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32393" w14:textId="1FBC3B2C" w:rsidR="00B1286D" w:rsidRPr="00B1286D" w:rsidRDefault="00B1286D" w:rsidP="00B1286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B1286D">
        <w:rPr>
          <w:rFonts w:ascii="Calibri" w:hAnsi="Calibri" w:cs="Calibri"/>
          <w:b/>
          <w:bCs/>
          <w:sz w:val="24"/>
          <w:szCs w:val="24"/>
        </w:rPr>
        <w:t xml:space="preserve">Wymagania edukacyjne </w:t>
      </w:r>
      <w:r w:rsidR="00512989" w:rsidRPr="00B1286D">
        <w:rPr>
          <w:rFonts w:ascii="Calibri" w:hAnsi="Calibri" w:cs="Calibri"/>
          <w:b/>
          <w:bCs/>
          <w:sz w:val="24"/>
          <w:szCs w:val="24"/>
        </w:rPr>
        <w:t>d</w:t>
      </w:r>
      <w:r w:rsidR="00512989">
        <w:rPr>
          <w:rFonts w:ascii="Calibri" w:hAnsi="Calibri" w:cs="Calibri"/>
          <w:b/>
          <w:bCs/>
          <w:sz w:val="24"/>
          <w:szCs w:val="24"/>
        </w:rPr>
        <w:t>la</w:t>
      </w:r>
      <w:r w:rsidR="00512989" w:rsidRPr="00B1286D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B1286D">
        <w:rPr>
          <w:rFonts w:ascii="Calibri" w:hAnsi="Calibri" w:cs="Calibri"/>
          <w:b/>
          <w:bCs/>
          <w:sz w:val="24"/>
          <w:szCs w:val="24"/>
        </w:rPr>
        <w:t>klasy 1</w:t>
      </w:r>
    </w:p>
    <w:p w14:paraId="342820CF" w14:textId="373CDFCA" w:rsidR="001B1134" w:rsidRPr="00B1286D" w:rsidRDefault="00B1700A" w:rsidP="001B1134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E</w:t>
      </w:r>
      <w:r w:rsidRPr="00B1286D">
        <w:rPr>
          <w:rFonts w:ascii="Calibri" w:hAnsi="Calibri" w:cs="Calibri"/>
          <w:b/>
          <w:sz w:val="24"/>
          <w:szCs w:val="24"/>
        </w:rPr>
        <w:t xml:space="preserve">dukacja </w:t>
      </w:r>
      <w:r w:rsidR="001B1134" w:rsidRPr="00B1286D">
        <w:rPr>
          <w:rFonts w:ascii="Calibri" w:hAnsi="Calibri" w:cs="Calibri"/>
          <w:b/>
          <w:sz w:val="24"/>
          <w:szCs w:val="24"/>
        </w:rPr>
        <w:t>wczesnoszkolna</w:t>
      </w:r>
    </w:p>
    <w:p w14:paraId="027F698A" w14:textId="4F972699" w:rsidR="001B1134" w:rsidRDefault="001B1134" w:rsidP="001B1134">
      <w:pPr>
        <w:jc w:val="center"/>
        <w:rPr>
          <w:rFonts w:ascii="Calibri" w:hAnsi="Calibri" w:cs="Calibri"/>
          <w:bCs/>
          <w:sz w:val="24"/>
          <w:szCs w:val="24"/>
        </w:rPr>
      </w:pPr>
      <w:r w:rsidRPr="00B1286D">
        <w:rPr>
          <w:rFonts w:ascii="Calibri" w:hAnsi="Calibri" w:cs="Calibri"/>
          <w:bCs/>
          <w:sz w:val="24"/>
          <w:szCs w:val="24"/>
        </w:rPr>
        <w:t xml:space="preserve">wg </w:t>
      </w:r>
      <w:r w:rsidR="00B1700A" w:rsidRPr="00B1286D">
        <w:rPr>
          <w:rFonts w:ascii="Calibri" w:hAnsi="Calibri" w:cs="Calibri"/>
          <w:bCs/>
          <w:sz w:val="24"/>
          <w:szCs w:val="24"/>
        </w:rPr>
        <w:t xml:space="preserve">Rozporządzenia Ministra Edukacji Narodowej </w:t>
      </w:r>
      <w:r w:rsidRPr="00B1286D">
        <w:rPr>
          <w:rFonts w:ascii="Calibri" w:hAnsi="Calibri" w:cs="Calibri"/>
          <w:bCs/>
          <w:sz w:val="24"/>
          <w:szCs w:val="24"/>
        </w:rPr>
        <w:t xml:space="preserve">z dnia </w:t>
      </w:r>
      <w:r w:rsidR="00FF441C" w:rsidRPr="00B1286D">
        <w:rPr>
          <w:rFonts w:ascii="Calibri" w:hAnsi="Calibri" w:cs="Calibri"/>
          <w:bCs/>
          <w:sz w:val="24"/>
          <w:szCs w:val="24"/>
        </w:rPr>
        <w:t xml:space="preserve">11 </w:t>
      </w:r>
      <w:r w:rsidR="00B1286D" w:rsidRPr="00B1286D">
        <w:rPr>
          <w:rFonts w:ascii="Calibri" w:hAnsi="Calibri" w:cs="Calibri"/>
          <w:bCs/>
          <w:sz w:val="24"/>
          <w:szCs w:val="24"/>
        </w:rPr>
        <w:t>marca</w:t>
      </w:r>
      <w:r w:rsidR="00FF441C" w:rsidRPr="00B1286D">
        <w:rPr>
          <w:rFonts w:ascii="Calibri" w:hAnsi="Calibri" w:cs="Calibri"/>
          <w:bCs/>
          <w:sz w:val="24"/>
          <w:szCs w:val="24"/>
        </w:rPr>
        <w:t xml:space="preserve"> 2026</w:t>
      </w:r>
    </w:p>
    <w:p w14:paraId="576CA3B2" w14:textId="77777777" w:rsidR="00B1286D" w:rsidRPr="00DB457B" w:rsidRDefault="00B1286D" w:rsidP="001B1134">
      <w:pPr>
        <w:jc w:val="center"/>
        <w:rPr>
          <w:rFonts w:ascii="Calibri" w:hAnsi="Calibri" w:cs="Calibri"/>
          <w:b/>
          <w:sz w:val="24"/>
          <w:szCs w:val="24"/>
        </w:rPr>
      </w:pPr>
    </w:p>
    <w:p w14:paraId="4E61543F" w14:textId="7D795D42" w:rsidR="00B1286D" w:rsidRPr="00DB457B" w:rsidRDefault="0069790A" w:rsidP="0069790A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 w:rsidRPr="00DB457B">
        <w:rPr>
          <w:rFonts w:ascii="Calibri" w:hAnsi="Calibri" w:cs="Calibri"/>
          <w:b/>
          <w:sz w:val="24"/>
          <w:szCs w:val="24"/>
        </w:rPr>
        <w:t xml:space="preserve">Edukacja językowa </w:t>
      </w:r>
      <w:r w:rsidR="00560DC2" w:rsidRPr="00DB457B">
        <w:rPr>
          <w:rFonts w:ascii="Calibri" w:hAnsi="Calibri" w:cs="Calibri"/>
          <w:b/>
          <w:sz w:val="24"/>
          <w:szCs w:val="24"/>
        </w:rPr>
        <w:t>–</w:t>
      </w:r>
      <w:r w:rsidRPr="00DB457B">
        <w:rPr>
          <w:rFonts w:ascii="Calibri" w:hAnsi="Calibri" w:cs="Calibri"/>
          <w:b/>
          <w:sz w:val="24"/>
          <w:szCs w:val="24"/>
        </w:rPr>
        <w:t xml:space="preserve"> polonistyczna</w:t>
      </w:r>
    </w:p>
    <w:p w14:paraId="59A70B58" w14:textId="4A58DDDB" w:rsidR="00292F72" w:rsidRPr="00583BF2" w:rsidRDefault="00583BF2">
      <w:pPr>
        <w:pStyle w:val="Akapitzlist"/>
        <w:numPr>
          <w:ilvl w:val="0"/>
          <w:numId w:val="31"/>
        </w:numPr>
        <w:rPr>
          <w:rFonts w:ascii="Calibri" w:hAnsi="Calibri" w:cs="Calibri"/>
          <w:b/>
          <w:sz w:val="24"/>
          <w:szCs w:val="24"/>
        </w:rPr>
      </w:pPr>
      <w:r w:rsidRPr="00583BF2">
        <w:rPr>
          <w:rFonts w:ascii="Calibri" w:hAnsi="Calibri" w:cs="Calibri"/>
          <w:b/>
          <w:sz w:val="24"/>
          <w:szCs w:val="24"/>
        </w:rPr>
        <w:t>Komunikacja – uczeń:</w:t>
      </w:r>
    </w:p>
    <w:p w14:paraId="1F29488F" w14:textId="35620BAB" w:rsidR="00583BF2" w:rsidRPr="00C60A19" w:rsidRDefault="00512989">
      <w:pPr>
        <w:pStyle w:val="Akapitzlist"/>
        <w:numPr>
          <w:ilvl w:val="0"/>
          <w:numId w:val="32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r</w:t>
      </w:r>
      <w:r w:rsidRPr="00C60A19">
        <w:rPr>
          <w:rFonts w:ascii="Calibri" w:hAnsi="Calibri" w:cs="Calibri"/>
          <w:bCs/>
          <w:sz w:val="24"/>
          <w:szCs w:val="24"/>
        </w:rPr>
        <w:t xml:space="preserve">ozumie </w:t>
      </w:r>
      <w:r w:rsidR="009601F3" w:rsidRPr="00C60A19">
        <w:rPr>
          <w:rFonts w:ascii="Calibri" w:hAnsi="Calibri" w:cs="Calibri"/>
          <w:bCs/>
          <w:sz w:val="24"/>
          <w:szCs w:val="24"/>
        </w:rPr>
        <w:t>komunikaty werbalne i niewerbalne</w:t>
      </w:r>
      <w:r w:rsidR="001775F7" w:rsidRPr="00C60A19">
        <w:rPr>
          <w:rFonts w:ascii="Calibri" w:hAnsi="Calibri" w:cs="Calibri"/>
          <w:bCs/>
          <w:sz w:val="24"/>
          <w:szCs w:val="24"/>
        </w:rPr>
        <w:t xml:space="preserve"> </w:t>
      </w:r>
      <w:r w:rsidR="00D9259D" w:rsidRPr="00C60A19">
        <w:rPr>
          <w:rFonts w:ascii="Calibri" w:hAnsi="Calibri" w:cs="Calibri"/>
          <w:bCs/>
          <w:sz w:val="24"/>
          <w:szCs w:val="24"/>
        </w:rPr>
        <w:t>w</w:t>
      </w:r>
      <w:r w:rsidR="001775F7" w:rsidRPr="00C60A19">
        <w:rPr>
          <w:rFonts w:ascii="Calibri" w:hAnsi="Calibri" w:cs="Calibri"/>
          <w:bCs/>
          <w:sz w:val="24"/>
          <w:szCs w:val="24"/>
        </w:rPr>
        <w:t xml:space="preserve"> komunikacji bezpośredniej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0B4C4BD1" w14:textId="2FE1FF8A" w:rsidR="00292F72" w:rsidRPr="00C60A19" w:rsidRDefault="00512989">
      <w:pPr>
        <w:pStyle w:val="Akapitzlist"/>
        <w:numPr>
          <w:ilvl w:val="0"/>
          <w:numId w:val="32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w</w:t>
      </w:r>
      <w:r w:rsidRPr="00C60A19">
        <w:rPr>
          <w:rFonts w:ascii="Calibri" w:hAnsi="Calibri" w:cs="Calibri"/>
          <w:bCs/>
          <w:sz w:val="24"/>
          <w:szCs w:val="24"/>
        </w:rPr>
        <w:t xml:space="preserve">ypowiada </w:t>
      </w:r>
      <w:r w:rsidR="001775F7" w:rsidRPr="00C60A19">
        <w:rPr>
          <w:rFonts w:ascii="Calibri" w:hAnsi="Calibri" w:cs="Calibri"/>
          <w:bCs/>
          <w:sz w:val="24"/>
          <w:szCs w:val="24"/>
        </w:rPr>
        <w:t xml:space="preserve">się w sposób sensowny i spójny zrozumiały dla </w:t>
      </w:r>
      <w:r w:rsidR="00522F47" w:rsidRPr="00C60A19">
        <w:rPr>
          <w:rFonts w:ascii="Calibri" w:hAnsi="Calibri" w:cs="Calibri"/>
          <w:bCs/>
          <w:sz w:val="24"/>
          <w:szCs w:val="24"/>
        </w:rPr>
        <w:t>odbiorcy</w:t>
      </w:r>
      <w:r w:rsidR="002622A0">
        <w:rPr>
          <w:rFonts w:ascii="Calibri" w:hAnsi="Calibri" w:cs="Calibri"/>
          <w:bCs/>
          <w:sz w:val="24"/>
          <w:szCs w:val="24"/>
        </w:rPr>
        <w:t>;</w:t>
      </w:r>
      <w:r w:rsidR="002622A0" w:rsidRPr="00C60A19">
        <w:rPr>
          <w:rFonts w:ascii="Calibri" w:hAnsi="Calibri" w:cs="Calibri"/>
          <w:bCs/>
          <w:sz w:val="24"/>
          <w:szCs w:val="24"/>
        </w:rPr>
        <w:t xml:space="preserve"> </w:t>
      </w:r>
    </w:p>
    <w:p w14:paraId="4E5191B9" w14:textId="0C1521AF" w:rsidR="00D859D7" w:rsidRPr="00C60A19" w:rsidRDefault="00D859D7">
      <w:pPr>
        <w:pStyle w:val="Akapitzlist"/>
        <w:numPr>
          <w:ilvl w:val="0"/>
          <w:numId w:val="3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C60A19">
        <w:rPr>
          <w:rFonts w:ascii="Calibri" w:eastAsia="Times New Roman" w:hAnsi="Calibri" w:cs="Calibri"/>
          <w:sz w:val="24"/>
          <w:szCs w:val="24"/>
          <w:lang w:eastAsia="pl-PL"/>
        </w:rPr>
        <w:t>zadaje pytania związane z tematem</w:t>
      </w:r>
      <w:r w:rsidR="00B830B4">
        <w:rPr>
          <w:rFonts w:ascii="Calibri" w:eastAsia="Times New Roman" w:hAnsi="Calibri" w:cs="Calibri"/>
          <w:sz w:val="24"/>
          <w:szCs w:val="24"/>
          <w:lang w:eastAsia="pl-PL"/>
        </w:rPr>
        <w:t xml:space="preserve">, </w:t>
      </w:r>
      <w:r w:rsidR="001B30BD">
        <w:rPr>
          <w:rFonts w:ascii="Calibri" w:eastAsia="Times New Roman" w:hAnsi="Calibri" w:cs="Calibri"/>
          <w:sz w:val="24"/>
          <w:szCs w:val="24"/>
          <w:lang w:eastAsia="pl-PL"/>
        </w:rPr>
        <w:t>dostosowane do kontekstu</w:t>
      </w:r>
      <w:r w:rsidR="00B830B4">
        <w:rPr>
          <w:rFonts w:ascii="Calibri" w:eastAsia="Times New Roman" w:hAnsi="Calibri" w:cs="Calibri"/>
          <w:sz w:val="24"/>
          <w:szCs w:val="24"/>
          <w:lang w:eastAsia="pl-PL"/>
        </w:rPr>
        <w:t xml:space="preserve"> rozmowy</w:t>
      </w:r>
      <w:r w:rsidR="00924F02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B830B4">
        <w:rPr>
          <w:rFonts w:ascii="Calibri" w:eastAsia="Times New Roman" w:hAnsi="Calibri" w:cs="Calibri"/>
          <w:sz w:val="24"/>
          <w:szCs w:val="24"/>
          <w:lang w:eastAsia="pl-PL"/>
        </w:rPr>
        <w:t>lub wypowiedzi innych</w:t>
      </w:r>
      <w:r w:rsidR="002622A0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7D55F9EE" w14:textId="21B9F42B" w:rsidR="00D859D7" w:rsidRPr="00C60A19" w:rsidRDefault="00D859D7">
      <w:pPr>
        <w:pStyle w:val="Akapitzlist"/>
        <w:numPr>
          <w:ilvl w:val="0"/>
          <w:numId w:val="32"/>
        </w:numPr>
        <w:rPr>
          <w:rFonts w:ascii="Calibri" w:hAnsi="Calibri" w:cs="Calibri"/>
          <w:bCs/>
          <w:sz w:val="24"/>
          <w:szCs w:val="24"/>
        </w:rPr>
      </w:pPr>
      <w:r w:rsidRPr="00C60A19">
        <w:rPr>
          <w:rFonts w:ascii="Calibri" w:hAnsi="Calibri" w:cs="Calibri"/>
          <w:bCs/>
          <w:sz w:val="24"/>
          <w:szCs w:val="24"/>
        </w:rPr>
        <w:t xml:space="preserve">informuje w rozmowie </w:t>
      </w:r>
      <w:r w:rsidR="00C60A19" w:rsidRPr="00C60A19">
        <w:rPr>
          <w:rFonts w:ascii="Calibri" w:hAnsi="Calibri" w:cs="Calibri"/>
          <w:bCs/>
          <w:sz w:val="24"/>
          <w:szCs w:val="24"/>
        </w:rPr>
        <w:t>o faktach i własnych emocjach i potrzebach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2C4CF46" w14:textId="75D8D4EF" w:rsidR="001B30BD" w:rsidRDefault="00AA1FEF">
      <w:pPr>
        <w:pStyle w:val="Akapitzlist"/>
        <w:numPr>
          <w:ilvl w:val="0"/>
          <w:numId w:val="3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C60A19">
        <w:rPr>
          <w:rFonts w:ascii="Calibri" w:eastAsia="Times New Roman" w:hAnsi="Calibri" w:cs="Calibri"/>
          <w:sz w:val="24"/>
          <w:szCs w:val="24"/>
          <w:lang w:eastAsia="pl-PL"/>
        </w:rPr>
        <w:t>słucha i czeka na swoją kolej, panuje nad chęcią nagłego wypowiadania się</w:t>
      </w:r>
      <w:r w:rsidR="002622A0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0E8FF5E6" w14:textId="1A6DC153" w:rsidR="008464B1" w:rsidRDefault="00AA1FEF">
      <w:pPr>
        <w:pStyle w:val="Akapitzlist"/>
        <w:numPr>
          <w:ilvl w:val="0"/>
          <w:numId w:val="32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1B30BD">
        <w:rPr>
          <w:rFonts w:ascii="Calibri" w:eastAsia="Times New Roman" w:hAnsi="Calibri" w:cs="Calibri"/>
          <w:sz w:val="24"/>
          <w:szCs w:val="24"/>
          <w:lang w:eastAsia="pl-PL"/>
        </w:rPr>
        <w:t>słucha z uwagą tekstów czytanych przez nauczyciela lub inne osoby</w:t>
      </w:r>
      <w:r w:rsidR="00A30DE5">
        <w:rPr>
          <w:rFonts w:ascii="Calibri" w:eastAsia="Times New Roman" w:hAnsi="Calibri" w:cs="Calibri"/>
          <w:sz w:val="24"/>
          <w:szCs w:val="24"/>
          <w:lang w:eastAsia="pl-PL"/>
        </w:rPr>
        <w:t>, stara się je zrozumieć</w:t>
      </w:r>
      <w:r w:rsidR="00512989">
        <w:rPr>
          <w:rFonts w:ascii="Calibri" w:eastAsia="Times New Roman" w:hAnsi="Calibri" w:cs="Calibri"/>
          <w:sz w:val="24"/>
          <w:szCs w:val="24"/>
          <w:lang w:eastAsia="pl-PL"/>
        </w:rPr>
        <w:t xml:space="preserve">. </w:t>
      </w:r>
    </w:p>
    <w:p w14:paraId="67254E64" w14:textId="7F9E4139" w:rsidR="00D053B5" w:rsidRDefault="00D053B5">
      <w:pPr>
        <w:pStyle w:val="Akapitzlist"/>
        <w:numPr>
          <w:ilvl w:val="0"/>
          <w:numId w:val="31"/>
        </w:num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D053B5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Odkrywanie i używanie języka – uczeń:</w:t>
      </w:r>
    </w:p>
    <w:p w14:paraId="1E46EA2F" w14:textId="7539311F" w:rsidR="00D053B5" w:rsidRPr="000D2B29" w:rsidRDefault="00D053B5">
      <w:pPr>
        <w:pStyle w:val="Akapitzlist"/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sz w:val="24"/>
          <w:szCs w:val="24"/>
          <w:lang w:eastAsia="pl-PL"/>
        </w:rPr>
        <w:t>wykonuje zadanie wg usłyszanej instrukcji</w:t>
      </w:r>
      <w:r w:rsidR="002622A0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24A9AD76" w14:textId="61DD882E" w:rsidR="00BB409E" w:rsidRPr="000D2B29" w:rsidRDefault="00BB409E">
      <w:pPr>
        <w:pStyle w:val="Akapitzlist"/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wypowiada się pełnymi zdaniami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C7056D8" w14:textId="0ABE47BF" w:rsidR="00BB409E" w:rsidRPr="000D2B29" w:rsidRDefault="00BB409E">
      <w:pPr>
        <w:pStyle w:val="Akapitzlist"/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formułuje pytania dotyczące sytuacji zadaniowej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  <w:r w:rsidR="002622A0"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</w:p>
    <w:p w14:paraId="1CC0612E" w14:textId="40D3279A" w:rsidR="00BB409E" w:rsidRPr="000D2B29" w:rsidRDefault="00BB409E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logicznie odpowiada na pytania, buduje zdanie z podanym wyrazem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  <w:r w:rsidR="002622A0"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</w:p>
    <w:p w14:paraId="4B9FD695" w14:textId="7FA32824" w:rsidR="00886EDF" w:rsidRPr="000D2B29" w:rsidRDefault="00512989">
      <w:pPr>
        <w:pStyle w:val="Akapitzlist"/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r</w:t>
      </w:r>
      <w:r w:rsidRPr="000D2B29">
        <w:rPr>
          <w:rFonts w:ascii="Calibri" w:eastAsia="Times New Roman" w:hAnsi="Calibri" w:cs="Calibri"/>
          <w:sz w:val="24"/>
          <w:szCs w:val="24"/>
          <w:lang w:eastAsia="pl-PL"/>
        </w:rPr>
        <w:t xml:space="preserve">ecytuje </w:t>
      </w:r>
      <w:r w:rsidR="00A02675" w:rsidRPr="000D2B29">
        <w:rPr>
          <w:rFonts w:ascii="Calibri" w:eastAsia="Times New Roman" w:hAnsi="Calibri" w:cs="Calibri"/>
          <w:sz w:val="24"/>
          <w:szCs w:val="24"/>
          <w:lang w:eastAsia="pl-PL"/>
        </w:rPr>
        <w:t>wiersze oraz wygłasz</w:t>
      </w:r>
      <w:r w:rsidR="00BB409E" w:rsidRPr="000D2B29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 w:rsidR="00A02675" w:rsidRPr="000D2B29">
        <w:rPr>
          <w:rFonts w:ascii="Calibri" w:eastAsia="Times New Roman" w:hAnsi="Calibri" w:cs="Calibri"/>
          <w:sz w:val="24"/>
          <w:szCs w:val="24"/>
          <w:lang w:eastAsia="pl-PL"/>
        </w:rPr>
        <w:t xml:space="preserve"> je z pamięci (K)</w:t>
      </w:r>
      <w:r w:rsidR="002622A0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08D4A9A3" w14:textId="3147EE2E" w:rsidR="00924F02" w:rsidRDefault="00512989">
      <w:pPr>
        <w:pStyle w:val="Akapitzlist"/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r</w:t>
      </w:r>
      <w:r w:rsidRPr="000D2B29">
        <w:rPr>
          <w:rFonts w:ascii="Calibri" w:eastAsia="Times New Roman" w:hAnsi="Calibri" w:cs="Calibri"/>
          <w:sz w:val="24"/>
          <w:szCs w:val="24"/>
          <w:lang w:eastAsia="pl-PL"/>
        </w:rPr>
        <w:t xml:space="preserve">ozpoznaje </w:t>
      </w:r>
      <w:r w:rsidR="00DB111C" w:rsidRPr="000D2B29">
        <w:rPr>
          <w:rFonts w:ascii="Calibri" w:eastAsia="Times New Roman" w:hAnsi="Calibri" w:cs="Calibri"/>
          <w:sz w:val="24"/>
          <w:szCs w:val="24"/>
          <w:lang w:eastAsia="pl-PL"/>
        </w:rPr>
        <w:t xml:space="preserve">i porządkuje </w:t>
      </w:r>
      <w:r w:rsidR="00295DA7" w:rsidRPr="000D2B29">
        <w:rPr>
          <w:rFonts w:ascii="Calibri" w:eastAsia="Times New Roman" w:hAnsi="Calibri" w:cs="Calibri"/>
          <w:sz w:val="24"/>
          <w:szCs w:val="24"/>
          <w:lang w:eastAsia="pl-PL"/>
        </w:rPr>
        <w:t xml:space="preserve">zdarzenia w opowiadaniu, </w:t>
      </w:r>
      <w:r w:rsidR="00E05743" w:rsidRPr="000D2B29">
        <w:rPr>
          <w:rFonts w:ascii="Calibri" w:eastAsia="Times New Roman" w:hAnsi="Calibri" w:cs="Calibri"/>
          <w:sz w:val="24"/>
          <w:szCs w:val="24"/>
          <w:lang w:eastAsia="pl-PL"/>
        </w:rPr>
        <w:t xml:space="preserve">baśni, legendzie, </w:t>
      </w:r>
      <w:r w:rsidR="00295DA7" w:rsidRPr="000D2B29">
        <w:rPr>
          <w:rFonts w:ascii="Calibri" w:eastAsia="Times New Roman" w:hAnsi="Calibri" w:cs="Calibri"/>
          <w:sz w:val="24"/>
          <w:szCs w:val="24"/>
          <w:lang w:eastAsia="pl-PL"/>
        </w:rPr>
        <w:t>filmie</w:t>
      </w:r>
      <w:r w:rsidR="002622A0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170193D5" w14:textId="617C7774" w:rsidR="00295DA7" w:rsidRPr="00924F02" w:rsidRDefault="00924F02">
      <w:pPr>
        <w:pStyle w:val="Akapitzlist"/>
        <w:numPr>
          <w:ilvl w:val="0"/>
          <w:numId w:val="33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>o</w:t>
      </w:r>
      <w:r w:rsidR="0068324A" w:rsidRPr="00924F02">
        <w:rPr>
          <w:rFonts w:ascii="Calibri" w:eastAsia="Times New Roman" w:hAnsi="Calibri" w:cs="Calibri"/>
          <w:sz w:val="24"/>
          <w:szCs w:val="24"/>
          <w:lang w:eastAsia="pl-PL"/>
        </w:rPr>
        <w:t>cenia postępowanie bohaterów</w:t>
      </w:r>
      <w:r>
        <w:rPr>
          <w:rFonts w:ascii="Calibri" w:eastAsia="Times New Roman" w:hAnsi="Calibri" w:cs="Calibri"/>
          <w:sz w:val="24"/>
          <w:szCs w:val="24"/>
          <w:lang w:eastAsia="pl-PL"/>
        </w:rPr>
        <w:t>.</w:t>
      </w:r>
    </w:p>
    <w:p w14:paraId="31C687FD" w14:textId="31F4567D" w:rsidR="0068324A" w:rsidRPr="000D2B29" w:rsidRDefault="00B663EC">
      <w:pPr>
        <w:pStyle w:val="Akapitzlist"/>
        <w:numPr>
          <w:ilvl w:val="0"/>
          <w:numId w:val="31"/>
        </w:num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Świadomość językowa, w tym wiedza o języku</w:t>
      </w:r>
      <w:r w:rsidR="00512989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– uczeń</w:t>
      </w:r>
      <w:r w:rsidRPr="000D2B29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:</w:t>
      </w:r>
    </w:p>
    <w:p w14:paraId="4C3FB407" w14:textId="3D83D8F7" w:rsidR="003B541C" w:rsidRPr="000D2B29" w:rsidRDefault="003B541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sz w:val="24"/>
          <w:szCs w:val="24"/>
          <w:lang w:eastAsia="pl-PL"/>
        </w:rPr>
        <w:t>odczytuje uproszczone rysunki, piktogramy, znaki informacyjne, zna wszystkie litery alfabetu</w:t>
      </w:r>
      <w:r w:rsidR="002622A0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5DA35B80" w14:textId="06274A56" w:rsidR="00C06925" w:rsidRDefault="003B541C">
      <w:pPr>
        <w:pStyle w:val="Akapitzlist"/>
        <w:numPr>
          <w:ilvl w:val="0"/>
          <w:numId w:val="34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układa wyrazy i zdania z rozsypanek sylabowych i wyrazowych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FA9AA9E" w14:textId="498F7AE8" w:rsidR="00E31466" w:rsidRDefault="003B541C">
      <w:pPr>
        <w:pStyle w:val="Akapitzlist"/>
        <w:numPr>
          <w:ilvl w:val="0"/>
          <w:numId w:val="34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C069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czyta </w:t>
      </w:r>
      <w:r w:rsidR="00E31466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na głos </w:t>
      </w:r>
      <w:r w:rsidRPr="00C069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teksty podręcznikowe wyrazami lub sylabami w tempie umiarkowanym, ze zrozumieniem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350CAF6" w14:textId="206AF90A" w:rsidR="003B541C" w:rsidRPr="00C06925" w:rsidRDefault="00C06925">
      <w:pPr>
        <w:pStyle w:val="Akapitzlist"/>
        <w:numPr>
          <w:ilvl w:val="0"/>
          <w:numId w:val="34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C069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korzysta z podręczników, czasopism dla dzieci, książek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6C8447E" w14:textId="42E0B78B" w:rsidR="00A0044A" w:rsidRDefault="003B541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odpowiada na pytania do tekstu dotyczące bohaterów i zdarzeń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DF7C8FC" w14:textId="41EE3134" w:rsidR="00A0044A" w:rsidRDefault="003B541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A0044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wyszukuje w tekstach wyrazy, zdania określone przez nauczyciela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C0AA002" w14:textId="69E26C55" w:rsidR="00676BC3" w:rsidRDefault="00A0044A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A0044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r</w:t>
      </w:r>
      <w:r w:rsidR="006346C6" w:rsidRPr="00A0044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ozpo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</w:t>
      </w:r>
      <w:r w:rsidR="006346C6" w:rsidRPr="00A0044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naje, nazywa i stosuje znaki interpunkcyjne (kropkę,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6346C6" w:rsidRPr="00A0044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pytajnik, wykrzyknik)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1782D24" w14:textId="2E62EDEB" w:rsidR="00F017E2" w:rsidRPr="00676BC3" w:rsidRDefault="00676BC3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</w:t>
      </w:r>
      <w:r w:rsidRPr="00676BC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zytelnie i poprawnie pisze</w:t>
      </w:r>
      <w:r w:rsidR="00313767" w:rsidRPr="00676BC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: </w:t>
      </w:r>
      <w:r w:rsidR="00F017E2" w:rsidRPr="00676BC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zna kształt wszystkich liter pisanych i połączenia, dba o estetykę zeszytu, (może mieć trudności z utrzymaniem pisma w liniaturze)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A6885DC" w14:textId="1ADBC1DD" w:rsidR="00F017E2" w:rsidRPr="000D2B29" w:rsidRDefault="00F017E2">
      <w:pPr>
        <w:numPr>
          <w:ilvl w:val="0"/>
          <w:numId w:val="34"/>
        </w:numPr>
        <w:spacing w:after="0" w:line="240" w:lineRule="auto"/>
        <w:contextualSpacing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przepisuje i pisze z pamięci wyrazy i krótkie (2–4</w:t>
      </w:r>
      <w:r w:rsidR="0051298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wyrazowe) zdania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6E42336" w14:textId="7BA90888" w:rsidR="00F017E2" w:rsidRPr="000D2B29" w:rsidRDefault="00F017E2">
      <w:pPr>
        <w:numPr>
          <w:ilvl w:val="0"/>
          <w:numId w:val="34"/>
        </w:numPr>
        <w:spacing w:after="0" w:line="240" w:lineRule="auto"/>
        <w:contextualSpacing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stosuje znaki interpunkcyjne na końcu zdania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6BC755F" w14:textId="1EB95407" w:rsidR="00C06925" w:rsidRDefault="00F017E2">
      <w:pPr>
        <w:numPr>
          <w:ilvl w:val="0"/>
          <w:numId w:val="34"/>
        </w:numPr>
        <w:autoSpaceDE w:val="0"/>
        <w:adjustRightInd w:val="0"/>
        <w:spacing w:after="0" w:line="240" w:lineRule="auto"/>
        <w:contextualSpacing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układa wyrazy i zdania z rozsypanek sylabowych i wyrazowych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B3008AD" w14:textId="46D94584" w:rsidR="006346C6" w:rsidRPr="00C06925" w:rsidRDefault="00F017E2">
      <w:pPr>
        <w:numPr>
          <w:ilvl w:val="0"/>
          <w:numId w:val="34"/>
        </w:numPr>
        <w:autoSpaceDE w:val="0"/>
        <w:adjustRightInd w:val="0"/>
        <w:spacing w:after="0" w:line="240" w:lineRule="auto"/>
        <w:contextualSpacing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C069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zna alfabet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CAFFBA7" w14:textId="184CC2E8" w:rsidR="00C06925" w:rsidRDefault="0033539F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Calibri" w:eastAsia="TimesNewRoman" w:hAnsi="Calibri" w:cs="Calibri"/>
          <w:sz w:val="24"/>
          <w:szCs w:val="24"/>
        </w:rPr>
      </w:pPr>
      <w:r w:rsidRPr="000D2B29">
        <w:rPr>
          <w:rFonts w:ascii="Calibri" w:eastAsia="TimesNewRoman" w:hAnsi="Calibri" w:cs="Calibri"/>
          <w:sz w:val="24"/>
          <w:szCs w:val="24"/>
        </w:rPr>
        <w:t xml:space="preserve">wyróżnia w wypowiedziach zdania, w zdaniach wyrazy, w wyrazach </w:t>
      </w:r>
      <w:r w:rsidR="00E37D0D">
        <w:rPr>
          <w:rFonts w:ascii="Calibri" w:eastAsia="TimesNewRoman" w:hAnsi="Calibri" w:cs="Calibri"/>
          <w:sz w:val="24"/>
          <w:szCs w:val="24"/>
        </w:rPr>
        <w:t xml:space="preserve">sylaby, </w:t>
      </w:r>
      <w:r w:rsidRPr="000D2B29">
        <w:rPr>
          <w:rFonts w:ascii="Calibri" w:eastAsia="TimesNewRoman" w:hAnsi="Calibri" w:cs="Calibri"/>
          <w:sz w:val="24"/>
          <w:szCs w:val="24"/>
        </w:rPr>
        <w:t>samogłoski i spółgłoski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658ACA16" w14:textId="5E521270" w:rsidR="0033539F" w:rsidRPr="00C06925" w:rsidRDefault="0033539F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Calibri" w:eastAsia="TimesNewRoman" w:hAnsi="Calibri" w:cs="Calibri"/>
          <w:sz w:val="24"/>
          <w:szCs w:val="24"/>
        </w:rPr>
      </w:pPr>
      <w:r w:rsidRPr="00C06925">
        <w:rPr>
          <w:rFonts w:ascii="Calibri" w:eastAsia="TimesNewRoman" w:hAnsi="Calibri" w:cs="Calibri"/>
          <w:sz w:val="24"/>
          <w:szCs w:val="24"/>
        </w:rPr>
        <w:t>rozpoznaje zdania oznajmujące, pytające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4978B21F" w14:textId="53DDEB9D" w:rsidR="000D2B29" w:rsidRPr="000D2B29" w:rsidRDefault="000D2B29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0D2B2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podejmuje próby zapisu nowych, samodzielnie poznanych wyrazów, sprawdza poprawność</w:t>
      </w:r>
      <w:r w:rsidR="0051298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75E8827B" w14:textId="77777777" w:rsidR="00C60A19" w:rsidRPr="00C60A19" w:rsidRDefault="00C60A19" w:rsidP="00AA1FEF">
      <w:pPr>
        <w:pStyle w:val="Akapitzlist"/>
        <w:rPr>
          <w:rFonts w:ascii="Calibri" w:hAnsi="Calibri" w:cs="Calibri"/>
          <w:bCs/>
          <w:sz w:val="24"/>
          <w:szCs w:val="24"/>
        </w:rPr>
      </w:pPr>
    </w:p>
    <w:p w14:paraId="696EAC7E" w14:textId="2E73FAEA" w:rsidR="00560DC2" w:rsidRPr="00D02A3C" w:rsidRDefault="00560DC2" w:rsidP="0069790A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 w:rsidRPr="00D02A3C">
        <w:rPr>
          <w:rFonts w:ascii="Calibri" w:hAnsi="Calibri" w:cs="Calibri"/>
          <w:b/>
          <w:sz w:val="24"/>
          <w:szCs w:val="24"/>
        </w:rPr>
        <w:lastRenderedPageBreak/>
        <w:t>Edukacja matematyczna</w:t>
      </w:r>
    </w:p>
    <w:p w14:paraId="41C90190" w14:textId="61C3AD28" w:rsidR="00F63A22" w:rsidRPr="00D02A3C" w:rsidRDefault="00B166FD" w:rsidP="009C6F0F">
      <w:pPr>
        <w:pStyle w:val="Akapitzlist"/>
        <w:numPr>
          <w:ilvl w:val="0"/>
          <w:numId w:val="2"/>
        </w:numPr>
        <w:ind w:left="714" w:hanging="357"/>
        <w:rPr>
          <w:rFonts w:ascii="Calibri" w:hAnsi="Calibri" w:cs="Calibri"/>
          <w:b/>
          <w:sz w:val="24"/>
          <w:szCs w:val="24"/>
        </w:rPr>
      </w:pPr>
      <w:r w:rsidRPr="00D02A3C">
        <w:rPr>
          <w:rFonts w:ascii="Calibri" w:hAnsi="Calibri" w:cs="Calibri"/>
          <w:b/>
          <w:sz w:val="24"/>
          <w:szCs w:val="24"/>
        </w:rPr>
        <w:t>Liczby</w:t>
      </w:r>
      <w:r w:rsidR="00725A22" w:rsidRPr="00D02A3C">
        <w:rPr>
          <w:rFonts w:ascii="Calibri" w:hAnsi="Calibri" w:cs="Calibri"/>
          <w:b/>
          <w:sz w:val="24"/>
          <w:szCs w:val="24"/>
        </w:rPr>
        <w:t xml:space="preserve"> – uczeń</w:t>
      </w:r>
      <w:r w:rsidR="00856B93">
        <w:rPr>
          <w:rFonts w:ascii="Calibri" w:hAnsi="Calibri" w:cs="Calibri"/>
          <w:b/>
          <w:sz w:val="24"/>
          <w:szCs w:val="24"/>
        </w:rPr>
        <w:t>:</w:t>
      </w:r>
    </w:p>
    <w:p w14:paraId="286CFFC6" w14:textId="6279CF47" w:rsidR="00BB412B" w:rsidRPr="00D02A3C" w:rsidRDefault="00512989" w:rsidP="009C6F0F">
      <w:pPr>
        <w:pStyle w:val="Akapitzlist"/>
        <w:numPr>
          <w:ilvl w:val="0"/>
          <w:numId w:val="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o</w:t>
      </w:r>
      <w:r w:rsidRPr="00D02A3C">
        <w:rPr>
          <w:rFonts w:ascii="Calibri" w:hAnsi="Calibri" w:cs="Calibri"/>
          <w:bCs/>
          <w:sz w:val="24"/>
          <w:szCs w:val="24"/>
        </w:rPr>
        <w:t>dczytuje</w:t>
      </w:r>
      <w:r w:rsidR="00CD0EDB" w:rsidRPr="00D02A3C">
        <w:rPr>
          <w:rFonts w:ascii="Calibri" w:hAnsi="Calibri" w:cs="Calibri"/>
          <w:bCs/>
          <w:sz w:val="24"/>
          <w:szCs w:val="24"/>
        </w:rPr>
        <w:t>,</w:t>
      </w:r>
      <w:r w:rsidR="0005173B" w:rsidRPr="00D02A3C">
        <w:rPr>
          <w:rFonts w:ascii="Calibri" w:hAnsi="Calibri" w:cs="Calibri"/>
          <w:bCs/>
          <w:sz w:val="24"/>
          <w:szCs w:val="24"/>
        </w:rPr>
        <w:t xml:space="preserve"> </w:t>
      </w:r>
      <w:proofErr w:type="gramStart"/>
      <w:r w:rsidR="0005173B" w:rsidRPr="00D02A3C">
        <w:rPr>
          <w:rFonts w:ascii="Calibri" w:hAnsi="Calibri" w:cs="Calibri"/>
          <w:bCs/>
          <w:sz w:val="24"/>
          <w:szCs w:val="24"/>
        </w:rPr>
        <w:t xml:space="preserve">zapisuje </w:t>
      </w:r>
      <w:r w:rsidR="00CD0EDB" w:rsidRPr="00D02A3C">
        <w:rPr>
          <w:rFonts w:ascii="Calibri" w:hAnsi="Calibri" w:cs="Calibri"/>
          <w:bCs/>
          <w:sz w:val="24"/>
          <w:szCs w:val="24"/>
        </w:rPr>
        <w:t>,</w:t>
      </w:r>
      <w:proofErr w:type="gramEnd"/>
      <w:r w:rsidR="00CD0EDB" w:rsidRPr="00D02A3C">
        <w:rPr>
          <w:rFonts w:ascii="Calibri" w:hAnsi="Calibri" w:cs="Calibri"/>
          <w:bCs/>
          <w:sz w:val="24"/>
          <w:szCs w:val="24"/>
        </w:rPr>
        <w:t xml:space="preserve"> porównuje i porządkuje liczby</w:t>
      </w:r>
      <w:r w:rsidR="00D02A3C">
        <w:rPr>
          <w:rFonts w:ascii="Calibri" w:hAnsi="Calibri" w:cs="Calibri"/>
          <w:bCs/>
          <w:sz w:val="24"/>
          <w:szCs w:val="24"/>
        </w:rPr>
        <w:t xml:space="preserve"> w</w:t>
      </w:r>
      <w:r w:rsidR="00CD0EDB" w:rsidRPr="00D02A3C">
        <w:rPr>
          <w:rFonts w:ascii="Calibri" w:hAnsi="Calibri" w:cs="Calibri"/>
          <w:bCs/>
          <w:sz w:val="24"/>
          <w:szCs w:val="24"/>
        </w:rPr>
        <w:t xml:space="preserve"> </w:t>
      </w:r>
      <w:r w:rsidR="00D02A3C" w:rsidRPr="00D02A3C">
        <w:rPr>
          <w:rFonts w:ascii="Calibri" w:hAnsi="Calibri" w:cs="Calibri"/>
          <w:bCs/>
          <w:sz w:val="24"/>
          <w:szCs w:val="24"/>
        </w:rPr>
        <w:t>zakresie</w:t>
      </w:r>
      <w:r w:rsidR="00CD0EDB" w:rsidRPr="00D02A3C">
        <w:rPr>
          <w:rFonts w:ascii="Calibri" w:hAnsi="Calibri" w:cs="Calibri"/>
          <w:bCs/>
          <w:sz w:val="24"/>
          <w:szCs w:val="24"/>
        </w:rPr>
        <w:t xml:space="preserve"> </w:t>
      </w:r>
      <w:r w:rsidR="00BB412B" w:rsidRPr="00D02A3C">
        <w:rPr>
          <w:rFonts w:ascii="Calibri" w:hAnsi="Calibri" w:cs="Calibri"/>
          <w:bCs/>
          <w:sz w:val="24"/>
          <w:szCs w:val="24"/>
        </w:rPr>
        <w:t>100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5539C8C" w14:textId="20BA7CA1" w:rsidR="00AA0E5F" w:rsidRPr="00D02A3C" w:rsidRDefault="00AA0E5F" w:rsidP="009C6F0F">
      <w:pPr>
        <w:pStyle w:val="Akapitzlist"/>
        <w:numPr>
          <w:ilvl w:val="0"/>
          <w:numId w:val="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D02A3C">
        <w:rPr>
          <w:rFonts w:eastAsia="Times New Roman"/>
          <w:color w:val="000000"/>
          <w:sz w:val="24"/>
          <w:szCs w:val="24"/>
          <w:lang w:eastAsia="pl-PL"/>
        </w:rPr>
        <w:t>dodaje i odejmuje</w:t>
      </w:r>
      <w:r w:rsidR="00281E31">
        <w:rPr>
          <w:rFonts w:eastAsia="Times New Roman"/>
          <w:color w:val="000000"/>
          <w:sz w:val="24"/>
          <w:szCs w:val="24"/>
          <w:lang w:eastAsia="pl-PL"/>
        </w:rPr>
        <w:t xml:space="preserve"> liczby</w:t>
      </w:r>
      <w:r w:rsidRPr="00D02A3C">
        <w:rPr>
          <w:rFonts w:eastAsia="Times New Roman"/>
          <w:color w:val="000000"/>
          <w:sz w:val="24"/>
          <w:szCs w:val="24"/>
          <w:lang w:eastAsia="pl-PL"/>
        </w:rPr>
        <w:t xml:space="preserve"> w zakresie 20</w:t>
      </w:r>
      <w:r w:rsidR="002622A0">
        <w:rPr>
          <w:rFonts w:eastAsia="Times New Roman"/>
          <w:color w:val="000000"/>
          <w:sz w:val="24"/>
          <w:szCs w:val="24"/>
          <w:lang w:eastAsia="pl-PL"/>
        </w:rPr>
        <w:t>;</w:t>
      </w:r>
    </w:p>
    <w:p w14:paraId="7DAF45B6" w14:textId="537CD129" w:rsidR="00C859CB" w:rsidRPr="00D02A3C" w:rsidRDefault="00C859CB" w:rsidP="009C6F0F">
      <w:pPr>
        <w:pStyle w:val="Akapitzlist"/>
        <w:numPr>
          <w:ilvl w:val="0"/>
          <w:numId w:val="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D02A3C">
        <w:rPr>
          <w:rFonts w:eastAsia="Times New Roman"/>
          <w:color w:val="000000"/>
          <w:sz w:val="24"/>
          <w:szCs w:val="24"/>
          <w:lang w:eastAsia="pl-PL"/>
        </w:rPr>
        <w:t xml:space="preserve">rozkłada liczby na składniki (do </w:t>
      </w:r>
      <w:r w:rsidR="00AA0E5F" w:rsidRPr="00D02A3C">
        <w:rPr>
          <w:rFonts w:eastAsia="Times New Roman"/>
          <w:color w:val="000000"/>
          <w:sz w:val="24"/>
          <w:szCs w:val="24"/>
          <w:lang w:eastAsia="pl-PL"/>
        </w:rPr>
        <w:t>20</w:t>
      </w:r>
      <w:r w:rsidR="002622A0" w:rsidRPr="00D02A3C">
        <w:rPr>
          <w:rFonts w:eastAsia="Times New Roman"/>
          <w:color w:val="000000"/>
          <w:sz w:val="24"/>
          <w:szCs w:val="24"/>
          <w:lang w:eastAsia="pl-PL"/>
        </w:rPr>
        <w:t>)</w:t>
      </w:r>
      <w:r w:rsidR="002622A0">
        <w:rPr>
          <w:rFonts w:eastAsia="Times New Roman"/>
          <w:color w:val="000000"/>
          <w:sz w:val="24"/>
          <w:szCs w:val="24"/>
          <w:lang w:eastAsia="pl-PL"/>
        </w:rPr>
        <w:t>;</w:t>
      </w:r>
    </w:p>
    <w:p w14:paraId="7D857604" w14:textId="7670EAAE" w:rsidR="003E09FA" w:rsidRPr="00D02A3C" w:rsidRDefault="00D02A3C" w:rsidP="009C6F0F">
      <w:pPr>
        <w:pStyle w:val="Akapitzlist"/>
        <w:numPr>
          <w:ilvl w:val="0"/>
          <w:numId w:val="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D02A3C">
        <w:rPr>
          <w:rFonts w:eastAsia="Times New Roman"/>
          <w:color w:val="000000"/>
          <w:sz w:val="24"/>
          <w:szCs w:val="24"/>
          <w:lang w:eastAsia="pl-PL"/>
        </w:rPr>
        <w:t>tworzy</w:t>
      </w:r>
      <w:r w:rsidR="003E09FA" w:rsidRPr="00D02A3C">
        <w:rPr>
          <w:rFonts w:eastAsia="Times New Roman"/>
          <w:color w:val="000000"/>
          <w:sz w:val="24"/>
          <w:szCs w:val="24"/>
          <w:lang w:eastAsia="pl-PL"/>
        </w:rPr>
        <w:t xml:space="preserve"> i stosuje strategie obliczeń</w:t>
      </w:r>
      <w:r w:rsidR="002622A0">
        <w:rPr>
          <w:rFonts w:eastAsia="Times New Roman"/>
          <w:color w:val="000000"/>
          <w:sz w:val="24"/>
          <w:szCs w:val="24"/>
          <w:lang w:eastAsia="pl-PL"/>
        </w:rPr>
        <w:t>;</w:t>
      </w:r>
    </w:p>
    <w:p w14:paraId="5D3F99FE" w14:textId="25FE5579" w:rsidR="00381840" w:rsidRPr="00381840" w:rsidRDefault="00454D82" w:rsidP="009C6F0F">
      <w:pPr>
        <w:pStyle w:val="Akapitzlist"/>
        <w:numPr>
          <w:ilvl w:val="0"/>
          <w:numId w:val="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z</w:t>
      </w:r>
      <w:r w:rsidR="00281E31">
        <w:rPr>
          <w:rFonts w:ascii="Calibri" w:hAnsi="Calibri" w:cs="Calibri"/>
          <w:bCs/>
          <w:sz w:val="24"/>
          <w:szCs w:val="24"/>
        </w:rPr>
        <w:t xml:space="preserve">najduje brakującą liczbę w równości z </w:t>
      </w:r>
      <w:r w:rsidR="002E7694">
        <w:rPr>
          <w:rFonts w:ascii="Calibri" w:hAnsi="Calibri" w:cs="Calibri"/>
          <w:bCs/>
          <w:sz w:val="24"/>
          <w:szCs w:val="24"/>
        </w:rPr>
        <w:t>„</w:t>
      </w:r>
      <w:r w:rsidR="00281E31">
        <w:rPr>
          <w:rFonts w:ascii="Calibri" w:hAnsi="Calibri" w:cs="Calibri"/>
          <w:bCs/>
          <w:sz w:val="24"/>
          <w:szCs w:val="24"/>
        </w:rPr>
        <w:t>okienkiem</w:t>
      </w:r>
      <w:r w:rsidR="002E7694">
        <w:rPr>
          <w:rFonts w:ascii="Calibri" w:hAnsi="Calibri" w:cs="Calibri"/>
          <w:bCs/>
          <w:sz w:val="24"/>
          <w:szCs w:val="24"/>
        </w:rPr>
        <w:t xml:space="preserve">” typu </w:t>
      </w:r>
      <w:r>
        <w:rPr>
          <w:rFonts w:ascii="Calibri" w:hAnsi="Calibri" w:cs="Calibri"/>
          <w:bCs/>
          <w:sz w:val="24"/>
          <w:szCs w:val="24"/>
        </w:rPr>
        <w:t xml:space="preserve">7 + </w:t>
      </w:r>
      <w:r>
        <w:rPr>
          <w:rFonts w:ascii="Calibri" w:hAnsi="Calibri" w:cs="Calibri"/>
          <w:bCs/>
          <w:sz w:val="24"/>
          <w:szCs w:val="24"/>
        </w:rPr>
        <w:sym w:font="Wingdings 2" w:char="F0A3"/>
      </w:r>
      <w:r>
        <w:rPr>
          <w:rFonts w:ascii="Calibri" w:hAnsi="Calibri" w:cs="Calibri"/>
          <w:bCs/>
          <w:sz w:val="24"/>
          <w:szCs w:val="24"/>
        </w:rPr>
        <w:t xml:space="preserve"> =10</w:t>
      </w:r>
      <w:r w:rsidR="00512989">
        <w:rPr>
          <w:rFonts w:ascii="Calibri" w:hAnsi="Calibri" w:cs="Calibri"/>
          <w:bCs/>
          <w:sz w:val="24"/>
          <w:szCs w:val="24"/>
        </w:rPr>
        <w:t>.</w:t>
      </w:r>
    </w:p>
    <w:p w14:paraId="061D2A1B" w14:textId="3E62EB24" w:rsidR="004451DF" w:rsidRDefault="00BC00DF" w:rsidP="009C6F0F">
      <w:pPr>
        <w:pStyle w:val="Akapitzlist"/>
        <w:numPr>
          <w:ilvl w:val="0"/>
          <w:numId w:val="2"/>
        </w:numPr>
        <w:spacing w:after="0"/>
        <w:ind w:left="714" w:hanging="357"/>
        <w:rPr>
          <w:rFonts w:ascii="Calibri" w:hAnsi="Calibri" w:cs="Calibri"/>
          <w:b/>
          <w:sz w:val="24"/>
          <w:szCs w:val="24"/>
        </w:rPr>
      </w:pPr>
      <w:r w:rsidRPr="0044035A">
        <w:rPr>
          <w:rFonts w:ascii="Calibri" w:hAnsi="Calibri" w:cs="Calibri"/>
          <w:b/>
          <w:sz w:val="24"/>
          <w:szCs w:val="24"/>
        </w:rPr>
        <w:t>Miary</w:t>
      </w:r>
      <w:r w:rsidR="0044035A">
        <w:rPr>
          <w:rFonts w:ascii="Calibri" w:hAnsi="Calibri" w:cs="Calibri"/>
          <w:b/>
          <w:sz w:val="24"/>
          <w:szCs w:val="24"/>
        </w:rPr>
        <w:t xml:space="preserve"> – uczeń</w:t>
      </w:r>
      <w:r w:rsidR="00856B93">
        <w:rPr>
          <w:rFonts w:ascii="Calibri" w:hAnsi="Calibri" w:cs="Calibri"/>
          <w:b/>
          <w:sz w:val="24"/>
          <w:szCs w:val="24"/>
        </w:rPr>
        <w:t>:</w:t>
      </w:r>
    </w:p>
    <w:p w14:paraId="17700698" w14:textId="64E81EC7" w:rsidR="007F2F4A" w:rsidRPr="00593224" w:rsidRDefault="00593224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593224">
        <w:rPr>
          <w:rFonts w:ascii="Calibri" w:hAnsi="Calibri" w:cs="Calibri"/>
          <w:bCs/>
          <w:sz w:val="24"/>
          <w:szCs w:val="24"/>
        </w:rPr>
        <w:t>mierzy i zapisuje wyniki pomiaru długości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E2945CE" w14:textId="37F1A504" w:rsidR="00251996" w:rsidRPr="00593224" w:rsidRDefault="00593224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593224">
        <w:rPr>
          <w:rFonts w:ascii="Calibri" w:hAnsi="Calibri" w:cs="Calibri"/>
          <w:bCs/>
          <w:sz w:val="24"/>
          <w:szCs w:val="24"/>
        </w:rPr>
        <w:t>porównuje długości przedmiotów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73741A13" w14:textId="4C54536F" w:rsidR="007F2F4A" w:rsidRPr="00593224" w:rsidRDefault="00593224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593224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potrafi ważyć przedmioty, różnicuje przedmioty cięższe, lżejsze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552EEE23" w14:textId="5A11A004" w:rsidR="008A5A46" w:rsidRDefault="00593224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593224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odmierza płyny kubkiem i miarą litrową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62FC2949" w14:textId="7134995C" w:rsidR="008A5A46" w:rsidRDefault="00593224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8A5A46">
        <w:rPr>
          <w:rFonts w:ascii="Calibri" w:hAnsi="Calibri" w:cs="Calibri"/>
          <w:bCs/>
          <w:sz w:val="24"/>
          <w:szCs w:val="24"/>
        </w:rPr>
        <w:t xml:space="preserve">posługuje się w codziennych sytuacjach </w:t>
      </w:r>
      <w:r w:rsidR="00184EB0" w:rsidRPr="008A5A46">
        <w:rPr>
          <w:rFonts w:ascii="Calibri" w:hAnsi="Calibri" w:cs="Calibri"/>
          <w:bCs/>
          <w:sz w:val="24"/>
          <w:szCs w:val="24"/>
        </w:rPr>
        <w:t>jednostkami</w:t>
      </w:r>
      <w:r w:rsidRPr="008A5A46">
        <w:rPr>
          <w:rFonts w:ascii="Calibri" w:hAnsi="Calibri" w:cs="Calibri"/>
          <w:bCs/>
          <w:sz w:val="24"/>
          <w:szCs w:val="24"/>
        </w:rPr>
        <w:t>: centymetr, kilogram, litr, godzina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51012317" w14:textId="09EC4B72" w:rsidR="003852D5" w:rsidRPr="008A5A46" w:rsidRDefault="00AB3B5F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8A5A46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odczytuje pełne godziny na zegarze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3083E931" w14:textId="491712FB" w:rsidR="001D7EB5" w:rsidRPr="00593224" w:rsidRDefault="00DF2947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593224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zna będące w obiegu monety i banknot o wartości 10 zł</w:t>
      </w:r>
      <w:r w:rsidR="00BA1DB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</w:t>
      </w:r>
      <w:r w:rsidR="00184EB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(EF)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583DE4F9" w14:textId="153FF45D" w:rsidR="00BC16EE" w:rsidRPr="00ED4B02" w:rsidRDefault="00593224" w:rsidP="009C6F0F">
      <w:pPr>
        <w:numPr>
          <w:ilvl w:val="0"/>
          <w:numId w:val="4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593224">
        <w:rPr>
          <w:rFonts w:ascii="Calibri" w:hAnsi="Calibri" w:cs="Calibri"/>
          <w:bCs/>
          <w:sz w:val="24"/>
          <w:szCs w:val="24"/>
        </w:rPr>
        <w:t>dokonuje obliczeń pieniężnych</w:t>
      </w:r>
      <w:r w:rsidR="00925710">
        <w:rPr>
          <w:rFonts w:ascii="Calibri" w:hAnsi="Calibri" w:cs="Calibri"/>
          <w:bCs/>
          <w:sz w:val="24"/>
          <w:szCs w:val="24"/>
        </w:rPr>
        <w:t>,</w:t>
      </w:r>
      <w:r w:rsidR="00925710" w:rsidRPr="00925710">
        <w:rPr>
          <w:rFonts w:ascii="Calibri" w:hAnsi="Calibri" w:cs="Calibri"/>
          <w:bCs/>
          <w:sz w:val="24"/>
          <w:szCs w:val="24"/>
        </w:rPr>
        <w:t xml:space="preserve"> </w:t>
      </w:r>
      <w:r w:rsidR="00925710" w:rsidRPr="00593224">
        <w:rPr>
          <w:rFonts w:ascii="Calibri" w:hAnsi="Calibri" w:cs="Calibri"/>
          <w:bCs/>
          <w:sz w:val="24"/>
          <w:szCs w:val="24"/>
        </w:rPr>
        <w:t>posługuje się w codziennych sytuacjach jednostk</w:t>
      </w:r>
      <w:r w:rsidR="00925710">
        <w:rPr>
          <w:rFonts w:ascii="Calibri" w:hAnsi="Calibri" w:cs="Calibri"/>
          <w:bCs/>
          <w:sz w:val="24"/>
          <w:szCs w:val="24"/>
        </w:rPr>
        <w:t>a</w:t>
      </w:r>
      <w:r w:rsidR="00925710" w:rsidRPr="00593224">
        <w:rPr>
          <w:rFonts w:ascii="Calibri" w:hAnsi="Calibri" w:cs="Calibri"/>
          <w:bCs/>
          <w:sz w:val="24"/>
          <w:szCs w:val="24"/>
        </w:rPr>
        <w:t>mi złoty i grosz</w:t>
      </w:r>
      <w:r w:rsidR="00C20EE6" w:rsidRPr="00C20EE6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</w:t>
      </w:r>
      <w:r w:rsidR="00C20EE6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(EF)</w:t>
      </w:r>
      <w:r w:rsidR="00C765E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.</w:t>
      </w:r>
    </w:p>
    <w:p w14:paraId="62E60726" w14:textId="57FDCB09" w:rsidR="00ED4B02" w:rsidRDefault="0064364D" w:rsidP="009C6F0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64364D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Figury</w:t>
      </w:r>
      <w:r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 – uczeń</w:t>
      </w:r>
      <w:r w:rsidR="00856B93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:</w:t>
      </w:r>
    </w:p>
    <w:p w14:paraId="3B3E6817" w14:textId="5AD4E110" w:rsidR="0064364D" w:rsidRDefault="006B0973" w:rsidP="009C6F0F">
      <w:pPr>
        <w:pStyle w:val="Akapitzlist"/>
        <w:numPr>
          <w:ilvl w:val="0"/>
          <w:numId w:val="5"/>
        </w:numPr>
        <w:spacing w:after="0" w:line="240" w:lineRule="auto"/>
        <w:ind w:left="1066" w:hanging="357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rozpoznaje w swoim otoczeniu i opisuje trójkąty, prostokąty, kwadraty, koła oraz je rysuje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59D4CD41" w14:textId="0D90613D" w:rsidR="008E7E50" w:rsidRDefault="006B0973" w:rsidP="009C6F0F">
      <w:pPr>
        <w:pStyle w:val="Akapitzlist"/>
        <w:numPr>
          <w:ilvl w:val="0"/>
          <w:numId w:val="5"/>
        </w:numPr>
        <w:spacing w:after="0" w:line="240" w:lineRule="auto"/>
        <w:ind w:left="1066" w:hanging="357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bada różne formy i kształty</w:t>
      </w:r>
      <w:r w:rsidR="00C765E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,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np. ornamenty</w:t>
      </w:r>
      <w:r w:rsidR="00C765E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,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w poszukiwaniu osi symetrii</w:t>
      </w:r>
      <w:r w:rsidR="00184EB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(K)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348E77D0" w14:textId="76EF245E" w:rsidR="006B0973" w:rsidRDefault="006B0973" w:rsidP="009C6F0F">
      <w:pPr>
        <w:pStyle w:val="Akapitzlist"/>
        <w:numPr>
          <w:ilvl w:val="0"/>
          <w:numId w:val="5"/>
        </w:numPr>
        <w:spacing w:after="0" w:line="240" w:lineRule="auto"/>
        <w:ind w:left="1066" w:hanging="357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posługuje się pojęciami: pion, poziom, skos i korzysta z sieci kwadratowej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2229F96E" w14:textId="4F5327BA" w:rsidR="006B0973" w:rsidRPr="006B0973" w:rsidRDefault="006B0973" w:rsidP="009C6F0F">
      <w:pPr>
        <w:pStyle w:val="Akapitzlist"/>
        <w:numPr>
          <w:ilvl w:val="0"/>
          <w:numId w:val="5"/>
        </w:numPr>
        <w:spacing w:after="0" w:line="240" w:lineRule="auto"/>
        <w:ind w:left="1066" w:hanging="357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6B0973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orientuje się w schemacie własnego ciała</w:t>
      </w:r>
      <w:r w:rsidRPr="006B097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(prawa – lewa)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E93049E" w14:textId="4427F4E5" w:rsidR="006B0973" w:rsidRPr="006B0973" w:rsidRDefault="006B0973" w:rsidP="009C6F0F">
      <w:pPr>
        <w:pStyle w:val="Akapitzlist"/>
        <w:numPr>
          <w:ilvl w:val="0"/>
          <w:numId w:val="5"/>
        </w:numPr>
        <w:spacing w:after="0" w:line="240" w:lineRule="auto"/>
        <w:ind w:left="1066" w:hanging="357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6B097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ustala i opisuje relacje między obiektami w przestrzeni i na płaszczyźnie (wskazuje górę, dół, lewą stronę kartki</w:t>
      </w:r>
      <w:r w:rsidR="002622A0" w:rsidRPr="006B097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8F0C433" w14:textId="4BEAC55D" w:rsidR="0004633E" w:rsidRPr="006B0973" w:rsidRDefault="006B0973" w:rsidP="009C6F0F">
      <w:pPr>
        <w:pStyle w:val="Akapitzlist"/>
        <w:numPr>
          <w:ilvl w:val="0"/>
          <w:numId w:val="5"/>
        </w:numPr>
        <w:spacing w:after="0" w:line="240" w:lineRule="auto"/>
        <w:ind w:left="1066" w:hanging="357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6B097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porównuje przedmioty względem wyróżnionej cechy</w:t>
      </w:r>
      <w:r w:rsidR="00C765E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A3A8D9" w14:textId="38600DCA" w:rsidR="0004633E" w:rsidRPr="008A3B2C" w:rsidRDefault="0004633E" w:rsidP="009C6F0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8A3B2C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Dane – uczeń</w:t>
      </w:r>
      <w:r w:rsidR="00856B93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:</w:t>
      </w:r>
    </w:p>
    <w:p w14:paraId="0C918240" w14:textId="08A26844" w:rsidR="0004633E" w:rsidRDefault="00C765E0" w:rsidP="009C6F0F">
      <w:pPr>
        <w:pStyle w:val="Akapitzlist"/>
        <w:numPr>
          <w:ilvl w:val="0"/>
          <w:numId w:val="6"/>
        </w:numPr>
        <w:spacing w:after="0" w:line="240" w:lineRule="auto"/>
        <w:ind w:left="1066" w:hanging="357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odczytuje </w:t>
      </w:r>
      <w:r w:rsidR="0004633E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i interpretuje dane przedstawione za pomocą prostych tabel i</w:t>
      </w:r>
      <w:r w:rsidR="00B91D7F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 </w:t>
      </w:r>
      <w:r w:rsidR="0004633E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diagramów</w:t>
      </w:r>
      <w:r w:rsidR="00414875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(EF)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.</w:t>
      </w:r>
    </w:p>
    <w:p w14:paraId="453E7690" w14:textId="7EE87F14" w:rsidR="0004633E" w:rsidRPr="00594817" w:rsidRDefault="0004633E" w:rsidP="009C6F0F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8A3B2C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Myślenie matematyczne</w:t>
      </w:r>
      <w:r w:rsidR="00856B93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 xml:space="preserve"> – uczeń:</w:t>
      </w:r>
    </w:p>
    <w:p w14:paraId="08575DB0" w14:textId="1DA51C9A" w:rsidR="0004633E" w:rsidRPr="00593224" w:rsidRDefault="0004633E" w:rsidP="009C6F0F">
      <w:pPr>
        <w:numPr>
          <w:ilvl w:val="0"/>
          <w:numId w:val="7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czyta i rozumie proste teksty zawierające treści zmatematyzowane </w:t>
      </w:r>
      <w:r w:rsidR="00C765E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–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</w:t>
      </w:r>
      <w:r w:rsidRPr="00593224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potrafi korzystać z kalendarza,</w:t>
      </w:r>
      <w:r w:rsidRPr="00594817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</w:t>
      </w:r>
      <w:r w:rsidRPr="00593224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nazywa dni w tygodniu i miesiące w roku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1AB1E795" w14:textId="39045353" w:rsidR="0004633E" w:rsidRPr="00EB5C09" w:rsidRDefault="0004633E" w:rsidP="009C6F0F">
      <w:pPr>
        <w:numPr>
          <w:ilvl w:val="0"/>
          <w:numId w:val="7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rozwiązuje zadania tekstowe, tworząc własne strategie i dogodny dla siebie sposób rozwiązania zadania (wykorzystuje rysunek, piktogramy, schematy)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360DECE9" w14:textId="624705A0" w:rsidR="0004633E" w:rsidRPr="00EB5C09" w:rsidRDefault="0004633E" w:rsidP="009C6F0F">
      <w:pPr>
        <w:pStyle w:val="Akapitzlist"/>
        <w:numPr>
          <w:ilvl w:val="0"/>
          <w:numId w:val="7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593224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rozumie zasady gry w szachy, warcaby i inne gry planszowe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4F467FCF" w14:textId="47AAEC1A" w:rsidR="0004633E" w:rsidRPr="003F3E00" w:rsidRDefault="0004633E" w:rsidP="009C6F0F">
      <w:pPr>
        <w:pStyle w:val="Akapitzlist"/>
        <w:numPr>
          <w:ilvl w:val="0"/>
          <w:numId w:val="7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EB5C09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wykorzystuje umiejętności matematyczne w codziennych sytuacjach</w:t>
      </w:r>
      <w:r w:rsidR="001779E5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,</w:t>
      </w:r>
      <w:r w:rsidRPr="00EB5C09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np. planując lub robiąc zakupy</w:t>
      </w:r>
      <w:r w:rsidR="00C20EE6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 xml:space="preserve"> (EF)</w:t>
      </w:r>
      <w:r w:rsidR="002622A0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;</w:t>
      </w:r>
    </w:p>
    <w:p w14:paraId="12E43C4C" w14:textId="1F8E32CF" w:rsidR="00B166FD" w:rsidRPr="00AD43C8" w:rsidRDefault="003F3E00" w:rsidP="009C6F0F">
      <w:pPr>
        <w:pStyle w:val="Akapitzlist"/>
        <w:numPr>
          <w:ilvl w:val="0"/>
          <w:numId w:val="7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>klasyfikuje obiekty i wyjaśnia kryterium klasyfikacji.</w:t>
      </w:r>
    </w:p>
    <w:p w14:paraId="0BF83E32" w14:textId="77777777" w:rsidR="00AD43C8" w:rsidRPr="00AD43C8" w:rsidRDefault="00AD43C8" w:rsidP="00AD43C8">
      <w:pPr>
        <w:pStyle w:val="Akapitzlist"/>
        <w:ind w:left="1068"/>
        <w:rPr>
          <w:rFonts w:ascii="Calibri" w:hAnsi="Calibri" w:cs="Calibri"/>
          <w:bCs/>
          <w:sz w:val="24"/>
          <w:szCs w:val="24"/>
        </w:rPr>
      </w:pPr>
    </w:p>
    <w:p w14:paraId="33A86866" w14:textId="426A1B88" w:rsidR="00560DC2" w:rsidRDefault="004E63FD" w:rsidP="001D44DB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 w:rsidRPr="001D44DB">
        <w:rPr>
          <w:rFonts w:ascii="Calibri" w:hAnsi="Calibri" w:cs="Calibri"/>
          <w:b/>
          <w:sz w:val="24"/>
          <w:szCs w:val="24"/>
        </w:rPr>
        <w:t>Edukacja przyrodnicza</w:t>
      </w:r>
    </w:p>
    <w:p w14:paraId="042364E4" w14:textId="5B767DA3" w:rsidR="001D44DB" w:rsidRDefault="00782AC4">
      <w:pPr>
        <w:pStyle w:val="Akapitzlist"/>
        <w:numPr>
          <w:ilvl w:val="0"/>
          <w:numId w:val="8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Procesy życiowe</w:t>
      </w:r>
      <w:r w:rsidR="003F2499">
        <w:rPr>
          <w:rFonts w:ascii="Calibri" w:hAnsi="Calibri" w:cs="Calibri"/>
          <w:b/>
          <w:sz w:val="24"/>
          <w:szCs w:val="24"/>
        </w:rPr>
        <w:t xml:space="preserve"> i różnorodność biologiczna – uczeń:</w:t>
      </w:r>
    </w:p>
    <w:p w14:paraId="13A677C3" w14:textId="03307DFC" w:rsidR="00ED6096" w:rsidRPr="00140F87" w:rsidRDefault="00ED6096" w:rsidP="009C6F0F">
      <w:pPr>
        <w:pStyle w:val="Akapitzlist"/>
        <w:numPr>
          <w:ilvl w:val="0"/>
          <w:numId w:val="37"/>
        </w:numPr>
        <w:ind w:left="1066" w:hanging="357"/>
        <w:jc w:val="both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rozróżnia na schemacie</w:t>
      </w:r>
      <w:r w:rsidR="006231F3">
        <w:rPr>
          <w:rFonts w:ascii="Calibri" w:hAnsi="Calibri" w:cs="Calibri"/>
          <w:bCs/>
          <w:sz w:val="24"/>
          <w:szCs w:val="24"/>
        </w:rPr>
        <w:t xml:space="preserve"> </w:t>
      </w:r>
      <w:r w:rsidRPr="00140F87">
        <w:rPr>
          <w:rFonts w:ascii="Calibri" w:hAnsi="Calibri" w:cs="Calibri"/>
          <w:bCs/>
          <w:sz w:val="24"/>
          <w:szCs w:val="24"/>
        </w:rPr>
        <w:t xml:space="preserve">lub modelu narządy </w:t>
      </w:r>
      <w:r w:rsidR="006231F3" w:rsidRPr="00140F87">
        <w:rPr>
          <w:rFonts w:ascii="Calibri" w:hAnsi="Calibri" w:cs="Calibri"/>
          <w:bCs/>
          <w:sz w:val="24"/>
          <w:szCs w:val="24"/>
        </w:rPr>
        <w:t>główne</w:t>
      </w:r>
      <w:r w:rsidRPr="00140F87">
        <w:rPr>
          <w:rFonts w:ascii="Calibri" w:hAnsi="Calibri" w:cs="Calibri"/>
          <w:bCs/>
          <w:sz w:val="24"/>
          <w:szCs w:val="24"/>
        </w:rPr>
        <w:t xml:space="preserve"> zewnętrze </w:t>
      </w:r>
      <w:r w:rsidR="003D4CDB" w:rsidRPr="00140F87">
        <w:rPr>
          <w:rFonts w:ascii="Calibri" w:hAnsi="Calibri" w:cs="Calibri"/>
          <w:bCs/>
          <w:sz w:val="24"/>
          <w:szCs w:val="24"/>
        </w:rPr>
        <w:t>organizmu człowieka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20D4537B" w14:textId="765DEC88" w:rsidR="003D4CDB" w:rsidRPr="00140F87" w:rsidRDefault="003D4CDB" w:rsidP="009C6F0F">
      <w:pPr>
        <w:pStyle w:val="Akapitzlist"/>
        <w:numPr>
          <w:ilvl w:val="0"/>
          <w:numId w:val="37"/>
        </w:numPr>
        <w:ind w:left="1066" w:hanging="357"/>
        <w:jc w:val="both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rozróżnia podstawowe potrzeby organizmów żywych</w:t>
      </w:r>
      <w:r w:rsidR="00470E14" w:rsidRPr="00140F87">
        <w:rPr>
          <w:rFonts w:ascii="Calibri" w:hAnsi="Calibri" w:cs="Calibri"/>
          <w:bCs/>
          <w:sz w:val="24"/>
          <w:szCs w:val="24"/>
        </w:rPr>
        <w:t xml:space="preserve"> (ludzi, zwierząt, roślin)</w:t>
      </w:r>
      <w:r w:rsidR="00896F59" w:rsidRPr="00140F87">
        <w:rPr>
          <w:rFonts w:ascii="Calibri" w:hAnsi="Calibri" w:cs="Calibri"/>
          <w:bCs/>
          <w:sz w:val="24"/>
          <w:szCs w:val="24"/>
        </w:rPr>
        <w:t xml:space="preserve"> – wody, pokarmu, </w:t>
      </w:r>
      <w:r w:rsidR="001A41EB" w:rsidRPr="00140F87">
        <w:rPr>
          <w:rFonts w:ascii="Calibri" w:hAnsi="Calibri" w:cs="Calibri"/>
          <w:bCs/>
          <w:sz w:val="24"/>
          <w:szCs w:val="24"/>
        </w:rPr>
        <w:t>tlenu, odpowiedniej temperatury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41A626C" w14:textId="0C482243" w:rsidR="0032203A" w:rsidRPr="00140F87" w:rsidRDefault="0032203A" w:rsidP="009C6F0F">
      <w:pPr>
        <w:pStyle w:val="Akapitzlist"/>
        <w:numPr>
          <w:ilvl w:val="0"/>
          <w:numId w:val="37"/>
        </w:numPr>
        <w:ind w:left="1066" w:hanging="357"/>
        <w:jc w:val="both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lastRenderedPageBreak/>
        <w:t xml:space="preserve">obserwuje w terenie </w:t>
      </w:r>
      <w:r w:rsidR="004C2E68" w:rsidRPr="00140F87">
        <w:rPr>
          <w:rFonts w:ascii="Calibri" w:hAnsi="Calibri" w:cs="Calibri"/>
          <w:bCs/>
          <w:sz w:val="24"/>
          <w:szCs w:val="24"/>
        </w:rPr>
        <w:t xml:space="preserve">i </w:t>
      </w:r>
      <w:r w:rsidR="006231F3" w:rsidRPr="00140F87">
        <w:rPr>
          <w:rFonts w:ascii="Calibri" w:hAnsi="Calibri" w:cs="Calibri"/>
          <w:bCs/>
          <w:sz w:val="24"/>
          <w:szCs w:val="24"/>
        </w:rPr>
        <w:t>rozpoznaje</w:t>
      </w:r>
      <w:r w:rsidR="004C2E68" w:rsidRPr="00140F87">
        <w:rPr>
          <w:rFonts w:ascii="Calibri" w:hAnsi="Calibri" w:cs="Calibri"/>
          <w:bCs/>
          <w:sz w:val="24"/>
          <w:szCs w:val="24"/>
        </w:rPr>
        <w:t xml:space="preserve"> </w:t>
      </w:r>
      <w:r w:rsidR="00F80DB8" w:rsidRPr="00140F87">
        <w:rPr>
          <w:rFonts w:ascii="Calibri" w:hAnsi="Calibri" w:cs="Calibri"/>
          <w:bCs/>
          <w:sz w:val="24"/>
          <w:szCs w:val="24"/>
        </w:rPr>
        <w:t xml:space="preserve">podstawowe gatunki </w:t>
      </w:r>
      <w:r w:rsidRPr="00140F87">
        <w:rPr>
          <w:rFonts w:ascii="Calibri" w:hAnsi="Calibri" w:cs="Calibri"/>
          <w:bCs/>
          <w:sz w:val="24"/>
          <w:szCs w:val="24"/>
        </w:rPr>
        <w:t>roślin i zwierząt</w:t>
      </w:r>
      <w:r w:rsidR="00F80DB8" w:rsidRPr="00140F87">
        <w:rPr>
          <w:rFonts w:ascii="Calibri" w:hAnsi="Calibri" w:cs="Calibri"/>
          <w:bCs/>
          <w:sz w:val="24"/>
          <w:szCs w:val="24"/>
        </w:rPr>
        <w:t xml:space="preserve"> w</w:t>
      </w:r>
      <w:r w:rsidR="00B91D7F">
        <w:rPr>
          <w:rFonts w:ascii="Calibri" w:hAnsi="Calibri" w:cs="Calibri"/>
          <w:bCs/>
          <w:sz w:val="24"/>
          <w:szCs w:val="24"/>
        </w:rPr>
        <w:t> </w:t>
      </w:r>
      <w:r w:rsidR="00F80DB8" w:rsidRPr="00140F87">
        <w:rPr>
          <w:rFonts w:ascii="Calibri" w:hAnsi="Calibri" w:cs="Calibri"/>
          <w:bCs/>
          <w:sz w:val="24"/>
          <w:szCs w:val="24"/>
        </w:rPr>
        <w:t>najbliższym środowisku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5B688396" w14:textId="46570A54" w:rsidR="00470E14" w:rsidRPr="006231F3" w:rsidRDefault="00A04C4F" w:rsidP="009C6F0F">
      <w:pPr>
        <w:pStyle w:val="Akapitzlist"/>
        <w:numPr>
          <w:ilvl w:val="0"/>
          <w:numId w:val="37"/>
        </w:numPr>
        <w:ind w:left="1066" w:hanging="357"/>
        <w:jc w:val="both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 xml:space="preserve">wyjaśnia na podstawie badań, że </w:t>
      </w:r>
      <w:r w:rsidR="006231F3" w:rsidRPr="00140F87">
        <w:rPr>
          <w:rFonts w:ascii="Calibri" w:hAnsi="Calibri" w:cs="Calibri"/>
          <w:bCs/>
          <w:sz w:val="24"/>
          <w:szCs w:val="24"/>
        </w:rPr>
        <w:t>roślina</w:t>
      </w:r>
      <w:r w:rsidRPr="00140F87">
        <w:rPr>
          <w:rFonts w:ascii="Calibri" w:hAnsi="Calibri" w:cs="Calibri"/>
          <w:bCs/>
          <w:sz w:val="24"/>
          <w:szCs w:val="24"/>
        </w:rPr>
        <w:t xml:space="preserve"> potrzebuje do życia</w:t>
      </w:r>
      <w:r w:rsidR="009B312E" w:rsidRPr="00140F87">
        <w:rPr>
          <w:rFonts w:ascii="Calibri" w:hAnsi="Calibri" w:cs="Calibri"/>
          <w:bCs/>
          <w:sz w:val="24"/>
          <w:szCs w:val="24"/>
        </w:rPr>
        <w:t>: energii słonecznej, gleby, wody i powietrza</w:t>
      </w:r>
      <w:r w:rsidR="001779E5">
        <w:rPr>
          <w:rFonts w:ascii="Calibri" w:hAnsi="Calibri" w:cs="Calibri"/>
          <w:bCs/>
          <w:sz w:val="24"/>
          <w:szCs w:val="24"/>
        </w:rPr>
        <w:t>.</w:t>
      </w:r>
      <w:r w:rsidR="001779E5" w:rsidRPr="00140F87">
        <w:rPr>
          <w:rFonts w:ascii="Calibri" w:hAnsi="Calibri" w:cs="Calibri"/>
          <w:bCs/>
          <w:sz w:val="24"/>
          <w:szCs w:val="24"/>
        </w:rPr>
        <w:t xml:space="preserve"> </w:t>
      </w:r>
    </w:p>
    <w:p w14:paraId="59327470" w14:textId="143415E1" w:rsidR="006231F3" w:rsidRDefault="005919F3">
      <w:pPr>
        <w:pStyle w:val="Akapitzlist"/>
        <w:numPr>
          <w:ilvl w:val="0"/>
          <w:numId w:val="8"/>
        </w:numPr>
        <w:rPr>
          <w:rFonts w:ascii="Calibri" w:hAnsi="Calibri" w:cs="Calibri"/>
          <w:b/>
          <w:sz w:val="24"/>
          <w:szCs w:val="24"/>
        </w:rPr>
      </w:pPr>
      <w:r w:rsidRPr="006231F3">
        <w:rPr>
          <w:rFonts w:ascii="Calibri" w:hAnsi="Calibri" w:cs="Calibri"/>
          <w:b/>
          <w:sz w:val="24"/>
          <w:szCs w:val="24"/>
        </w:rPr>
        <w:t xml:space="preserve">Procesy fizyczne w codzienności </w:t>
      </w:r>
      <w:r w:rsidR="001779E5">
        <w:rPr>
          <w:rFonts w:ascii="Calibri" w:hAnsi="Calibri" w:cs="Calibri"/>
          <w:b/>
          <w:sz w:val="24"/>
          <w:szCs w:val="24"/>
        </w:rPr>
        <w:t>–</w:t>
      </w:r>
      <w:r w:rsidRPr="006231F3">
        <w:rPr>
          <w:rFonts w:ascii="Calibri" w:hAnsi="Calibri" w:cs="Calibri"/>
          <w:b/>
          <w:sz w:val="24"/>
          <w:szCs w:val="24"/>
        </w:rPr>
        <w:t xml:space="preserve"> uczeń:</w:t>
      </w:r>
    </w:p>
    <w:p w14:paraId="4A3F14B4" w14:textId="2D3818A7" w:rsidR="000E51E7" w:rsidRPr="006231F3" w:rsidRDefault="006231F3" w:rsidP="009C6F0F">
      <w:pPr>
        <w:pStyle w:val="Akapitzlist"/>
        <w:numPr>
          <w:ilvl w:val="0"/>
          <w:numId w:val="38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6231F3">
        <w:rPr>
          <w:rFonts w:ascii="Calibri" w:hAnsi="Calibri" w:cs="Calibri"/>
          <w:bCs/>
          <w:sz w:val="24"/>
          <w:szCs w:val="24"/>
        </w:rPr>
        <w:t>o</w:t>
      </w:r>
      <w:r w:rsidR="00016952" w:rsidRPr="006231F3">
        <w:rPr>
          <w:rFonts w:ascii="Calibri" w:hAnsi="Calibri" w:cs="Calibri"/>
          <w:bCs/>
          <w:sz w:val="24"/>
          <w:szCs w:val="24"/>
        </w:rPr>
        <w:t>bserwuje źródła ciepła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4F69C3B4" w14:textId="4AA17255" w:rsidR="00E94DC5" w:rsidRPr="006231F3" w:rsidRDefault="00E94DC5" w:rsidP="009C6F0F">
      <w:pPr>
        <w:pStyle w:val="Akapitzlist"/>
        <w:numPr>
          <w:ilvl w:val="0"/>
          <w:numId w:val="38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6231F3">
        <w:rPr>
          <w:rFonts w:ascii="Calibri" w:hAnsi="Calibri" w:cs="Calibri"/>
          <w:bCs/>
          <w:sz w:val="24"/>
          <w:szCs w:val="24"/>
        </w:rPr>
        <w:t xml:space="preserve">wyjaśnia rolę Słońca jako głównego źródła energii na Ziemi i </w:t>
      </w:r>
      <w:r w:rsidR="001779E5">
        <w:rPr>
          <w:rFonts w:ascii="Calibri" w:hAnsi="Calibri" w:cs="Calibri"/>
          <w:bCs/>
          <w:sz w:val="24"/>
          <w:szCs w:val="24"/>
        </w:rPr>
        <w:t xml:space="preserve">w </w:t>
      </w:r>
      <w:r w:rsidR="001779E5" w:rsidRPr="006231F3">
        <w:rPr>
          <w:rFonts w:ascii="Calibri" w:hAnsi="Calibri" w:cs="Calibri"/>
          <w:bCs/>
          <w:sz w:val="24"/>
          <w:szCs w:val="24"/>
        </w:rPr>
        <w:t>Układ</w:t>
      </w:r>
      <w:r w:rsidR="001779E5">
        <w:rPr>
          <w:rFonts w:ascii="Calibri" w:hAnsi="Calibri" w:cs="Calibri"/>
          <w:bCs/>
          <w:sz w:val="24"/>
          <w:szCs w:val="24"/>
        </w:rPr>
        <w:t>zie</w:t>
      </w:r>
      <w:r w:rsidR="001779E5" w:rsidRPr="006231F3">
        <w:rPr>
          <w:rFonts w:ascii="Calibri" w:hAnsi="Calibri" w:cs="Calibri"/>
          <w:bCs/>
          <w:sz w:val="24"/>
          <w:szCs w:val="24"/>
        </w:rPr>
        <w:t xml:space="preserve"> Słoneczn</w:t>
      </w:r>
      <w:r w:rsidR="001779E5">
        <w:rPr>
          <w:rFonts w:ascii="Calibri" w:hAnsi="Calibri" w:cs="Calibri"/>
          <w:bCs/>
          <w:sz w:val="24"/>
          <w:szCs w:val="24"/>
        </w:rPr>
        <w:t>ym.</w:t>
      </w:r>
    </w:p>
    <w:p w14:paraId="2AB102A6" w14:textId="78DC8ACD" w:rsidR="005919F3" w:rsidRPr="006231F3" w:rsidRDefault="00D754EC">
      <w:pPr>
        <w:pStyle w:val="Akapitzlist"/>
        <w:numPr>
          <w:ilvl w:val="0"/>
          <w:numId w:val="8"/>
        </w:numPr>
        <w:rPr>
          <w:rFonts w:ascii="Calibri" w:hAnsi="Calibri" w:cs="Calibri"/>
          <w:b/>
          <w:sz w:val="24"/>
          <w:szCs w:val="24"/>
        </w:rPr>
      </w:pPr>
      <w:r w:rsidRPr="006231F3">
        <w:rPr>
          <w:rFonts w:ascii="Calibri" w:hAnsi="Calibri" w:cs="Calibri"/>
          <w:b/>
          <w:sz w:val="24"/>
          <w:szCs w:val="24"/>
        </w:rPr>
        <w:t>Materiały i ich właściwości – uczeń</w:t>
      </w:r>
      <w:r w:rsidR="006317B5" w:rsidRPr="006231F3">
        <w:rPr>
          <w:rFonts w:ascii="Calibri" w:hAnsi="Calibri" w:cs="Calibri"/>
          <w:b/>
          <w:sz w:val="24"/>
          <w:szCs w:val="24"/>
        </w:rPr>
        <w:t>:</w:t>
      </w:r>
    </w:p>
    <w:p w14:paraId="248E0EBB" w14:textId="778FDFE8" w:rsidR="006317B5" w:rsidRPr="00140F87" w:rsidRDefault="000E51E7" w:rsidP="009C6F0F">
      <w:pPr>
        <w:pStyle w:val="Akapitzlist"/>
        <w:numPr>
          <w:ilvl w:val="0"/>
          <w:numId w:val="39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b</w:t>
      </w:r>
      <w:r w:rsidR="006317B5" w:rsidRPr="00140F87">
        <w:rPr>
          <w:rFonts w:ascii="Calibri" w:hAnsi="Calibri" w:cs="Calibri"/>
          <w:bCs/>
          <w:sz w:val="24"/>
          <w:szCs w:val="24"/>
        </w:rPr>
        <w:t>ada wytrzymałość materiałów: papieru, tektury, drewna</w:t>
      </w:r>
      <w:r w:rsidRPr="00140F87">
        <w:rPr>
          <w:rFonts w:ascii="Calibri" w:hAnsi="Calibri" w:cs="Calibri"/>
          <w:bCs/>
          <w:sz w:val="24"/>
          <w:szCs w:val="24"/>
        </w:rPr>
        <w:t>, kamieni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09ECF962" w14:textId="52A49FAA" w:rsidR="00523F0E" w:rsidRPr="00140F87" w:rsidRDefault="006317B5" w:rsidP="009C6F0F">
      <w:pPr>
        <w:pStyle w:val="Akapitzlist"/>
        <w:numPr>
          <w:ilvl w:val="0"/>
          <w:numId w:val="39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rozpoznaje trzy stany skupienia wody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34BA920" w14:textId="2EAC0FDB" w:rsidR="00B32A7B" w:rsidRPr="00140F87" w:rsidRDefault="006317B5" w:rsidP="009C6F0F">
      <w:pPr>
        <w:pStyle w:val="Akapitzlist"/>
        <w:numPr>
          <w:ilvl w:val="0"/>
          <w:numId w:val="39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racjonalnie wykorzystuje np. materiały papiernicze do wykonania prac plastycznych</w:t>
      </w:r>
      <w:r w:rsidR="001779E5">
        <w:rPr>
          <w:rFonts w:ascii="Calibri" w:hAnsi="Calibri" w:cs="Calibri"/>
          <w:bCs/>
          <w:sz w:val="24"/>
          <w:szCs w:val="24"/>
        </w:rPr>
        <w:t>.</w:t>
      </w:r>
      <w:r w:rsidR="001779E5" w:rsidRPr="00140F87">
        <w:rPr>
          <w:rFonts w:ascii="Calibri" w:hAnsi="Calibri" w:cs="Calibri"/>
          <w:bCs/>
          <w:sz w:val="24"/>
          <w:szCs w:val="24"/>
        </w:rPr>
        <w:t xml:space="preserve"> </w:t>
      </w:r>
    </w:p>
    <w:p w14:paraId="641E5A2C" w14:textId="19E90A65" w:rsidR="00D754EC" w:rsidRPr="006231F3" w:rsidRDefault="00B32A7B">
      <w:pPr>
        <w:pStyle w:val="Akapitzlist"/>
        <w:numPr>
          <w:ilvl w:val="0"/>
          <w:numId w:val="8"/>
        </w:numPr>
        <w:rPr>
          <w:rFonts w:ascii="Calibri" w:hAnsi="Calibri" w:cs="Calibri"/>
          <w:b/>
          <w:sz w:val="24"/>
          <w:szCs w:val="24"/>
        </w:rPr>
      </w:pPr>
      <w:r w:rsidRPr="006231F3">
        <w:rPr>
          <w:rFonts w:ascii="Calibri" w:hAnsi="Calibri" w:cs="Calibri"/>
          <w:b/>
          <w:sz w:val="24"/>
          <w:szCs w:val="24"/>
        </w:rPr>
        <w:t xml:space="preserve"> </w:t>
      </w:r>
      <w:r w:rsidR="00D754EC" w:rsidRPr="006231F3">
        <w:rPr>
          <w:rFonts w:ascii="Calibri" w:hAnsi="Calibri" w:cs="Calibri"/>
          <w:b/>
          <w:sz w:val="24"/>
          <w:szCs w:val="24"/>
        </w:rPr>
        <w:t>Edukacja klimatyczno</w:t>
      </w:r>
      <w:r w:rsidR="001779E5">
        <w:rPr>
          <w:rFonts w:ascii="Calibri" w:hAnsi="Calibri" w:cs="Calibri"/>
          <w:b/>
          <w:sz w:val="24"/>
          <w:szCs w:val="24"/>
        </w:rPr>
        <w:t>-</w:t>
      </w:r>
      <w:r w:rsidR="00D754EC" w:rsidRPr="006231F3">
        <w:rPr>
          <w:rFonts w:ascii="Calibri" w:hAnsi="Calibri" w:cs="Calibri"/>
          <w:b/>
          <w:sz w:val="24"/>
          <w:szCs w:val="24"/>
        </w:rPr>
        <w:t>środowiskowa – uczeń:</w:t>
      </w:r>
    </w:p>
    <w:p w14:paraId="31120009" w14:textId="1C408342" w:rsidR="00924CC1" w:rsidRPr="00140F87" w:rsidRDefault="006231F3" w:rsidP="009C6F0F">
      <w:pPr>
        <w:pStyle w:val="Akapitzlist"/>
        <w:numPr>
          <w:ilvl w:val="0"/>
          <w:numId w:val="36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wyjaśnia konieczność oszczędzania zasobów ziemi</w:t>
      </w:r>
      <w:r w:rsidR="001779E5">
        <w:rPr>
          <w:rFonts w:ascii="Calibri" w:hAnsi="Calibri" w:cs="Calibri"/>
          <w:bCs/>
          <w:sz w:val="24"/>
          <w:szCs w:val="24"/>
        </w:rPr>
        <w:t>,</w:t>
      </w:r>
      <w:r w:rsidRPr="00140F87">
        <w:rPr>
          <w:rFonts w:ascii="Calibri" w:hAnsi="Calibri" w:cs="Calibri"/>
          <w:bCs/>
          <w:sz w:val="24"/>
          <w:szCs w:val="24"/>
        </w:rPr>
        <w:t xml:space="preserve"> np. wody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116CF59" w14:textId="71F84826" w:rsidR="00924CC1" w:rsidRPr="00140F87" w:rsidRDefault="006231F3" w:rsidP="009C6F0F">
      <w:pPr>
        <w:pStyle w:val="Akapitzlist"/>
        <w:numPr>
          <w:ilvl w:val="0"/>
          <w:numId w:val="36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prowadzi dziennik pogody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583C34F7" w14:textId="5CF4DD74" w:rsidR="00503189" w:rsidRPr="00140F87" w:rsidRDefault="006231F3" w:rsidP="009C6F0F">
      <w:pPr>
        <w:pStyle w:val="Akapitzlist"/>
        <w:numPr>
          <w:ilvl w:val="0"/>
          <w:numId w:val="36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bada</w:t>
      </w:r>
      <w:r w:rsidR="001779E5">
        <w:rPr>
          <w:rFonts w:ascii="Calibri" w:hAnsi="Calibri" w:cs="Calibri"/>
          <w:bCs/>
          <w:sz w:val="24"/>
          <w:szCs w:val="24"/>
        </w:rPr>
        <w:t>,</w:t>
      </w:r>
      <w:r w:rsidRPr="00140F87">
        <w:rPr>
          <w:rFonts w:ascii="Calibri" w:hAnsi="Calibri" w:cs="Calibri"/>
          <w:bCs/>
          <w:sz w:val="24"/>
          <w:szCs w:val="24"/>
        </w:rPr>
        <w:t xml:space="preserve"> jaki wpływ ma</w:t>
      </w:r>
      <w:r w:rsidR="001779E5">
        <w:rPr>
          <w:rFonts w:ascii="Calibri" w:hAnsi="Calibri" w:cs="Calibri"/>
          <w:bCs/>
          <w:sz w:val="24"/>
          <w:szCs w:val="24"/>
        </w:rPr>
        <w:t>ją</w:t>
      </w:r>
      <w:r w:rsidRPr="00140F87">
        <w:rPr>
          <w:rFonts w:ascii="Calibri" w:hAnsi="Calibri" w:cs="Calibri"/>
          <w:bCs/>
          <w:sz w:val="24"/>
          <w:szCs w:val="24"/>
        </w:rPr>
        <w:t xml:space="preserve"> światło, woda i gleba na rozwój rośliny (hodowla fasoli, projekt „</w:t>
      </w:r>
      <w:r w:rsidR="00044641">
        <w:rPr>
          <w:rFonts w:ascii="Calibri" w:hAnsi="Calibri" w:cs="Calibri"/>
          <w:bCs/>
          <w:sz w:val="24"/>
          <w:szCs w:val="24"/>
        </w:rPr>
        <w:t>M</w:t>
      </w:r>
      <w:r w:rsidR="00044641" w:rsidRPr="00140F87">
        <w:rPr>
          <w:rFonts w:ascii="Calibri" w:hAnsi="Calibri" w:cs="Calibri"/>
          <w:bCs/>
          <w:sz w:val="24"/>
          <w:szCs w:val="24"/>
        </w:rPr>
        <w:t xml:space="preserve">ali </w:t>
      </w:r>
      <w:r w:rsidRPr="00140F87">
        <w:rPr>
          <w:rFonts w:ascii="Calibri" w:hAnsi="Calibri" w:cs="Calibri"/>
          <w:bCs/>
          <w:sz w:val="24"/>
          <w:szCs w:val="24"/>
        </w:rPr>
        <w:t>botanicy”</w:t>
      </w:r>
      <w:r w:rsidR="001779E5">
        <w:rPr>
          <w:rFonts w:ascii="Calibri" w:hAnsi="Calibri" w:cs="Calibri"/>
          <w:bCs/>
          <w:sz w:val="24"/>
          <w:szCs w:val="24"/>
        </w:rPr>
        <w:t>).</w:t>
      </w:r>
    </w:p>
    <w:p w14:paraId="42CCD11D" w14:textId="5F8BEDCF" w:rsidR="00D754EC" w:rsidRPr="006231F3" w:rsidRDefault="0013363A">
      <w:pPr>
        <w:pStyle w:val="Akapitzlist"/>
        <w:numPr>
          <w:ilvl w:val="0"/>
          <w:numId w:val="8"/>
        </w:numPr>
        <w:rPr>
          <w:rFonts w:ascii="Calibri" w:hAnsi="Calibri" w:cs="Calibri"/>
          <w:b/>
          <w:sz w:val="24"/>
          <w:szCs w:val="24"/>
        </w:rPr>
      </w:pPr>
      <w:r w:rsidRPr="006231F3">
        <w:rPr>
          <w:rFonts w:ascii="Calibri" w:hAnsi="Calibri" w:cs="Calibri"/>
          <w:b/>
          <w:sz w:val="24"/>
          <w:szCs w:val="24"/>
        </w:rPr>
        <w:t>Warsztat przyrodnika – uczeń:</w:t>
      </w:r>
    </w:p>
    <w:p w14:paraId="0A6766BE" w14:textId="487ED2C9" w:rsidR="0013363A" w:rsidRPr="00140F87" w:rsidRDefault="006231F3" w:rsidP="009C6F0F">
      <w:pPr>
        <w:pStyle w:val="Akapitzlist"/>
        <w:numPr>
          <w:ilvl w:val="0"/>
          <w:numId w:val="35"/>
        </w:numPr>
        <w:ind w:left="709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posługuje się narzędziami badawczymi (lupą, wagą, łopatką, mapą, globusem)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C92E4A8" w14:textId="1899359C" w:rsidR="00400C1D" w:rsidRPr="00140F87" w:rsidRDefault="006231F3" w:rsidP="009C6F0F">
      <w:pPr>
        <w:pStyle w:val="Akapitzlist"/>
        <w:numPr>
          <w:ilvl w:val="0"/>
          <w:numId w:val="35"/>
        </w:numPr>
        <w:ind w:left="709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formułuje pytania badawcze</w:t>
      </w:r>
      <w:r w:rsidR="001779E5">
        <w:rPr>
          <w:rFonts w:ascii="Calibri" w:hAnsi="Calibri" w:cs="Calibri"/>
          <w:bCs/>
          <w:sz w:val="24"/>
          <w:szCs w:val="24"/>
        </w:rPr>
        <w:t>,</w:t>
      </w:r>
      <w:r w:rsidRPr="00140F87">
        <w:rPr>
          <w:rFonts w:ascii="Calibri" w:hAnsi="Calibri" w:cs="Calibri"/>
          <w:bCs/>
          <w:sz w:val="24"/>
          <w:szCs w:val="24"/>
        </w:rPr>
        <w:t xml:space="preserve"> planuje i przeprowadza działania badawcze (hodowla fasoli, tworzenie chmur)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09C966C" w14:textId="00CA6C58" w:rsidR="003F2499" w:rsidRDefault="006231F3" w:rsidP="009C6F0F">
      <w:pPr>
        <w:pStyle w:val="Akapitzlist"/>
        <w:numPr>
          <w:ilvl w:val="0"/>
          <w:numId w:val="35"/>
        </w:numPr>
        <w:ind w:left="709"/>
        <w:rPr>
          <w:rFonts w:ascii="Calibri" w:hAnsi="Calibri" w:cs="Calibri"/>
          <w:bCs/>
          <w:sz w:val="24"/>
          <w:szCs w:val="24"/>
        </w:rPr>
      </w:pPr>
      <w:r w:rsidRPr="00140F87">
        <w:rPr>
          <w:rFonts w:ascii="Calibri" w:hAnsi="Calibri" w:cs="Calibri"/>
          <w:bCs/>
          <w:sz w:val="24"/>
          <w:szCs w:val="24"/>
        </w:rPr>
        <w:t>prowadzi badania przyrodnicze (hodowla ślimaków</w:t>
      </w:r>
      <w:r w:rsidR="00B91D7F">
        <w:rPr>
          <w:rFonts w:ascii="Calibri" w:hAnsi="Calibri" w:cs="Calibri"/>
          <w:bCs/>
          <w:sz w:val="24"/>
          <w:szCs w:val="24"/>
        </w:rPr>
        <w:t>).</w:t>
      </w:r>
    </w:p>
    <w:p w14:paraId="722C8FB4" w14:textId="77777777" w:rsidR="00B91D7F" w:rsidRPr="00B91D7F" w:rsidRDefault="00B91D7F" w:rsidP="009C6F0F">
      <w:pPr>
        <w:pStyle w:val="Akapitzlist"/>
        <w:ind w:left="709"/>
        <w:rPr>
          <w:rFonts w:ascii="Calibri" w:hAnsi="Calibri" w:cs="Calibri"/>
          <w:bCs/>
          <w:sz w:val="24"/>
          <w:szCs w:val="24"/>
        </w:rPr>
      </w:pPr>
    </w:p>
    <w:p w14:paraId="564F4134" w14:textId="736C137B" w:rsidR="004E63FD" w:rsidRDefault="004E63FD" w:rsidP="001D44DB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 w:rsidRPr="001D44DB">
        <w:rPr>
          <w:rFonts w:ascii="Calibri" w:hAnsi="Calibri" w:cs="Calibri"/>
          <w:b/>
          <w:sz w:val="24"/>
          <w:szCs w:val="24"/>
        </w:rPr>
        <w:t>Edukacja społeczna</w:t>
      </w:r>
    </w:p>
    <w:p w14:paraId="0745AF5F" w14:textId="38A47831" w:rsidR="00DB457B" w:rsidRDefault="00B353D6" w:rsidP="009C6F0F">
      <w:pPr>
        <w:pStyle w:val="Akapitzlist"/>
        <w:numPr>
          <w:ilvl w:val="0"/>
          <w:numId w:val="40"/>
        </w:numPr>
        <w:ind w:left="714" w:hanging="357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Kompetencje</w:t>
      </w:r>
      <w:r w:rsidR="000133E3">
        <w:rPr>
          <w:rFonts w:ascii="Calibri" w:hAnsi="Calibri" w:cs="Calibri"/>
          <w:b/>
          <w:sz w:val="24"/>
          <w:szCs w:val="24"/>
        </w:rPr>
        <w:t xml:space="preserve"> osobiste – uczeń</w:t>
      </w:r>
    </w:p>
    <w:p w14:paraId="723DE7AE" w14:textId="38E08A86" w:rsidR="00275388" w:rsidRPr="001E426A" w:rsidRDefault="003A58DC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>rozpoznaje i nazywa swoje mocne strony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4527565" w14:textId="60BDBBE8" w:rsidR="00275388" w:rsidRPr="001E426A" w:rsidRDefault="00275388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>podejmuje próby samooceny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28CF154F" w14:textId="67A1B330" w:rsidR="00275388" w:rsidRPr="001E426A" w:rsidRDefault="00275388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>rozpoznaje i nazywa</w:t>
      </w:r>
      <w:r w:rsidR="00B90EAF" w:rsidRPr="001E426A">
        <w:rPr>
          <w:rFonts w:ascii="Calibri" w:hAnsi="Calibri" w:cs="Calibri"/>
          <w:bCs/>
          <w:sz w:val="24"/>
          <w:szCs w:val="24"/>
        </w:rPr>
        <w:t xml:space="preserve"> swoje potrzeby i emocje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D5F1503" w14:textId="192F194A" w:rsidR="00B90EAF" w:rsidRPr="001E426A" w:rsidRDefault="00B90EAF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>zwraca się o pomoc do odpowiednich osób w razie potrzeby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8D9747E" w14:textId="3EE9E0DC" w:rsidR="00B121D5" w:rsidRPr="001E426A" w:rsidRDefault="00F95B8F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>poznaje strategie radzenia sobie ze stresem czy porażką</w:t>
      </w:r>
      <w:r w:rsidR="00B121D5" w:rsidRPr="001E426A">
        <w:rPr>
          <w:rFonts w:ascii="Calibri" w:hAnsi="Calibri" w:cs="Calibri"/>
          <w:bCs/>
          <w:sz w:val="24"/>
          <w:szCs w:val="24"/>
        </w:rPr>
        <w:t xml:space="preserve"> – próbuje je stosować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2E153301" w14:textId="2D641B82" w:rsidR="002D5DFD" w:rsidRPr="001E426A" w:rsidRDefault="00B121D5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>rozpoznaje negatywne zachowania</w:t>
      </w:r>
      <w:r w:rsidR="002D5DFD" w:rsidRPr="001E426A">
        <w:rPr>
          <w:rFonts w:ascii="Calibri" w:hAnsi="Calibri" w:cs="Calibri"/>
          <w:bCs/>
          <w:sz w:val="24"/>
          <w:szCs w:val="24"/>
        </w:rPr>
        <w:t xml:space="preserve"> ze strony innych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27680285" w14:textId="74801DEB" w:rsidR="006678E5" w:rsidRPr="001E426A" w:rsidRDefault="006678E5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>planuje zadania i pracuje wytrwale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ED371FF" w14:textId="7208BC73" w:rsidR="006E7C7D" w:rsidRPr="001E426A" w:rsidRDefault="006E7C7D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 xml:space="preserve">uczestniczy w aktywnościach rozwijających </w:t>
      </w:r>
      <w:r w:rsidR="001779E5">
        <w:rPr>
          <w:rFonts w:ascii="Calibri" w:hAnsi="Calibri" w:cs="Calibri"/>
          <w:bCs/>
          <w:sz w:val="24"/>
          <w:szCs w:val="24"/>
        </w:rPr>
        <w:t>jego</w:t>
      </w:r>
      <w:r w:rsidR="001779E5" w:rsidRPr="001E426A">
        <w:rPr>
          <w:rFonts w:ascii="Calibri" w:hAnsi="Calibri" w:cs="Calibri"/>
          <w:bCs/>
          <w:sz w:val="24"/>
          <w:szCs w:val="24"/>
        </w:rPr>
        <w:t xml:space="preserve"> </w:t>
      </w:r>
      <w:r w:rsidRPr="001E426A">
        <w:rPr>
          <w:rFonts w:ascii="Calibri" w:hAnsi="Calibri" w:cs="Calibri"/>
          <w:bCs/>
          <w:sz w:val="24"/>
          <w:szCs w:val="24"/>
        </w:rPr>
        <w:t>zainteresowania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C3C33C8" w14:textId="54328030" w:rsidR="002D5DFD" w:rsidRPr="001E426A" w:rsidRDefault="006E7C7D" w:rsidP="009C6F0F">
      <w:pPr>
        <w:pStyle w:val="Akapitzlist"/>
        <w:numPr>
          <w:ilvl w:val="0"/>
          <w:numId w:val="42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1E426A">
        <w:rPr>
          <w:rFonts w:ascii="Calibri" w:hAnsi="Calibri" w:cs="Calibri"/>
          <w:bCs/>
          <w:sz w:val="24"/>
          <w:szCs w:val="24"/>
        </w:rPr>
        <w:t xml:space="preserve">dba o higienę ciała i </w:t>
      </w:r>
      <w:r w:rsidR="001E426A" w:rsidRPr="001E426A">
        <w:rPr>
          <w:rFonts w:ascii="Calibri" w:hAnsi="Calibri" w:cs="Calibri"/>
          <w:bCs/>
          <w:sz w:val="24"/>
          <w:szCs w:val="24"/>
        </w:rPr>
        <w:t>jamy ustnej</w:t>
      </w:r>
      <w:r w:rsidR="001779E5">
        <w:rPr>
          <w:rFonts w:ascii="Calibri" w:hAnsi="Calibri" w:cs="Calibri"/>
          <w:bCs/>
          <w:sz w:val="24"/>
          <w:szCs w:val="24"/>
        </w:rPr>
        <w:t>.</w:t>
      </w:r>
    </w:p>
    <w:p w14:paraId="7BB35988" w14:textId="1F323656" w:rsidR="000133E3" w:rsidRDefault="000133E3" w:rsidP="009C6F0F">
      <w:pPr>
        <w:pStyle w:val="Akapitzlist"/>
        <w:numPr>
          <w:ilvl w:val="0"/>
          <w:numId w:val="40"/>
        </w:numPr>
        <w:ind w:left="714" w:hanging="357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Kompetencje społeczne – uczeń:</w:t>
      </w:r>
    </w:p>
    <w:p w14:paraId="77BCC082" w14:textId="648CD04E" w:rsidR="001E426A" w:rsidRPr="003805AC" w:rsidRDefault="003805AC" w:rsidP="009C6F0F">
      <w:pPr>
        <w:pStyle w:val="Akapitzlist"/>
        <w:numPr>
          <w:ilvl w:val="0"/>
          <w:numId w:val="4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3805AC">
        <w:rPr>
          <w:rFonts w:ascii="Calibri" w:hAnsi="Calibri" w:cs="Calibri"/>
          <w:bCs/>
          <w:sz w:val="24"/>
          <w:szCs w:val="24"/>
        </w:rPr>
        <w:t>okazuje</w:t>
      </w:r>
      <w:r w:rsidR="000F75B6" w:rsidRPr="003805AC">
        <w:rPr>
          <w:rFonts w:ascii="Calibri" w:hAnsi="Calibri" w:cs="Calibri"/>
          <w:bCs/>
          <w:sz w:val="24"/>
          <w:szCs w:val="24"/>
        </w:rPr>
        <w:t xml:space="preserve"> szacunek </w:t>
      </w:r>
      <w:r w:rsidR="001779E5">
        <w:rPr>
          <w:rFonts w:ascii="Calibri" w:hAnsi="Calibri" w:cs="Calibri"/>
          <w:bCs/>
          <w:sz w:val="24"/>
          <w:szCs w:val="24"/>
        </w:rPr>
        <w:t>względem</w:t>
      </w:r>
      <w:r w:rsidR="001779E5" w:rsidRPr="003805AC">
        <w:rPr>
          <w:rFonts w:ascii="Calibri" w:hAnsi="Calibri" w:cs="Calibri"/>
          <w:bCs/>
          <w:sz w:val="24"/>
          <w:szCs w:val="24"/>
        </w:rPr>
        <w:t xml:space="preserve"> </w:t>
      </w:r>
      <w:r w:rsidR="000F75B6" w:rsidRPr="003805AC">
        <w:rPr>
          <w:rFonts w:ascii="Calibri" w:hAnsi="Calibri" w:cs="Calibri"/>
          <w:bCs/>
          <w:sz w:val="24"/>
          <w:szCs w:val="24"/>
        </w:rPr>
        <w:t>innych ludzi bez względu na ich narodowość</w:t>
      </w:r>
      <w:r w:rsidR="00C76435" w:rsidRPr="003805AC">
        <w:rPr>
          <w:rFonts w:ascii="Calibri" w:hAnsi="Calibri" w:cs="Calibri"/>
          <w:bCs/>
          <w:sz w:val="24"/>
          <w:szCs w:val="24"/>
        </w:rPr>
        <w:t xml:space="preserve">, obywatelstwo, przynależność </w:t>
      </w:r>
      <w:r w:rsidRPr="003805AC">
        <w:rPr>
          <w:rFonts w:ascii="Calibri" w:hAnsi="Calibri" w:cs="Calibri"/>
          <w:bCs/>
          <w:sz w:val="24"/>
          <w:szCs w:val="24"/>
        </w:rPr>
        <w:t>kulturową</w:t>
      </w:r>
      <w:r w:rsidR="00C76435" w:rsidRPr="003805AC">
        <w:rPr>
          <w:rFonts w:ascii="Calibri" w:hAnsi="Calibri" w:cs="Calibri"/>
          <w:bCs/>
          <w:sz w:val="24"/>
          <w:szCs w:val="24"/>
        </w:rPr>
        <w:t xml:space="preserve"> itp</w:t>
      </w:r>
      <w:r w:rsidR="002622A0" w:rsidRPr="003805AC">
        <w:rPr>
          <w:rFonts w:ascii="Calibri" w:hAnsi="Calibri" w:cs="Calibri"/>
          <w:bCs/>
          <w:sz w:val="24"/>
          <w:szCs w:val="24"/>
        </w:rPr>
        <w:t>.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43FDAA20" w14:textId="30AFD57A" w:rsidR="00C76435" w:rsidRPr="003805AC" w:rsidRDefault="003805AC" w:rsidP="009C6F0F">
      <w:pPr>
        <w:pStyle w:val="Akapitzlist"/>
        <w:numPr>
          <w:ilvl w:val="0"/>
          <w:numId w:val="4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3805AC">
        <w:rPr>
          <w:rFonts w:ascii="Calibri" w:hAnsi="Calibri" w:cs="Calibri"/>
          <w:bCs/>
          <w:sz w:val="24"/>
          <w:szCs w:val="24"/>
        </w:rPr>
        <w:t>inicjuje</w:t>
      </w:r>
      <w:r w:rsidR="00C76435" w:rsidRPr="003805AC">
        <w:rPr>
          <w:rFonts w:ascii="Calibri" w:hAnsi="Calibri" w:cs="Calibri"/>
          <w:bCs/>
          <w:sz w:val="24"/>
          <w:szCs w:val="24"/>
        </w:rPr>
        <w:t xml:space="preserve"> i podtrzymuje </w:t>
      </w:r>
      <w:r w:rsidR="001779E5" w:rsidRPr="003805AC">
        <w:rPr>
          <w:rFonts w:ascii="Calibri" w:hAnsi="Calibri" w:cs="Calibri"/>
          <w:bCs/>
          <w:sz w:val="24"/>
          <w:szCs w:val="24"/>
        </w:rPr>
        <w:t>prac</w:t>
      </w:r>
      <w:r w:rsidR="001779E5">
        <w:rPr>
          <w:rFonts w:ascii="Calibri" w:hAnsi="Calibri" w:cs="Calibri"/>
          <w:bCs/>
          <w:sz w:val="24"/>
          <w:szCs w:val="24"/>
        </w:rPr>
        <w:t>ę</w:t>
      </w:r>
      <w:r w:rsidR="001779E5" w:rsidRPr="003805AC">
        <w:rPr>
          <w:rFonts w:ascii="Calibri" w:hAnsi="Calibri" w:cs="Calibri"/>
          <w:bCs/>
          <w:sz w:val="24"/>
          <w:szCs w:val="24"/>
        </w:rPr>
        <w:t xml:space="preserve"> </w:t>
      </w:r>
      <w:r w:rsidR="00C76435" w:rsidRPr="003805AC">
        <w:rPr>
          <w:rFonts w:ascii="Calibri" w:hAnsi="Calibri" w:cs="Calibri"/>
          <w:bCs/>
          <w:sz w:val="24"/>
          <w:szCs w:val="24"/>
        </w:rPr>
        <w:t>w grupie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9134F0C" w14:textId="649D7299" w:rsidR="00C76435" w:rsidRPr="003805AC" w:rsidRDefault="00F97880" w:rsidP="009C6F0F">
      <w:pPr>
        <w:pStyle w:val="Akapitzlist"/>
        <w:numPr>
          <w:ilvl w:val="0"/>
          <w:numId w:val="4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3805AC">
        <w:rPr>
          <w:rFonts w:ascii="Calibri" w:hAnsi="Calibri" w:cs="Calibri"/>
          <w:bCs/>
          <w:sz w:val="24"/>
          <w:szCs w:val="24"/>
        </w:rPr>
        <w:t>zgłasza własne pomysły podczas pracy w grupie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0A8A84D4" w14:textId="07424A27" w:rsidR="00F97880" w:rsidRPr="003805AC" w:rsidRDefault="00F97880" w:rsidP="009C6F0F">
      <w:pPr>
        <w:pStyle w:val="Akapitzlist"/>
        <w:numPr>
          <w:ilvl w:val="0"/>
          <w:numId w:val="43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3805AC">
        <w:rPr>
          <w:rFonts w:ascii="Calibri" w:hAnsi="Calibri" w:cs="Calibri"/>
          <w:bCs/>
          <w:sz w:val="24"/>
          <w:szCs w:val="24"/>
        </w:rPr>
        <w:t xml:space="preserve">rozpoznaje emocje innych </w:t>
      </w:r>
      <w:r w:rsidR="003805AC" w:rsidRPr="003805AC">
        <w:rPr>
          <w:rFonts w:ascii="Calibri" w:hAnsi="Calibri" w:cs="Calibri"/>
          <w:bCs/>
          <w:sz w:val="24"/>
          <w:szCs w:val="24"/>
        </w:rPr>
        <w:t>i reaguje na nie w adekwatny sposób</w:t>
      </w:r>
      <w:r w:rsidR="001779E5">
        <w:rPr>
          <w:rFonts w:ascii="Calibri" w:hAnsi="Calibri" w:cs="Calibri"/>
          <w:bCs/>
          <w:sz w:val="24"/>
          <w:szCs w:val="24"/>
        </w:rPr>
        <w:t>.</w:t>
      </w:r>
    </w:p>
    <w:p w14:paraId="1FF00F7E" w14:textId="09A29698" w:rsidR="000133E3" w:rsidRPr="003805AC" w:rsidRDefault="000133E3" w:rsidP="009C6F0F">
      <w:pPr>
        <w:ind w:left="357"/>
        <w:rPr>
          <w:rFonts w:ascii="Calibri" w:hAnsi="Calibri" w:cs="Calibri"/>
          <w:b/>
          <w:sz w:val="24"/>
          <w:szCs w:val="24"/>
        </w:rPr>
      </w:pPr>
      <w:r w:rsidRPr="003805AC">
        <w:rPr>
          <w:rFonts w:ascii="Calibri" w:hAnsi="Calibri" w:cs="Calibri"/>
          <w:b/>
          <w:sz w:val="24"/>
          <w:szCs w:val="24"/>
        </w:rPr>
        <w:t xml:space="preserve">3) </w:t>
      </w:r>
      <w:r w:rsidR="007B5CE5" w:rsidRPr="003805AC">
        <w:rPr>
          <w:rFonts w:ascii="Calibri" w:hAnsi="Calibri" w:cs="Calibri"/>
          <w:b/>
          <w:sz w:val="24"/>
          <w:szCs w:val="24"/>
        </w:rPr>
        <w:t xml:space="preserve">Edukacja obywatelska – </w:t>
      </w:r>
      <w:r w:rsidR="001779E5">
        <w:rPr>
          <w:rFonts w:ascii="Calibri" w:hAnsi="Calibri" w:cs="Calibri"/>
          <w:b/>
          <w:sz w:val="24"/>
          <w:szCs w:val="24"/>
        </w:rPr>
        <w:t>u</w:t>
      </w:r>
      <w:r w:rsidR="001779E5" w:rsidRPr="003805AC">
        <w:rPr>
          <w:rFonts w:ascii="Calibri" w:hAnsi="Calibri" w:cs="Calibri"/>
          <w:b/>
          <w:sz w:val="24"/>
          <w:szCs w:val="24"/>
        </w:rPr>
        <w:t>czeń</w:t>
      </w:r>
      <w:r w:rsidR="007B5CE5" w:rsidRPr="003805AC">
        <w:rPr>
          <w:rFonts w:ascii="Calibri" w:hAnsi="Calibri" w:cs="Calibri"/>
          <w:b/>
          <w:sz w:val="24"/>
          <w:szCs w:val="24"/>
        </w:rPr>
        <w:t>:</w:t>
      </w:r>
    </w:p>
    <w:p w14:paraId="14B40DE5" w14:textId="7C7DA18A" w:rsidR="007B5CE5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lastRenderedPageBreak/>
        <w:t>korzysta z map i ilustracji: wyjaśniając pojęcia ocean, kontynent, kraj, państwo, morze, wyspa, rzeka itp.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0205C28E" w14:textId="5328424B" w:rsidR="00250C48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>rozpoznaje Polskę na mapie Europy i świata oraz wskazuje jej stolicę</w:t>
      </w:r>
      <w:r w:rsidR="001779E5">
        <w:rPr>
          <w:rFonts w:ascii="Calibri" w:hAnsi="Calibri" w:cs="Calibri"/>
          <w:bCs/>
          <w:sz w:val="24"/>
          <w:szCs w:val="24"/>
        </w:rPr>
        <w:t>,</w:t>
      </w:r>
      <w:r w:rsidRPr="00A2385D">
        <w:rPr>
          <w:rFonts w:ascii="Calibri" w:hAnsi="Calibri" w:cs="Calibri"/>
          <w:bCs/>
          <w:sz w:val="24"/>
          <w:szCs w:val="24"/>
        </w:rPr>
        <w:t xml:space="preserve"> główne miasta, rzeki, kraje sąsiadujące z </w:t>
      </w:r>
      <w:r>
        <w:rPr>
          <w:rFonts w:ascii="Calibri" w:hAnsi="Calibri" w:cs="Calibri"/>
          <w:bCs/>
          <w:sz w:val="24"/>
          <w:szCs w:val="24"/>
        </w:rPr>
        <w:t>P</w:t>
      </w:r>
      <w:r w:rsidRPr="00A2385D">
        <w:rPr>
          <w:rFonts w:ascii="Calibri" w:hAnsi="Calibri" w:cs="Calibri"/>
          <w:bCs/>
          <w:sz w:val="24"/>
          <w:szCs w:val="24"/>
        </w:rPr>
        <w:t>olską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5572DF8" w14:textId="3D77F59F" w:rsidR="00984A03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>zna patrona swojej szkoły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DD4ABC7" w14:textId="6B34EAFB" w:rsidR="00984A03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 xml:space="preserve">wskazuje aktualnego prezydenta </w:t>
      </w:r>
      <w:r>
        <w:rPr>
          <w:rFonts w:ascii="Calibri" w:hAnsi="Calibri" w:cs="Calibri"/>
          <w:bCs/>
          <w:sz w:val="24"/>
          <w:szCs w:val="24"/>
        </w:rPr>
        <w:t>P</w:t>
      </w:r>
      <w:r w:rsidRPr="00A2385D">
        <w:rPr>
          <w:rFonts w:ascii="Calibri" w:hAnsi="Calibri" w:cs="Calibri"/>
          <w:bCs/>
          <w:sz w:val="24"/>
          <w:szCs w:val="24"/>
        </w:rPr>
        <w:t>olski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0389A54" w14:textId="3E16BBA4" w:rsidR="00A62CE2" w:rsidRPr="00E53EE5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 xml:space="preserve">rozróżnia i opisuje symbole narodowe </w:t>
      </w:r>
      <w:r>
        <w:rPr>
          <w:rFonts w:ascii="Calibri" w:hAnsi="Calibri" w:cs="Calibri"/>
          <w:bCs/>
          <w:sz w:val="24"/>
          <w:szCs w:val="24"/>
        </w:rPr>
        <w:t>P</w:t>
      </w:r>
      <w:r w:rsidRPr="00A2385D">
        <w:rPr>
          <w:rFonts w:ascii="Calibri" w:hAnsi="Calibri" w:cs="Calibri"/>
          <w:bCs/>
          <w:sz w:val="24"/>
          <w:szCs w:val="24"/>
        </w:rPr>
        <w:t xml:space="preserve">olski (flagę, godło, hymn) oraz flagę i hymn </w:t>
      </w:r>
      <w:r>
        <w:rPr>
          <w:rFonts w:ascii="Calibri" w:hAnsi="Calibri" w:cs="Calibri"/>
          <w:bCs/>
          <w:sz w:val="24"/>
          <w:szCs w:val="24"/>
        </w:rPr>
        <w:t>U</w:t>
      </w:r>
      <w:r w:rsidRPr="00A2385D">
        <w:rPr>
          <w:rFonts w:ascii="Calibri" w:hAnsi="Calibri" w:cs="Calibri"/>
          <w:bCs/>
          <w:sz w:val="24"/>
          <w:szCs w:val="24"/>
        </w:rPr>
        <w:t xml:space="preserve">nii </w:t>
      </w:r>
      <w:r>
        <w:rPr>
          <w:rFonts w:ascii="Calibri" w:hAnsi="Calibri" w:cs="Calibri"/>
          <w:bCs/>
          <w:sz w:val="24"/>
          <w:szCs w:val="24"/>
        </w:rPr>
        <w:t>E</w:t>
      </w:r>
      <w:r w:rsidRPr="00A2385D">
        <w:rPr>
          <w:rFonts w:ascii="Calibri" w:hAnsi="Calibri" w:cs="Calibri"/>
          <w:bCs/>
          <w:sz w:val="24"/>
          <w:szCs w:val="24"/>
        </w:rPr>
        <w:t>uropejskiej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2C6C5977" w14:textId="02AB32A2" w:rsidR="00964977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>wskazuje wybrane święta państwowe (</w:t>
      </w:r>
      <w:r w:rsidR="001779E5">
        <w:rPr>
          <w:rFonts w:ascii="Calibri" w:hAnsi="Calibri" w:cs="Calibri"/>
          <w:bCs/>
          <w:sz w:val="24"/>
          <w:szCs w:val="24"/>
        </w:rPr>
        <w:t>Narodowe Święto Niepodległości</w:t>
      </w:r>
      <w:r w:rsidRPr="00A2385D">
        <w:rPr>
          <w:rFonts w:ascii="Calibri" w:hAnsi="Calibri" w:cs="Calibri"/>
          <w:bCs/>
          <w:sz w:val="24"/>
          <w:szCs w:val="24"/>
        </w:rPr>
        <w:t xml:space="preserve">, </w:t>
      </w:r>
      <w:r w:rsidR="001779E5">
        <w:rPr>
          <w:rFonts w:ascii="Calibri" w:hAnsi="Calibri" w:cs="Calibri"/>
          <w:bCs/>
          <w:sz w:val="24"/>
          <w:szCs w:val="24"/>
        </w:rPr>
        <w:t>Dzień</w:t>
      </w:r>
      <w:r w:rsidR="001779E5" w:rsidRPr="00A2385D">
        <w:rPr>
          <w:rFonts w:ascii="Calibri" w:hAnsi="Calibri" w:cs="Calibri"/>
          <w:bCs/>
          <w:sz w:val="24"/>
          <w:szCs w:val="24"/>
        </w:rPr>
        <w:t xml:space="preserve"> </w:t>
      </w:r>
      <w:r w:rsidRPr="00A2385D">
        <w:rPr>
          <w:rFonts w:ascii="Calibri" w:hAnsi="Calibri" w:cs="Calibri"/>
          <w:bCs/>
          <w:sz w:val="24"/>
          <w:szCs w:val="24"/>
        </w:rPr>
        <w:t>Flagi</w:t>
      </w:r>
      <w:r w:rsidR="001779E5">
        <w:rPr>
          <w:rFonts w:ascii="Calibri" w:hAnsi="Calibri" w:cs="Calibri"/>
          <w:bCs/>
          <w:sz w:val="24"/>
          <w:szCs w:val="24"/>
        </w:rPr>
        <w:t xml:space="preserve"> Rzeczypospolitej Polskiej</w:t>
      </w:r>
      <w:r w:rsidRPr="00A2385D">
        <w:rPr>
          <w:rFonts w:ascii="Calibri" w:hAnsi="Calibri" w:cs="Calibri"/>
          <w:bCs/>
          <w:sz w:val="24"/>
          <w:szCs w:val="24"/>
        </w:rPr>
        <w:t xml:space="preserve">, </w:t>
      </w:r>
      <w:r w:rsidR="001779E5">
        <w:rPr>
          <w:rFonts w:ascii="Calibri" w:hAnsi="Calibri" w:cs="Calibri"/>
          <w:bCs/>
          <w:sz w:val="24"/>
          <w:szCs w:val="24"/>
        </w:rPr>
        <w:t>Święto Narodowe Trzeciego</w:t>
      </w:r>
      <w:r w:rsidR="001779E5" w:rsidRPr="00A2385D">
        <w:rPr>
          <w:rFonts w:ascii="Calibri" w:hAnsi="Calibri" w:cs="Calibri"/>
          <w:bCs/>
          <w:sz w:val="24"/>
          <w:szCs w:val="24"/>
        </w:rPr>
        <w:t xml:space="preserve"> </w:t>
      </w:r>
      <w:r w:rsidRPr="00A2385D">
        <w:rPr>
          <w:rFonts w:ascii="Calibri" w:hAnsi="Calibri" w:cs="Calibri"/>
          <w:bCs/>
          <w:sz w:val="24"/>
          <w:szCs w:val="24"/>
        </w:rPr>
        <w:t>Maja</w:t>
      </w:r>
      <w:r>
        <w:rPr>
          <w:rFonts w:ascii="Calibri" w:hAnsi="Calibri" w:cs="Calibri"/>
          <w:bCs/>
          <w:sz w:val="24"/>
          <w:szCs w:val="24"/>
        </w:rPr>
        <w:t>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FB0F1D8" w14:textId="544CF6EF" w:rsidR="00EA0868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 xml:space="preserve">wymienia </w:t>
      </w:r>
      <w:r>
        <w:rPr>
          <w:rFonts w:ascii="Calibri" w:hAnsi="Calibri" w:cs="Calibri"/>
          <w:bCs/>
          <w:sz w:val="24"/>
          <w:szCs w:val="24"/>
        </w:rPr>
        <w:t xml:space="preserve">niektóre </w:t>
      </w:r>
      <w:r w:rsidRPr="00A2385D">
        <w:rPr>
          <w:rFonts w:ascii="Calibri" w:hAnsi="Calibri" w:cs="Calibri"/>
          <w:bCs/>
          <w:sz w:val="24"/>
          <w:szCs w:val="24"/>
        </w:rPr>
        <w:t>tradycje i zwyczaje lokalne (</w:t>
      </w:r>
      <w:r>
        <w:rPr>
          <w:rFonts w:ascii="Calibri" w:hAnsi="Calibri" w:cs="Calibri"/>
          <w:bCs/>
          <w:sz w:val="24"/>
          <w:szCs w:val="24"/>
        </w:rPr>
        <w:t>K</w:t>
      </w:r>
      <w:r w:rsidRPr="00A2385D">
        <w:rPr>
          <w:rFonts w:ascii="Calibri" w:hAnsi="Calibri" w:cs="Calibri"/>
          <w:bCs/>
          <w:sz w:val="24"/>
          <w:szCs w:val="24"/>
        </w:rPr>
        <w:t>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6429F2E" w14:textId="193872DC" w:rsidR="00FE0DFD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>wyjaśnia znaczenia praw i obowiązków ucznia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0B4E554C" w14:textId="7CC22B4B" w:rsidR="00017712" w:rsidRPr="00A2385D" w:rsidRDefault="00E53EE5" w:rsidP="009C6F0F">
      <w:pPr>
        <w:pStyle w:val="Akapitzlist"/>
        <w:numPr>
          <w:ilvl w:val="0"/>
          <w:numId w:val="41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A2385D">
        <w:rPr>
          <w:rFonts w:ascii="Calibri" w:hAnsi="Calibri" w:cs="Calibri"/>
          <w:bCs/>
          <w:sz w:val="24"/>
          <w:szCs w:val="24"/>
        </w:rPr>
        <w:t>rozróżnia polskie banknoty i monety</w:t>
      </w:r>
      <w:r w:rsidR="001779E5">
        <w:rPr>
          <w:rFonts w:ascii="Calibri" w:hAnsi="Calibri" w:cs="Calibri"/>
          <w:bCs/>
          <w:sz w:val="24"/>
          <w:szCs w:val="24"/>
        </w:rPr>
        <w:t>.</w:t>
      </w:r>
      <w:r w:rsidR="001779E5" w:rsidRPr="00A2385D">
        <w:rPr>
          <w:rFonts w:ascii="Calibri" w:hAnsi="Calibri" w:cs="Calibri"/>
          <w:bCs/>
          <w:sz w:val="24"/>
          <w:szCs w:val="24"/>
        </w:rPr>
        <w:t xml:space="preserve"> </w:t>
      </w:r>
    </w:p>
    <w:p w14:paraId="19AABA4E" w14:textId="77777777" w:rsidR="00017712" w:rsidRPr="001D44DB" w:rsidRDefault="00017712" w:rsidP="000133E3">
      <w:pPr>
        <w:pStyle w:val="Akapitzlist"/>
        <w:ind w:left="1080"/>
        <w:rPr>
          <w:rFonts w:ascii="Calibri" w:hAnsi="Calibri" w:cs="Calibri"/>
          <w:b/>
          <w:sz w:val="24"/>
          <w:szCs w:val="24"/>
        </w:rPr>
      </w:pPr>
    </w:p>
    <w:p w14:paraId="01C0317A" w14:textId="77777777" w:rsidR="009811FD" w:rsidRDefault="00B829C6" w:rsidP="001D44DB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 w:rsidRPr="001D44DB">
        <w:rPr>
          <w:rFonts w:ascii="Calibri" w:hAnsi="Calibri" w:cs="Calibri"/>
          <w:b/>
          <w:sz w:val="24"/>
          <w:szCs w:val="24"/>
        </w:rPr>
        <w:t>Edukacja artystyczna – plastyka</w:t>
      </w:r>
    </w:p>
    <w:p w14:paraId="2DA0A93C" w14:textId="77777777" w:rsidR="009C6F0F" w:rsidRPr="009C6F0F" w:rsidRDefault="009C6F0F">
      <w:pPr>
        <w:pStyle w:val="Akapitzlist"/>
        <w:numPr>
          <w:ilvl w:val="0"/>
          <w:numId w:val="15"/>
        </w:numPr>
        <w:ind w:left="714" w:hanging="357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 xml:space="preserve">Percepcja i interpretacja dzieł plastycznych – uczeń:  </w:t>
      </w:r>
    </w:p>
    <w:p w14:paraId="2C263381" w14:textId="77777777" w:rsidR="009C6F0F" w:rsidRPr="009C6F0F" w:rsidRDefault="009C6F0F" w:rsidP="009C6F0F">
      <w:pPr>
        <w:pStyle w:val="Akapitzlist"/>
        <w:ind w:left="714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 xml:space="preserve">a) rozpoznaje podstawowe środki wyrazu plastycznego w oglądanych dziełach (barwę, linię, kształt, fakturę);  </w:t>
      </w:r>
    </w:p>
    <w:p w14:paraId="4A17619F" w14:textId="77777777" w:rsidR="009C6F0F" w:rsidRPr="009C6F0F" w:rsidRDefault="009C6F0F" w:rsidP="009C6F0F">
      <w:pPr>
        <w:pStyle w:val="Akapitzlist"/>
        <w:ind w:left="714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 xml:space="preserve">b) wyróżnia na obrazach, ilustracjach itp. kształty, wielkości, położenie obiektów;  </w:t>
      </w:r>
    </w:p>
    <w:p w14:paraId="48603D27" w14:textId="77777777" w:rsidR="009C6F0F" w:rsidRPr="009C6F0F" w:rsidRDefault="009C6F0F" w:rsidP="009C6F0F">
      <w:pPr>
        <w:pStyle w:val="Akapitzlist"/>
        <w:ind w:left="714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 xml:space="preserve">c) wyróżnia rytmy i kompozycje na przedmiotach użytkowych oraz układa je wg wzoru;  </w:t>
      </w:r>
    </w:p>
    <w:p w14:paraId="1A63321F" w14:textId="77777777" w:rsidR="009C6F0F" w:rsidRPr="009C6F0F" w:rsidRDefault="009C6F0F" w:rsidP="009C6F0F">
      <w:pPr>
        <w:pStyle w:val="Akapitzlist"/>
        <w:ind w:left="714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 xml:space="preserve">d) nazywa emocje wywołane przez dzieło sztuki (K);  </w:t>
      </w:r>
    </w:p>
    <w:p w14:paraId="2A98B524" w14:textId="77777777" w:rsidR="009C6F0F" w:rsidRDefault="009C6F0F" w:rsidP="009C6F0F">
      <w:pPr>
        <w:pStyle w:val="Akapitzlist"/>
        <w:ind w:left="714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 xml:space="preserve">e) opisuje wybrane dzieła sztuki: np. obrazy, rzeźby, fotografie, ilustracje, filmy (K);  </w:t>
      </w:r>
    </w:p>
    <w:p w14:paraId="3C765C40" w14:textId="77777777" w:rsidR="009C6F0F" w:rsidRPr="009C6F0F" w:rsidRDefault="009C6F0F" w:rsidP="009C6F0F">
      <w:pPr>
        <w:pStyle w:val="Akapitzlist"/>
        <w:ind w:left="714"/>
        <w:rPr>
          <w:rFonts w:ascii="Calibri" w:hAnsi="Calibri" w:cs="Calibri"/>
          <w:b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>f) ustala różnice i podobieństwa w wyglądzie tego samego przedmiotu w zależności od punktu widzenia (położenia obserwatora)</w:t>
      </w:r>
    </w:p>
    <w:p w14:paraId="536CEA34" w14:textId="11567294" w:rsidR="00CE4B09" w:rsidRPr="003157F5" w:rsidRDefault="00CE4B09" w:rsidP="009C6F0F">
      <w:pPr>
        <w:pStyle w:val="Akapitzlist"/>
        <w:numPr>
          <w:ilvl w:val="0"/>
          <w:numId w:val="15"/>
        </w:numPr>
        <w:ind w:left="714" w:hanging="357"/>
        <w:rPr>
          <w:rFonts w:ascii="Calibri" w:hAnsi="Calibri" w:cs="Calibri"/>
          <w:b/>
          <w:sz w:val="24"/>
          <w:szCs w:val="24"/>
        </w:rPr>
      </w:pPr>
      <w:r w:rsidRPr="003157F5">
        <w:rPr>
          <w:rFonts w:ascii="Calibri" w:hAnsi="Calibri" w:cs="Calibri"/>
          <w:b/>
          <w:sz w:val="24"/>
          <w:szCs w:val="24"/>
        </w:rPr>
        <w:t xml:space="preserve">Twórcze działania plastyczne </w:t>
      </w:r>
      <w:r w:rsidR="001779E5">
        <w:rPr>
          <w:rFonts w:ascii="Calibri" w:hAnsi="Calibri" w:cs="Calibri"/>
          <w:b/>
          <w:sz w:val="24"/>
          <w:szCs w:val="24"/>
        </w:rPr>
        <w:t>–</w:t>
      </w:r>
      <w:r w:rsidR="003157F5" w:rsidRPr="003157F5">
        <w:rPr>
          <w:rFonts w:ascii="Calibri" w:hAnsi="Calibri" w:cs="Calibri"/>
          <w:b/>
          <w:sz w:val="24"/>
          <w:szCs w:val="24"/>
        </w:rPr>
        <w:t xml:space="preserve"> </w:t>
      </w:r>
      <w:r w:rsidRPr="003157F5">
        <w:rPr>
          <w:rFonts w:ascii="Calibri" w:hAnsi="Calibri" w:cs="Calibri"/>
          <w:b/>
          <w:sz w:val="24"/>
          <w:szCs w:val="24"/>
        </w:rPr>
        <w:t>uczeń:</w:t>
      </w:r>
    </w:p>
    <w:p w14:paraId="2F13B018" w14:textId="52613F8A" w:rsidR="00CE4B09" w:rsidRDefault="003157F5" w:rsidP="009C6F0F">
      <w:pPr>
        <w:pStyle w:val="Akapitzlist"/>
        <w:numPr>
          <w:ilvl w:val="0"/>
          <w:numId w:val="16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tworzy prace plastyczne inspirowane motywem, wzorem lub obserwacją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C6DA65E" w14:textId="5CAA4E85" w:rsidR="00F6612E" w:rsidRPr="00F6612E" w:rsidRDefault="003157F5" w:rsidP="009C6F0F">
      <w:pPr>
        <w:pStyle w:val="Akapitzlist"/>
        <w:numPr>
          <w:ilvl w:val="0"/>
          <w:numId w:val="16"/>
        </w:numPr>
        <w:spacing w:after="0"/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stosuje podstawowe techniki plastyczne (rysunek, malarstwo, grafikę, kolaż)</w:t>
      </w:r>
      <w:r w:rsidR="00F6612E">
        <w:rPr>
          <w:rFonts w:ascii="Calibri" w:hAnsi="Calibri" w:cs="Calibri"/>
          <w:bCs/>
          <w:sz w:val="24"/>
          <w:szCs w:val="24"/>
        </w:rPr>
        <w:t xml:space="preserve"> </w:t>
      </w:r>
      <w:r w:rsidR="001779E5">
        <w:rPr>
          <w:rFonts w:ascii="Calibri" w:hAnsi="Calibri" w:cs="Calibri"/>
          <w:bCs/>
          <w:sz w:val="24"/>
          <w:szCs w:val="24"/>
        </w:rPr>
        <w:t xml:space="preserve">– </w:t>
      </w:r>
      <w:r w:rsidR="00F6612E" w:rsidRPr="00F6612E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wydziera, wycina składa, przylepia, wykorzystuje różnego rodzaju materiały (np. gazetę, papier kolorowy, tkaniny itp.)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511E4A6" w14:textId="0C933024" w:rsidR="003157F5" w:rsidRPr="00A1301E" w:rsidRDefault="003157F5" w:rsidP="009C6F0F">
      <w:pPr>
        <w:numPr>
          <w:ilvl w:val="0"/>
          <w:numId w:val="16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A1301E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stosuje różne narzędzia do wykonania prac plastycznych: kredki, kredę, ołówek, pędzle, farby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C72A23F" w14:textId="05AA972B" w:rsidR="003157F5" w:rsidRPr="00A1301E" w:rsidRDefault="003157F5" w:rsidP="009C6F0F">
      <w:pPr>
        <w:numPr>
          <w:ilvl w:val="0"/>
          <w:numId w:val="16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A1301E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modeluje z plasteliny, modeliny, masy papierowej</w:t>
      </w:r>
      <w:r w:rsidR="00961A0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74CDAAC6" w14:textId="0E2059FF" w:rsidR="00B400A3" w:rsidRPr="00B400A3" w:rsidRDefault="00B400A3" w:rsidP="009C6F0F">
      <w:pPr>
        <w:pStyle w:val="Akapitzlist"/>
        <w:numPr>
          <w:ilvl w:val="0"/>
          <w:numId w:val="15"/>
        </w:numPr>
        <w:ind w:left="714" w:hanging="357"/>
        <w:rPr>
          <w:rFonts w:ascii="Calibri" w:hAnsi="Calibri" w:cs="Calibri"/>
          <w:b/>
          <w:sz w:val="24"/>
          <w:szCs w:val="24"/>
        </w:rPr>
      </w:pPr>
      <w:r w:rsidRPr="00B400A3">
        <w:rPr>
          <w:rFonts w:ascii="Calibri" w:hAnsi="Calibri" w:cs="Calibri"/>
          <w:b/>
          <w:sz w:val="24"/>
          <w:szCs w:val="24"/>
        </w:rPr>
        <w:t>Kształcenie wrażliwości estetycznej</w:t>
      </w:r>
      <w:r w:rsidR="00961A0A">
        <w:rPr>
          <w:rFonts w:ascii="Calibri" w:hAnsi="Calibri" w:cs="Calibri"/>
          <w:b/>
          <w:sz w:val="24"/>
          <w:szCs w:val="24"/>
        </w:rPr>
        <w:t xml:space="preserve"> – uczeń:</w:t>
      </w:r>
    </w:p>
    <w:p w14:paraId="032D3A14" w14:textId="61649FB6" w:rsidR="00812D2D" w:rsidRPr="00B400A3" w:rsidRDefault="003157F5" w:rsidP="009C6F0F">
      <w:pPr>
        <w:pStyle w:val="Akapitzlist"/>
        <w:numPr>
          <w:ilvl w:val="0"/>
          <w:numId w:val="17"/>
        </w:numPr>
        <w:spacing w:after="0"/>
        <w:ind w:left="1066" w:hanging="357"/>
        <w:rPr>
          <w:rFonts w:ascii="Calibri" w:hAnsi="Calibri" w:cs="Calibri"/>
          <w:bCs/>
          <w:sz w:val="24"/>
          <w:szCs w:val="24"/>
        </w:rPr>
      </w:pPr>
      <w:r w:rsidRPr="00B400A3">
        <w:rPr>
          <w:rFonts w:ascii="Calibri" w:hAnsi="Calibri" w:cs="Calibri"/>
          <w:bCs/>
          <w:sz w:val="24"/>
          <w:szCs w:val="24"/>
        </w:rPr>
        <w:t>planuje etapy pracy plastycznej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9BD1A54" w14:textId="7C760809" w:rsidR="00A1301E" w:rsidRPr="00B400A3" w:rsidRDefault="00A1301E" w:rsidP="009C6F0F">
      <w:pPr>
        <w:numPr>
          <w:ilvl w:val="0"/>
          <w:numId w:val="17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B400A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poszerza stosowaną gamę barw,</w:t>
      </w:r>
      <w:r w:rsidR="00F6612E" w:rsidRPr="00B400A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B400A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stara się prawidłowo rozmieścić elementy na płaszczyźnie</w:t>
      </w:r>
      <w:r w:rsidR="002622A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6A8081F" w14:textId="2B25C646" w:rsidR="00A1301E" w:rsidRDefault="00A1301E" w:rsidP="009C6F0F">
      <w:pPr>
        <w:numPr>
          <w:ilvl w:val="0"/>
          <w:numId w:val="17"/>
        </w:numPr>
        <w:spacing w:after="0" w:line="240" w:lineRule="auto"/>
        <w:ind w:left="1066" w:hanging="357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B400A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stara się estetycznie wykonywać prace plastyczne i techniczne</w:t>
      </w:r>
      <w:r w:rsidR="00DB457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6658D5" w14:textId="77777777" w:rsidR="00DB457B" w:rsidRPr="00B400A3" w:rsidRDefault="00DB457B" w:rsidP="00DB457B">
      <w:pPr>
        <w:spacing w:after="0" w:line="240" w:lineRule="auto"/>
        <w:ind w:left="720"/>
        <w:contextualSpacing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14:paraId="08F6334D" w14:textId="5CC6E491" w:rsidR="004E63FD" w:rsidRDefault="009811FD" w:rsidP="001D44DB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Edukacja artystyczna</w:t>
      </w:r>
      <w:r w:rsidR="00466439">
        <w:rPr>
          <w:rFonts w:ascii="Calibri" w:hAnsi="Calibri" w:cs="Calibri"/>
          <w:b/>
          <w:sz w:val="24"/>
          <w:szCs w:val="24"/>
        </w:rPr>
        <w:t xml:space="preserve"> rytmika </w:t>
      </w:r>
      <w:r w:rsidR="00B829C6" w:rsidRPr="001D44DB">
        <w:rPr>
          <w:rFonts w:ascii="Calibri" w:hAnsi="Calibri" w:cs="Calibri"/>
          <w:b/>
          <w:sz w:val="24"/>
          <w:szCs w:val="24"/>
        </w:rPr>
        <w:t>i muzyka</w:t>
      </w:r>
    </w:p>
    <w:p w14:paraId="48833A68" w14:textId="571F430B" w:rsidR="00D00626" w:rsidRPr="0029753E" w:rsidRDefault="00880C7B" w:rsidP="009C6F0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eastAsia="TimesNewRoman" w:hAnsi="Calibri" w:cs="Calibri"/>
          <w:b/>
          <w:color w:val="232323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Percepcja i interpretacja </w:t>
      </w:r>
      <w:r w:rsidR="00D00626" w:rsidRPr="0029753E">
        <w:rPr>
          <w:rFonts w:ascii="Calibri" w:hAnsi="Calibri" w:cs="Calibri"/>
          <w:b/>
          <w:sz w:val="24"/>
          <w:szCs w:val="24"/>
        </w:rPr>
        <w:t>muzyki</w:t>
      </w:r>
      <w:r w:rsidR="00D00626" w:rsidRPr="0029753E">
        <w:rPr>
          <w:rFonts w:ascii="Calibri" w:eastAsia="TimesNewRoman" w:hAnsi="Calibri" w:cs="Calibri"/>
          <w:b/>
          <w:color w:val="232323"/>
          <w:sz w:val="24"/>
          <w:szCs w:val="24"/>
        </w:rPr>
        <w:t xml:space="preserve"> </w:t>
      </w:r>
      <w:r w:rsidR="00961A0A">
        <w:rPr>
          <w:rFonts w:ascii="Calibri" w:eastAsia="TimesNewRoman" w:hAnsi="Calibri" w:cs="Calibri"/>
          <w:b/>
          <w:color w:val="232323"/>
          <w:sz w:val="24"/>
          <w:szCs w:val="24"/>
        </w:rPr>
        <w:t>–</w:t>
      </w:r>
      <w:r>
        <w:rPr>
          <w:rFonts w:ascii="Calibri" w:eastAsia="TimesNewRoman" w:hAnsi="Calibri" w:cs="Calibri"/>
          <w:b/>
          <w:color w:val="232323"/>
          <w:sz w:val="24"/>
          <w:szCs w:val="24"/>
        </w:rPr>
        <w:t xml:space="preserve"> </w:t>
      </w:r>
      <w:r w:rsidR="00D00626" w:rsidRPr="0029753E">
        <w:rPr>
          <w:rFonts w:ascii="Calibri" w:eastAsia="TimesNewRoman" w:hAnsi="Calibri" w:cs="Calibri"/>
          <w:b/>
          <w:color w:val="232323"/>
          <w:sz w:val="24"/>
          <w:szCs w:val="24"/>
        </w:rPr>
        <w:t>uczeń:</w:t>
      </w:r>
    </w:p>
    <w:p w14:paraId="6D648A16" w14:textId="655BEDE9" w:rsidR="00D00626" w:rsidRPr="0029753E" w:rsidRDefault="00D00626" w:rsidP="009C6F0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color w:val="232323"/>
          <w:sz w:val="24"/>
          <w:szCs w:val="24"/>
        </w:rPr>
      </w:pPr>
      <w:r w:rsidRPr="0029753E">
        <w:rPr>
          <w:rFonts w:ascii="Calibri" w:eastAsia="TimesNewRoman" w:hAnsi="Calibri" w:cs="Calibri"/>
          <w:color w:val="232323"/>
          <w:sz w:val="24"/>
          <w:szCs w:val="24"/>
        </w:rPr>
        <w:t>słucha, poszukuje źródeł dźwięku i je identyfikuje</w:t>
      </w:r>
      <w:r w:rsidR="002622A0">
        <w:rPr>
          <w:rFonts w:ascii="Calibri" w:eastAsia="TimesNewRoman" w:hAnsi="Calibri" w:cs="Calibri"/>
          <w:color w:val="232323"/>
          <w:sz w:val="24"/>
          <w:szCs w:val="24"/>
        </w:rPr>
        <w:t>;</w:t>
      </w:r>
    </w:p>
    <w:p w14:paraId="451253D2" w14:textId="12C2F996" w:rsidR="00D00626" w:rsidRPr="0029753E" w:rsidRDefault="00D00626" w:rsidP="009C6F0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color w:val="232323"/>
          <w:sz w:val="24"/>
          <w:szCs w:val="24"/>
        </w:rPr>
      </w:pPr>
      <w:r w:rsidRPr="0029753E">
        <w:rPr>
          <w:rFonts w:ascii="Calibri" w:eastAsia="TimesNewRoman" w:hAnsi="Calibri" w:cs="Calibri"/>
          <w:color w:val="232323"/>
          <w:sz w:val="24"/>
          <w:szCs w:val="24"/>
        </w:rPr>
        <w:t>słucha muzyki w połączeniu z aktywnością ruchową, gestami dźwiękotwórczymi: klaskanie, pstrykanie, tupanie, uderzanie o uda itp.</w:t>
      </w:r>
      <w:r w:rsidR="002622A0">
        <w:rPr>
          <w:rFonts w:ascii="Calibri" w:eastAsia="TimesNewRoman" w:hAnsi="Calibri" w:cs="Calibri"/>
          <w:color w:val="232323"/>
          <w:sz w:val="24"/>
          <w:szCs w:val="24"/>
        </w:rPr>
        <w:t>;</w:t>
      </w:r>
    </w:p>
    <w:p w14:paraId="6B26736E" w14:textId="5CED9F38" w:rsidR="00D00626" w:rsidRPr="0029753E" w:rsidRDefault="00D00626" w:rsidP="009C6F0F">
      <w:pPr>
        <w:pStyle w:val="Akapitzlist"/>
        <w:widowControl w:val="0"/>
        <w:numPr>
          <w:ilvl w:val="0"/>
          <w:numId w:val="9"/>
        </w:numPr>
        <w:suppressAutoHyphens/>
        <w:autoSpaceDN w:val="0"/>
        <w:spacing w:after="0" w:line="240" w:lineRule="auto"/>
        <w:ind w:left="1066" w:hanging="357"/>
        <w:textAlignment w:val="baseline"/>
        <w:rPr>
          <w:rFonts w:ascii="Calibri" w:eastAsia="TimesNewRoman" w:hAnsi="Calibri" w:cs="Calibri"/>
          <w:color w:val="232323"/>
          <w:sz w:val="24"/>
          <w:szCs w:val="24"/>
        </w:rPr>
      </w:pPr>
      <w:r w:rsidRPr="0029753E">
        <w:rPr>
          <w:rFonts w:ascii="Calibri" w:eastAsia="TimesNewRoman" w:hAnsi="Calibri" w:cs="Calibri"/>
          <w:color w:val="232323"/>
          <w:sz w:val="24"/>
          <w:szCs w:val="24"/>
        </w:rPr>
        <w:t>reaguje na sygnały muzyczne w różnych sytuacjach zadaniowych</w:t>
      </w:r>
      <w:r w:rsidR="002622A0">
        <w:rPr>
          <w:rFonts w:ascii="Calibri" w:eastAsia="TimesNewRoman" w:hAnsi="Calibri" w:cs="Calibri"/>
          <w:color w:val="232323"/>
          <w:sz w:val="24"/>
          <w:szCs w:val="24"/>
        </w:rPr>
        <w:t>;</w:t>
      </w:r>
    </w:p>
    <w:p w14:paraId="3D27427D" w14:textId="23021C3C" w:rsidR="00D00626" w:rsidRPr="0029753E" w:rsidRDefault="00D00626" w:rsidP="009C6F0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color w:val="232323"/>
          <w:sz w:val="24"/>
          <w:szCs w:val="24"/>
        </w:rPr>
      </w:pPr>
      <w:r w:rsidRPr="0029753E">
        <w:rPr>
          <w:rFonts w:ascii="Calibri" w:eastAsia="TimesNewRoman" w:hAnsi="Calibri" w:cs="Calibri"/>
          <w:color w:val="232323"/>
          <w:sz w:val="24"/>
          <w:szCs w:val="24"/>
        </w:rPr>
        <w:lastRenderedPageBreak/>
        <w:t>odróżnia dźwięki muzyki, np. wysokie – niskie, długie – krótkie, ciche – głośne, głosy</w:t>
      </w:r>
      <w:r w:rsidR="002622A0">
        <w:rPr>
          <w:rFonts w:ascii="Calibri" w:eastAsia="TimesNewRoman" w:hAnsi="Calibri" w:cs="Calibri"/>
          <w:color w:val="232323"/>
          <w:sz w:val="24"/>
          <w:szCs w:val="24"/>
        </w:rPr>
        <w:t>;</w:t>
      </w:r>
    </w:p>
    <w:p w14:paraId="4F9269F0" w14:textId="1BA3804F" w:rsidR="00786A44" w:rsidRPr="0029753E" w:rsidRDefault="00D00626" w:rsidP="009C6F0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color w:val="232323"/>
          <w:sz w:val="24"/>
          <w:szCs w:val="24"/>
        </w:rPr>
      </w:pPr>
      <w:r w:rsidRPr="0029753E">
        <w:rPr>
          <w:rFonts w:ascii="Calibri" w:eastAsia="TimesNewRoman" w:hAnsi="Calibri" w:cs="Calibri"/>
          <w:color w:val="232323"/>
          <w:sz w:val="24"/>
          <w:szCs w:val="24"/>
        </w:rPr>
        <w:t>rozróżnia na podstawie słuchanego utworu muzykę: smutną, wesołą, skoczną itp</w:t>
      </w:r>
      <w:r w:rsidR="00700BBD" w:rsidRPr="0029753E">
        <w:rPr>
          <w:rFonts w:ascii="Calibri" w:eastAsia="TimesNewRoman" w:hAnsi="Calibri" w:cs="Calibri"/>
          <w:color w:val="232323"/>
          <w:sz w:val="24"/>
          <w:szCs w:val="24"/>
        </w:rPr>
        <w:t>.</w:t>
      </w:r>
      <w:r w:rsidR="002622A0">
        <w:rPr>
          <w:rFonts w:ascii="Calibri" w:eastAsia="TimesNewRoman" w:hAnsi="Calibri" w:cs="Calibri"/>
          <w:color w:val="232323"/>
          <w:sz w:val="24"/>
          <w:szCs w:val="24"/>
        </w:rPr>
        <w:t>;</w:t>
      </w:r>
    </w:p>
    <w:p w14:paraId="664A3D69" w14:textId="076F3008" w:rsidR="00466439" w:rsidRPr="0029753E" w:rsidRDefault="00D00626" w:rsidP="009C6F0F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color w:val="232323"/>
          <w:sz w:val="24"/>
          <w:szCs w:val="24"/>
        </w:rPr>
      </w:pPr>
      <w:r w:rsidRPr="0029753E">
        <w:rPr>
          <w:rFonts w:ascii="Calibri" w:eastAsia="TimesNewRoman" w:hAnsi="Calibri" w:cs="Calibri"/>
          <w:color w:val="232323"/>
          <w:sz w:val="24"/>
          <w:szCs w:val="24"/>
        </w:rPr>
        <w:t>słucha w skupieniu krótkich utworów muzycznych.</w:t>
      </w:r>
    </w:p>
    <w:p w14:paraId="6B84089A" w14:textId="1EF6207B" w:rsidR="00D02FAC" w:rsidRPr="00D06E1A" w:rsidRDefault="001D40BA" w:rsidP="009C6F0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eastAsia="TimesNewRoman" w:hAnsi="Calibri" w:cs="Calibri"/>
          <w:b/>
          <w:sz w:val="24"/>
          <w:szCs w:val="24"/>
        </w:rPr>
      </w:pPr>
      <w:r w:rsidRPr="00D06E1A">
        <w:rPr>
          <w:rFonts w:ascii="Calibri" w:hAnsi="Calibri" w:cs="Calibri"/>
          <w:b/>
          <w:sz w:val="24"/>
          <w:szCs w:val="24"/>
        </w:rPr>
        <w:t>Aktywności muzyc</w:t>
      </w:r>
      <w:r w:rsidR="009B6C94" w:rsidRPr="00D06E1A">
        <w:rPr>
          <w:rFonts w:ascii="Calibri" w:hAnsi="Calibri" w:cs="Calibri"/>
          <w:b/>
          <w:sz w:val="24"/>
          <w:szCs w:val="24"/>
        </w:rPr>
        <w:t>zne</w:t>
      </w:r>
      <w:r w:rsidR="009E5852" w:rsidRPr="00D06E1A">
        <w:rPr>
          <w:rFonts w:ascii="Calibri" w:hAnsi="Calibri" w:cs="Calibri"/>
          <w:b/>
          <w:sz w:val="24"/>
          <w:szCs w:val="24"/>
        </w:rPr>
        <w:t xml:space="preserve"> </w:t>
      </w:r>
      <w:r w:rsidR="00D06E1A">
        <w:rPr>
          <w:rFonts w:ascii="Calibri" w:hAnsi="Calibri" w:cs="Calibri"/>
          <w:b/>
          <w:sz w:val="24"/>
          <w:szCs w:val="24"/>
        </w:rPr>
        <w:t>–</w:t>
      </w:r>
      <w:r w:rsidR="009E5852" w:rsidRPr="00D06E1A">
        <w:rPr>
          <w:rFonts w:ascii="Calibri" w:hAnsi="Calibri" w:cs="Calibri"/>
          <w:b/>
          <w:sz w:val="24"/>
          <w:szCs w:val="24"/>
        </w:rPr>
        <w:t xml:space="preserve"> uczeń</w:t>
      </w:r>
      <w:r w:rsidR="00D06E1A">
        <w:rPr>
          <w:rFonts w:ascii="Calibri" w:eastAsia="TimesNewRoman" w:hAnsi="Calibri" w:cs="Calibri"/>
          <w:b/>
          <w:sz w:val="24"/>
          <w:szCs w:val="24"/>
        </w:rPr>
        <w:t>:</w:t>
      </w:r>
    </w:p>
    <w:p w14:paraId="275B5206" w14:textId="6A7E12B7" w:rsidR="00631D7D" w:rsidRDefault="00D02FAC" w:rsidP="009C6F0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29753E">
        <w:rPr>
          <w:rFonts w:ascii="Calibri" w:eastAsia="TimesNewRoman" w:hAnsi="Calibri" w:cs="Calibri"/>
          <w:sz w:val="24"/>
          <w:szCs w:val="24"/>
        </w:rPr>
        <w:t>śpiewa różne zestawy głosek, sylaby, wykorzystuje poznane melodie i tworzy własne, naśladuje odgłosy zwierząt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48E3CB26" w14:textId="01A0E348" w:rsidR="00097A83" w:rsidRDefault="00D02FAC" w:rsidP="009C6F0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631D7D">
        <w:rPr>
          <w:rFonts w:ascii="Calibri" w:eastAsia="TimesNewRoman" w:hAnsi="Calibri" w:cs="Calibri"/>
          <w:sz w:val="24"/>
          <w:szCs w:val="24"/>
        </w:rPr>
        <w:t>nuci poznane melodie, śpiewa piosenki podczas zabawy, nauki, uroczystości szkolnych, świąt</w:t>
      </w:r>
      <w:r w:rsidR="00700BBD">
        <w:rPr>
          <w:rFonts w:ascii="Calibri" w:eastAsia="TimesNewRoman" w:hAnsi="Calibri" w:cs="Calibri"/>
          <w:sz w:val="24"/>
          <w:szCs w:val="24"/>
        </w:rPr>
        <w:t>,</w:t>
      </w:r>
      <w:r w:rsidRPr="00631D7D">
        <w:rPr>
          <w:rFonts w:ascii="Calibri" w:eastAsia="TimesNewRoman" w:hAnsi="Calibri" w:cs="Calibri"/>
          <w:sz w:val="24"/>
          <w:szCs w:val="24"/>
        </w:rPr>
        <w:t xml:space="preserve"> w tym świąt narodowych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1304AA36" w14:textId="143BEABF" w:rsidR="00097A83" w:rsidRDefault="00D02FAC" w:rsidP="009C6F0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097A83">
        <w:rPr>
          <w:rFonts w:ascii="Calibri" w:eastAsia="TimesNewRoman" w:hAnsi="Calibri" w:cs="Calibri"/>
          <w:sz w:val="24"/>
          <w:szCs w:val="24"/>
        </w:rPr>
        <w:t>śpiewa śpiewanki, piosenki i pieśni charakterystyczne dla tradycji i zwyczajów polskich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078A1FFA" w14:textId="59A94D98" w:rsidR="00097A83" w:rsidRDefault="00D02FAC" w:rsidP="009C6F0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097A83">
        <w:rPr>
          <w:rFonts w:ascii="Calibri" w:eastAsia="TimesNewRoman" w:hAnsi="Calibri" w:cs="Calibri"/>
          <w:sz w:val="24"/>
          <w:szCs w:val="24"/>
        </w:rPr>
        <w:t>rozpoznaje i śpiewa hymn Polski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7BE4041E" w14:textId="1ECBB276" w:rsidR="00A705EA" w:rsidRPr="00097A83" w:rsidRDefault="00D02FAC" w:rsidP="009C6F0F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097A83">
        <w:rPr>
          <w:rFonts w:ascii="Calibri" w:eastAsia="TimesNewRoman" w:hAnsi="Calibri" w:cs="Calibri"/>
          <w:sz w:val="24"/>
          <w:szCs w:val="24"/>
        </w:rPr>
        <w:t>śpiewa kilka wybranych krótkich piosenek w języku obcym.</w:t>
      </w:r>
    </w:p>
    <w:p w14:paraId="594C53BB" w14:textId="4F12AC01" w:rsidR="009E52B3" w:rsidRPr="001474BF" w:rsidRDefault="00BE29CE" w:rsidP="009C6F0F">
      <w:pPr>
        <w:pStyle w:val="Akapitzlist"/>
        <w:numPr>
          <w:ilvl w:val="0"/>
          <w:numId w:val="10"/>
        </w:numPr>
        <w:ind w:left="714" w:hanging="357"/>
        <w:rPr>
          <w:rFonts w:ascii="Calibri" w:hAnsi="Calibri" w:cs="Calibri"/>
          <w:b/>
          <w:sz w:val="24"/>
          <w:szCs w:val="24"/>
        </w:rPr>
      </w:pPr>
      <w:r>
        <w:rPr>
          <w:rFonts w:ascii="Calibri" w:eastAsia="TimesNewRoman" w:hAnsi="Calibri" w:cs="Calibri"/>
          <w:b/>
          <w:sz w:val="24"/>
          <w:szCs w:val="24"/>
        </w:rPr>
        <w:t>Twórcze działania</w:t>
      </w:r>
      <w:r w:rsidR="00764690">
        <w:rPr>
          <w:rFonts w:ascii="Calibri" w:eastAsia="TimesNewRoman" w:hAnsi="Calibri" w:cs="Calibri"/>
          <w:b/>
          <w:sz w:val="24"/>
          <w:szCs w:val="24"/>
        </w:rPr>
        <w:t xml:space="preserve"> muzyczne (</w:t>
      </w:r>
      <w:r w:rsidR="00DF1555" w:rsidRPr="00CD644C">
        <w:rPr>
          <w:rFonts w:ascii="Calibri" w:eastAsia="TimesNewRoman" w:hAnsi="Calibri" w:cs="Calibri"/>
          <w:b/>
          <w:sz w:val="24"/>
          <w:szCs w:val="24"/>
        </w:rPr>
        <w:t>rytmika i tanie</w:t>
      </w:r>
      <w:r w:rsidR="001474BF">
        <w:rPr>
          <w:rFonts w:ascii="Calibri" w:eastAsia="TimesNewRoman" w:hAnsi="Calibri" w:cs="Calibri"/>
          <w:b/>
          <w:sz w:val="24"/>
          <w:szCs w:val="24"/>
        </w:rPr>
        <w:t>c</w:t>
      </w:r>
      <w:r w:rsidR="00764690">
        <w:rPr>
          <w:rFonts w:ascii="Calibri" w:eastAsia="TimesNewRoman" w:hAnsi="Calibri" w:cs="Calibri"/>
          <w:b/>
          <w:sz w:val="24"/>
          <w:szCs w:val="24"/>
        </w:rPr>
        <w:t>)</w:t>
      </w:r>
      <w:r w:rsidR="001474BF">
        <w:rPr>
          <w:rFonts w:ascii="Calibri" w:eastAsia="TimesNewRoman" w:hAnsi="Calibri" w:cs="Calibri"/>
          <w:b/>
          <w:sz w:val="24"/>
          <w:szCs w:val="24"/>
        </w:rPr>
        <w:t xml:space="preserve"> </w:t>
      </w:r>
      <w:r w:rsidR="00700BBD">
        <w:rPr>
          <w:rFonts w:ascii="Calibri" w:eastAsia="TimesNewRoman" w:hAnsi="Calibri" w:cs="Calibri"/>
          <w:b/>
          <w:sz w:val="24"/>
          <w:szCs w:val="24"/>
        </w:rPr>
        <w:t xml:space="preserve">– </w:t>
      </w:r>
      <w:r w:rsidR="001474BF" w:rsidRPr="00700BBD">
        <w:rPr>
          <w:rFonts w:ascii="Calibri" w:eastAsia="TimesNewRoman" w:hAnsi="Calibri" w:cs="Calibri"/>
          <w:b/>
          <w:sz w:val="24"/>
          <w:szCs w:val="24"/>
        </w:rPr>
        <w:t>u</w:t>
      </w:r>
      <w:r w:rsidR="009E52B3" w:rsidRPr="009C6F0F">
        <w:rPr>
          <w:rFonts w:ascii="Calibri" w:eastAsia="TimesNewRoman" w:hAnsi="Calibri" w:cs="Calibri"/>
          <w:b/>
          <w:sz w:val="24"/>
          <w:szCs w:val="24"/>
        </w:rPr>
        <w:t>czeń:</w:t>
      </w:r>
    </w:p>
    <w:p w14:paraId="60351B74" w14:textId="0E3F1667" w:rsidR="009E52B3" w:rsidRPr="0029753E" w:rsidRDefault="008833F9" w:rsidP="009C6F0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>
        <w:rPr>
          <w:rFonts w:ascii="Calibri" w:eastAsia="TimesNewRoman" w:hAnsi="Calibri" w:cs="Calibri"/>
          <w:sz w:val="24"/>
          <w:szCs w:val="24"/>
        </w:rPr>
        <w:t xml:space="preserve">wykonuje improwizacje instrumentalne i ruchowe </w:t>
      </w:r>
      <w:r w:rsidR="00700BBD">
        <w:rPr>
          <w:rFonts w:ascii="Calibri" w:eastAsia="TimesNewRoman" w:hAnsi="Calibri" w:cs="Calibri"/>
          <w:sz w:val="24"/>
          <w:szCs w:val="24"/>
        </w:rPr>
        <w:t xml:space="preserve">– </w:t>
      </w:r>
      <w:r w:rsidR="009E52B3" w:rsidRPr="0029753E">
        <w:rPr>
          <w:rFonts w:ascii="Calibri" w:eastAsia="TimesNewRoman" w:hAnsi="Calibri" w:cs="Calibri"/>
          <w:sz w:val="24"/>
          <w:szCs w:val="24"/>
        </w:rPr>
        <w:t>przedstawia ruchem treść muzyczną (np. dynamikę, nastrój, wysokość dźwięku, tempo, artykulację)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706B07E8" w14:textId="254B3367" w:rsidR="009E52B3" w:rsidRPr="0029753E" w:rsidRDefault="009E52B3" w:rsidP="009C6F0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29753E">
        <w:rPr>
          <w:rFonts w:ascii="Calibri" w:eastAsia="TimesNewRoman" w:hAnsi="Calibri" w:cs="Calibri"/>
          <w:sz w:val="24"/>
          <w:szCs w:val="24"/>
        </w:rPr>
        <w:t>interpretuje ruchem proste schematy rytmiczne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09D3693B" w14:textId="50FFC2EB" w:rsidR="007944CA" w:rsidRDefault="009E52B3" w:rsidP="009C6F0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29753E">
        <w:rPr>
          <w:rFonts w:ascii="Calibri" w:eastAsia="TimesNewRoman" w:hAnsi="Calibri" w:cs="Calibri"/>
          <w:sz w:val="24"/>
          <w:szCs w:val="24"/>
        </w:rPr>
        <w:t>wykonuje pląsy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4E70D29B" w14:textId="7EE59CAA" w:rsidR="009E52B3" w:rsidRDefault="009E52B3" w:rsidP="009C6F0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7944CA">
        <w:rPr>
          <w:rFonts w:ascii="Calibri" w:eastAsia="TimesNewRoman" w:hAnsi="Calibri" w:cs="Calibri"/>
          <w:sz w:val="24"/>
          <w:szCs w:val="24"/>
        </w:rPr>
        <w:t>tańczy według układów ruchowych charakterystycznych dla wybranych tańców (w tym integracyjnych, ludowych polskich oraz innych krajów Europy i świata</w:t>
      </w:r>
      <w:r w:rsidR="00700BBD">
        <w:rPr>
          <w:rFonts w:ascii="Calibri" w:eastAsia="TimesNewRoman" w:hAnsi="Calibri" w:cs="Calibri"/>
          <w:sz w:val="24"/>
          <w:szCs w:val="24"/>
        </w:rPr>
        <w:t>).</w:t>
      </w:r>
    </w:p>
    <w:p w14:paraId="03C7DA60" w14:textId="49B82A28" w:rsidR="00212F6A" w:rsidRPr="00960A40" w:rsidRDefault="008B383E" w:rsidP="009C6F0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eastAsia="TimesNewRoman" w:hAnsi="Calibri" w:cs="Calibri"/>
          <w:b/>
          <w:bCs/>
          <w:sz w:val="24"/>
          <w:szCs w:val="24"/>
        </w:rPr>
      </w:pPr>
      <w:r w:rsidRPr="00960A40">
        <w:rPr>
          <w:rFonts w:ascii="Calibri" w:eastAsia="TimesNewRoman" w:hAnsi="Calibri" w:cs="Calibri"/>
          <w:b/>
          <w:bCs/>
          <w:sz w:val="24"/>
          <w:szCs w:val="24"/>
        </w:rPr>
        <w:t xml:space="preserve">Gra na instrumentach muzycznych </w:t>
      </w:r>
      <w:r w:rsidR="00700BBD">
        <w:rPr>
          <w:rFonts w:ascii="Calibri" w:eastAsia="TimesNewRoman" w:hAnsi="Calibri" w:cs="Calibri"/>
          <w:b/>
          <w:bCs/>
          <w:sz w:val="24"/>
          <w:szCs w:val="24"/>
        </w:rPr>
        <w:t>–</w:t>
      </w:r>
      <w:r w:rsidR="00700BBD" w:rsidRPr="00960A40">
        <w:rPr>
          <w:rFonts w:ascii="Calibri" w:eastAsia="TimesNewRoman" w:hAnsi="Calibri" w:cs="Calibri"/>
          <w:b/>
          <w:bCs/>
          <w:sz w:val="24"/>
          <w:szCs w:val="24"/>
        </w:rPr>
        <w:t xml:space="preserve"> </w:t>
      </w:r>
      <w:r w:rsidR="00960A40">
        <w:rPr>
          <w:rFonts w:ascii="Calibri" w:eastAsia="TimesNewRoman" w:hAnsi="Calibri" w:cs="Calibri"/>
          <w:b/>
          <w:bCs/>
          <w:sz w:val="24"/>
          <w:szCs w:val="24"/>
        </w:rPr>
        <w:t>u</w:t>
      </w:r>
      <w:r w:rsidR="00212F6A" w:rsidRPr="00960A40">
        <w:rPr>
          <w:rFonts w:ascii="Calibri" w:eastAsia="TimesNewRoman" w:hAnsi="Calibri" w:cs="Calibri"/>
          <w:b/>
          <w:bCs/>
          <w:sz w:val="24"/>
          <w:szCs w:val="24"/>
        </w:rPr>
        <w:t>czeń:</w:t>
      </w:r>
    </w:p>
    <w:p w14:paraId="25113BC4" w14:textId="393618DF" w:rsidR="00212F6A" w:rsidRPr="0029753E" w:rsidRDefault="00212F6A" w:rsidP="009C6F0F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ind w:left="1066" w:hanging="357"/>
        <w:textAlignment w:val="baseline"/>
        <w:rPr>
          <w:rFonts w:ascii="Calibri" w:eastAsia="SimSun" w:hAnsi="Calibri" w:cs="Calibri"/>
          <w:kern w:val="3"/>
          <w:sz w:val="24"/>
          <w:szCs w:val="24"/>
          <w:lang w:eastAsia="zh-CN" w:bidi="hi-IN"/>
        </w:rPr>
      </w:pPr>
      <w:r w:rsidRPr="0029753E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odtwarza proste rytmy głosem i na instrumentach perkusyjnych</w:t>
      </w:r>
      <w:r w:rsidR="002622A0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;</w:t>
      </w:r>
    </w:p>
    <w:p w14:paraId="212E8C19" w14:textId="1D281EA7" w:rsidR="00212F6A" w:rsidRPr="0029753E" w:rsidRDefault="00212F6A" w:rsidP="009C6F0F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ind w:left="1066" w:hanging="357"/>
        <w:textAlignment w:val="baseline"/>
        <w:rPr>
          <w:rFonts w:ascii="Calibri" w:eastAsia="SimSun" w:hAnsi="Calibri" w:cs="Calibri"/>
          <w:kern w:val="3"/>
          <w:sz w:val="24"/>
          <w:szCs w:val="24"/>
          <w:lang w:eastAsia="zh-CN" w:bidi="hi-IN"/>
        </w:rPr>
      </w:pPr>
      <w:r w:rsidRPr="0029753E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wyraża nastrój i charakter muzyki</w:t>
      </w:r>
      <w:r w:rsidR="002622A0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,</w:t>
      </w:r>
      <w:r w:rsidRPr="0029753E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 xml:space="preserve"> pląsając i tańcząc</w:t>
      </w:r>
      <w:r w:rsidR="002622A0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,</w:t>
      </w:r>
      <w:r w:rsidRPr="0029753E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 xml:space="preserve"> reaguje na zmianę tempa i dynamiki</w:t>
      </w:r>
      <w:r w:rsidR="002622A0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;</w:t>
      </w:r>
    </w:p>
    <w:p w14:paraId="11C14FE9" w14:textId="272CB37A" w:rsidR="00212F6A" w:rsidRPr="0029753E" w:rsidRDefault="00212F6A" w:rsidP="009C6F0F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29753E">
        <w:rPr>
          <w:rFonts w:ascii="Calibri" w:eastAsia="TimesNewRoman" w:hAnsi="Calibri" w:cs="Calibri"/>
          <w:sz w:val="24"/>
          <w:szCs w:val="24"/>
        </w:rPr>
        <w:t>realizuje schematy i tematy rytmiczne, eksperymentuje przy użyciu np. patyczków, pudełek, papieru, trawy, piszczałek, gwizdków, kogucików na wodę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4023534B" w14:textId="78EE1BBE" w:rsidR="00212F6A" w:rsidRPr="0029753E" w:rsidRDefault="00212F6A" w:rsidP="009C6F0F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29753E">
        <w:rPr>
          <w:rFonts w:ascii="Calibri" w:eastAsia="TimesNewRoman" w:hAnsi="Calibri" w:cs="Calibri"/>
          <w:sz w:val="24"/>
          <w:szCs w:val="24"/>
        </w:rPr>
        <w:t>wykonuje instrumenty m.in. z materiałów naturalnych</w:t>
      </w:r>
      <w:r w:rsidR="002622A0">
        <w:rPr>
          <w:rFonts w:ascii="Calibri" w:eastAsia="TimesNewRoman" w:hAnsi="Calibri" w:cs="Calibri"/>
          <w:sz w:val="24"/>
          <w:szCs w:val="24"/>
        </w:rPr>
        <w:t>;</w:t>
      </w:r>
    </w:p>
    <w:p w14:paraId="263F402F" w14:textId="61AB52B7" w:rsidR="00212F6A" w:rsidRPr="0029753E" w:rsidRDefault="00212F6A" w:rsidP="009C6F0F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29753E">
        <w:rPr>
          <w:rFonts w:ascii="Calibri" w:eastAsia="TimesNewRoman" w:hAnsi="Calibri" w:cs="Calibri"/>
          <w:sz w:val="24"/>
          <w:szCs w:val="24"/>
        </w:rPr>
        <w:t>wykonuje akompaniament do śpiewu, stosuje gesty dźwiękotwórcze (np. tupanie, klaskanie, pstrykanie, uderzanie o uda</w:t>
      </w:r>
      <w:r w:rsidR="00700BBD" w:rsidRPr="0029753E">
        <w:rPr>
          <w:rFonts w:ascii="Calibri" w:eastAsia="TimesNewRoman" w:hAnsi="Calibri" w:cs="Calibri"/>
          <w:sz w:val="24"/>
          <w:szCs w:val="24"/>
        </w:rPr>
        <w:t>)</w:t>
      </w:r>
      <w:r w:rsidR="00700BBD">
        <w:rPr>
          <w:rFonts w:ascii="Calibri" w:eastAsia="TimesNewRoman" w:hAnsi="Calibri" w:cs="Calibri"/>
          <w:sz w:val="24"/>
          <w:szCs w:val="24"/>
        </w:rPr>
        <w:t>.</w:t>
      </w:r>
      <w:r w:rsidR="00700BBD" w:rsidRPr="0029753E">
        <w:rPr>
          <w:rFonts w:ascii="Calibri" w:eastAsia="TimesNewRoman" w:hAnsi="Calibri" w:cs="Calibri"/>
          <w:sz w:val="24"/>
          <w:szCs w:val="24"/>
        </w:rPr>
        <w:t xml:space="preserve"> </w:t>
      </w:r>
    </w:p>
    <w:p w14:paraId="3A0EC34C" w14:textId="049118B7" w:rsidR="008B383E" w:rsidRPr="00420875" w:rsidRDefault="008B383E" w:rsidP="009C6F0F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Calibri" w:eastAsia="TimesNewRoman" w:hAnsi="Calibri" w:cs="Calibri"/>
          <w:b/>
          <w:bCs/>
          <w:sz w:val="24"/>
          <w:szCs w:val="24"/>
        </w:rPr>
      </w:pPr>
      <w:r w:rsidRPr="00420875">
        <w:rPr>
          <w:rFonts w:ascii="Calibri" w:eastAsia="TimesNewRoman" w:hAnsi="Calibri" w:cs="Calibri"/>
          <w:b/>
          <w:bCs/>
          <w:sz w:val="24"/>
          <w:szCs w:val="24"/>
        </w:rPr>
        <w:t xml:space="preserve">Zapis dźwięku </w:t>
      </w:r>
      <w:r w:rsidR="00480F73">
        <w:rPr>
          <w:rFonts w:ascii="Calibri" w:eastAsia="TimesNewRoman" w:hAnsi="Calibri" w:cs="Calibri"/>
          <w:b/>
          <w:bCs/>
          <w:sz w:val="24"/>
          <w:szCs w:val="24"/>
        </w:rPr>
        <w:t>–</w:t>
      </w:r>
      <w:r w:rsidR="00480F73" w:rsidRPr="00420875">
        <w:rPr>
          <w:rFonts w:ascii="Calibri" w:eastAsia="TimesNewRoman" w:hAnsi="Calibri" w:cs="Calibri"/>
          <w:b/>
          <w:bCs/>
          <w:sz w:val="24"/>
          <w:szCs w:val="24"/>
        </w:rPr>
        <w:t xml:space="preserve"> </w:t>
      </w:r>
      <w:r w:rsidR="00420875">
        <w:rPr>
          <w:rFonts w:ascii="Calibri" w:eastAsia="TimesNewRoman" w:hAnsi="Calibri" w:cs="Calibri"/>
          <w:b/>
          <w:bCs/>
          <w:sz w:val="24"/>
          <w:szCs w:val="24"/>
        </w:rPr>
        <w:t>u</w:t>
      </w:r>
      <w:r w:rsidRPr="00420875">
        <w:rPr>
          <w:rFonts w:ascii="Calibri" w:eastAsia="TimesNewRoman" w:hAnsi="Calibri" w:cs="Calibri"/>
          <w:b/>
          <w:bCs/>
          <w:sz w:val="24"/>
          <w:szCs w:val="24"/>
        </w:rPr>
        <w:t>czeń:</w:t>
      </w:r>
    </w:p>
    <w:p w14:paraId="6366FAE5" w14:textId="4D6DDCFA" w:rsidR="008B383E" w:rsidRPr="0029753E" w:rsidRDefault="008B383E" w:rsidP="009C6F0F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SimSun" w:hAnsi="Calibri" w:cs="Calibri"/>
          <w:kern w:val="3"/>
          <w:sz w:val="24"/>
          <w:szCs w:val="24"/>
          <w:lang w:eastAsia="zh-CN" w:bidi="hi-IN"/>
        </w:rPr>
      </w:pPr>
      <w:r w:rsidRPr="0029753E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wie, że muzykę można zapisać i odczytać</w:t>
      </w:r>
      <w:r w:rsidR="002622A0">
        <w:rPr>
          <w:rFonts w:ascii="Calibri" w:eastAsia="SimSun" w:hAnsi="Calibri" w:cs="Calibri"/>
          <w:kern w:val="3"/>
          <w:sz w:val="24"/>
          <w:szCs w:val="24"/>
          <w:lang w:eastAsia="zh-CN" w:bidi="hi-IN"/>
        </w:rPr>
        <w:t>;</w:t>
      </w:r>
    </w:p>
    <w:p w14:paraId="00B41D8E" w14:textId="7EBBB3E8" w:rsidR="008B383E" w:rsidRPr="0029753E" w:rsidRDefault="008B383E" w:rsidP="009C6F0F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 w:rsidRPr="0029753E">
        <w:rPr>
          <w:rFonts w:ascii="Calibri" w:eastAsia="TimesNewRoman" w:hAnsi="Calibri" w:cs="Calibri"/>
          <w:sz w:val="24"/>
          <w:szCs w:val="24"/>
        </w:rPr>
        <w:t>zapisuje w zabawie z instrumentami perkusyjnymi dźwięki</w:t>
      </w:r>
      <w:r w:rsidR="00480F73">
        <w:rPr>
          <w:rFonts w:ascii="Calibri" w:eastAsia="TimesNewRoman" w:hAnsi="Calibri" w:cs="Calibri"/>
          <w:sz w:val="24"/>
          <w:szCs w:val="24"/>
        </w:rPr>
        <w:t>,</w:t>
      </w:r>
      <w:r w:rsidRPr="0029753E">
        <w:rPr>
          <w:rFonts w:ascii="Calibri" w:eastAsia="TimesNewRoman" w:hAnsi="Calibri" w:cs="Calibri"/>
          <w:sz w:val="24"/>
          <w:szCs w:val="24"/>
        </w:rPr>
        <w:t xml:space="preserve"> np. poprzez układ piktogramów, klocków rytmicznych, kolorów, liczb czy obrazków; szyfruje, koduje</w:t>
      </w:r>
      <w:r w:rsidR="00480F73">
        <w:rPr>
          <w:rFonts w:ascii="Calibri" w:eastAsia="TimesNewRoman" w:hAnsi="Calibri" w:cs="Calibri"/>
          <w:sz w:val="24"/>
          <w:szCs w:val="24"/>
        </w:rPr>
        <w:t>.</w:t>
      </w:r>
    </w:p>
    <w:p w14:paraId="1B2638C3" w14:textId="77777777" w:rsidR="00DF1555" w:rsidRPr="0029753E" w:rsidRDefault="00DF1555" w:rsidP="00420875">
      <w:pPr>
        <w:pStyle w:val="Akapitzlist"/>
        <w:rPr>
          <w:rFonts w:ascii="Calibri" w:hAnsi="Calibri" w:cs="Calibri"/>
          <w:b/>
          <w:sz w:val="24"/>
          <w:szCs w:val="24"/>
        </w:rPr>
      </w:pPr>
    </w:p>
    <w:p w14:paraId="1B763FEC" w14:textId="02A0E96D" w:rsidR="00B829C6" w:rsidRPr="00817C98" w:rsidRDefault="00290855" w:rsidP="00817C98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 w:rsidRPr="00817C98">
        <w:rPr>
          <w:rFonts w:ascii="Calibri" w:hAnsi="Calibri" w:cs="Calibri"/>
          <w:b/>
          <w:sz w:val="24"/>
          <w:szCs w:val="24"/>
        </w:rPr>
        <w:t>Edukacja techniczna i informatyczna</w:t>
      </w:r>
    </w:p>
    <w:p w14:paraId="3657770E" w14:textId="79265543" w:rsidR="006E09F1" w:rsidRDefault="00913847">
      <w:pPr>
        <w:pStyle w:val="Akapitzlist"/>
        <w:numPr>
          <w:ilvl w:val="0"/>
          <w:numId w:val="19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Bezpieczeństwo i higiena</w:t>
      </w:r>
      <w:r w:rsidR="00B86528">
        <w:rPr>
          <w:rFonts w:ascii="Calibri" w:hAnsi="Calibri" w:cs="Calibri"/>
          <w:b/>
          <w:sz w:val="24"/>
          <w:szCs w:val="24"/>
        </w:rPr>
        <w:t xml:space="preserve"> – uczeń</w:t>
      </w:r>
      <w:r w:rsidR="00E7306E">
        <w:rPr>
          <w:rFonts w:ascii="Calibri" w:hAnsi="Calibri" w:cs="Calibri"/>
          <w:b/>
          <w:sz w:val="24"/>
          <w:szCs w:val="24"/>
        </w:rPr>
        <w:t>:</w:t>
      </w:r>
    </w:p>
    <w:p w14:paraId="12615408" w14:textId="01F1D8FA" w:rsidR="00B86528" w:rsidRPr="00817C98" w:rsidRDefault="00817C98" w:rsidP="009C6F0F">
      <w:pPr>
        <w:pStyle w:val="Akapitzlist"/>
        <w:numPr>
          <w:ilvl w:val="0"/>
          <w:numId w:val="20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817C98">
        <w:rPr>
          <w:rFonts w:ascii="Calibri" w:hAnsi="Calibri" w:cs="Calibri"/>
          <w:bCs/>
          <w:sz w:val="24"/>
          <w:szCs w:val="24"/>
        </w:rPr>
        <w:t xml:space="preserve">wskazuje sytuacje </w:t>
      </w:r>
      <w:r w:rsidR="00B26522" w:rsidRPr="00817C98">
        <w:rPr>
          <w:rFonts w:ascii="Calibri" w:hAnsi="Calibri" w:cs="Calibri"/>
          <w:bCs/>
          <w:sz w:val="24"/>
          <w:szCs w:val="24"/>
        </w:rPr>
        <w:t>niebezpieczne</w:t>
      </w:r>
      <w:r w:rsidRPr="00817C98">
        <w:rPr>
          <w:rFonts w:ascii="Calibri" w:hAnsi="Calibri" w:cs="Calibri"/>
          <w:bCs/>
          <w:sz w:val="24"/>
          <w:szCs w:val="24"/>
        </w:rPr>
        <w:t xml:space="preserve"> i sposoby reagowania </w:t>
      </w:r>
      <w:r w:rsidR="00480F73">
        <w:rPr>
          <w:rFonts w:ascii="Calibri" w:hAnsi="Calibri" w:cs="Calibri"/>
          <w:bCs/>
          <w:sz w:val="24"/>
          <w:szCs w:val="24"/>
        </w:rPr>
        <w:t>–</w:t>
      </w:r>
      <w:r w:rsidRPr="00817C98">
        <w:rPr>
          <w:rFonts w:ascii="Calibri" w:hAnsi="Calibri" w:cs="Calibri"/>
          <w:bCs/>
          <w:sz w:val="24"/>
          <w:szCs w:val="24"/>
        </w:rPr>
        <w:t xml:space="preserve"> wymienia podstawowe numery alarmowe, szkolne procedury bezpieczeństwa </w:t>
      </w:r>
      <w:r w:rsidR="00B26522" w:rsidRPr="00817C98">
        <w:rPr>
          <w:rFonts w:ascii="Calibri" w:hAnsi="Calibri" w:cs="Calibri"/>
          <w:bCs/>
          <w:sz w:val="24"/>
          <w:szCs w:val="24"/>
        </w:rPr>
        <w:t>(BIO)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93DB6A1" w14:textId="637CC1F5" w:rsidR="008B6111" w:rsidRPr="00817C98" w:rsidRDefault="00817C98" w:rsidP="009C6F0F">
      <w:pPr>
        <w:pStyle w:val="Akapitzlist"/>
        <w:numPr>
          <w:ilvl w:val="0"/>
          <w:numId w:val="20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817C98">
        <w:rPr>
          <w:rFonts w:ascii="Calibri" w:hAnsi="Calibri" w:cs="Calibri"/>
          <w:bCs/>
          <w:sz w:val="24"/>
          <w:szCs w:val="24"/>
        </w:rPr>
        <w:t xml:space="preserve">potrafi wezwać pomoc, w tym przekazać informacje o zdarzeniu i swoje dane </w:t>
      </w:r>
      <w:r w:rsidR="00B26522" w:rsidRPr="00817C98">
        <w:rPr>
          <w:rFonts w:ascii="Calibri" w:hAnsi="Calibri" w:cs="Calibri"/>
          <w:bCs/>
          <w:sz w:val="24"/>
          <w:szCs w:val="24"/>
        </w:rPr>
        <w:t>(BIO)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5DBB93BE" w14:textId="26F1316D" w:rsidR="00CD766B" w:rsidRPr="00817C98" w:rsidRDefault="00817C98" w:rsidP="009C6F0F">
      <w:pPr>
        <w:pStyle w:val="Akapitzlist"/>
        <w:numPr>
          <w:ilvl w:val="0"/>
          <w:numId w:val="20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817C98">
        <w:rPr>
          <w:rFonts w:ascii="Calibri" w:hAnsi="Calibri" w:cs="Calibri"/>
          <w:bCs/>
          <w:sz w:val="24"/>
          <w:szCs w:val="24"/>
        </w:rPr>
        <w:t>reaguje na instrukcje i komunikaty wizualne i dźwiękowe, a także stosuje zasady bezpieczeństwa podczas wyjść i wyjazdów szkolnych</w:t>
      </w:r>
      <w:r w:rsidR="002622A0">
        <w:rPr>
          <w:rFonts w:ascii="Calibri" w:hAnsi="Calibri" w:cs="Calibri"/>
          <w:bCs/>
          <w:sz w:val="24"/>
          <w:szCs w:val="24"/>
        </w:rPr>
        <w:t xml:space="preserve"> oraz</w:t>
      </w:r>
      <w:r w:rsidRPr="00817C98">
        <w:rPr>
          <w:rFonts w:ascii="Calibri" w:hAnsi="Calibri" w:cs="Calibri"/>
          <w:bCs/>
          <w:sz w:val="24"/>
          <w:szCs w:val="24"/>
        </w:rPr>
        <w:t xml:space="preserve"> podczas próbnej ewakuacji </w:t>
      </w:r>
      <w:r w:rsidR="00B26522" w:rsidRPr="00817C98">
        <w:rPr>
          <w:rFonts w:ascii="Calibri" w:hAnsi="Calibri" w:cs="Calibri"/>
          <w:bCs/>
          <w:sz w:val="24"/>
          <w:szCs w:val="24"/>
        </w:rPr>
        <w:t>(BIO)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645CC0F3" w14:textId="0E01FA6B" w:rsidR="00105C39" w:rsidRPr="00817C98" w:rsidRDefault="00817C98" w:rsidP="009C6F0F">
      <w:pPr>
        <w:pStyle w:val="Akapitzlist"/>
        <w:numPr>
          <w:ilvl w:val="0"/>
          <w:numId w:val="20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817C98">
        <w:rPr>
          <w:rFonts w:ascii="Calibri" w:hAnsi="Calibri" w:cs="Calibri"/>
          <w:bCs/>
          <w:sz w:val="24"/>
          <w:szCs w:val="24"/>
        </w:rPr>
        <w:t xml:space="preserve">zna zasady poruszania się pieszego po drodze oraz zasady przechodzenia przez ulicę </w:t>
      </w:r>
      <w:r w:rsidR="00B26522" w:rsidRPr="00817C98">
        <w:rPr>
          <w:rFonts w:ascii="Calibri" w:hAnsi="Calibri" w:cs="Calibri"/>
          <w:bCs/>
          <w:sz w:val="24"/>
          <w:szCs w:val="24"/>
        </w:rPr>
        <w:t>(BIO)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4E91B974" w14:textId="7CF089D9" w:rsidR="00B92E3F" w:rsidRPr="00817C98" w:rsidRDefault="00817C98" w:rsidP="009C6F0F">
      <w:pPr>
        <w:pStyle w:val="Akapitzlist"/>
        <w:numPr>
          <w:ilvl w:val="0"/>
          <w:numId w:val="20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817C98">
        <w:rPr>
          <w:rFonts w:ascii="Calibri" w:hAnsi="Calibri" w:cs="Calibri"/>
          <w:bCs/>
          <w:sz w:val="24"/>
          <w:szCs w:val="24"/>
        </w:rPr>
        <w:t xml:space="preserve">zachowuje zasady bezpieczeństwa i higieny w </w:t>
      </w:r>
      <w:r w:rsidR="007C7F13" w:rsidRPr="00817C98">
        <w:rPr>
          <w:rFonts w:ascii="Calibri" w:hAnsi="Calibri" w:cs="Calibri"/>
          <w:bCs/>
          <w:sz w:val="24"/>
          <w:szCs w:val="24"/>
        </w:rPr>
        <w:t>sytuacjach życia</w:t>
      </w:r>
      <w:r w:rsidRPr="00817C98">
        <w:rPr>
          <w:rFonts w:ascii="Calibri" w:hAnsi="Calibri" w:cs="Calibri"/>
          <w:bCs/>
          <w:sz w:val="24"/>
          <w:szCs w:val="24"/>
        </w:rPr>
        <w:t xml:space="preserve"> codziennego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EEF6364" w14:textId="4E590265" w:rsidR="00736B86" w:rsidRPr="00817C98" w:rsidRDefault="00817C98" w:rsidP="009C6F0F">
      <w:pPr>
        <w:pStyle w:val="Akapitzlist"/>
        <w:numPr>
          <w:ilvl w:val="0"/>
          <w:numId w:val="20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817C98">
        <w:rPr>
          <w:rFonts w:ascii="Calibri" w:hAnsi="Calibri" w:cs="Calibri"/>
          <w:bCs/>
          <w:sz w:val="24"/>
          <w:szCs w:val="24"/>
        </w:rPr>
        <w:lastRenderedPageBreak/>
        <w:t>przygotowuje miejsce pracy i zachowuje w nim porządek, przestrzega zasad bezpieczeństwa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4A0912FA" w14:textId="47677208" w:rsidR="00B566CE" w:rsidRDefault="007C7F13" w:rsidP="009C6F0F">
      <w:pPr>
        <w:pStyle w:val="Akapitzlist"/>
        <w:numPr>
          <w:ilvl w:val="0"/>
          <w:numId w:val="20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817C98">
        <w:rPr>
          <w:rFonts w:ascii="Calibri" w:hAnsi="Calibri" w:cs="Calibri"/>
          <w:bCs/>
          <w:sz w:val="24"/>
          <w:szCs w:val="24"/>
        </w:rPr>
        <w:t>używa</w:t>
      </w:r>
      <w:r w:rsidR="00817C98" w:rsidRPr="00817C98">
        <w:rPr>
          <w:rFonts w:ascii="Calibri" w:hAnsi="Calibri" w:cs="Calibri"/>
          <w:bCs/>
          <w:sz w:val="24"/>
          <w:szCs w:val="24"/>
        </w:rPr>
        <w:t xml:space="preserve"> odpowiednich materiałów i posługuje się w sposób bezpieczny prostymi narzędziami (igłą</w:t>
      </w:r>
      <w:r w:rsidR="002622A0">
        <w:rPr>
          <w:rFonts w:ascii="Calibri" w:hAnsi="Calibri" w:cs="Calibri"/>
          <w:bCs/>
          <w:sz w:val="24"/>
          <w:szCs w:val="24"/>
        </w:rPr>
        <w:t>,</w:t>
      </w:r>
      <w:r w:rsidR="00817C98" w:rsidRPr="00817C98">
        <w:rPr>
          <w:rFonts w:ascii="Calibri" w:hAnsi="Calibri" w:cs="Calibri"/>
          <w:bCs/>
          <w:sz w:val="24"/>
          <w:szCs w:val="24"/>
        </w:rPr>
        <w:t xml:space="preserve"> </w:t>
      </w:r>
      <w:r w:rsidRPr="00817C98">
        <w:rPr>
          <w:rFonts w:ascii="Calibri" w:hAnsi="Calibri" w:cs="Calibri"/>
          <w:bCs/>
          <w:sz w:val="24"/>
          <w:szCs w:val="24"/>
        </w:rPr>
        <w:t>nożyczkami</w:t>
      </w:r>
      <w:r>
        <w:rPr>
          <w:rFonts w:ascii="Calibri" w:hAnsi="Calibri" w:cs="Calibri"/>
          <w:bCs/>
          <w:sz w:val="24"/>
          <w:szCs w:val="24"/>
        </w:rPr>
        <w:t xml:space="preserve"> itp.)</w:t>
      </w:r>
      <w:r w:rsidR="00817C98" w:rsidRPr="00817C98">
        <w:rPr>
          <w:rFonts w:ascii="Calibri" w:hAnsi="Calibri" w:cs="Calibri"/>
          <w:bCs/>
          <w:sz w:val="24"/>
          <w:szCs w:val="24"/>
        </w:rPr>
        <w:t xml:space="preserve"> </w:t>
      </w:r>
      <w:r w:rsidR="002622A0">
        <w:rPr>
          <w:rFonts w:ascii="Calibri" w:hAnsi="Calibri" w:cs="Calibri"/>
          <w:bCs/>
          <w:sz w:val="24"/>
          <w:szCs w:val="24"/>
        </w:rPr>
        <w:t>(</w:t>
      </w:r>
      <w:r w:rsidRPr="00817C98">
        <w:rPr>
          <w:rFonts w:ascii="Calibri" w:hAnsi="Calibri" w:cs="Calibri"/>
          <w:bCs/>
          <w:sz w:val="24"/>
          <w:szCs w:val="24"/>
        </w:rPr>
        <w:t>BIO)</w:t>
      </w:r>
      <w:r w:rsidR="002622A0">
        <w:rPr>
          <w:rFonts w:ascii="Calibri" w:hAnsi="Calibri" w:cs="Calibri"/>
          <w:bCs/>
          <w:sz w:val="24"/>
          <w:szCs w:val="24"/>
        </w:rPr>
        <w:t>.</w:t>
      </w:r>
    </w:p>
    <w:p w14:paraId="0A1EFBC7" w14:textId="71E89110" w:rsidR="00E7306E" w:rsidRDefault="00E7306E">
      <w:pPr>
        <w:pStyle w:val="Akapitzlist"/>
        <w:numPr>
          <w:ilvl w:val="0"/>
          <w:numId w:val="19"/>
        </w:numPr>
        <w:rPr>
          <w:rFonts w:ascii="Calibri" w:hAnsi="Calibri" w:cs="Calibri"/>
          <w:b/>
          <w:sz w:val="24"/>
          <w:szCs w:val="24"/>
        </w:rPr>
      </w:pPr>
      <w:r w:rsidRPr="00E7306E">
        <w:rPr>
          <w:rFonts w:ascii="Calibri" w:hAnsi="Calibri" w:cs="Calibri"/>
          <w:b/>
          <w:sz w:val="24"/>
          <w:szCs w:val="24"/>
        </w:rPr>
        <w:t>Projektowanie i tworzenie – uczeń:</w:t>
      </w:r>
    </w:p>
    <w:p w14:paraId="0B2849ED" w14:textId="6F937EE9" w:rsidR="00E4766E" w:rsidRDefault="00A9006D" w:rsidP="009C6F0F">
      <w:pPr>
        <w:pStyle w:val="Akapitzlist"/>
        <w:numPr>
          <w:ilvl w:val="0"/>
          <w:numId w:val="46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wykonuje przedmioty użytkowe, dekoracyjne</w:t>
      </w:r>
      <w:r w:rsidR="004C39D5">
        <w:rPr>
          <w:rFonts w:ascii="Calibri" w:hAnsi="Calibri" w:cs="Calibri"/>
          <w:bCs/>
          <w:sz w:val="24"/>
          <w:szCs w:val="24"/>
        </w:rPr>
        <w:t>, wykorzystując poznane technologie</w:t>
      </w:r>
      <w:r w:rsidR="002622A0">
        <w:rPr>
          <w:rFonts w:ascii="Calibri" w:hAnsi="Calibri" w:cs="Calibri"/>
          <w:bCs/>
          <w:sz w:val="24"/>
          <w:szCs w:val="24"/>
        </w:rPr>
        <w:t>,</w:t>
      </w:r>
      <w:r w:rsidR="004C39D5">
        <w:rPr>
          <w:rFonts w:ascii="Calibri" w:hAnsi="Calibri" w:cs="Calibri"/>
          <w:bCs/>
          <w:sz w:val="24"/>
          <w:szCs w:val="24"/>
        </w:rPr>
        <w:t xml:space="preserve"> np. </w:t>
      </w:r>
      <w:r w:rsidR="00B6463E">
        <w:rPr>
          <w:rFonts w:ascii="Calibri" w:hAnsi="Calibri" w:cs="Calibri"/>
          <w:bCs/>
          <w:sz w:val="24"/>
          <w:szCs w:val="24"/>
        </w:rPr>
        <w:t xml:space="preserve">świąteczna girlanda, domek, </w:t>
      </w:r>
      <w:r w:rsidR="00EE14DA">
        <w:rPr>
          <w:rFonts w:ascii="Calibri" w:hAnsi="Calibri" w:cs="Calibri"/>
          <w:bCs/>
          <w:sz w:val="24"/>
          <w:szCs w:val="24"/>
        </w:rPr>
        <w:t>skarpetkowy kot itp.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E7B803D" w14:textId="0878AE01" w:rsidR="00FD64DB" w:rsidRDefault="00455286" w:rsidP="009C6F0F">
      <w:pPr>
        <w:pStyle w:val="Akapitzlist"/>
        <w:numPr>
          <w:ilvl w:val="0"/>
          <w:numId w:val="46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redaguje prostą </w:t>
      </w:r>
      <w:r w:rsidR="00FD64DB">
        <w:rPr>
          <w:rFonts w:ascii="Calibri" w:hAnsi="Calibri" w:cs="Calibri"/>
          <w:bCs/>
          <w:sz w:val="24"/>
          <w:szCs w:val="24"/>
        </w:rPr>
        <w:t>instrukcję dotyczącą</w:t>
      </w:r>
      <w:r w:rsidR="004011DA">
        <w:rPr>
          <w:rFonts w:ascii="Calibri" w:hAnsi="Calibri" w:cs="Calibri"/>
          <w:bCs/>
          <w:sz w:val="24"/>
          <w:szCs w:val="24"/>
        </w:rPr>
        <w:t xml:space="preserve"> wykorzystywania dostępnych narzędzi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750A1CFC" w14:textId="2A7FBA07" w:rsidR="00732AFE" w:rsidRDefault="00A44E58" w:rsidP="009C6F0F">
      <w:pPr>
        <w:pStyle w:val="Akapitzlist"/>
        <w:numPr>
          <w:ilvl w:val="0"/>
          <w:numId w:val="46"/>
        </w:numPr>
        <w:spacing w:after="0"/>
        <w:ind w:left="1066" w:hanging="357"/>
        <w:rPr>
          <w:rFonts w:ascii="Calibri" w:hAnsi="Calibri" w:cs="Calibri"/>
          <w:bCs/>
          <w:sz w:val="24"/>
          <w:szCs w:val="24"/>
        </w:rPr>
      </w:pPr>
      <w:r w:rsidRPr="00FD64DB">
        <w:rPr>
          <w:rFonts w:ascii="Calibri" w:hAnsi="Calibri" w:cs="Calibri"/>
          <w:bCs/>
          <w:sz w:val="24"/>
          <w:szCs w:val="24"/>
        </w:rPr>
        <w:t xml:space="preserve">kończy rozpoczętą pracę i </w:t>
      </w:r>
      <w:r w:rsidR="00F6041B" w:rsidRPr="00FD64DB">
        <w:rPr>
          <w:rFonts w:ascii="Calibri" w:hAnsi="Calibri" w:cs="Calibri"/>
          <w:bCs/>
          <w:sz w:val="24"/>
          <w:szCs w:val="24"/>
        </w:rPr>
        <w:t>prezentuje efekty swojej pracy oraz pr</w:t>
      </w:r>
      <w:r w:rsidR="00FD64DB" w:rsidRPr="00FD64DB">
        <w:rPr>
          <w:rFonts w:ascii="Calibri" w:hAnsi="Calibri" w:cs="Calibri"/>
          <w:bCs/>
          <w:sz w:val="24"/>
          <w:szCs w:val="24"/>
        </w:rPr>
        <w:t>a</w:t>
      </w:r>
      <w:r w:rsidR="00F6041B" w:rsidRPr="00FD64DB">
        <w:rPr>
          <w:rFonts w:ascii="Calibri" w:hAnsi="Calibri" w:cs="Calibri"/>
          <w:bCs/>
          <w:sz w:val="24"/>
          <w:szCs w:val="24"/>
        </w:rPr>
        <w:t>cy w parze lub w</w:t>
      </w:r>
      <w:r w:rsidR="003805AC">
        <w:rPr>
          <w:rFonts w:ascii="Calibri" w:hAnsi="Calibri" w:cs="Calibri"/>
          <w:bCs/>
          <w:sz w:val="24"/>
          <w:szCs w:val="24"/>
        </w:rPr>
        <w:t> </w:t>
      </w:r>
      <w:r w:rsidR="00F6041B" w:rsidRPr="00FD64DB">
        <w:rPr>
          <w:rFonts w:ascii="Calibri" w:hAnsi="Calibri" w:cs="Calibri"/>
          <w:bCs/>
          <w:sz w:val="24"/>
          <w:szCs w:val="24"/>
        </w:rPr>
        <w:t xml:space="preserve">większej </w:t>
      </w:r>
      <w:r w:rsidR="00FD64DB" w:rsidRPr="00FD64DB">
        <w:rPr>
          <w:rFonts w:ascii="Calibri" w:hAnsi="Calibri" w:cs="Calibri"/>
          <w:bCs/>
          <w:sz w:val="24"/>
          <w:szCs w:val="24"/>
        </w:rPr>
        <w:t>grupie</w:t>
      </w:r>
      <w:r w:rsidR="002622A0">
        <w:rPr>
          <w:rFonts w:ascii="Calibri" w:hAnsi="Calibri" w:cs="Calibri"/>
          <w:bCs/>
          <w:sz w:val="24"/>
          <w:szCs w:val="24"/>
        </w:rPr>
        <w:t xml:space="preserve">, potrafi </w:t>
      </w:r>
      <w:r w:rsidR="00DE5296">
        <w:rPr>
          <w:rFonts w:ascii="Calibri" w:hAnsi="Calibri" w:cs="Calibri"/>
          <w:bCs/>
          <w:sz w:val="24"/>
          <w:szCs w:val="24"/>
        </w:rPr>
        <w:t>opowiedzieć o jej przebiegu oraz rezultacie.</w:t>
      </w:r>
    </w:p>
    <w:p w14:paraId="296A0344" w14:textId="6AE7F2D2" w:rsidR="00E6590A" w:rsidRPr="00732AFE" w:rsidRDefault="00732AFE" w:rsidP="009C6F0F">
      <w:pPr>
        <w:spacing w:after="0"/>
        <w:ind w:left="357"/>
        <w:rPr>
          <w:rFonts w:ascii="Calibri" w:hAnsi="Calibri" w:cs="Calibri"/>
          <w:bCs/>
          <w:sz w:val="24"/>
          <w:szCs w:val="24"/>
        </w:rPr>
      </w:pPr>
      <w:r w:rsidRPr="00732AFE">
        <w:rPr>
          <w:rFonts w:ascii="Calibri" w:hAnsi="Calibri" w:cs="Calibri"/>
          <w:b/>
          <w:sz w:val="24"/>
          <w:szCs w:val="24"/>
        </w:rPr>
        <w:t xml:space="preserve">3) </w:t>
      </w:r>
      <w:r w:rsidR="00E6590A" w:rsidRPr="00732AFE">
        <w:rPr>
          <w:rFonts w:ascii="Calibri" w:eastAsia="TimesNewRoman" w:hAnsi="Calibri" w:cs="Calibri"/>
          <w:b/>
          <w:sz w:val="24"/>
          <w:szCs w:val="24"/>
        </w:rPr>
        <w:t>Obsługa</w:t>
      </w:r>
      <w:r w:rsidR="00E6590A" w:rsidRPr="00732AFE">
        <w:rPr>
          <w:rFonts w:ascii="Calibri" w:eastAsia="TimesNewRoman" w:hAnsi="Calibri" w:cs="Calibri"/>
          <w:b/>
          <w:bCs/>
          <w:sz w:val="24"/>
          <w:szCs w:val="24"/>
        </w:rPr>
        <w:t xml:space="preserve"> komputera </w:t>
      </w:r>
      <w:r w:rsidR="002622A0">
        <w:rPr>
          <w:rFonts w:ascii="Calibri" w:eastAsia="TimesNewRoman" w:hAnsi="Calibri" w:cs="Calibri"/>
          <w:b/>
          <w:bCs/>
          <w:sz w:val="24"/>
          <w:szCs w:val="24"/>
        </w:rPr>
        <w:t>–</w:t>
      </w:r>
      <w:r w:rsidR="002622A0" w:rsidRPr="00732AFE">
        <w:rPr>
          <w:rFonts w:ascii="Calibri" w:eastAsia="TimesNewRoman" w:hAnsi="Calibri" w:cs="Calibri"/>
          <w:b/>
          <w:bCs/>
          <w:sz w:val="24"/>
          <w:szCs w:val="24"/>
        </w:rPr>
        <w:t xml:space="preserve"> </w:t>
      </w:r>
      <w:r w:rsidR="00E6590A" w:rsidRPr="00732AFE">
        <w:rPr>
          <w:rFonts w:ascii="Calibri" w:eastAsia="TimesNewRoman" w:hAnsi="Calibri" w:cs="Calibri"/>
          <w:b/>
          <w:bCs/>
          <w:sz w:val="24"/>
          <w:szCs w:val="24"/>
        </w:rPr>
        <w:t>uczeń:</w:t>
      </w:r>
      <w:r w:rsidR="00E6590A" w:rsidRPr="00732AFE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</w:t>
      </w:r>
    </w:p>
    <w:p w14:paraId="54AD4C7B" w14:textId="4EAAC6D2" w:rsidR="00E6590A" w:rsidRPr="005C44B0" w:rsidRDefault="00E6590A" w:rsidP="009C6F0F">
      <w:pPr>
        <w:pStyle w:val="Akapitzlist"/>
        <w:numPr>
          <w:ilvl w:val="0"/>
          <w:numId w:val="48"/>
        </w:numPr>
        <w:autoSpaceDE w:val="0"/>
        <w:adjustRightInd w:val="0"/>
        <w:spacing w:after="0" w:line="240" w:lineRule="auto"/>
        <w:ind w:left="1066" w:hanging="357"/>
        <w:rPr>
          <w:rFonts w:ascii="Calibri" w:eastAsia="Times New Roman" w:hAnsi="Calibri" w:cs="Calibri"/>
          <w:sz w:val="24"/>
          <w:szCs w:val="24"/>
          <w:lang w:eastAsia="pl-PL"/>
        </w:rPr>
      </w:pPr>
      <w:r w:rsidRPr="005C44B0">
        <w:rPr>
          <w:rFonts w:ascii="Calibri" w:eastAsia="Times New Roman" w:hAnsi="Calibri" w:cs="Calibri"/>
          <w:sz w:val="24"/>
          <w:szCs w:val="24"/>
          <w:lang w:eastAsia="pl-PL"/>
        </w:rPr>
        <w:t>umie obsługiwa</w:t>
      </w:r>
      <w:r w:rsidRPr="005C44B0">
        <w:rPr>
          <w:rFonts w:ascii="Calibri" w:eastAsia="TimesNewRoman" w:hAnsi="Calibri" w:cs="Calibri"/>
          <w:sz w:val="24"/>
          <w:szCs w:val="24"/>
          <w:lang w:eastAsia="pl-PL"/>
        </w:rPr>
        <w:t xml:space="preserve">ć </w:t>
      </w:r>
      <w:r w:rsidRPr="005C44B0">
        <w:rPr>
          <w:rFonts w:ascii="Calibri" w:eastAsia="Times New Roman" w:hAnsi="Calibri" w:cs="Calibri"/>
          <w:sz w:val="24"/>
          <w:szCs w:val="24"/>
          <w:lang w:eastAsia="pl-PL"/>
        </w:rPr>
        <w:t>komputer:</w:t>
      </w:r>
      <w:r w:rsidR="005C44B0" w:rsidRPr="005C44B0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="005C44B0">
        <w:rPr>
          <w:rFonts w:ascii="Calibri" w:eastAsia="Times New Roman" w:hAnsi="Calibri" w:cs="Calibri"/>
          <w:sz w:val="24"/>
          <w:szCs w:val="24"/>
          <w:lang w:eastAsia="pl-PL"/>
        </w:rPr>
        <w:t xml:space="preserve">– </w:t>
      </w:r>
      <w:r w:rsidRPr="005C44B0">
        <w:rPr>
          <w:rFonts w:ascii="Calibri" w:eastAsia="Times New Roman" w:hAnsi="Calibri" w:cs="Calibri"/>
          <w:sz w:val="24"/>
          <w:szCs w:val="24"/>
          <w:lang w:eastAsia="pl-PL"/>
        </w:rPr>
        <w:t>posługuje si</w:t>
      </w:r>
      <w:r w:rsidRPr="005C44B0">
        <w:rPr>
          <w:rFonts w:ascii="Calibri" w:eastAsia="TimesNewRoman" w:hAnsi="Calibri" w:cs="Calibri"/>
          <w:sz w:val="24"/>
          <w:szCs w:val="24"/>
          <w:lang w:eastAsia="pl-PL"/>
        </w:rPr>
        <w:t xml:space="preserve">ę </w:t>
      </w:r>
      <w:r w:rsidRPr="005C44B0">
        <w:rPr>
          <w:rFonts w:ascii="Calibri" w:eastAsia="Times New Roman" w:hAnsi="Calibri" w:cs="Calibri"/>
          <w:sz w:val="24"/>
          <w:szCs w:val="24"/>
          <w:lang w:eastAsia="pl-PL"/>
        </w:rPr>
        <w:t>mysz</w:t>
      </w:r>
      <w:r w:rsidRPr="005C44B0">
        <w:rPr>
          <w:rFonts w:ascii="Calibri" w:eastAsia="TimesNewRoman" w:hAnsi="Calibri" w:cs="Calibri"/>
          <w:sz w:val="24"/>
          <w:szCs w:val="24"/>
          <w:lang w:eastAsia="pl-PL"/>
        </w:rPr>
        <w:t xml:space="preserve">ą </w:t>
      </w:r>
      <w:r w:rsidRPr="005C44B0">
        <w:rPr>
          <w:rFonts w:ascii="Calibri" w:eastAsia="Times New Roman" w:hAnsi="Calibri" w:cs="Calibri"/>
          <w:sz w:val="24"/>
          <w:szCs w:val="24"/>
          <w:lang w:eastAsia="pl-PL"/>
        </w:rPr>
        <w:t>i klawiatur</w:t>
      </w:r>
      <w:r w:rsidRPr="005C44B0">
        <w:rPr>
          <w:rFonts w:ascii="Calibri" w:eastAsia="TimesNewRoman" w:hAnsi="Calibri" w:cs="Calibri"/>
          <w:sz w:val="24"/>
          <w:szCs w:val="24"/>
          <w:lang w:eastAsia="pl-PL"/>
        </w:rPr>
        <w:t>ą</w:t>
      </w:r>
      <w:r w:rsidRPr="005C44B0">
        <w:rPr>
          <w:rFonts w:ascii="Calibri" w:eastAsia="Times New Roman" w:hAnsi="Calibri" w:cs="Calibri"/>
          <w:sz w:val="24"/>
          <w:szCs w:val="24"/>
          <w:lang w:eastAsia="pl-PL"/>
        </w:rPr>
        <w:t>,</w:t>
      </w:r>
      <w:r w:rsidR="005C44B0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– </w:t>
      </w:r>
      <w:r w:rsidRPr="005C44B0">
        <w:rPr>
          <w:rFonts w:ascii="Calibri" w:eastAsia="Times New Roman" w:hAnsi="Calibri" w:cs="Calibri"/>
          <w:sz w:val="24"/>
          <w:szCs w:val="24"/>
          <w:lang w:eastAsia="pl-PL"/>
        </w:rPr>
        <w:t>nazywa główne elementy zestawu komputerowego;</w:t>
      </w:r>
    </w:p>
    <w:p w14:paraId="175BDE28" w14:textId="7E192C75" w:rsidR="00E6590A" w:rsidRPr="00E6590A" w:rsidRDefault="00E6590A" w:rsidP="009C6F0F">
      <w:pPr>
        <w:pStyle w:val="Akapitzlist"/>
        <w:numPr>
          <w:ilvl w:val="0"/>
          <w:numId w:val="48"/>
        </w:numPr>
        <w:autoSpaceDE w:val="0"/>
        <w:adjustRightInd w:val="0"/>
        <w:spacing w:after="0" w:line="240" w:lineRule="auto"/>
        <w:ind w:left="1066" w:hanging="357"/>
        <w:rPr>
          <w:rFonts w:ascii="Calibri" w:eastAsia="Times New Roman" w:hAnsi="Calibri" w:cs="Calibri"/>
          <w:sz w:val="24"/>
          <w:szCs w:val="24"/>
          <w:lang w:eastAsia="pl-PL"/>
        </w:rPr>
      </w:pPr>
      <w:r w:rsidRPr="00E6590A">
        <w:rPr>
          <w:rFonts w:ascii="Calibri" w:eastAsia="Times New Roman" w:hAnsi="Calibri" w:cs="Calibri"/>
          <w:sz w:val="24"/>
          <w:szCs w:val="24"/>
          <w:lang w:eastAsia="pl-PL"/>
        </w:rPr>
        <w:t>posługuje si</w:t>
      </w:r>
      <w:r w:rsidRPr="00E6590A">
        <w:rPr>
          <w:rFonts w:ascii="Calibri" w:eastAsia="TimesNewRoman" w:hAnsi="Calibri" w:cs="Calibri"/>
          <w:sz w:val="24"/>
          <w:szCs w:val="24"/>
          <w:lang w:eastAsia="pl-PL"/>
        </w:rPr>
        <w:t xml:space="preserve">ę </w:t>
      </w:r>
      <w:r w:rsidRPr="00E6590A">
        <w:rPr>
          <w:rFonts w:ascii="Calibri" w:eastAsia="Times New Roman" w:hAnsi="Calibri" w:cs="Calibri"/>
          <w:sz w:val="24"/>
          <w:szCs w:val="24"/>
          <w:lang w:eastAsia="pl-PL"/>
        </w:rPr>
        <w:t>wybranymi programami i grami edukacyjnymi, rozwijaj</w:t>
      </w:r>
      <w:r w:rsidRPr="00E6590A">
        <w:rPr>
          <w:rFonts w:ascii="Calibri" w:eastAsia="TimesNewRoman" w:hAnsi="Calibri" w:cs="Calibri"/>
          <w:sz w:val="24"/>
          <w:szCs w:val="24"/>
          <w:lang w:eastAsia="pl-PL"/>
        </w:rPr>
        <w:t>ą</w:t>
      </w:r>
      <w:r w:rsidRPr="00E6590A">
        <w:rPr>
          <w:rFonts w:ascii="Calibri" w:eastAsia="Times New Roman" w:hAnsi="Calibri" w:cs="Calibri"/>
          <w:sz w:val="24"/>
          <w:szCs w:val="24"/>
          <w:lang w:eastAsia="pl-PL"/>
        </w:rPr>
        <w:t>c swoje zainteresowania; korzysta z opcji w programach;</w:t>
      </w:r>
    </w:p>
    <w:p w14:paraId="3A666558" w14:textId="77777777" w:rsidR="00E6590A" w:rsidRPr="00E6590A" w:rsidRDefault="00E6590A" w:rsidP="009C6F0F">
      <w:pPr>
        <w:pStyle w:val="Akapitzlist"/>
        <w:numPr>
          <w:ilvl w:val="0"/>
          <w:numId w:val="48"/>
        </w:numPr>
        <w:autoSpaceDE w:val="0"/>
        <w:adjustRightInd w:val="0"/>
        <w:spacing w:after="0" w:line="240" w:lineRule="auto"/>
        <w:ind w:left="1066" w:hanging="357"/>
        <w:rPr>
          <w:rFonts w:ascii="Calibri" w:eastAsia="Times New Roman" w:hAnsi="Calibri" w:cs="Calibri"/>
          <w:sz w:val="24"/>
          <w:szCs w:val="24"/>
          <w:lang w:eastAsia="pl-PL"/>
        </w:rPr>
      </w:pPr>
      <w:r w:rsidRPr="00E6590A">
        <w:rPr>
          <w:rFonts w:ascii="Calibri" w:eastAsia="Times New Roman" w:hAnsi="Calibri" w:cs="Calibri"/>
          <w:sz w:val="24"/>
          <w:szCs w:val="24"/>
          <w:lang w:eastAsia="pl-PL"/>
        </w:rPr>
        <w:t>tworzy teksty i rysunki:</w:t>
      </w:r>
    </w:p>
    <w:p w14:paraId="1F9CC0FC" w14:textId="089A5197" w:rsidR="00E6590A" w:rsidRPr="005C44B0" w:rsidRDefault="005C44B0" w:rsidP="009C6F0F">
      <w:pPr>
        <w:pStyle w:val="Akapitzlist"/>
        <w:autoSpaceDE w:val="0"/>
        <w:adjustRightInd w:val="0"/>
        <w:spacing w:after="0" w:line="240" w:lineRule="auto"/>
        <w:ind w:left="1066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– </w:t>
      </w:r>
      <w:r w:rsidR="00E6590A" w:rsidRPr="005C44B0">
        <w:rPr>
          <w:rFonts w:ascii="Calibri" w:eastAsia="Times New Roman" w:hAnsi="Calibri" w:cs="Calibri"/>
          <w:sz w:val="24"/>
          <w:szCs w:val="24"/>
          <w:lang w:eastAsia="pl-PL"/>
        </w:rPr>
        <w:t>wpisuje za pomoc</w:t>
      </w:r>
      <w:r w:rsidR="00E6590A" w:rsidRPr="005C44B0">
        <w:rPr>
          <w:rFonts w:ascii="Calibri" w:eastAsia="TimesNewRoman" w:hAnsi="Calibri" w:cs="Calibri"/>
          <w:sz w:val="24"/>
          <w:szCs w:val="24"/>
          <w:lang w:eastAsia="pl-PL"/>
        </w:rPr>
        <w:t xml:space="preserve">ą </w:t>
      </w:r>
      <w:r w:rsidR="00E6590A" w:rsidRPr="005C44B0">
        <w:rPr>
          <w:rFonts w:ascii="Calibri" w:eastAsia="Times New Roman" w:hAnsi="Calibri" w:cs="Calibri"/>
          <w:sz w:val="24"/>
          <w:szCs w:val="24"/>
          <w:lang w:eastAsia="pl-PL"/>
        </w:rPr>
        <w:t>klawiatury litery i cyfry,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– </w:t>
      </w:r>
      <w:r w:rsidR="00E6590A" w:rsidRPr="005C44B0">
        <w:rPr>
          <w:rFonts w:ascii="Calibri" w:eastAsia="Times New Roman" w:hAnsi="Calibri" w:cs="Calibri"/>
          <w:sz w:val="24"/>
          <w:szCs w:val="24"/>
          <w:lang w:eastAsia="pl-PL"/>
        </w:rPr>
        <w:t xml:space="preserve">tworzy rysunki w programie </w:t>
      </w:r>
      <w:proofErr w:type="spellStart"/>
      <w:r w:rsidR="00E6590A" w:rsidRPr="005C44B0">
        <w:rPr>
          <w:rFonts w:ascii="Calibri" w:eastAsia="Times New Roman" w:hAnsi="Calibri" w:cs="Calibri"/>
          <w:sz w:val="24"/>
          <w:szCs w:val="24"/>
          <w:lang w:eastAsia="pl-PL"/>
        </w:rPr>
        <w:t>Tux</w:t>
      </w:r>
      <w:proofErr w:type="spellEnd"/>
      <w:r w:rsidR="00E6590A" w:rsidRPr="005C44B0">
        <w:rPr>
          <w:rFonts w:ascii="Calibri" w:eastAsia="Times New Roman" w:hAnsi="Calibri" w:cs="Calibri"/>
          <w:sz w:val="24"/>
          <w:szCs w:val="24"/>
          <w:lang w:eastAsia="pl-PL"/>
        </w:rPr>
        <w:t xml:space="preserve"> Paint</w:t>
      </w:r>
      <w:r w:rsidR="002622A0" w:rsidRPr="005C44B0">
        <w:rPr>
          <w:rFonts w:ascii="Calibri" w:eastAsia="Times New Roman" w:hAnsi="Calibri" w:cs="Calibri"/>
          <w:sz w:val="24"/>
          <w:szCs w:val="24"/>
          <w:lang w:eastAsia="pl-PL"/>
        </w:rPr>
        <w:t>;</w:t>
      </w:r>
    </w:p>
    <w:p w14:paraId="1886E17B" w14:textId="5712CEA6" w:rsidR="00F6041B" w:rsidRDefault="0015249B" w:rsidP="009C6F0F">
      <w:pPr>
        <w:pStyle w:val="Akapitzlist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ind w:left="1066" w:hanging="357"/>
        <w:rPr>
          <w:rFonts w:ascii="Calibri" w:eastAsia="TimesNewRoman" w:hAnsi="Calibri" w:cs="Calibri"/>
          <w:sz w:val="24"/>
          <w:szCs w:val="24"/>
        </w:rPr>
      </w:pPr>
      <w:r>
        <w:rPr>
          <w:rFonts w:ascii="Calibri" w:eastAsia="TimesNewRoman" w:hAnsi="Calibri" w:cs="Calibri"/>
          <w:sz w:val="24"/>
          <w:szCs w:val="24"/>
        </w:rPr>
        <w:t>p</w:t>
      </w:r>
      <w:r w:rsidR="00E6590A" w:rsidRPr="0015249B">
        <w:rPr>
          <w:rFonts w:ascii="Calibri" w:eastAsia="TimesNewRoman" w:hAnsi="Calibri" w:cs="Calibri"/>
          <w:sz w:val="24"/>
          <w:szCs w:val="24"/>
        </w:rPr>
        <w:t>rzestrzega ustalonych zasad bezpiecznego korzystania z komputera</w:t>
      </w:r>
      <w:r w:rsidR="005D201C">
        <w:rPr>
          <w:rFonts w:ascii="Calibri" w:eastAsia="TimesNewRoman" w:hAnsi="Calibri" w:cs="Calibri"/>
          <w:sz w:val="24"/>
          <w:szCs w:val="24"/>
        </w:rPr>
        <w:t>.</w:t>
      </w:r>
    </w:p>
    <w:p w14:paraId="029034E0" w14:textId="77777777" w:rsidR="005D201C" w:rsidRPr="00996BAA" w:rsidRDefault="005D201C" w:rsidP="005D201C">
      <w:pPr>
        <w:pStyle w:val="Akapitzlist"/>
        <w:autoSpaceDE w:val="0"/>
        <w:autoSpaceDN w:val="0"/>
        <w:adjustRightInd w:val="0"/>
        <w:spacing w:after="0" w:line="240" w:lineRule="auto"/>
        <w:ind w:left="1068"/>
        <w:rPr>
          <w:rFonts w:ascii="Calibri" w:eastAsia="TimesNewRoman" w:hAnsi="Calibri" w:cs="Calibri"/>
          <w:sz w:val="24"/>
          <w:szCs w:val="24"/>
        </w:rPr>
      </w:pPr>
    </w:p>
    <w:p w14:paraId="7F8B2D29" w14:textId="2C8150F1" w:rsidR="00290855" w:rsidRDefault="00290855" w:rsidP="00817C98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 w:rsidRPr="001D44DB">
        <w:rPr>
          <w:rFonts w:ascii="Calibri" w:hAnsi="Calibri" w:cs="Calibri"/>
          <w:b/>
          <w:sz w:val="24"/>
          <w:szCs w:val="24"/>
        </w:rPr>
        <w:t>Wychowanie fizyczne</w:t>
      </w:r>
    </w:p>
    <w:p w14:paraId="2D719060" w14:textId="77AAFE86" w:rsidR="00996BAA" w:rsidRDefault="00466105">
      <w:pPr>
        <w:pStyle w:val="Akapitzlist"/>
        <w:numPr>
          <w:ilvl w:val="0"/>
          <w:numId w:val="25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Aktywność fizyczna i bezpieczeństwo</w:t>
      </w:r>
      <w:r w:rsidR="006D5E7A">
        <w:rPr>
          <w:rFonts w:ascii="Calibri" w:hAnsi="Calibri" w:cs="Calibri"/>
          <w:b/>
          <w:sz w:val="24"/>
          <w:szCs w:val="24"/>
        </w:rPr>
        <w:t xml:space="preserve"> – uczeń:</w:t>
      </w:r>
    </w:p>
    <w:p w14:paraId="0AD54608" w14:textId="2338C587" w:rsidR="006D5E7A" w:rsidRDefault="006D5E7A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dba o higienę ciała, wybór stroju sportowego</w:t>
      </w:r>
      <w:r w:rsidR="00CB51F4">
        <w:rPr>
          <w:rFonts w:ascii="Calibri" w:hAnsi="Calibri" w:cs="Calibri"/>
          <w:bCs/>
          <w:sz w:val="24"/>
          <w:szCs w:val="24"/>
        </w:rPr>
        <w:t xml:space="preserve"> odpowiedniego do zaję</w:t>
      </w:r>
      <w:r w:rsidR="005D201C">
        <w:rPr>
          <w:rFonts w:ascii="Calibri" w:hAnsi="Calibri" w:cs="Calibri"/>
          <w:bCs/>
          <w:sz w:val="24"/>
          <w:szCs w:val="24"/>
        </w:rPr>
        <w:t>ć i</w:t>
      </w:r>
      <w:r w:rsidR="00CB51F4">
        <w:rPr>
          <w:rFonts w:ascii="Calibri" w:hAnsi="Calibri" w:cs="Calibri"/>
          <w:bCs/>
          <w:sz w:val="24"/>
          <w:szCs w:val="24"/>
        </w:rPr>
        <w:t xml:space="preserve"> pogody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5FB9E6A8" w14:textId="53FEA44F" w:rsidR="00CB51F4" w:rsidRDefault="00CB51F4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zna zasady zdrowej diety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4C015D3" w14:textId="6AF2437D" w:rsidR="00FE1FCE" w:rsidRDefault="005E18FC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podejmuje aktywność fizyczną w celu utrzymania zdrowia i zapobiegania wadom postawy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26D5F916" w14:textId="6B13F59D" w:rsidR="00FE1FCE" w:rsidRPr="00072251" w:rsidRDefault="00FE1FCE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 w:rsidRPr="00072251">
        <w:rPr>
          <w:rFonts w:ascii="Calibri" w:hAnsi="Calibri" w:cs="Calibri"/>
          <w:sz w:val="24"/>
          <w:szCs w:val="24"/>
          <w:lang w:eastAsia="pl-PL"/>
        </w:rPr>
        <w:t>ma świadomość znaczenia systematyczności i wytrwałości w wykonywaniu ćwiczeń</w:t>
      </w:r>
      <w:r w:rsidR="002622A0">
        <w:rPr>
          <w:rFonts w:ascii="Calibri" w:hAnsi="Calibri" w:cs="Calibri"/>
          <w:sz w:val="24"/>
          <w:szCs w:val="24"/>
          <w:lang w:eastAsia="pl-PL"/>
        </w:rPr>
        <w:t>;</w:t>
      </w:r>
    </w:p>
    <w:p w14:paraId="0C550F82" w14:textId="77C274C1" w:rsidR="005E18FC" w:rsidRDefault="001570D1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wykonuje rozgrzewkę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E1F9B79" w14:textId="60585BDD" w:rsidR="001570D1" w:rsidRDefault="001570D1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przestrzega zasad zabaw i gier ruchowych i zespołowych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31A88341" w14:textId="7A05FF87" w:rsidR="001570D1" w:rsidRDefault="001570D1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stosuje zasady </w:t>
      </w:r>
      <w:r w:rsidR="00D72989">
        <w:rPr>
          <w:rFonts w:ascii="Calibri" w:hAnsi="Calibri" w:cs="Calibri"/>
          <w:bCs/>
          <w:sz w:val="24"/>
          <w:szCs w:val="24"/>
        </w:rPr>
        <w:t>bezpiecznego</w:t>
      </w:r>
      <w:r>
        <w:rPr>
          <w:rFonts w:ascii="Calibri" w:hAnsi="Calibri" w:cs="Calibri"/>
          <w:bCs/>
          <w:sz w:val="24"/>
          <w:szCs w:val="24"/>
        </w:rPr>
        <w:t xml:space="preserve"> poruszania się </w:t>
      </w:r>
      <w:r w:rsidR="006D4E1A">
        <w:rPr>
          <w:rFonts w:ascii="Calibri" w:hAnsi="Calibri" w:cs="Calibri"/>
          <w:bCs/>
          <w:sz w:val="24"/>
          <w:szCs w:val="24"/>
        </w:rPr>
        <w:t>pieszo, na rowerze</w:t>
      </w:r>
      <w:r w:rsidR="00EC786D">
        <w:rPr>
          <w:rFonts w:ascii="Calibri" w:hAnsi="Calibri" w:cs="Calibri"/>
          <w:bCs/>
          <w:sz w:val="24"/>
          <w:szCs w:val="24"/>
        </w:rPr>
        <w:t>,</w:t>
      </w:r>
      <w:r w:rsidR="006D4E1A">
        <w:rPr>
          <w:rFonts w:ascii="Calibri" w:hAnsi="Calibri" w:cs="Calibri"/>
          <w:bCs/>
          <w:sz w:val="24"/>
          <w:szCs w:val="24"/>
        </w:rPr>
        <w:t xml:space="preserve"> hulajnodze</w:t>
      </w:r>
      <w:r w:rsidR="00EC786D">
        <w:rPr>
          <w:rFonts w:ascii="Calibri" w:hAnsi="Calibri" w:cs="Calibri"/>
          <w:bCs/>
          <w:sz w:val="24"/>
          <w:szCs w:val="24"/>
        </w:rPr>
        <w:t>,</w:t>
      </w:r>
      <w:r w:rsidR="007F64FC">
        <w:rPr>
          <w:rFonts w:ascii="Calibri" w:hAnsi="Calibri" w:cs="Calibri"/>
          <w:bCs/>
          <w:sz w:val="24"/>
          <w:szCs w:val="24"/>
        </w:rPr>
        <w:t xml:space="preserve"> </w:t>
      </w:r>
      <w:r w:rsidR="00EC786D">
        <w:rPr>
          <w:rFonts w:ascii="Calibri" w:hAnsi="Calibri" w:cs="Calibri"/>
          <w:bCs/>
          <w:sz w:val="24"/>
          <w:szCs w:val="24"/>
        </w:rPr>
        <w:t>rolkach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178E3FC6" w14:textId="5328E224" w:rsidR="00D72989" w:rsidRDefault="008730A7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zna znaki drogowe</w:t>
      </w:r>
      <w:r w:rsidR="002622A0">
        <w:rPr>
          <w:rFonts w:ascii="Calibri" w:hAnsi="Calibri" w:cs="Calibri"/>
          <w:bCs/>
          <w:sz w:val="24"/>
          <w:szCs w:val="24"/>
        </w:rPr>
        <w:t>;</w:t>
      </w:r>
    </w:p>
    <w:p w14:paraId="761209B5" w14:textId="520746EF" w:rsidR="007F64FC" w:rsidRPr="00B91D7F" w:rsidRDefault="008730A7">
      <w:pPr>
        <w:pStyle w:val="Akapitzlist"/>
        <w:numPr>
          <w:ilvl w:val="0"/>
          <w:numId w:val="26"/>
        </w:numPr>
        <w:rPr>
          <w:rFonts w:ascii="Calibri" w:hAnsi="Calibri" w:cs="Calibri"/>
          <w:bCs/>
          <w:sz w:val="24"/>
          <w:szCs w:val="24"/>
        </w:rPr>
      </w:pPr>
      <w:r w:rsidRPr="00B91D7F">
        <w:rPr>
          <w:rFonts w:ascii="Calibri" w:hAnsi="Calibri" w:cs="Calibri"/>
          <w:bCs/>
          <w:sz w:val="24"/>
          <w:szCs w:val="24"/>
        </w:rPr>
        <w:t xml:space="preserve">stosuje zasady bezpieczeństwa </w:t>
      </w:r>
      <w:r w:rsidR="004E588F" w:rsidRPr="00B91D7F">
        <w:rPr>
          <w:rFonts w:ascii="Calibri" w:hAnsi="Calibri" w:cs="Calibri"/>
          <w:bCs/>
          <w:sz w:val="24"/>
          <w:szCs w:val="24"/>
        </w:rPr>
        <w:t>w czasie aktywności plenerowych (nad wodą, w</w:t>
      </w:r>
      <w:r w:rsidR="003805AC">
        <w:rPr>
          <w:rFonts w:ascii="Calibri" w:hAnsi="Calibri" w:cs="Calibri"/>
          <w:bCs/>
          <w:sz w:val="24"/>
          <w:szCs w:val="24"/>
        </w:rPr>
        <w:t> </w:t>
      </w:r>
      <w:r w:rsidR="004E588F" w:rsidRPr="00B91D7F">
        <w:rPr>
          <w:rFonts w:ascii="Calibri" w:hAnsi="Calibri" w:cs="Calibri"/>
          <w:bCs/>
          <w:sz w:val="24"/>
          <w:szCs w:val="24"/>
        </w:rPr>
        <w:t>lesie, w górach</w:t>
      </w:r>
      <w:r w:rsidR="007F64FC" w:rsidRPr="00B91D7F">
        <w:rPr>
          <w:rFonts w:ascii="Calibri" w:hAnsi="Calibri" w:cs="Calibri"/>
          <w:bCs/>
          <w:sz w:val="24"/>
          <w:szCs w:val="24"/>
        </w:rPr>
        <w:t>)</w:t>
      </w:r>
      <w:r w:rsidR="004E588F" w:rsidRPr="00B91D7F">
        <w:rPr>
          <w:rFonts w:ascii="Calibri" w:hAnsi="Calibri" w:cs="Calibri"/>
          <w:bCs/>
          <w:sz w:val="24"/>
          <w:szCs w:val="24"/>
        </w:rPr>
        <w:t xml:space="preserve"> </w:t>
      </w:r>
      <w:r w:rsidR="00EC786D" w:rsidRPr="00B91D7F">
        <w:rPr>
          <w:rFonts w:ascii="Calibri" w:hAnsi="Calibri" w:cs="Calibri"/>
          <w:bCs/>
          <w:sz w:val="24"/>
          <w:szCs w:val="24"/>
        </w:rPr>
        <w:t>(</w:t>
      </w:r>
      <w:proofErr w:type="spellStart"/>
      <w:r w:rsidR="004E588F" w:rsidRPr="00B91D7F">
        <w:rPr>
          <w:rFonts w:ascii="Calibri" w:hAnsi="Calibri" w:cs="Calibri"/>
          <w:bCs/>
          <w:sz w:val="24"/>
          <w:szCs w:val="24"/>
        </w:rPr>
        <w:t>BiO</w:t>
      </w:r>
      <w:proofErr w:type="spellEnd"/>
      <w:r w:rsidR="004E588F" w:rsidRPr="00B91D7F">
        <w:rPr>
          <w:rFonts w:ascii="Calibri" w:hAnsi="Calibri" w:cs="Calibri"/>
          <w:bCs/>
          <w:sz w:val="24"/>
          <w:szCs w:val="24"/>
        </w:rPr>
        <w:t>)</w:t>
      </w:r>
      <w:r w:rsidR="007F64FC" w:rsidRPr="00B91D7F">
        <w:rPr>
          <w:rFonts w:ascii="Calibri" w:hAnsi="Calibri" w:cs="Calibri"/>
          <w:bCs/>
          <w:sz w:val="24"/>
          <w:szCs w:val="24"/>
        </w:rPr>
        <w:t>.</w:t>
      </w:r>
    </w:p>
    <w:p w14:paraId="5D34575D" w14:textId="6D35D03E" w:rsidR="007F64FC" w:rsidRPr="00B91D7F" w:rsidRDefault="007F64FC">
      <w:pPr>
        <w:pStyle w:val="Akapitzlist"/>
        <w:numPr>
          <w:ilvl w:val="0"/>
          <w:numId w:val="25"/>
        </w:numPr>
        <w:rPr>
          <w:rFonts w:ascii="Calibri" w:hAnsi="Calibri" w:cs="Calibri"/>
          <w:b/>
          <w:sz w:val="24"/>
          <w:szCs w:val="24"/>
        </w:rPr>
      </w:pPr>
      <w:r w:rsidRPr="00B91D7F">
        <w:rPr>
          <w:rFonts w:ascii="Calibri" w:hAnsi="Calibri" w:cs="Calibri"/>
          <w:b/>
          <w:sz w:val="24"/>
          <w:szCs w:val="24"/>
        </w:rPr>
        <w:t>Sprawność fizyczna – uczeń:</w:t>
      </w:r>
    </w:p>
    <w:p w14:paraId="11E73054" w14:textId="3F50F186" w:rsidR="005A0C23" w:rsidRDefault="003C4485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chodzi,</w:t>
      </w:r>
      <w:r w:rsidR="003B7BB8">
        <w:rPr>
          <w:rFonts w:ascii="Calibri" w:hAnsi="Calibri" w:cs="Calibri"/>
          <w:bCs/>
          <w:sz w:val="24"/>
          <w:szCs w:val="24"/>
        </w:rPr>
        <w:t xml:space="preserve"> maszeruje, biega ze zmianą kierunku i tempa, zachowuje rytm</w:t>
      </w:r>
      <w:r>
        <w:rPr>
          <w:rFonts w:ascii="Calibri" w:hAnsi="Calibri" w:cs="Calibri"/>
          <w:bCs/>
          <w:sz w:val="24"/>
          <w:szCs w:val="24"/>
        </w:rPr>
        <w:t>;</w:t>
      </w:r>
    </w:p>
    <w:p w14:paraId="3906C7D4" w14:textId="26A067D6" w:rsidR="00D71DE2" w:rsidRDefault="003C4485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skacze,</w:t>
      </w:r>
      <w:r w:rsidR="003B7BB8">
        <w:rPr>
          <w:rFonts w:ascii="Calibri" w:hAnsi="Calibri" w:cs="Calibri"/>
          <w:bCs/>
          <w:sz w:val="24"/>
          <w:szCs w:val="24"/>
        </w:rPr>
        <w:t xml:space="preserve"> podskakuje i przeskakuje – obunóż, </w:t>
      </w:r>
      <w:proofErr w:type="spellStart"/>
      <w:r w:rsidR="003B7BB8">
        <w:rPr>
          <w:rFonts w:ascii="Calibri" w:hAnsi="Calibri" w:cs="Calibri"/>
          <w:bCs/>
          <w:sz w:val="24"/>
          <w:szCs w:val="24"/>
        </w:rPr>
        <w:t>jednonóż</w:t>
      </w:r>
      <w:proofErr w:type="spellEnd"/>
      <w:r w:rsidR="003B7BB8">
        <w:rPr>
          <w:rFonts w:ascii="Calibri" w:hAnsi="Calibri" w:cs="Calibri"/>
          <w:bCs/>
          <w:sz w:val="24"/>
          <w:szCs w:val="24"/>
        </w:rPr>
        <w:t>, w miejscu i w ruchu, przez przeszkody, przez skakankę</w:t>
      </w:r>
      <w:r>
        <w:rPr>
          <w:rFonts w:ascii="Calibri" w:hAnsi="Calibri" w:cs="Calibri"/>
          <w:bCs/>
          <w:sz w:val="24"/>
          <w:szCs w:val="24"/>
        </w:rPr>
        <w:t>;</w:t>
      </w:r>
    </w:p>
    <w:p w14:paraId="137CBC73" w14:textId="39A3B9BB" w:rsidR="00041950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wspina się na </w:t>
      </w:r>
      <w:r w:rsidR="003C4485">
        <w:rPr>
          <w:rFonts w:ascii="Calibri" w:hAnsi="Calibri" w:cs="Calibri"/>
          <w:bCs/>
          <w:sz w:val="24"/>
          <w:szCs w:val="24"/>
        </w:rPr>
        <w:t xml:space="preserve">niewielkich </w:t>
      </w:r>
      <w:r>
        <w:rPr>
          <w:rFonts w:ascii="Calibri" w:hAnsi="Calibri" w:cs="Calibri"/>
          <w:bCs/>
          <w:sz w:val="24"/>
          <w:szCs w:val="24"/>
        </w:rPr>
        <w:t>wysokościach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7B5F49D5" w14:textId="59190C88" w:rsidR="00041950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czołga się</w:t>
      </w:r>
      <w:r w:rsidR="003C4485">
        <w:rPr>
          <w:rFonts w:ascii="Calibri" w:hAnsi="Calibri" w:cs="Calibri"/>
          <w:bCs/>
          <w:sz w:val="24"/>
          <w:szCs w:val="24"/>
        </w:rPr>
        <w:t xml:space="preserve">; </w:t>
      </w:r>
    </w:p>
    <w:p w14:paraId="41DCAFA6" w14:textId="31028FD4" w:rsidR="00041950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rzuca jednorącz małymi przyborami do celu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79032E05" w14:textId="4A548A5D" w:rsidR="00F72306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podaje przybory oburącz sprzed klatki piersiowej i znad głowy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7ED39F59" w14:textId="284CDD2A" w:rsidR="00786AD9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uderza piłkę nogą (podaje do partnera</w:t>
      </w:r>
      <w:r w:rsidR="003C4485">
        <w:rPr>
          <w:rFonts w:ascii="Calibri" w:hAnsi="Calibri" w:cs="Calibri"/>
          <w:bCs/>
          <w:sz w:val="24"/>
          <w:szCs w:val="24"/>
        </w:rPr>
        <w:t>,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="003C4485">
        <w:rPr>
          <w:rFonts w:ascii="Calibri" w:hAnsi="Calibri" w:cs="Calibri"/>
          <w:bCs/>
          <w:sz w:val="24"/>
          <w:szCs w:val="24"/>
        </w:rPr>
        <w:t xml:space="preserve">strzela </w:t>
      </w:r>
      <w:r>
        <w:rPr>
          <w:rFonts w:ascii="Calibri" w:hAnsi="Calibri" w:cs="Calibri"/>
          <w:bCs/>
          <w:sz w:val="24"/>
          <w:szCs w:val="24"/>
        </w:rPr>
        <w:t>do celu</w:t>
      </w:r>
      <w:r w:rsidR="003C4485">
        <w:rPr>
          <w:rFonts w:ascii="Calibri" w:hAnsi="Calibri" w:cs="Calibri"/>
          <w:bCs/>
          <w:sz w:val="24"/>
          <w:szCs w:val="24"/>
        </w:rPr>
        <w:t>);</w:t>
      </w:r>
    </w:p>
    <w:p w14:paraId="49EA9115" w14:textId="27CD63C2" w:rsidR="00F61DBF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lastRenderedPageBreak/>
        <w:t>odbija piłkę oburącz lub jednorącz w kierunku partnera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20C4182A" w14:textId="0D78D89B" w:rsidR="00F61DBF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toczy</w:t>
      </w:r>
      <w:r w:rsidR="003C4485">
        <w:rPr>
          <w:rFonts w:ascii="Calibri" w:hAnsi="Calibri" w:cs="Calibri"/>
          <w:bCs/>
          <w:sz w:val="24"/>
          <w:szCs w:val="24"/>
        </w:rPr>
        <w:t>,</w:t>
      </w:r>
      <w:r>
        <w:rPr>
          <w:rFonts w:ascii="Calibri" w:hAnsi="Calibri" w:cs="Calibri"/>
          <w:bCs/>
          <w:sz w:val="24"/>
          <w:szCs w:val="24"/>
        </w:rPr>
        <w:t xml:space="preserve"> podnosi i przenosi przybory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4A520F17" w14:textId="701A5E97" w:rsidR="00087BFA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utrzymuje równowagę w różnych pozycjach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0A689B9C" w14:textId="3EABAE1B" w:rsidR="003C15AC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wykonuje rotacje ciała wokół osi pionowej i poziomej, utrzymuje prawidłową pozycję ciała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3B116A63" w14:textId="5B432756" w:rsidR="002B218D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uczestniczy w grach i zabawach ruchowych oraz grach zespołowych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66E08891" w14:textId="3A48ECCD" w:rsidR="002B218D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korzysta z dostępnego sprzętu sportowego, zachowując zasady bezpieczeństwa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3ACE4D5B" w14:textId="1AB15728" w:rsidR="00834031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współpracuje z innymi przy planowaniu i realizacji zabaw ruchowych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0EAE1BA2" w14:textId="1FF55A6A" w:rsidR="008F336B" w:rsidRDefault="003B7BB8">
      <w:pPr>
        <w:pStyle w:val="Akapitzlist"/>
        <w:numPr>
          <w:ilvl w:val="0"/>
          <w:numId w:val="27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przestrzega zasady fair </w:t>
      </w:r>
      <w:proofErr w:type="spellStart"/>
      <w:r>
        <w:rPr>
          <w:rFonts w:ascii="Calibri" w:hAnsi="Calibri" w:cs="Calibri"/>
          <w:bCs/>
          <w:sz w:val="24"/>
          <w:szCs w:val="24"/>
        </w:rPr>
        <w:t>play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w grach i zabawach grupowych.</w:t>
      </w:r>
    </w:p>
    <w:p w14:paraId="54957BAA" w14:textId="77777777" w:rsidR="00562D63" w:rsidRPr="002B218D" w:rsidRDefault="00562D63" w:rsidP="00562D63">
      <w:pPr>
        <w:pStyle w:val="Akapitzlist"/>
        <w:rPr>
          <w:rFonts w:ascii="Calibri" w:hAnsi="Calibri" w:cs="Calibri"/>
          <w:bCs/>
          <w:sz w:val="24"/>
          <w:szCs w:val="24"/>
        </w:rPr>
      </w:pPr>
    </w:p>
    <w:tbl>
      <w:tblPr>
        <w:tblStyle w:val="Tabela-Siatka"/>
        <w:tblW w:w="9355" w:type="dxa"/>
        <w:tblInd w:w="279" w:type="dxa"/>
        <w:tblLook w:val="04A0" w:firstRow="1" w:lastRow="0" w:firstColumn="1" w:lastColumn="0" w:noHBand="0" w:noVBand="1"/>
      </w:tblPr>
      <w:tblGrid>
        <w:gridCol w:w="1984"/>
        <w:gridCol w:w="2127"/>
        <w:gridCol w:w="2596"/>
        <w:gridCol w:w="2648"/>
      </w:tblGrid>
      <w:tr w:rsidR="00900BE5" w14:paraId="6D69EC75" w14:textId="77777777" w:rsidTr="00562D63">
        <w:tc>
          <w:tcPr>
            <w:tcW w:w="1984" w:type="dxa"/>
            <w:shd w:val="clear" w:color="auto" w:fill="D9D9D9" w:themeFill="background1" w:themeFillShade="D9"/>
          </w:tcPr>
          <w:p w14:paraId="79CE00BE" w14:textId="0B122983" w:rsidR="00900BE5" w:rsidRPr="00562D63" w:rsidRDefault="00900BE5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 w:rsidRPr="00562D63">
              <w:rPr>
                <w:rFonts w:ascii="Calibri" w:hAnsi="Calibri" w:cs="Calibri"/>
                <w:bCs/>
                <w:sz w:val="20"/>
                <w:szCs w:val="20"/>
              </w:rPr>
              <w:t>Gimnastyka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6EFF8031" w14:textId="67D7D39A" w:rsidR="00900BE5" w:rsidRPr="00562D63" w:rsidRDefault="009114FA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 w:rsidRPr="00562D63">
              <w:rPr>
                <w:rFonts w:ascii="Calibri" w:hAnsi="Calibri" w:cs="Calibri"/>
                <w:bCs/>
                <w:sz w:val="20"/>
                <w:szCs w:val="20"/>
              </w:rPr>
              <w:t>Lekka atletyka</w:t>
            </w:r>
          </w:p>
        </w:tc>
        <w:tc>
          <w:tcPr>
            <w:tcW w:w="2596" w:type="dxa"/>
            <w:shd w:val="clear" w:color="auto" w:fill="D9D9D9" w:themeFill="background1" w:themeFillShade="D9"/>
          </w:tcPr>
          <w:p w14:paraId="5AE5CBB7" w14:textId="13DD8F15" w:rsidR="00900BE5" w:rsidRPr="00562D63" w:rsidRDefault="002460D6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 w:rsidRPr="00562D63">
              <w:rPr>
                <w:rFonts w:ascii="Calibri" w:hAnsi="Calibri" w:cs="Calibri"/>
                <w:bCs/>
                <w:sz w:val="20"/>
                <w:szCs w:val="20"/>
              </w:rPr>
              <w:t>Gry zespołowe (miękka piłka)</w:t>
            </w:r>
          </w:p>
        </w:tc>
        <w:tc>
          <w:tcPr>
            <w:tcW w:w="2648" w:type="dxa"/>
            <w:shd w:val="clear" w:color="auto" w:fill="D9D9D9" w:themeFill="background1" w:themeFillShade="D9"/>
          </w:tcPr>
          <w:p w14:paraId="3CC50552" w14:textId="394B4E0A" w:rsidR="00900BE5" w:rsidRPr="00562D63" w:rsidRDefault="007C1BCA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 w:rsidRPr="00562D63">
              <w:rPr>
                <w:rFonts w:ascii="Calibri" w:hAnsi="Calibri" w:cs="Calibri"/>
                <w:bCs/>
                <w:sz w:val="20"/>
                <w:szCs w:val="20"/>
              </w:rPr>
              <w:t>Gry i zabawy</w:t>
            </w:r>
          </w:p>
        </w:tc>
      </w:tr>
      <w:tr w:rsidR="00900BE5" w14:paraId="4E497D75" w14:textId="77777777" w:rsidTr="00562D63">
        <w:tc>
          <w:tcPr>
            <w:tcW w:w="1984" w:type="dxa"/>
          </w:tcPr>
          <w:p w14:paraId="13A14442" w14:textId="32870C07" w:rsidR="00900BE5" w:rsidRPr="00562D63" w:rsidRDefault="003C4485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t>przewrót w przód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–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t>skoki przez skrzynie: zawrotny i odwrotny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–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t>przerzut bokiem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–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t>rozgrzewka gimnastyczna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>–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t>rozciąganie</w:t>
            </w:r>
            <w:r w:rsidR="00A66AB3" w:rsidRPr="00562D63">
              <w:rPr>
                <w:rFonts w:ascii="Calibri" w:hAnsi="Calibri" w:cs="Calibri"/>
                <w:sz w:val="20"/>
                <w:szCs w:val="20"/>
              </w:rPr>
              <w:br/>
            </w:r>
          </w:p>
        </w:tc>
        <w:tc>
          <w:tcPr>
            <w:tcW w:w="2127" w:type="dxa"/>
          </w:tcPr>
          <w:p w14:paraId="50113E1D" w14:textId="4F3AECBB" w:rsidR="00562D63" w:rsidRPr="00562D63" w:rsidRDefault="003C4485" w:rsidP="006D5E7A">
            <w:pPr>
              <w:pStyle w:val="Akapitzlist"/>
              <w:ind w:left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t>skok w dal z miejsca (pomiar)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t>skok w dal z rozbiegu (pomiar)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t>skok wzwyż (pomiar)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t>start niski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t xml:space="preserve">rzut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piłeczk</w:t>
            </w:r>
            <w:r>
              <w:rPr>
                <w:rFonts w:ascii="Calibri" w:hAnsi="Calibri" w:cs="Calibri"/>
                <w:sz w:val="20"/>
                <w:szCs w:val="20"/>
              </w:rPr>
              <w:t>ą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114FA" w:rsidRPr="00562D63">
              <w:rPr>
                <w:rFonts w:ascii="Calibri" w:hAnsi="Calibri" w:cs="Calibri"/>
                <w:sz w:val="20"/>
                <w:szCs w:val="20"/>
              </w:rPr>
              <w:t>palantow</w:t>
            </w:r>
            <w:r w:rsidR="00562D63" w:rsidRPr="00562D63">
              <w:rPr>
                <w:rFonts w:ascii="Calibri" w:hAnsi="Calibri" w:cs="Calibri"/>
                <w:sz w:val="20"/>
                <w:szCs w:val="20"/>
              </w:rPr>
              <w:t>ą</w:t>
            </w:r>
          </w:p>
          <w:p w14:paraId="2CC46647" w14:textId="22E1EB6B" w:rsidR="00900BE5" w:rsidRPr="00562D63" w:rsidRDefault="009114FA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</w:p>
        </w:tc>
        <w:tc>
          <w:tcPr>
            <w:tcW w:w="2596" w:type="dxa"/>
          </w:tcPr>
          <w:p w14:paraId="05948485" w14:textId="2CBFB85C" w:rsidR="00900BE5" w:rsidRPr="00562D63" w:rsidRDefault="002460D6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 w:rsidRPr="00562D63">
              <w:rPr>
                <w:rFonts w:ascii="Calibri" w:hAnsi="Calibri" w:cs="Calibri"/>
                <w:sz w:val="20"/>
                <w:szCs w:val="20"/>
              </w:rPr>
              <w:t>A) siatkówka</w:t>
            </w:r>
            <w:r w:rsidR="003C4485">
              <w:rPr>
                <w:rFonts w:ascii="Calibri" w:hAnsi="Calibri" w:cs="Calibri"/>
                <w:sz w:val="20"/>
                <w:szCs w:val="20"/>
              </w:rPr>
              <w:t>: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odbicie górne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  <w:t>B) koszykówka</w:t>
            </w:r>
            <w:r w:rsidR="003C4485">
              <w:rPr>
                <w:rFonts w:ascii="Calibri" w:hAnsi="Calibri" w:cs="Calibri"/>
                <w:sz w:val="20"/>
                <w:szCs w:val="20"/>
              </w:rPr>
              <w:t>: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kozłowanie </w:t>
            </w:r>
            <w:r w:rsidR="003C4485" w:rsidRPr="00562D63">
              <w:rPr>
                <w:rFonts w:ascii="Calibri" w:hAnsi="Calibri" w:cs="Calibri"/>
                <w:sz w:val="20"/>
                <w:szCs w:val="20"/>
              </w:rPr>
              <w:t>praw</w:t>
            </w:r>
            <w:r w:rsidR="003C4485">
              <w:rPr>
                <w:rFonts w:ascii="Calibri" w:hAnsi="Calibri" w:cs="Calibri"/>
                <w:sz w:val="20"/>
                <w:szCs w:val="20"/>
              </w:rPr>
              <w:t>ą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3C4485" w:rsidRPr="00562D63">
              <w:rPr>
                <w:rFonts w:ascii="Calibri" w:hAnsi="Calibri" w:cs="Calibri"/>
                <w:sz w:val="20"/>
                <w:szCs w:val="20"/>
              </w:rPr>
              <w:t>lew</w:t>
            </w:r>
            <w:r w:rsidR="003C4485">
              <w:rPr>
                <w:rFonts w:ascii="Calibri" w:hAnsi="Calibri" w:cs="Calibri"/>
                <w:sz w:val="20"/>
                <w:szCs w:val="20"/>
              </w:rPr>
              <w:t>ą</w:t>
            </w:r>
            <w:r w:rsidR="003C4485" w:rsidRPr="00562D6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ręką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 xml:space="preserve">podania (znad głowy, </w:t>
            </w:r>
            <w:r w:rsidR="003C4485">
              <w:rPr>
                <w:rFonts w:ascii="Calibri" w:hAnsi="Calibri" w:cs="Calibri"/>
                <w:sz w:val="20"/>
                <w:szCs w:val="20"/>
              </w:rPr>
              <w:t>s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przed klatki piersiowej, kozłem, hakiem)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rzut pozycyjny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  <w:t>C) piłka nożna</w:t>
            </w:r>
            <w:r w:rsidR="003C4485">
              <w:rPr>
                <w:rFonts w:ascii="Calibri" w:hAnsi="Calibri" w:cs="Calibri"/>
                <w:sz w:val="20"/>
                <w:szCs w:val="20"/>
              </w:rPr>
              <w:t>: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prowadzenie piłki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strzały na bramkę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podania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 w:rsidR="003C4485"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obrona bramki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</w:p>
        </w:tc>
        <w:tc>
          <w:tcPr>
            <w:tcW w:w="2648" w:type="dxa"/>
          </w:tcPr>
          <w:p w14:paraId="57C7C68D" w14:textId="45D3EF90" w:rsidR="00900BE5" w:rsidRPr="00562D63" w:rsidRDefault="003C4485" w:rsidP="006D5E7A">
            <w:pPr>
              <w:pStyle w:val="Akapitzlist"/>
              <w:ind w:left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zbijak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sonda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berki</w:t>
            </w:r>
            <w:r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Pr="00562D63">
              <w:rPr>
                <w:rFonts w:ascii="Calibri" w:hAnsi="Calibri" w:cs="Calibri"/>
                <w:sz w:val="20"/>
                <w:szCs w:val="20"/>
              </w:rPr>
              <w:t>murarz</w:t>
            </w:r>
            <w:r w:rsidR="00C348E3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C348E3" w:rsidRPr="00562D63">
              <w:rPr>
                <w:rFonts w:ascii="Calibri" w:hAnsi="Calibri" w:cs="Calibri"/>
                <w:sz w:val="20"/>
                <w:szCs w:val="20"/>
              </w:rPr>
              <w:t>wyścigi rzędów</w:t>
            </w:r>
            <w:r w:rsidR="00C348E3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C348E3" w:rsidRPr="00562D63">
              <w:rPr>
                <w:rFonts w:ascii="Calibri" w:hAnsi="Calibri" w:cs="Calibri"/>
                <w:sz w:val="20"/>
                <w:szCs w:val="20"/>
              </w:rPr>
              <w:t>tory przeszkód</w:t>
            </w:r>
            <w:r w:rsidR="00C348E3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C348E3" w:rsidRPr="00562D63">
              <w:rPr>
                <w:rFonts w:ascii="Calibri" w:hAnsi="Calibri" w:cs="Calibri"/>
                <w:sz w:val="20"/>
                <w:szCs w:val="20"/>
              </w:rPr>
              <w:t xml:space="preserve">tor </w:t>
            </w:r>
            <w:r>
              <w:rPr>
                <w:rFonts w:ascii="Calibri" w:hAnsi="Calibri" w:cs="Calibri"/>
                <w:sz w:val="20"/>
                <w:szCs w:val="20"/>
              </w:rPr>
              <w:t>„</w:t>
            </w:r>
            <w:r w:rsidR="00C348E3" w:rsidRPr="00562D63">
              <w:rPr>
                <w:rFonts w:ascii="Calibri" w:hAnsi="Calibri" w:cs="Calibri"/>
                <w:sz w:val="20"/>
                <w:szCs w:val="20"/>
              </w:rPr>
              <w:t>nie dotykaj ziemi</w:t>
            </w:r>
            <w:r>
              <w:rPr>
                <w:rFonts w:ascii="Calibri" w:hAnsi="Calibri" w:cs="Calibri"/>
                <w:sz w:val="20"/>
                <w:szCs w:val="20"/>
              </w:rPr>
              <w:t>”</w:t>
            </w:r>
          </w:p>
          <w:p w14:paraId="2DAC83D0" w14:textId="1409DB7E" w:rsidR="00043A62" w:rsidRPr="00562D63" w:rsidRDefault="003C4485" w:rsidP="006D5E7A">
            <w:pPr>
              <w:pStyle w:val="Akapitzlist"/>
              <w:ind w:left="0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043A62" w:rsidRPr="00562D63">
              <w:rPr>
                <w:rFonts w:ascii="Calibri" w:hAnsi="Calibri" w:cs="Calibri"/>
                <w:sz w:val="20"/>
                <w:szCs w:val="20"/>
              </w:rPr>
              <w:t>skoki na skakanie</w:t>
            </w:r>
            <w:r w:rsidR="00043A62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043A62" w:rsidRPr="00562D63">
              <w:rPr>
                <w:rFonts w:ascii="Calibri" w:hAnsi="Calibri" w:cs="Calibri"/>
                <w:sz w:val="20"/>
                <w:szCs w:val="20"/>
              </w:rPr>
              <w:t>hula-hop</w:t>
            </w:r>
            <w:r w:rsidR="00043A62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043A62" w:rsidRPr="00562D63">
              <w:rPr>
                <w:rFonts w:ascii="Calibri" w:hAnsi="Calibri" w:cs="Calibri"/>
                <w:sz w:val="20"/>
                <w:szCs w:val="20"/>
              </w:rPr>
              <w:t>skoki na gumie</w:t>
            </w:r>
            <w:r w:rsidR="00043A62" w:rsidRPr="00562D63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sz w:val="20"/>
                <w:szCs w:val="20"/>
              </w:rPr>
              <w:t xml:space="preserve">– </w:t>
            </w:r>
            <w:r w:rsidR="00043A62" w:rsidRPr="00562D63">
              <w:rPr>
                <w:rFonts w:ascii="Calibri" w:hAnsi="Calibri" w:cs="Calibri"/>
                <w:sz w:val="20"/>
                <w:szCs w:val="20"/>
              </w:rPr>
              <w:t>wychodzenie po linie</w:t>
            </w:r>
          </w:p>
        </w:tc>
      </w:tr>
    </w:tbl>
    <w:p w14:paraId="45B4C013" w14:textId="77777777" w:rsidR="006D4E1A" w:rsidRPr="006D5E7A" w:rsidRDefault="006D4E1A" w:rsidP="006D5E7A">
      <w:pPr>
        <w:pStyle w:val="Akapitzlist"/>
        <w:rPr>
          <w:rFonts w:ascii="Calibri" w:hAnsi="Calibri" w:cs="Calibri"/>
          <w:bCs/>
          <w:sz w:val="24"/>
          <w:szCs w:val="24"/>
        </w:rPr>
      </w:pPr>
    </w:p>
    <w:p w14:paraId="18048D77" w14:textId="77777777" w:rsidR="00C65555" w:rsidRDefault="00C65555" w:rsidP="00411C4C">
      <w:pPr>
        <w:pStyle w:val="Akapitzlist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Etyka</w:t>
      </w:r>
    </w:p>
    <w:p w14:paraId="378E37B2" w14:textId="4F986258" w:rsidR="00C65555" w:rsidRPr="00F0243A" w:rsidRDefault="00C65555">
      <w:pPr>
        <w:pStyle w:val="Akapitzlist"/>
        <w:numPr>
          <w:ilvl w:val="0"/>
          <w:numId w:val="28"/>
        </w:numPr>
        <w:rPr>
          <w:rFonts w:ascii="Calibri" w:hAnsi="Calibri" w:cs="Calibri"/>
          <w:b/>
          <w:sz w:val="24"/>
          <w:szCs w:val="24"/>
        </w:rPr>
      </w:pPr>
      <w:r w:rsidRPr="00F0243A">
        <w:rPr>
          <w:rFonts w:ascii="Calibri" w:hAnsi="Calibri" w:cs="Calibri"/>
          <w:b/>
          <w:sz w:val="24"/>
          <w:szCs w:val="24"/>
        </w:rPr>
        <w:t xml:space="preserve">Ja i etyka </w:t>
      </w:r>
      <w:r w:rsidR="000D5862" w:rsidRPr="00F0243A">
        <w:rPr>
          <w:rFonts w:ascii="Calibri" w:hAnsi="Calibri" w:cs="Calibri"/>
          <w:b/>
          <w:sz w:val="24"/>
          <w:szCs w:val="24"/>
        </w:rPr>
        <w:t>–</w:t>
      </w:r>
      <w:r w:rsidRPr="00F0243A">
        <w:rPr>
          <w:rFonts w:ascii="Calibri" w:hAnsi="Calibri" w:cs="Calibri"/>
          <w:b/>
          <w:sz w:val="24"/>
          <w:szCs w:val="24"/>
        </w:rPr>
        <w:t xml:space="preserve"> uczeń</w:t>
      </w:r>
      <w:r w:rsidR="003C4485">
        <w:rPr>
          <w:rFonts w:ascii="Calibri" w:hAnsi="Calibri" w:cs="Calibri"/>
          <w:b/>
          <w:sz w:val="24"/>
          <w:szCs w:val="24"/>
        </w:rPr>
        <w:t>:</w:t>
      </w:r>
    </w:p>
    <w:p w14:paraId="69975861" w14:textId="59361A48" w:rsidR="000D5862" w:rsidRDefault="005F2DEE" w:rsidP="009C6F0F">
      <w:pPr>
        <w:pStyle w:val="Akapitzlist"/>
        <w:numPr>
          <w:ilvl w:val="0"/>
          <w:numId w:val="29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5F2DEE">
        <w:rPr>
          <w:rFonts w:ascii="Calibri" w:hAnsi="Calibri" w:cs="Calibri"/>
          <w:bCs/>
          <w:sz w:val="24"/>
          <w:szCs w:val="24"/>
        </w:rPr>
        <w:t>f</w:t>
      </w:r>
      <w:r w:rsidR="000D5862" w:rsidRPr="005F2DEE">
        <w:rPr>
          <w:rFonts w:ascii="Calibri" w:hAnsi="Calibri" w:cs="Calibri"/>
          <w:bCs/>
          <w:sz w:val="24"/>
          <w:szCs w:val="24"/>
        </w:rPr>
        <w:t>ormułuje proste oceny etyczne w odniesieniu do codziennych doświadczeń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="00F0243A" w:rsidRPr="005F2DEE">
        <w:rPr>
          <w:rFonts w:ascii="Calibri" w:hAnsi="Calibri" w:cs="Calibri"/>
          <w:bCs/>
          <w:sz w:val="24"/>
          <w:szCs w:val="24"/>
        </w:rPr>
        <w:t>oraz tekstów kultury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7C49BD46" w14:textId="0AA845E3" w:rsidR="005F2DEE" w:rsidRDefault="003C4485" w:rsidP="009C6F0F">
      <w:pPr>
        <w:pStyle w:val="Akapitzlist"/>
        <w:numPr>
          <w:ilvl w:val="0"/>
          <w:numId w:val="29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posługuje </w:t>
      </w:r>
      <w:r w:rsidR="005F2DEE">
        <w:rPr>
          <w:rFonts w:ascii="Calibri" w:hAnsi="Calibri" w:cs="Calibri"/>
          <w:bCs/>
          <w:sz w:val="24"/>
          <w:szCs w:val="24"/>
        </w:rPr>
        <w:t xml:space="preserve">się nazwami </w:t>
      </w:r>
      <w:r w:rsidR="00DE648F">
        <w:rPr>
          <w:rFonts w:ascii="Calibri" w:hAnsi="Calibri" w:cs="Calibri"/>
          <w:bCs/>
          <w:sz w:val="24"/>
          <w:szCs w:val="24"/>
        </w:rPr>
        <w:t>postaw etycznie wartościowych</w:t>
      </w:r>
      <w:r>
        <w:rPr>
          <w:rFonts w:ascii="Calibri" w:hAnsi="Calibri" w:cs="Calibri"/>
          <w:bCs/>
          <w:sz w:val="24"/>
          <w:szCs w:val="24"/>
        </w:rPr>
        <w:t>,</w:t>
      </w:r>
      <w:r w:rsidR="00DE648F">
        <w:rPr>
          <w:rFonts w:ascii="Calibri" w:hAnsi="Calibri" w:cs="Calibri"/>
          <w:bCs/>
          <w:sz w:val="24"/>
          <w:szCs w:val="24"/>
        </w:rPr>
        <w:t xml:space="preserve"> </w:t>
      </w:r>
      <w:r>
        <w:rPr>
          <w:rFonts w:ascii="Calibri" w:hAnsi="Calibri" w:cs="Calibri"/>
          <w:bCs/>
          <w:sz w:val="24"/>
          <w:szCs w:val="24"/>
        </w:rPr>
        <w:t>takich jak</w:t>
      </w:r>
      <w:r w:rsidR="00DE648F">
        <w:rPr>
          <w:rFonts w:ascii="Calibri" w:hAnsi="Calibri" w:cs="Calibri"/>
          <w:bCs/>
          <w:sz w:val="24"/>
          <w:szCs w:val="24"/>
        </w:rPr>
        <w:t>: szacunek, przyjaźń, życzliwość</w:t>
      </w:r>
      <w:r w:rsidR="001D2277">
        <w:rPr>
          <w:rFonts w:ascii="Calibri" w:hAnsi="Calibri" w:cs="Calibri"/>
          <w:bCs/>
          <w:sz w:val="24"/>
          <w:szCs w:val="24"/>
        </w:rPr>
        <w:t>, odwaga, miłość, uczciwość itp.</w:t>
      </w:r>
      <w:r>
        <w:rPr>
          <w:rFonts w:ascii="Calibri" w:hAnsi="Calibri" w:cs="Calibri"/>
          <w:bCs/>
          <w:sz w:val="24"/>
          <w:szCs w:val="24"/>
        </w:rPr>
        <w:t>;</w:t>
      </w:r>
    </w:p>
    <w:p w14:paraId="629B969B" w14:textId="748DC2DE" w:rsidR="001D2277" w:rsidRDefault="003C4485" w:rsidP="009C6F0F">
      <w:pPr>
        <w:pStyle w:val="Akapitzlist"/>
        <w:numPr>
          <w:ilvl w:val="0"/>
          <w:numId w:val="29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odróżnia </w:t>
      </w:r>
      <w:r w:rsidR="001A7E92">
        <w:rPr>
          <w:rFonts w:ascii="Calibri" w:hAnsi="Calibri" w:cs="Calibri"/>
          <w:bCs/>
          <w:sz w:val="24"/>
          <w:szCs w:val="24"/>
        </w:rPr>
        <w:t>działania, postawy</w:t>
      </w:r>
      <w:r w:rsidR="00511D80">
        <w:rPr>
          <w:rFonts w:ascii="Calibri" w:hAnsi="Calibri" w:cs="Calibri"/>
          <w:bCs/>
          <w:sz w:val="24"/>
          <w:szCs w:val="24"/>
        </w:rPr>
        <w:t xml:space="preserve"> etycznie wartościowe od nieetycznych (K)</w:t>
      </w:r>
      <w:r>
        <w:rPr>
          <w:rFonts w:ascii="Calibri" w:hAnsi="Calibri" w:cs="Calibri"/>
          <w:bCs/>
          <w:sz w:val="24"/>
          <w:szCs w:val="24"/>
        </w:rPr>
        <w:t>.</w:t>
      </w:r>
    </w:p>
    <w:p w14:paraId="59EAC88A" w14:textId="416EEFD4" w:rsidR="002F524A" w:rsidRDefault="00781138" w:rsidP="009C6F0F">
      <w:pPr>
        <w:spacing w:after="0"/>
        <w:ind w:left="357"/>
        <w:rPr>
          <w:rFonts w:ascii="Calibri" w:hAnsi="Calibri" w:cs="Calibri"/>
          <w:b/>
          <w:sz w:val="24"/>
          <w:szCs w:val="24"/>
        </w:rPr>
      </w:pPr>
      <w:r w:rsidRPr="007F3B6A">
        <w:rPr>
          <w:rFonts w:ascii="Calibri" w:hAnsi="Calibri" w:cs="Calibri"/>
          <w:b/>
          <w:sz w:val="24"/>
          <w:szCs w:val="24"/>
        </w:rPr>
        <w:t>2</w:t>
      </w:r>
      <w:r w:rsidR="007F3B6A">
        <w:rPr>
          <w:rFonts w:ascii="Calibri" w:hAnsi="Calibri" w:cs="Calibri"/>
          <w:b/>
          <w:sz w:val="24"/>
          <w:szCs w:val="24"/>
        </w:rPr>
        <w:t xml:space="preserve">) </w:t>
      </w:r>
      <w:r w:rsidRPr="007F3B6A">
        <w:rPr>
          <w:rFonts w:ascii="Calibri" w:hAnsi="Calibri" w:cs="Calibri"/>
          <w:b/>
          <w:sz w:val="24"/>
          <w:szCs w:val="24"/>
        </w:rPr>
        <w:t>Ja i moje życie</w:t>
      </w:r>
      <w:r w:rsidR="00136E63" w:rsidRPr="007F3B6A">
        <w:rPr>
          <w:rFonts w:ascii="Calibri" w:hAnsi="Calibri" w:cs="Calibri"/>
          <w:b/>
          <w:sz w:val="24"/>
          <w:szCs w:val="24"/>
        </w:rPr>
        <w:t>, ja wśród ludzi</w:t>
      </w:r>
      <w:r w:rsidR="005C44B0">
        <w:rPr>
          <w:rFonts w:ascii="Calibri" w:hAnsi="Calibri" w:cs="Calibri"/>
          <w:b/>
          <w:sz w:val="24"/>
          <w:szCs w:val="24"/>
        </w:rPr>
        <w:t xml:space="preserve"> </w:t>
      </w:r>
      <w:r w:rsidRPr="007F3B6A">
        <w:rPr>
          <w:rFonts w:ascii="Calibri" w:hAnsi="Calibri" w:cs="Calibri"/>
          <w:b/>
          <w:sz w:val="24"/>
          <w:szCs w:val="24"/>
        </w:rPr>
        <w:t>– uczeń</w:t>
      </w:r>
      <w:r w:rsidR="003C4485">
        <w:rPr>
          <w:rFonts w:ascii="Calibri" w:hAnsi="Calibri" w:cs="Calibri"/>
          <w:b/>
          <w:sz w:val="24"/>
          <w:szCs w:val="24"/>
        </w:rPr>
        <w:t>:</w:t>
      </w:r>
    </w:p>
    <w:p w14:paraId="65C7BD7F" w14:textId="4B256BAE" w:rsidR="00866A6A" w:rsidRPr="009C6F0F" w:rsidRDefault="00781138" w:rsidP="009C6F0F">
      <w:pPr>
        <w:pStyle w:val="Akapitzlist"/>
        <w:numPr>
          <w:ilvl w:val="0"/>
          <w:numId w:val="47"/>
        </w:numPr>
        <w:spacing w:after="0"/>
        <w:ind w:left="1066" w:hanging="357"/>
        <w:rPr>
          <w:rFonts w:ascii="Calibri" w:hAnsi="Calibri" w:cs="Calibri"/>
          <w:b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 xml:space="preserve">wskazuje </w:t>
      </w:r>
      <w:r w:rsidR="00136E63" w:rsidRPr="009C6F0F">
        <w:rPr>
          <w:rFonts w:ascii="Calibri" w:hAnsi="Calibri" w:cs="Calibri"/>
          <w:bCs/>
          <w:sz w:val="24"/>
          <w:szCs w:val="24"/>
        </w:rPr>
        <w:t>przykłady</w:t>
      </w:r>
      <w:r w:rsidRPr="009C6F0F">
        <w:rPr>
          <w:rFonts w:ascii="Calibri" w:hAnsi="Calibri" w:cs="Calibri"/>
          <w:bCs/>
          <w:sz w:val="24"/>
          <w:szCs w:val="24"/>
        </w:rPr>
        <w:t xml:space="preserve"> </w:t>
      </w:r>
      <w:r w:rsidR="00136E63" w:rsidRPr="009C6F0F">
        <w:rPr>
          <w:rFonts w:ascii="Calibri" w:hAnsi="Calibri" w:cs="Calibri"/>
          <w:bCs/>
          <w:sz w:val="24"/>
          <w:szCs w:val="24"/>
        </w:rPr>
        <w:t>swoich</w:t>
      </w:r>
      <w:r w:rsidRPr="009C6F0F">
        <w:rPr>
          <w:rFonts w:ascii="Calibri" w:hAnsi="Calibri" w:cs="Calibri"/>
          <w:bCs/>
          <w:sz w:val="24"/>
          <w:szCs w:val="24"/>
        </w:rPr>
        <w:t xml:space="preserve"> </w:t>
      </w:r>
      <w:r w:rsidR="00136E63" w:rsidRPr="009C6F0F">
        <w:rPr>
          <w:rFonts w:ascii="Calibri" w:hAnsi="Calibri" w:cs="Calibri"/>
          <w:bCs/>
          <w:sz w:val="24"/>
          <w:szCs w:val="24"/>
        </w:rPr>
        <w:t>pr</w:t>
      </w:r>
      <w:r w:rsidRPr="009C6F0F">
        <w:rPr>
          <w:rFonts w:ascii="Calibri" w:hAnsi="Calibri" w:cs="Calibri"/>
          <w:bCs/>
          <w:sz w:val="24"/>
          <w:szCs w:val="24"/>
        </w:rPr>
        <w:t xml:space="preserve">aw i obowiązków </w:t>
      </w:r>
      <w:r w:rsidR="00136E63" w:rsidRPr="009C6F0F">
        <w:rPr>
          <w:rFonts w:ascii="Calibri" w:hAnsi="Calibri" w:cs="Calibri"/>
          <w:bCs/>
          <w:sz w:val="24"/>
          <w:szCs w:val="24"/>
        </w:rPr>
        <w:t xml:space="preserve">jako </w:t>
      </w:r>
      <w:r w:rsidRPr="009C6F0F">
        <w:rPr>
          <w:rFonts w:ascii="Calibri" w:hAnsi="Calibri" w:cs="Calibri"/>
          <w:bCs/>
          <w:sz w:val="24"/>
          <w:szCs w:val="24"/>
        </w:rPr>
        <w:t>dziecka, ucznia</w:t>
      </w:r>
      <w:r w:rsidR="00E8312C" w:rsidRPr="009C6F0F">
        <w:rPr>
          <w:rFonts w:ascii="Calibri" w:hAnsi="Calibri" w:cs="Calibri"/>
          <w:bCs/>
          <w:sz w:val="24"/>
          <w:szCs w:val="24"/>
        </w:rPr>
        <w:t xml:space="preserve">, </w:t>
      </w:r>
      <w:r w:rsidRPr="009C6F0F">
        <w:rPr>
          <w:rFonts w:ascii="Calibri" w:hAnsi="Calibri" w:cs="Calibri"/>
          <w:bCs/>
          <w:sz w:val="24"/>
          <w:szCs w:val="24"/>
        </w:rPr>
        <w:t>dyżurnego</w:t>
      </w:r>
      <w:r w:rsidR="00E8312C" w:rsidRPr="009C6F0F">
        <w:rPr>
          <w:rFonts w:ascii="Calibri" w:hAnsi="Calibri" w:cs="Calibri"/>
          <w:bCs/>
          <w:sz w:val="24"/>
          <w:szCs w:val="24"/>
        </w:rPr>
        <w:t xml:space="preserve">, </w:t>
      </w:r>
      <w:r w:rsidR="00866A6A" w:rsidRPr="009C6F0F">
        <w:rPr>
          <w:rFonts w:ascii="Calibri" w:hAnsi="Calibri" w:cs="Calibri"/>
          <w:bCs/>
          <w:sz w:val="24"/>
          <w:szCs w:val="24"/>
        </w:rPr>
        <w:t>kolegi itp</w:t>
      </w:r>
      <w:r w:rsidR="00106340" w:rsidRPr="009C6F0F">
        <w:rPr>
          <w:rFonts w:ascii="Calibri" w:hAnsi="Calibri" w:cs="Calibri"/>
          <w:bCs/>
          <w:sz w:val="24"/>
          <w:szCs w:val="24"/>
        </w:rPr>
        <w:t>.</w:t>
      </w:r>
      <w:r w:rsidR="003C4485" w:rsidRPr="009C6F0F">
        <w:rPr>
          <w:rFonts w:ascii="Calibri" w:hAnsi="Calibri" w:cs="Calibri"/>
          <w:bCs/>
          <w:sz w:val="24"/>
          <w:szCs w:val="24"/>
        </w:rPr>
        <w:t>;</w:t>
      </w:r>
    </w:p>
    <w:p w14:paraId="5072A416" w14:textId="52CCE1FB" w:rsidR="00106340" w:rsidRPr="009C6F0F" w:rsidRDefault="006D5003" w:rsidP="009C6F0F">
      <w:pPr>
        <w:pStyle w:val="Akapitzlist"/>
        <w:numPr>
          <w:ilvl w:val="0"/>
          <w:numId w:val="47"/>
        </w:numPr>
        <w:spacing w:after="0"/>
        <w:ind w:left="1066" w:hanging="357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>ocenia pod względem etycznym postawy innych osób</w:t>
      </w:r>
      <w:r w:rsidR="003C4485" w:rsidRPr="009C6F0F">
        <w:rPr>
          <w:rFonts w:ascii="Calibri" w:hAnsi="Calibri" w:cs="Calibri"/>
          <w:bCs/>
          <w:sz w:val="24"/>
          <w:szCs w:val="24"/>
        </w:rPr>
        <w:t>;</w:t>
      </w:r>
    </w:p>
    <w:p w14:paraId="6B58AF48" w14:textId="211D184A" w:rsidR="000F28C2" w:rsidRPr="009C6F0F" w:rsidRDefault="006D5003" w:rsidP="009C6F0F">
      <w:pPr>
        <w:pStyle w:val="Akapitzlist"/>
        <w:numPr>
          <w:ilvl w:val="0"/>
          <w:numId w:val="47"/>
        </w:numPr>
        <w:spacing w:after="0"/>
        <w:ind w:left="1066" w:hanging="357"/>
        <w:rPr>
          <w:rFonts w:ascii="Calibri" w:hAnsi="Calibri" w:cs="Calibri"/>
          <w:bCs/>
          <w:sz w:val="24"/>
          <w:szCs w:val="24"/>
        </w:rPr>
      </w:pPr>
      <w:r w:rsidRPr="009C6F0F">
        <w:rPr>
          <w:rFonts w:ascii="Calibri" w:hAnsi="Calibri" w:cs="Calibri"/>
          <w:bCs/>
          <w:sz w:val="24"/>
          <w:szCs w:val="24"/>
        </w:rPr>
        <w:t xml:space="preserve">wskazuje postawy </w:t>
      </w:r>
      <w:r w:rsidR="000F28C2" w:rsidRPr="009C6F0F">
        <w:rPr>
          <w:rFonts w:ascii="Calibri" w:hAnsi="Calibri" w:cs="Calibri"/>
          <w:bCs/>
          <w:sz w:val="24"/>
          <w:szCs w:val="24"/>
        </w:rPr>
        <w:t>służące współpracy, zaufaniu i integracji w grupie</w:t>
      </w:r>
      <w:r w:rsidR="003C4485" w:rsidRPr="009C6F0F">
        <w:rPr>
          <w:rFonts w:ascii="Calibri" w:hAnsi="Calibri" w:cs="Calibri"/>
          <w:bCs/>
          <w:sz w:val="24"/>
          <w:szCs w:val="24"/>
        </w:rPr>
        <w:t>.</w:t>
      </w:r>
      <w:r w:rsidR="000F28C2" w:rsidRPr="009C6F0F">
        <w:rPr>
          <w:rFonts w:ascii="Calibri" w:hAnsi="Calibri" w:cs="Calibri"/>
          <w:bCs/>
          <w:sz w:val="24"/>
          <w:szCs w:val="24"/>
        </w:rPr>
        <w:t xml:space="preserve"> </w:t>
      </w:r>
    </w:p>
    <w:p w14:paraId="25AB82B4" w14:textId="1B260A81" w:rsidR="00051DFA" w:rsidRPr="002F524A" w:rsidRDefault="00051DFA">
      <w:pPr>
        <w:pStyle w:val="Akapitzlist"/>
        <w:numPr>
          <w:ilvl w:val="0"/>
          <w:numId w:val="25"/>
        </w:numPr>
        <w:rPr>
          <w:rFonts w:ascii="Calibri" w:hAnsi="Calibri" w:cs="Calibri"/>
          <w:b/>
          <w:sz w:val="24"/>
          <w:szCs w:val="24"/>
        </w:rPr>
      </w:pPr>
      <w:r w:rsidRPr="002F524A">
        <w:rPr>
          <w:rFonts w:ascii="Calibri" w:hAnsi="Calibri" w:cs="Calibri"/>
          <w:b/>
          <w:sz w:val="24"/>
          <w:szCs w:val="24"/>
        </w:rPr>
        <w:t>Ja i przyroda</w:t>
      </w:r>
      <w:r w:rsidR="007F3B6A" w:rsidRPr="002F524A">
        <w:rPr>
          <w:rFonts w:ascii="Calibri" w:hAnsi="Calibri" w:cs="Calibri"/>
          <w:b/>
          <w:sz w:val="24"/>
          <w:szCs w:val="24"/>
        </w:rPr>
        <w:t xml:space="preserve"> </w:t>
      </w:r>
      <w:r w:rsidR="002F524A" w:rsidRPr="002F524A">
        <w:rPr>
          <w:rFonts w:ascii="Calibri" w:hAnsi="Calibri" w:cs="Calibri"/>
          <w:b/>
          <w:sz w:val="24"/>
          <w:szCs w:val="24"/>
        </w:rPr>
        <w:t>–</w:t>
      </w:r>
      <w:r w:rsidR="007F3B6A" w:rsidRPr="002F524A">
        <w:rPr>
          <w:rFonts w:ascii="Calibri" w:hAnsi="Calibri" w:cs="Calibri"/>
          <w:b/>
          <w:sz w:val="24"/>
          <w:szCs w:val="24"/>
        </w:rPr>
        <w:t xml:space="preserve"> uczeń</w:t>
      </w:r>
      <w:r w:rsidR="002F524A" w:rsidRPr="002F524A">
        <w:rPr>
          <w:rFonts w:ascii="Calibri" w:hAnsi="Calibri" w:cs="Calibri"/>
          <w:b/>
          <w:sz w:val="24"/>
          <w:szCs w:val="24"/>
        </w:rPr>
        <w:t>:</w:t>
      </w:r>
    </w:p>
    <w:p w14:paraId="65793556" w14:textId="74399384" w:rsidR="00051DFA" w:rsidRDefault="002F524A">
      <w:pPr>
        <w:pStyle w:val="Akapitzlist"/>
        <w:numPr>
          <w:ilvl w:val="0"/>
          <w:numId w:val="30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wskazuje przykłady </w:t>
      </w:r>
      <w:proofErr w:type="spellStart"/>
      <w:r>
        <w:rPr>
          <w:rFonts w:ascii="Calibri" w:hAnsi="Calibri" w:cs="Calibri"/>
          <w:bCs/>
          <w:sz w:val="24"/>
          <w:szCs w:val="24"/>
        </w:rPr>
        <w:t>zachowań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zwierząt jako istot czujących</w:t>
      </w:r>
      <w:r w:rsidR="003C4485">
        <w:rPr>
          <w:rFonts w:ascii="Calibri" w:hAnsi="Calibri" w:cs="Calibri"/>
          <w:bCs/>
          <w:sz w:val="24"/>
          <w:szCs w:val="24"/>
        </w:rPr>
        <w:t>;</w:t>
      </w:r>
    </w:p>
    <w:p w14:paraId="2A32EDD7" w14:textId="5FDD177A" w:rsidR="005D201C" w:rsidRPr="009C6F0F" w:rsidRDefault="002F524A" w:rsidP="009C6F0F">
      <w:pPr>
        <w:pStyle w:val="Akapitzlist"/>
        <w:numPr>
          <w:ilvl w:val="0"/>
          <w:numId w:val="30"/>
        </w:numPr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wskazuje i podejmuje działania będące przejawem odpowiedzialności za środowisko i przyrodę.</w:t>
      </w:r>
    </w:p>
    <w:p w14:paraId="25673C4A" w14:textId="64762249" w:rsidR="009603D2" w:rsidRPr="009C6F0F" w:rsidRDefault="003C4485" w:rsidP="009C6F0F">
      <w:pPr>
        <w:ind w:left="357"/>
      </w:pPr>
      <w:r>
        <w:rPr>
          <w:rFonts w:ascii="Calibri" w:hAnsi="Calibri" w:cs="Calibri"/>
          <w:b/>
          <w:sz w:val="24"/>
          <w:szCs w:val="24"/>
        </w:rPr>
        <w:t>4)</w:t>
      </w:r>
      <w:r w:rsidR="00FF5F9C">
        <w:rPr>
          <w:rFonts w:ascii="Calibri" w:hAnsi="Calibri" w:cs="Calibri"/>
          <w:b/>
          <w:sz w:val="24"/>
          <w:szCs w:val="24"/>
        </w:rPr>
        <w:t xml:space="preserve"> </w:t>
      </w:r>
      <w:r w:rsidR="008D4382" w:rsidRPr="00C65555">
        <w:rPr>
          <w:rFonts w:ascii="Calibri" w:hAnsi="Calibri" w:cs="Calibri"/>
          <w:b/>
          <w:sz w:val="24"/>
          <w:szCs w:val="24"/>
        </w:rPr>
        <w:t xml:space="preserve">Doświadczenia </w:t>
      </w:r>
      <w:r w:rsidR="008D4382" w:rsidRPr="005C44B0">
        <w:rPr>
          <w:rFonts w:ascii="Calibri" w:hAnsi="Calibri" w:cs="Calibri"/>
          <w:b/>
          <w:sz w:val="24"/>
          <w:szCs w:val="24"/>
        </w:rPr>
        <w:t>edukacyjne</w:t>
      </w:r>
      <w:r w:rsidRPr="005C44B0">
        <w:rPr>
          <w:rFonts w:ascii="Calibri" w:hAnsi="Calibri" w:cs="Calibri"/>
          <w:b/>
          <w:sz w:val="24"/>
          <w:szCs w:val="24"/>
        </w:rPr>
        <w:t xml:space="preserve"> – </w:t>
      </w:r>
      <w:r w:rsidRPr="009C6F0F">
        <w:rPr>
          <w:b/>
        </w:rPr>
        <w:t>uczeń</w:t>
      </w:r>
      <w:r w:rsidR="009603D2" w:rsidRPr="009C6F0F">
        <w:rPr>
          <w:b/>
        </w:rPr>
        <w:t>:</w:t>
      </w:r>
    </w:p>
    <w:p w14:paraId="555325C3" w14:textId="1C61D133" w:rsidR="00533226" w:rsidRPr="009C6F0F" w:rsidRDefault="00FA4346" w:rsidP="009C6F0F">
      <w:pPr>
        <w:pStyle w:val="Akapitzlist"/>
        <w:numPr>
          <w:ilvl w:val="0"/>
          <w:numId w:val="45"/>
        </w:numPr>
        <w:ind w:left="1066" w:hanging="357"/>
        <w:rPr>
          <w:rFonts w:ascii="Calibri" w:hAnsi="Calibri" w:cs="Calibri"/>
          <w:b/>
          <w:sz w:val="24"/>
          <w:szCs w:val="24"/>
        </w:rPr>
      </w:pPr>
      <w:r w:rsidRPr="009C6F0F">
        <w:rPr>
          <w:rFonts w:ascii="Calibri" w:hAnsi="Calibri" w:cs="Calibri"/>
          <w:sz w:val="24"/>
          <w:szCs w:val="24"/>
        </w:rPr>
        <w:t xml:space="preserve">uczestniczy w </w:t>
      </w:r>
      <w:r w:rsidR="00B53662" w:rsidRPr="009C6F0F">
        <w:rPr>
          <w:rFonts w:ascii="Calibri" w:hAnsi="Calibri" w:cs="Calibri"/>
          <w:sz w:val="24"/>
          <w:szCs w:val="24"/>
        </w:rPr>
        <w:t>rozgrywkach</w:t>
      </w:r>
      <w:r w:rsidR="00B53662" w:rsidRPr="009C6F0F">
        <w:rPr>
          <w:rFonts w:ascii="Calibri" w:hAnsi="Calibri" w:cs="Calibri"/>
          <w:bCs/>
          <w:sz w:val="24"/>
          <w:szCs w:val="24"/>
        </w:rPr>
        <w:t xml:space="preserve"> </w:t>
      </w:r>
      <w:r w:rsidR="00ED66E9" w:rsidRPr="009C6F0F">
        <w:rPr>
          <w:rFonts w:ascii="Calibri" w:hAnsi="Calibri" w:cs="Calibri"/>
          <w:bCs/>
          <w:sz w:val="24"/>
          <w:szCs w:val="24"/>
        </w:rPr>
        <w:t>klasowych z wykorzystaniem gier pla</w:t>
      </w:r>
      <w:r w:rsidR="00B53662" w:rsidRPr="009C6F0F">
        <w:rPr>
          <w:rFonts w:ascii="Calibri" w:hAnsi="Calibri" w:cs="Calibri"/>
          <w:bCs/>
          <w:sz w:val="24"/>
          <w:szCs w:val="24"/>
        </w:rPr>
        <w:t>n</w:t>
      </w:r>
      <w:r w:rsidR="00ED66E9" w:rsidRPr="009C6F0F">
        <w:rPr>
          <w:rFonts w:ascii="Calibri" w:hAnsi="Calibri" w:cs="Calibri"/>
          <w:bCs/>
          <w:sz w:val="24"/>
          <w:szCs w:val="24"/>
        </w:rPr>
        <w:t>s</w:t>
      </w:r>
      <w:r w:rsidR="00B53662" w:rsidRPr="009C6F0F">
        <w:rPr>
          <w:rFonts w:ascii="Calibri" w:hAnsi="Calibri" w:cs="Calibri"/>
          <w:bCs/>
          <w:sz w:val="24"/>
          <w:szCs w:val="24"/>
        </w:rPr>
        <w:t>z</w:t>
      </w:r>
      <w:r w:rsidR="00ED66E9" w:rsidRPr="009C6F0F">
        <w:rPr>
          <w:rFonts w:ascii="Calibri" w:hAnsi="Calibri" w:cs="Calibri"/>
          <w:bCs/>
          <w:sz w:val="24"/>
          <w:szCs w:val="24"/>
        </w:rPr>
        <w:t>owych</w:t>
      </w:r>
      <w:r w:rsidR="00A42234" w:rsidRPr="009C6F0F">
        <w:rPr>
          <w:rFonts w:ascii="Calibri" w:hAnsi="Calibri" w:cs="Calibri"/>
          <w:bCs/>
          <w:sz w:val="24"/>
          <w:szCs w:val="24"/>
        </w:rPr>
        <w:t xml:space="preserve"> oraz terenowych</w:t>
      </w:r>
      <w:r w:rsidR="00F53A53" w:rsidRPr="009C6F0F">
        <w:rPr>
          <w:rFonts w:ascii="Calibri" w:hAnsi="Calibri" w:cs="Calibri"/>
          <w:bCs/>
          <w:sz w:val="24"/>
          <w:szCs w:val="24"/>
        </w:rPr>
        <w:t xml:space="preserve"> (co najmniej 4 razy w roku</w:t>
      </w:r>
      <w:r w:rsidR="00FF5F9C" w:rsidRPr="009C6F0F">
        <w:rPr>
          <w:rFonts w:ascii="Calibri" w:hAnsi="Calibri" w:cs="Calibri"/>
          <w:bCs/>
          <w:sz w:val="24"/>
          <w:szCs w:val="24"/>
        </w:rPr>
        <w:t>)</w:t>
      </w:r>
      <w:r w:rsidR="00FF5F9C">
        <w:rPr>
          <w:rFonts w:ascii="Calibri" w:hAnsi="Calibri" w:cs="Calibri"/>
          <w:bCs/>
          <w:sz w:val="24"/>
          <w:szCs w:val="24"/>
        </w:rPr>
        <w:t>;</w:t>
      </w:r>
    </w:p>
    <w:p w14:paraId="0E596290" w14:textId="00A0B986" w:rsidR="007929D3" w:rsidRPr="003C4485" w:rsidRDefault="002C0A36" w:rsidP="009C6F0F">
      <w:pPr>
        <w:pStyle w:val="Akapitzlist"/>
        <w:numPr>
          <w:ilvl w:val="0"/>
          <w:numId w:val="45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3C4485">
        <w:rPr>
          <w:rFonts w:ascii="Calibri" w:hAnsi="Calibri" w:cs="Calibri"/>
          <w:bCs/>
          <w:sz w:val="24"/>
          <w:szCs w:val="24"/>
        </w:rPr>
        <w:lastRenderedPageBreak/>
        <w:t xml:space="preserve"> </w:t>
      </w:r>
      <w:r w:rsidR="00292F72" w:rsidRPr="003C4485">
        <w:rPr>
          <w:rFonts w:ascii="Calibri" w:hAnsi="Calibri" w:cs="Calibri"/>
          <w:bCs/>
          <w:sz w:val="24"/>
          <w:szCs w:val="24"/>
        </w:rPr>
        <w:t>raz w roku</w:t>
      </w:r>
      <w:r w:rsidR="00F53A53" w:rsidRPr="003C4485">
        <w:rPr>
          <w:rFonts w:ascii="Calibri" w:hAnsi="Calibri" w:cs="Calibri"/>
          <w:bCs/>
          <w:sz w:val="24"/>
          <w:szCs w:val="24"/>
        </w:rPr>
        <w:t xml:space="preserve">: </w:t>
      </w:r>
      <w:r w:rsidR="003C4485" w:rsidRPr="003C4485">
        <w:rPr>
          <w:rFonts w:ascii="Calibri" w:hAnsi="Calibri" w:cs="Calibri"/>
          <w:bCs/>
          <w:sz w:val="24"/>
          <w:szCs w:val="24"/>
        </w:rPr>
        <w:br/>
      </w:r>
      <w:r w:rsidR="005C44B0">
        <w:rPr>
          <w:rFonts w:ascii="Calibri" w:eastAsia="Times New Roman" w:hAnsi="Calibri" w:cs="Calibri"/>
          <w:sz w:val="24"/>
          <w:szCs w:val="24"/>
          <w:lang w:eastAsia="pl-PL"/>
        </w:rPr>
        <w:t xml:space="preserve">– </w:t>
      </w:r>
      <w:r w:rsidR="00A42234" w:rsidRPr="003C4485">
        <w:rPr>
          <w:rFonts w:ascii="Calibri" w:hAnsi="Calibri" w:cs="Calibri"/>
          <w:bCs/>
          <w:sz w:val="24"/>
          <w:szCs w:val="24"/>
        </w:rPr>
        <w:t>wybiera książkę do indywidualnej lektur</w:t>
      </w:r>
      <w:r w:rsidR="00344074" w:rsidRPr="003C4485">
        <w:rPr>
          <w:rFonts w:ascii="Calibri" w:hAnsi="Calibri" w:cs="Calibri"/>
          <w:bCs/>
          <w:sz w:val="24"/>
          <w:szCs w:val="24"/>
        </w:rPr>
        <w:t>y i prezentuje ją w klasie</w:t>
      </w:r>
      <w:r w:rsidR="00685DDC" w:rsidRPr="003C4485">
        <w:rPr>
          <w:rFonts w:ascii="Calibri" w:hAnsi="Calibri" w:cs="Calibri"/>
          <w:bCs/>
          <w:sz w:val="24"/>
          <w:szCs w:val="24"/>
        </w:rPr>
        <w:t>,</w:t>
      </w:r>
      <w:r w:rsidR="003C4485" w:rsidRPr="003C4485">
        <w:rPr>
          <w:rFonts w:ascii="Calibri" w:hAnsi="Calibri" w:cs="Calibri"/>
          <w:bCs/>
          <w:sz w:val="24"/>
          <w:szCs w:val="24"/>
        </w:rPr>
        <w:br/>
      </w:r>
      <w:r w:rsidR="005C44B0">
        <w:rPr>
          <w:rFonts w:ascii="Calibri" w:eastAsia="Times New Roman" w:hAnsi="Calibri" w:cs="Calibri"/>
          <w:sz w:val="24"/>
          <w:szCs w:val="24"/>
          <w:lang w:eastAsia="pl-PL"/>
        </w:rPr>
        <w:t xml:space="preserve">– </w:t>
      </w:r>
      <w:r w:rsidR="00344074" w:rsidRPr="003C4485">
        <w:rPr>
          <w:rFonts w:ascii="Calibri" w:hAnsi="Calibri" w:cs="Calibri"/>
          <w:bCs/>
          <w:sz w:val="24"/>
          <w:szCs w:val="24"/>
        </w:rPr>
        <w:t xml:space="preserve">w grupie wybiera lekturę do </w:t>
      </w:r>
      <w:r w:rsidR="001A1F0F" w:rsidRPr="003C4485">
        <w:rPr>
          <w:rFonts w:ascii="Calibri" w:hAnsi="Calibri" w:cs="Calibri"/>
          <w:bCs/>
          <w:sz w:val="24"/>
          <w:szCs w:val="24"/>
        </w:rPr>
        <w:t>omówienia podczas zajęć</w:t>
      </w:r>
      <w:r w:rsidR="00685DDC" w:rsidRPr="003C4485">
        <w:rPr>
          <w:rFonts w:ascii="Calibri" w:hAnsi="Calibri" w:cs="Calibri"/>
          <w:bCs/>
          <w:sz w:val="24"/>
          <w:szCs w:val="24"/>
        </w:rPr>
        <w:t>,</w:t>
      </w:r>
      <w:r w:rsidR="003C4485" w:rsidRPr="003C4485">
        <w:rPr>
          <w:rFonts w:ascii="Calibri" w:hAnsi="Calibri" w:cs="Calibri"/>
          <w:bCs/>
          <w:sz w:val="24"/>
          <w:szCs w:val="24"/>
        </w:rPr>
        <w:br/>
      </w:r>
      <w:r w:rsidR="005C44B0">
        <w:rPr>
          <w:rFonts w:ascii="Calibri" w:eastAsia="Times New Roman" w:hAnsi="Calibri" w:cs="Calibri"/>
          <w:sz w:val="24"/>
          <w:szCs w:val="24"/>
          <w:lang w:eastAsia="pl-PL"/>
        </w:rPr>
        <w:t xml:space="preserve">– </w:t>
      </w:r>
      <w:r w:rsidR="001A1F0F" w:rsidRPr="003C4485">
        <w:rPr>
          <w:rFonts w:ascii="Calibri" w:hAnsi="Calibri" w:cs="Calibri"/>
          <w:bCs/>
          <w:sz w:val="24"/>
          <w:szCs w:val="24"/>
        </w:rPr>
        <w:t>tworzy własny instrument</w:t>
      </w:r>
      <w:r w:rsidR="004A0733" w:rsidRPr="003C4485">
        <w:rPr>
          <w:rFonts w:ascii="Calibri" w:hAnsi="Calibri" w:cs="Calibri"/>
          <w:bCs/>
          <w:sz w:val="24"/>
          <w:szCs w:val="24"/>
        </w:rPr>
        <w:t xml:space="preserve"> (instrument szarpany, </w:t>
      </w:r>
      <w:r w:rsidR="00FF5F9C" w:rsidRPr="003C4485">
        <w:rPr>
          <w:rFonts w:ascii="Calibri" w:hAnsi="Calibri" w:cs="Calibri"/>
          <w:bCs/>
          <w:sz w:val="24"/>
          <w:szCs w:val="24"/>
        </w:rPr>
        <w:t>grzechotk</w:t>
      </w:r>
      <w:r w:rsidR="00FF5F9C">
        <w:rPr>
          <w:rFonts w:ascii="Calibri" w:hAnsi="Calibri" w:cs="Calibri"/>
          <w:bCs/>
          <w:sz w:val="24"/>
          <w:szCs w:val="24"/>
        </w:rPr>
        <w:t>ę</w:t>
      </w:r>
      <w:r w:rsidR="004A0733" w:rsidRPr="003C4485">
        <w:rPr>
          <w:rFonts w:ascii="Calibri" w:hAnsi="Calibri" w:cs="Calibri"/>
          <w:bCs/>
          <w:sz w:val="24"/>
          <w:szCs w:val="24"/>
        </w:rPr>
        <w:t>)</w:t>
      </w:r>
      <w:r w:rsidR="00FF5F9C">
        <w:rPr>
          <w:rFonts w:ascii="Calibri" w:hAnsi="Calibri" w:cs="Calibri"/>
          <w:bCs/>
          <w:sz w:val="24"/>
          <w:szCs w:val="24"/>
        </w:rPr>
        <w:t>,</w:t>
      </w:r>
      <w:r w:rsidR="003C4485">
        <w:rPr>
          <w:rFonts w:ascii="Calibri" w:hAnsi="Calibri" w:cs="Calibri"/>
          <w:bCs/>
          <w:sz w:val="24"/>
          <w:szCs w:val="24"/>
        </w:rPr>
        <w:br/>
      </w:r>
      <w:r w:rsidR="005C44B0">
        <w:rPr>
          <w:rFonts w:ascii="Calibri" w:eastAsia="Times New Roman" w:hAnsi="Calibri" w:cs="Calibri"/>
          <w:sz w:val="24"/>
          <w:szCs w:val="24"/>
          <w:lang w:eastAsia="pl-PL"/>
        </w:rPr>
        <w:t xml:space="preserve">– </w:t>
      </w:r>
      <w:r w:rsidR="00B31D16" w:rsidRPr="003C4485">
        <w:rPr>
          <w:rFonts w:ascii="Calibri" w:hAnsi="Calibri" w:cs="Calibri"/>
          <w:bCs/>
          <w:sz w:val="24"/>
          <w:szCs w:val="24"/>
        </w:rPr>
        <w:t xml:space="preserve">bierze udział w </w:t>
      </w:r>
      <w:r w:rsidR="00BE5418" w:rsidRPr="003C4485">
        <w:rPr>
          <w:rFonts w:ascii="Calibri" w:hAnsi="Calibri" w:cs="Calibri"/>
          <w:bCs/>
          <w:sz w:val="24"/>
          <w:szCs w:val="24"/>
        </w:rPr>
        <w:t>wydarzeniu</w:t>
      </w:r>
      <w:r w:rsidR="00B31D16" w:rsidRPr="003C4485">
        <w:rPr>
          <w:rFonts w:ascii="Calibri" w:hAnsi="Calibri" w:cs="Calibri"/>
          <w:bCs/>
          <w:sz w:val="24"/>
          <w:szCs w:val="24"/>
        </w:rPr>
        <w:t xml:space="preserve"> kulturalnym</w:t>
      </w:r>
      <w:r w:rsidR="00BE5418" w:rsidRPr="003C4485">
        <w:rPr>
          <w:rFonts w:ascii="Calibri" w:hAnsi="Calibri" w:cs="Calibri"/>
          <w:bCs/>
          <w:sz w:val="24"/>
          <w:szCs w:val="24"/>
        </w:rPr>
        <w:t xml:space="preserve"> (np. </w:t>
      </w:r>
      <w:r w:rsidR="00FF5F9C" w:rsidRPr="003C4485">
        <w:rPr>
          <w:rFonts w:ascii="Calibri" w:hAnsi="Calibri" w:cs="Calibri"/>
          <w:bCs/>
          <w:sz w:val="24"/>
          <w:szCs w:val="24"/>
        </w:rPr>
        <w:t>wyjści</w:t>
      </w:r>
      <w:r w:rsidR="00FF5F9C">
        <w:rPr>
          <w:rFonts w:ascii="Calibri" w:hAnsi="Calibri" w:cs="Calibri"/>
          <w:bCs/>
          <w:sz w:val="24"/>
          <w:szCs w:val="24"/>
        </w:rPr>
        <w:t>u</w:t>
      </w:r>
      <w:r w:rsidR="00FF5F9C" w:rsidRPr="003C4485">
        <w:rPr>
          <w:rFonts w:ascii="Calibri" w:hAnsi="Calibri" w:cs="Calibri"/>
          <w:bCs/>
          <w:sz w:val="24"/>
          <w:szCs w:val="24"/>
        </w:rPr>
        <w:t xml:space="preserve"> </w:t>
      </w:r>
      <w:r w:rsidR="00BE5418" w:rsidRPr="003C4485">
        <w:rPr>
          <w:rFonts w:ascii="Calibri" w:hAnsi="Calibri" w:cs="Calibri"/>
          <w:bCs/>
          <w:sz w:val="24"/>
          <w:szCs w:val="24"/>
        </w:rPr>
        <w:t>do teatru, kina, na wystawę, do muzeum</w:t>
      </w:r>
      <w:r w:rsidR="00FF5F9C" w:rsidRPr="003C4485">
        <w:rPr>
          <w:rFonts w:ascii="Calibri" w:hAnsi="Calibri" w:cs="Calibri"/>
          <w:bCs/>
          <w:sz w:val="24"/>
          <w:szCs w:val="24"/>
        </w:rPr>
        <w:t>)</w:t>
      </w:r>
      <w:r w:rsidR="00FF5F9C">
        <w:rPr>
          <w:rFonts w:ascii="Calibri" w:hAnsi="Calibri" w:cs="Calibri"/>
          <w:bCs/>
          <w:sz w:val="24"/>
          <w:szCs w:val="24"/>
        </w:rPr>
        <w:t>;</w:t>
      </w:r>
    </w:p>
    <w:p w14:paraId="786391BA" w14:textId="0158431B" w:rsidR="00F90D47" w:rsidRPr="007929D3" w:rsidRDefault="001C251B" w:rsidP="009C6F0F">
      <w:pPr>
        <w:pStyle w:val="Akapitzlist"/>
        <w:numPr>
          <w:ilvl w:val="0"/>
          <w:numId w:val="45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 w:rsidRPr="007929D3">
        <w:rPr>
          <w:rFonts w:ascii="Calibri" w:hAnsi="Calibri" w:cs="Calibri"/>
          <w:bCs/>
          <w:sz w:val="24"/>
          <w:szCs w:val="24"/>
        </w:rPr>
        <w:t xml:space="preserve">w grupie </w:t>
      </w:r>
      <w:r w:rsidR="00F90D47" w:rsidRPr="007929D3">
        <w:rPr>
          <w:rFonts w:ascii="Calibri" w:hAnsi="Calibri" w:cs="Calibri"/>
          <w:bCs/>
          <w:sz w:val="24"/>
          <w:szCs w:val="24"/>
        </w:rPr>
        <w:t>uczest</w:t>
      </w:r>
      <w:r w:rsidR="00BE5418" w:rsidRPr="007929D3">
        <w:rPr>
          <w:rFonts w:ascii="Calibri" w:hAnsi="Calibri" w:cs="Calibri"/>
          <w:bCs/>
          <w:sz w:val="24"/>
          <w:szCs w:val="24"/>
        </w:rPr>
        <w:t>n</w:t>
      </w:r>
      <w:r w:rsidR="00F90D47" w:rsidRPr="007929D3">
        <w:rPr>
          <w:rFonts w:ascii="Calibri" w:hAnsi="Calibri" w:cs="Calibri"/>
          <w:bCs/>
          <w:sz w:val="24"/>
          <w:szCs w:val="24"/>
        </w:rPr>
        <w:t>iczy w projekcie</w:t>
      </w:r>
      <w:r w:rsidR="00BE5418" w:rsidRPr="007929D3">
        <w:rPr>
          <w:rFonts w:ascii="Calibri" w:hAnsi="Calibri" w:cs="Calibri"/>
          <w:bCs/>
          <w:sz w:val="24"/>
          <w:szCs w:val="24"/>
        </w:rPr>
        <w:t xml:space="preserve"> przyrodniczym</w:t>
      </w:r>
      <w:r w:rsidR="004415D1" w:rsidRPr="007929D3">
        <w:rPr>
          <w:rFonts w:ascii="Calibri" w:hAnsi="Calibri" w:cs="Calibri"/>
          <w:bCs/>
          <w:sz w:val="24"/>
          <w:szCs w:val="24"/>
        </w:rPr>
        <w:t xml:space="preserve"> </w:t>
      </w:r>
      <w:r w:rsidR="00FF5F9C">
        <w:rPr>
          <w:rFonts w:ascii="Calibri" w:hAnsi="Calibri" w:cs="Calibri"/>
          <w:bCs/>
          <w:sz w:val="24"/>
          <w:szCs w:val="24"/>
        </w:rPr>
        <w:t>„</w:t>
      </w:r>
      <w:r w:rsidR="0008457F" w:rsidRPr="009C6F0F">
        <w:rPr>
          <w:rFonts w:ascii="Calibri" w:hAnsi="Calibri" w:cs="Calibri"/>
          <w:bCs/>
          <w:sz w:val="24"/>
          <w:szCs w:val="24"/>
        </w:rPr>
        <w:t>Mali botanicy – zakładamy ogródek ziołowy</w:t>
      </w:r>
      <w:r w:rsidR="00FF5F9C">
        <w:rPr>
          <w:rFonts w:ascii="Calibri" w:hAnsi="Calibri" w:cs="Calibri"/>
          <w:bCs/>
          <w:sz w:val="24"/>
          <w:szCs w:val="24"/>
        </w:rPr>
        <w:t>”</w:t>
      </w:r>
      <w:r w:rsidR="0008457F" w:rsidRPr="009C6F0F">
        <w:rPr>
          <w:rFonts w:ascii="Calibri" w:hAnsi="Calibri" w:cs="Calibri"/>
          <w:bCs/>
          <w:sz w:val="24"/>
          <w:szCs w:val="24"/>
        </w:rPr>
        <w:t xml:space="preserve"> </w:t>
      </w:r>
      <w:r w:rsidR="0008457F" w:rsidRPr="007929D3">
        <w:rPr>
          <w:rFonts w:ascii="Calibri" w:hAnsi="Calibri" w:cs="Calibri"/>
          <w:bCs/>
          <w:sz w:val="24"/>
          <w:szCs w:val="24"/>
        </w:rPr>
        <w:t>(projekt STEM</w:t>
      </w:r>
      <w:r w:rsidR="00FF5F9C" w:rsidRPr="007929D3">
        <w:rPr>
          <w:rFonts w:ascii="Calibri" w:hAnsi="Calibri" w:cs="Calibri"/>
          <w:bCs/>
          <w:sz w:val="24"/>
          <w:szCs w:val="24"/>
        </w:rPr>
        <w:t>)</w:t>
      </w:r>
      <w:r w:rsidR="00FF5F9C">
        <w:rPr>
          <w:rFonts w:ascii="Calibri" w:hAnsi="Calibri" w:cs="Calibri"/>
          <w:bCs/>
          <w:sz w:val="24"/>
          <w:szCs w:val="24"/>
        </w:rPr>
        <w:t>;</w:t>
      </w:r>
    </w:p>
    <w:p w14:paraId="2652F4FE" w14:textId="6FB88748" w:rsidR="00F90D47" w:rsidRDefault="00685DDC" w:rsidP="009C6F0F">
      <w:pPr>
        <w:pStyle w:val="Akapitzlist"/>
        <w:numPr>
          <w:ilvl w:val="0"/>
          <w:numId w:val="45"/>
        </w:numPr>
        <w:ind w:left="1066" w:hanging="357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u</w:t>
      </w:r>
      <w:r w:rsidR="00F90D47">
        <w:rPr>
          <w:rFonts w:ascii="Calibri" w:hAnsi="Calibri" w:cs="Calibri"/>
          <w:bCs/>
          <w:sz w:val="24"/>
          <w:szCs w:val="24"/>
        </w:rPr>
        <w:t>czestniczy w przygotowaniu i realizacji wydarzenia artystycznego</w:t>
      </w:r>
      <w:r w:rsidR="006930BB">
        <w:rPr>
          <w:rFonts w:ascii="Calibri" w:hAnsi="Calibri" w:cs="Calibri"/>
          <w:bCs/>
          <w:sz w:val="24"/>
          <w:szCs w:val="24"/>
        </w:rPr>
        <w:t xml:space="preserve"> prezentowanego </w:t>
      </w:r>
      <w:r>
        <w:rPr>
          <w:rFonts w:ascii="Calibri" w:hAnsi="Calibri" w:cs="Calibri"/>
          <w:bCs/>
          <w:sz w:val="24"/>
          <w:szCs w:val="24"/>
        </w:rPr>
        <w:t>poza</w:t>
      </w:r>
      <w:r w:rsidR="006930BB">
        <w:rPr>
          <w:rFonts w:ascii="Calibri" w:hAnsi="Calibri" w:cs="Calibri"/>
          <w:bCs/>
          <w:sz w:val="24"/>
          <w:szCs w:val="24"/>
        </w:rPr>
        <w:t xml:space="preserve"> klasą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="00FF5F9C">
        <w:rPr>
          <w:rFonts w:ascii="Calibri" w:hAnsi="Calibri" w:cs="Calibri"/>
          <w:bCs/>
          <w:sz w:val="24"/>
          <w:szCs w:val="24"/>
        </w:rPr>
        <w:t xml:space="preserve">– ślubowanie pierwszoklasistów </w:t>
      </w:r>
      <w:r w:rsidR="009709A4">
        <w:rPr>
          <w:rFonts w:ascii="Calibri" w:hAnsi="Calibri" w:cs="Calibri"/>
          <w:bCs/>
          <w:sz w:val="24"/>
          <w:szCs w:val="24"/>
        </w:rPr>
        <w:t>(</w:t>
      </w:r>
      <w:r w:rsidR="00C57480">
        <w:rPr>
          <w:rFonts w:ascii="Calibri" w:hAnsi="Calibri" w:cs="Calibri"/>
          <w:bCs/>
          <w:sz w:val="24"/>
          <w:szCs w:val="24"/>
        </w:rPr>
        <w:t>inne propozycje</w:t>
      </w:r>
      <w:r w:rsidR="00FF5F9C">
        <w:rPr>
          <w:rFonts w:ascii="Calibri" w:hAnsi="Calibri" w:cs="Calibri"/>
          <w:bCs/>
          <w:sz w:val="24"/>
          <w:szCs w:val="24"/>
        </w:rPr>
        <w:t>:</w:t>
      </w:r>
      <w:r w:rsidR="009709A4">
        <w:rPr>
          <w:rFonts w:ascii="Calibri" w:hAnsi="Calibri" w:cs="Calibri"/>
          <w:bCs/>
          <w:sz w:val="24"/>
          <w:szCs w:val="24"/>
        </w:rPr>
        <w:t xml:space="preserve"> Dzień Babci </w:t>
      </w:r>
      <w:r w:rsidR="00FF5F9C">
        <w:rPr>
          <w:rFonts w:ascii="Calibri" w:hAnsi="Calibri" w:cs="Calibri"/>
          <w:bCs/>
          <w:sz w:val="24"/>
          <w:szCs w:val="24"/>
        </w:rPr>
        <w:t xml:space="preserve">Dzień </w:t>
      </w:r>
      <w:r w:rsidR="009709A4">
        <w:rPr>
          <w:rFonts w:ascii="Calibri" w:hAnsi="Calibri" w:cs="Calibri"/>
          <w:bCs/>
          <w:sz w:val="24"/>
          <w:szCs w:val="24"/>
        </w:rPr>
        <w:t xml:space="preserve">Dziadka, </w:t>
      </w:r>
      <w:r>
        <w:rPr>
          <w:rFonts w:ascii="Calibri" w:hAnsi="Calibri" w:cs="Calibri"/>
          <w:bCs/>
          <w:sz w:val="24"/>
          <w:szCs w:val="24"/>
        </w:rPr>
        <w:t xml:space="preserve">Dzień </w:t>
      </w:r>
      <w:r w:rsidR="00FF5F9C">
        <w:rPr>
          <w:rFonts w:ascii="Calibri" w:hAnsi="Calibri" w:cs="Calibri"/>
          <w:bCs/>
          <w:sz w:val="24"/>
          <w:szCs w:val="24"/>
        </w:rPr>
        <w:t xml:space="preserve">Matki, Dzień Ojca </w:t>
      </w:r>
      <w:r w:rsidR="00C57480">
        <w:rPr>
          <w:rFonts w:ascii="Calibri" w:hAnsi="Calibri" w:cs="Calibri"/>
          <w:bCs/>
          <w:sz w:val="24"/>
          <w:szCs w:val="24"/>
        </w:rPr>
        <w:t>itp</w:t>
      </w:r>
      <w:r w:rsidR="00FF5F9C">
        <w:rPr>
          <w:rFonts w:ascii="Calibri" w:hAnsi="Calibri" w:cs="Calibri"/>
          <w:bCs/>
          <w:sz w:val="24"/>
          <w:szCs w:val="24"/>
        </w:rPr>
        <w:t>.);</w:t>
      </w:r>
    </w:p>
    <w:p w14:paraId="3566BE07" w14:textId="1591B196" w:rsidR="00B1286D" w:rsidRDefault="00F06FCE" w:rsidP="009C6F0F">
      <w:pPr>
        <w:pStyle w:val="Akapitzlist"/>
        <w:numPr>
          <w:ilvl w:val="0"/>
          <w:numId w:val="45"/>
        </w:numPr>
        <w:ind w:left="1066" w:hanging="357"/>
      </w:pPr>
      <w:r>
        <w:rPr>
          <w:rFonts w:ascii="Calibri" w:hAnsi="Calibri" w:cs="Calibri"/>
          <w:bCs/>
          <w:sz w:val="24"/>
          <w:szCs w:val="24"/>
        </w:rPr>
        <w:t>w grupie programuje proste sekwencje ruchów robota po trasie</w:t>
      </w:r>
      <w:r w:rsidR="00350A54">
        <w:rPr>
          <w:rFonts w:ascii="Calibri" w:hAnsi="Calibri" w:cs="Calibri"/>
          <w:bCs/>
          <w:sz w:val="24"/>
          <w:szCs w:val="24"/>
        </w:rPr>
        <w:t xml:space="preserve"> lub bierze udział w „programowaniu na dywanie”</w:t>
      </w:r>
      <w:r w:rsidR="00195E25">
        <w:rPr>
          <w:rFonts w:ascii="Calibri" w:hAnsi="Calibri" w:cs="Calibri"/>
          <w:bCs/>
          <w:sz w:val="24"/>
          <w:szCs w:val="24"/>
        </w:rPr>
        <w:t xml:space="preserve"> </w:t>
      </w:r>
      <w:r w:rsidR="00350A54">
        <w:rPr>
          <w:rFonts w:ascii="Calibri" w:hAnsi="Calibri" w:cs="Calibri"/>
          <w:bCs/>
          <w:sz w:val="24"/>
          <w:szCs w:val="24"/>
        </w:rPr>
        <w:t>(</w:t>
      </w:r>
      <w:r w:rsidR="00FF5F9C">
        <w:rPr>
          <w:rFonts w:ascii="Calibri" w:hAnsi="Calibri" w:cs="Calibri"/>
          <w:bCs/>
          <w:sz w:val="24"/>
          <w:szCs w:val="24"/>
        </w:rPr>
        <w:t xml:space="preserve">przesuwaniu </w:t>
      </w:r>
      <w:r w:rsidR="00350A54">
        <w:rPr>
          <w:rFonts w:ascii="Calibri" w:hAnsi="Calibri" w:cs="Calibri"/>
          <w:bCs/>
          <w:sz w:val="24"/>
          <w:szCs w:val="24"/>
        </w:rPr>
        <w:t xml:space="preserve">przedmiotów </w:t>
      </w:r>
      <w:r w:rsidR="001A1BE6">
        <w:rPr>
          <w:rFonts w:ascii="Calibri" w:hAnsi="Calibri" w:cs="Calibri"/>
          <w:bCs/>
          <w:sz w:val="24"/>
          <w:szCs w:val="24"/>
        </w:rPr>
        <w:t>po macie zgodnie z algorytmem)</w:t>
      </w:r>
      <w:r w:rsidR="003805AC">
        <w:rPr>
          <w:rFonts w:ascii="Calibri" w:hAnsi="Calibri" w:cs="Calibri"/>
          <w:bCs/>
          <w:sz w:val="24"/>
          <w:szCs w:val="24"/>
        </w:rPr>
        <w:t>.</w:t>
      </w:r>
    </w:p>
    <w:sectPr w:rsidR="00B128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E7FAE"/>
    <w:multiLevelType w:val="hybridMultilevel"/>
    <w:tmpl w:val="EE96885C"/>
    <w:lvl w:ilvl="0" w:tplc="04150017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E0C6A"/>
    <w:multiLevelType w:val="hybridMultilevel"/>
    <w:tmpl w:val="2894F8F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D77AD6"/>
    <w:multiLevelType w:val="hybridMultilevel"/>
    <w:tmpl w:val="0BBA3D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44586"/>
    <w:multiLevelType w:val="hybridMultilevel"/>
    <w:tmpl w:val="6D221C64"/>
    <w:lvl w:ilvl="0" w:tplc="7E866BD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0D3E2F25"/>
    <w:multiLevelType w:val="hybridMultilevel"/>
    <w:tmpl w:val="5F50E0A2"/>
    <w:lvl w:ilvl="0" w:tplc="B44A152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E8F3685"/>
    <w:multiLevelType w:val="hybridMultilevel"/>
    <w:tmpl w:val="A9A8FF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CE1648"/>
    <w:multiLevelType w:val="hybridMultilevel"/>
    <w:tmpl w:val="3F9E0CBE"/>
    <w:lvl w:ilvl="0" w:tplc="716463F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07456BE"/>
    <w:multiLevelType w:val="hybridMultilevel"/>
    <w:tmpl w:val="0DCA7F0C"/>
    <w:lvl w:ilvl="0" w:tplc="FB7C763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144F61C1"/>
    <w:multiLevelType w:val="hybridMultilevel"/>
    <w:tmpl w:val="9A2CEF26"/>
    <w:lvl w:ilvl="0" w:tplc="6E401B3E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" w15:restartNumberingAfterBreak="0">
    <w:nsid w:val="161C5935"/>
    <w:multiLevelType w:val="hybridMultilevel"/>
    <w:tmpl w:val="217E5B14"/>
    <w:lvl w:ilvl="0" w:tplc="716463F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8C43B5A"/>
    <w:multiLevelType w:val="hybridMultilevel"/>
    <w:tmpl w:val="5EB4777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94356E0"/>
    <w:multiLevelType w:val="hybridMultilevel"/>
    <w:tmpl w:val="52C493CA"/>
    <w:lvl w:ilvl="0" w:tplc="F6E44F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815A9"/>
    <w:multiLevelType w:val="hybridMultilevel"/>
    <w:tmpl w:val="C06C85AC"/>
    <w:lvl w:ilvl="0" w:tplc="B03448EA">
      <w:start w:val="1"/>
      <w:numFmt w:val="decimal"/>
      <w:lvlText w:val="%1)"/>
      <w:lvlJc w:val="left"/>
      <w:pPr>
        <w:ind w:left="1068" w:hanging="360"/>
      </w:pPr>
      <w:rPr>
        <w:rFonts w:ascii="Calibri" w:eastAsiaTheme="minorHAnsi" w:hAnsi="Calibri" w:cs="Calibri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33B408B"/>
    <w:multiLevelType w:val="hybridMultilevel"/>
    <w:tmpl w:val="7FB6C67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35C4758"/>
    <w:multiLevelType w:val="hybridMultilevel"/>
    <w:tmpl w:val="7D62887E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hint="default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2DE61A01"/>
    <w:multiLevelType w:val="hybridMultilevel"/>
    <w:tmpl w:val="3FB6B292"/>
    <w:lvl w:ilvl="0" w:tplc="033C6B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A2C7D"/>
    <w:multiLevelType w:val="hybridMultilevel"/>
    <w:tmpl w:val="DE167026"/>
    <w:lvl w:ilvl="0" w:tplc="04150017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7" w15:restartNumberingAfterBreak="0">
    <w:nsid w:val="301722B7"/>
    <w:multiLevelType w:val="hybridMultilevel"/>
    <w:tmpl w:val="6F404FA4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hint="default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38EF6574"/>
    <w:multiLevelType w:val="hybridMultilevel"/>
    <w:tmpl w:val="082AB050"/>
    <w:lvl w:ilvl="0" w:tplc="41E203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94329"/>
    <w:multiLevelType w:val="hybridMultilevel"/>
    <w:tmpl w:val="9FBC8E44"/>
    <w:lvl w:ilvl="0" w:tplc="04150017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7B70AE"/>
    <w:multiLevelType w:val="hybridMultilevel"/>
    <w:tmpl w:val="D6EA64B0"/>
    <w:lvl w:ilvl="0" w:tplc="30BCF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EB6912"/>
    <w:multiLevelType w:val="hybridMultilevel"/>
    <w:tmpl w:val="38E031D2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456151B3"/>
    <w:multiLevelType w:val="hybridMultilevel"/>
    <w:tmpl w:val="0C3CD3F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8AF1784"/>
    <w:multiLevelType w:val="hybridMultilevel"/>
    <w:tmpl w:val="208ACE02"/>
    <w:lvl w:ilvl="0" w:tplc="0AB41A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C659CB"/>
    <w:multiLevelType w:val="hybridMultilevel"/>
    <w:tmpl w:val="A27C1BF2"/>
    <w:lvl w:ilvl="0" w:tplc="39086E7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4B9F61C8"/>
    <w:multiLevelType w:val="hybridMultilevel"/>
    <w:tmpl w:val="14463D34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4BBB09F5"/>
    <w:multiLevelType w:val="hybridMultilevel"/>
    <w:tmpl w:val="26A26CB8"/>
    <w:lvl w:ilvl="0" w:tplc="88E65E74">
      <w:start w:val="1"/>
      <w:numFmt w:val="decimal"/>
      <w:lvlText w:val="%1)"/>
      <w:lvlJc w:val="left"/>
      <w:pPr>
        <w:ind w:left="785" w:hanging="360"/>
      </w:pPr>
      <w:rPr>
        <w:rFonts w:ascii="Calibri" w:eastAsiaTheme="minorHAnsi" w:hAnsi="Calibri" w:cs="Calibri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4E60738A"/>
    <w:multiLevelType w:val="hybridMultilevel"/>
    <w:tmpl w:val="99223C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FA81C40"/>
    <w:multiLevelType w:val="hybridMultilevel"/>
    <w:tmpl w:val="95BE4310"/>
    <w:lvl w:ilvl="0" w:tplc="1C2ABF0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9A4F6A"/>
    <w:multiLevelType w:val="hybridMultilevel"/>
    <w:tmpl w:val="FE1615E0"/>
    <w:lvl w:ilvl="0" w:tplc="B60462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5126F1"/>
    <w:multiLevelType w:val="hybridMultilevel"/>
    <w:tmpl w:val="6D8069B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 w15:restartNumberingAfterBreak="0">
    <w:nsid w:val="528801D8"/>
    <w:multiLevelType w:val="hybridMultilevel"/>
    <w:tmpl w:val="89B2FD14"/>
    <w:lvl w:ilvl="0" w:tplc="7CBCCFFC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5963677E"/>
    <w:multiLevelType w:val="hybridMultilevel"/>
    <w:tmpl w:val="4B38FA4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9FB2974"/>
    <w:multiLevelType w:val="hybridMultilevel"/>
    <w:tmpl w:val="B8261E1A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4" w15:restartNumberingAfterBreak="0">
    <w:nsid w:val="5C5751F2"/>
    <w:multiLevelType w:val="hybridMultilevel"/>
    <w:tmpl w:val="F1E0AF84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2B7502A"/>
    <w:multiLevelType w:val="hybridMultilevel"/>
    <w:tmpl w:val="6330B4CC"/>
    <w:lvl w:ilvl="0" w:tplc="1FDA52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8053FB"/>
    <w:multiLevelType w:val="hybridMultilevel"/>
    <w:tmpl w:val="32A43EEA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7" w15:restartNumberingAfterBreak="0">
    <w:nsid w:val="64C06040"/>
    <w:multiLevelType w:val="hybridMultilevel"/>
    <w:tmpl w:val="FD26213C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8" w15:restartNumberingAfterBreak="0">
    <w:nsid w:val="64FC6A5D"/>
    <w:multiLevelType w:val="hybridMultilevel"/>
    <w:tmpl w:val="9EDCDB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285FFF"/>
    <w:multiLevelType w:val="hybridMultilevel"/>
    <w:tmpl w:val="0C60F9AE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0" w15:restartNumberingAfterBreak="0">
    <w:nsid w:val="6C4C6EED"/>
    <w:multiLevelType w:val="hybridMultilevel"/>
    <w:tmpl w:val="72C2026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1" w15:restartNumberingAfterBreak="0">
    <w:nsid w:val="6D0358AA"/>
    <w:multiLevelType w:val="hybridMultilevel"/>
    <w:tmpl w:val="57A6E5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E546C6E"/>
    <w:multiLevelType w:val="hybridMultilevel"/>
    <w:tmpl w:val="09F075AC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6D72DB"/>
    <w:multiLevelType w:val="hybridMultilevel"/>
    <w:tmpl w:val="FB2A3342"/>
    <w:lvl w:ilvl="0" w:tplc="04150017">
      <w:start w:val="1"/>
      <w:numFmt w:val="lowerLetter"/>
      <w:lvlText w:val="%1)"/>
      <w:lvlJc w:val="left"/>
      <w:pPr>
        <w:ind w:left="1352" w:hanging="360"/>
      </w:p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4" w15:restartNumberingAfterBreak="0">
    <w:nsid w:val="70362059"/>
    <w:multiLevelType w:val="hybridMultilevel"/>
    <w:tmpl w:val="4CACB1E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2766B63"/>
    <w:multiLevelType w:val="hybridMultilevel"/>
    <w:tmpl w:val="61124D8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74007336"/>
    <w:multiLevelType w:val="hybridMultilevel"/>
    <w:tmpl w:val="2BE2DDF2"/>
    <w:lvl w:ilvl="0" w:tplc="1C48572C">
      <w:start w:val="1"/>
      <w:numFmt w:val="decimal"/>
      <w:lvlText w:val="%1)"/>
      <w:lvlJc w:val="left"/>
      <w:pPr>
        <w:ind w:left="785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7" w15:restartNumberingAfterBreak="0">
    <w:nsid w:val="7F2743A3"/>
    <w:multiLevelType w:val="hybridMultilevel"/>
    <w:tmpl w:val="F1E0AF8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94048728">
    <w:abstractNumId w:val="2"/>
  </w:num>
  <w:num w:numId="2" w16cid:durableId="985745073">
    <w:abstractNumId w:val="31"/>
  </w:num>
  <w:num w:numId="3" w16cid:durableId="1743020070">
    <w:abstractNumId w:val="4"/>
  </w:num>
  <w:num w:numId="4" w16cid:durableId="562133406">
    <w:abstractNumId w:val="36"/>
  </w:num>
  <w:num w:numId="5" w16cid:durableId="1245190333">
    <w:abstractNumId w:val="3"/>
  </w:num>
  <w:num w:numId="6" w16cid:durableId="1921057351">
    <w:abstractNumId w:val="24"/>
  </w:num>
  <w:num w:numId="7" w16cid:durableId="951089844">
    <w:abstractNumId w:val="21"/>
  </w:num>
  <w:num w:numId="8" w16cid:durableId="610480815">
    <w:abstractNumId w:val="35"/>
  </w:num>
  <w:num w:numId="9" w16cid:durableId="1027176742">
    <w:abstractNumId w:val="33"/>
  </w:num>
  <w:num w:numId="10" w16cid:durableId="1640571924">
    <w:abstractNumId w:val="26"/>
  </w:num>
  <w:num w:numId="11" w16cid:durableId="1639457937">
    <w:abstractNumId w:val="7"/>
  </w:num>
  <w:num w:numId="12" w16cid:durableId="18508387">
    <w:abstractNumId w:val="17"/>
  </w:num>
  <w:num w:numId="13" w16cid:durableId="797256994">
    <w:abstractNumId w:val="14"/>
  </w:num>
  <w:num w:numId="14" w16cid:durableId="704868515">
    <w:abstractNumId w:val="42"/>
  </w:num>
  <w:num w:numId="15" w16cid:durableId="1803841456">
    <w:abstractNumId w:val="46"/>
  </w:num>
  <w:num w:numId="16" w16cid:durableId="1209145842">
    <w:abstractNumId w:val="37"/>
  </w:num>
  <w:num w:numId="17" w16cid:durableId="1506049107">
    <w:abstractNumId w:val="30"/>
  </w:num>
  <w:num w:numId="18" w16cid:durableId="510989054">
    <w:abstractNumId w:val="25"/>
  </w:num>
  <w:num w:numId="19" w16cid:durableId="477305641">
    <w:abstractNumId w:val="18"/>
  </w:num>
  <w:num w:numId="20" w16cid:durableId="684288087">
    <w:abstractNumId w:val="20"/>
  </w:num>
  <w:num w:numId="21" w16cid:durableId="1593933232">
    <w:abstractNumId w:val="12"/>
  </w:num>
  <w:num w:numId="22" w16cid:durableId="127552554">
    <w:abstractNumId w:val="9"/>
  </w:num>
  <w:num w:numId="23" w16cid:durableId="859006363">
    <w:abstractNumId w:val="6"/>
  </w:num>
  <w:num w:numId="24" w16cid:durableId="85418494">
    <w:abstractNumId w:val="1"/>
  </w:num>
  <w:num w:numId="25" w16cid:durableId="750348631">
    <w:abstractNumId w:val="11"/>
  </w:num>
  <w:num w:numId="26" w16cid:durableId="634606406">
    <w:abstractNumId w:val="44"/>
  </w:num>
  <w:num w:numId="27" w16cid:durableId="176039415">
    <w:abstractNumId w:val="45"/>
  </w:num>
  <w:num w:numId="28" w16cid:durableId="1549605202">
    <w:abstractNumId w:val="15"/>
  </w:num>
  <w:num w:numId="29" w16cid:durableId="1541893266">
    <w:abstractNumId w:val="16"/>
  </w:num>
  <w:num w:numId="30" w16cid:durableId="1168204380">
    <w:abstractNumId w:val="13"/>
  </w:num>
  <w:num w:numId="31" w16cid:durableId="1624113597">
    <w:abstractNumId w:val="29"/>
  </w:num>
  <w:num w:numId="32" w16cid:durableId="1695766259">
    <w:abstractNumId w:val="47"/>
  </w:num>
  <w:num w:numId="33" w16cid:durableId="70472230">
    <w:abstractNumId w:val="34"/>
  </w:num>
  <w:num w:numId="34" w16cid:durableId="770466634">
    <w:abstractNumId w:val="32"/>
  </w:num>
  <w:num w:numId="35" w16cid:durableId="2140800501">
    <w:abstractNumId w:val="8"/>
  </w:num>
  <w:num w:numId="36" w16cid:durableId="178472190">
    <w:abstractNumId w:val="0"/>
  </w:num>
  <w:num w:numId="37" w16cid:durableId="70351061">
    <w:abstractNumId w:val="27"/>
  </w:num>
  <w:num w:numId="38" w16cid:durableId="1976251304">
    <w:abstractNumId w:val="41"/>
  </w:num>
  <w:num w:numId="39" w16cid:durableId="1315910127">
    <w:abstractNumId w:val="19"/>
  </w:num>
  <w:num w:numId="40" w16cid:durableId="1342505763">
    <w:abstractNumId w:val="23"/>
  </w:num>
  <w:num w:numId="41" w16cid:durableId="501511431">
    <w:abstractNumId w:val="43"/>
  </w:num>
  <w:num w:numId="42" w16cid:durableId="487553664">
    <w:abstractNumId w:val="39"/>
  </w:num>
  <w:num w:numId="43" w16cid:durableId="1300309401">
    <w:abstractNumId w:val="28"/>
  </w:num>
  <w:num w:numId="44" w16cid:durableId="1601257506">
    <w:abstractNumId w:val="5"/>
  </w:num>
  <w:num w:numId="45" w16cid:durableId="2138989166">
    <w:abstractNumId w:val="38"/>
  </w:num>
  <w:num w:numId="46" w16cid:durableId="432819465">
    <w:abstractNumId w:val="10"/>
  </w:num>
  <w:num w:numId="47" w16cid:durableId="858740864">
    <w:abstractNumId w:val="40"/>
  </w:num>
  <w:num w:numId="48" w16cid:durableId="737627506">
    <w:abstractNumId w:val="2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AD8"/>
    <w:rsid w:val="0000318F"/>
    <w:rsid w:val="00011560"/>
    <w:rsid w:val="000133E3"/>
    <w:rsid w:val="00016952"/>
    <w:rsid w:val="00017712"/>
    <w:rsid w:val="00041950"/>
    <w:rsid w:val="00043A62"/>
    <w:rsid w:val="00044641"/>
    <w:rsid w:val="0004633E"/>
    <w:rsid w:val="0005173B"/>
    <w:rsid w:val="00051DFA"/>
    <w:rsid w:val="00057CF4"/>
    <w:rsid w:val="00072251"/>
    <w:rsid w:val="000752E1"/>
    <w:rsid w:val="0008457F"/>
    <w:rsid w:val="00087BFA"/>
    <w:rsid w:val="00091B9C"/>
    <w:rsid w:val="00097A83"/>
    <w:rsid w:val="000C096A"/>
    <w:rsid w:val="000C3642"/>
    <w:rsid w:val="000C44DE"/>
    <w:rsid w:val="000C509B"/>
    <w:rsid w:val="000D2B29"/>
    <w:rsid w:val="000D5862"/>
    <w:rsid w:val="000E51E7"/>
    <w:rsid w:val="000F28C2"/>
    <w:rsid w:val="000F75B6"/>
    <w:rsid w:val="00105C39"/>
    <w:rsid w:val="00106340"/>
    <w:rsid w:val="001106EB"/>
    <w:rsid w:val="0013363A"/>
    <w:rsid w:val="00136E63"/>
    <w:rsid w:val="00140F87"/>
    <w:rsid w:val="00143062"/>
    <w:rsid w:val="00145A65"/>
    <w:rsid w:val="001474BF"/>
    <w:rsid w:val="0015249B"/>
    <w:rsid w:val="001570D1"/>
    <w:rsid w:val="001775F7"/>
    <w:rsid w:val="001779E5"/>
    <w:rsid w:val="00184EB0"/>
    <w:rsid w:val="001851FE"/>
    <w:rsid w:val="00195E25"/>
    <w:rsid w:val="001A1BE6"/>
    <w:rsid w:val="001A1F0F"/>
    <w:rsid w:val="001A41EB"/>
    <w:rsid w:val="001A7E92"/>
    <w:rsid w:val="001B1134"/>
    <w:rsid w:val="001B30BD"/>
    <w:rsid w:val="001C251B"/>
    <w:rsid w:val="001D2277"/>
    <w:rsid w:val="001D40BA"/>
    <w:rsid w:val="001D44DB"/>
    <w:rsid w:val="001D7EB5"/>
    <w:rsid w:val="001E426A"/>
    <w:rsid w:val="00212F6A"/>
    <w:rsid w:val="002460D6"/>
    <w:rsid w:val="00250C48"/>
    <w:rsid w:val="00251996"/>
    <w:rsid w:val="002622A0"/>
    <w:rsid w:val="00275388"/>
    <w:rsid w:val="002763D9"/>
    <w:rsid w:val="00281E31"/>
    <w:rsid w:val="00290855"/>
    <w:rsid w:val="00292F72"/>
    <w:rsid w:val="00295DA7"/>
    <w:rsid w:val="0029753E"/>
    <w:rsid w:val="002A731B"/>
    <w:rsid w:val="002B218D"/>
    <w:rsid w:val="002C0A36"/>
    <w:rsid w:val="002C206D"/>
    <w:rsid w:val="002C4527"/>
    <w:rsid w:val="002D5DFD"/>
    <w:rsid w:val="002E7694"/>
    <w:rsid w:val="002F524A"/>
    <w:rsid w:val="002F5A2A"/>
    <w:rsid w:val="00313767"/>
    <w:rsid w:val="003157F5"/>
    <w:rsid w:val="0032203A"/>
    <w:rsid w:val="0033539F"/>
    <w:rsid w:val="00344074"/>
    <w:rsid w:val="0034740D"/>
    <w:rsid w:val="00350A54"/>
    <w:rsid w:val="003578D4"/>
    <w:rsid w:val="003805AC"/>
    <w:rsid w:val="00381840"/>
    <w:rsid w:val="003852D5"/>
    <w:rsid w:val="003960AB"/>
    <w:rsid w:val="003A2D97"/>
    <w:rsid w:val="003A58DC"/>
    <w:rsid w:val="003B541C"/>
    <w:rsid w:val="003B7BB8"/>
    <w:rsid w:val="003C15AC"/>
    <w:rsid w:val="003C4485"/>
    <w:rsid w:val="003D4CDB"/>
    <w:rsid w:val="003D6546"/>
    <w:rsid w:val="003E09FA"/>
    <w:rsid w:val="003F2499"/>
    <w:rsid w:val="003F3E00"/>
    <w:rsid w:val="00400C1D"/>
    <w:rsid w:val="004011DA"/>
    <w:rsid w:val="004056B8"/>
    <w:rsid w:val="00411C4C"/>
    <w:rsid w:val="00414875"/>
    <w:rsid w:val="00420875"/>
    <w:rsid w:val="00427A32"/>
    <w:rsid w:val="0044035A"/>
    <w:rsid w:val="004415D1"/>
    <w:rsid w:val="004451DF"/>
    <w:rsid w:val="00452CB1"/>
    <w:rsid w:val="00454D82"/>
    <w:rsid w:val="00455286"/>
    <w:rsid w:val="00466105"/>
    <w:rsid w:val="00466439"/>
    <w:rsid w:val="00470E14"/>
    <w:rsid w:val="00480F73"/>
    <w:rsid w:val="004A04A3"/>
    <w:rsid w:val="004A0733"/>
    <w:rsid w:val="004B480E"/>
    <w:rsid w:val="004C2E68"/>
    <w:rsid w:val="004C39D5"/>
    <w:rsid w:val="004D4D76"/>
    <w:rsid w:val="004E588F"/>
    <w:rsid w:val="004E63FD"/>
    <w:rsid w:val="00503189"/>
    <w:rsid w:val="00511D80"/>
    <w:rsid w:val="0051263E"/>
    <w:rsid w:val="00512989"/>
    <w:rsid w:val="00522F47"/>
    <w:rsid w:val="00523F0E"/>
    <w:rsid w:val="00533226"/>
    <w:rsid w:val="0054607B"/>
    <w:rsid w:val="00560DC2"/>
    <w:rsid w:val="00562D63"/>
    <w:rsid w:val="00565553"/>
    <w:rsid w:val="00565FB1"/>
    <w:rsid w:val="00583BF2"/>
    <w:rsid w:val="005919F3"/>
    <w:rsid w:val="00593224"/>
    <w:rsid w:val="00594817"/>
    <w:rsid w:val="005A0C23"/>
    <w:rsid w:val="005B2E42"/>
    <w:rsid w:val="005C44B0"/>
    <w:rsid w:val="005D201C"/>
    <w:rsid w:val="005E18FC"/>
    <w:rsid w:val="005F2DEE"/>
    <w:rsid w:val="006231F3"/>
    <w:rsid w:val="006317B5"/>
    <w:rsid w:val="00631D7D"/>
    <w:rsid w:val="006346C6"/>
    <w:rsid w:val="0064364D"/>
    <w:rsid w:val="006678E5"/>
    <w:rsid w:val="00676BC3"/>
    <w:rsid w:val="00676C09"/>
    <w:rsid w:val="006820A1"/>
    <w:rsid w:val="0068324A"/>
    <w:rsid w:val="00685DDC"/>
    <w:rsid w:val="00685EA9"/>
    <w:rsid w:val="0068693A"/>
    <w:rsid w:val="006930BB"/>
    <w:rsid w:val="0069790A"/>
    <w:rsid w:val="006A4B8A"/>
    <w:rsid w:val="006B0871"/>
    <w:rsid w:val="006B0973"/>
    <w:rsid w:val="006D4E1A"/>
    <w:rsid w:val="006D5003"/>
    <w:rsid w:val="006D5E7A"/>
    <w:rsid w:val="006E09F1"/>
    <w:rsid w:val="006E24AB"/>
    <w:rsid w:val="006E5B10"/>
    <w:rsid w:val="006E7C7D"/>
    <w:rsid w:val="00700BBD"/>
    <w:rsid w:val="007070A7"/>
    <w:rsid w:val="00725A22"/>
    <w:rsid w:val="00732AFE"/>
    <w:rsid w:val="00736B86"/>
    <w:rsid w:val="00764690"/>
    <w:rsid w:val="00781138"/>
    <w:rsid w:val="00782AC4"/>
    <w:rsid w:val="00786A44"/>
    <w:rsid w:val="00786AD9"/>
    <w:rsid w:val="007929D3"/>
    <w:rsid w:val="007944CA"/>
    <w:rsid w:val="007B5CE5"/>
    <w:rsid w:val="007C1BCA"/>
    <w:rsid w:val="007C7F13"/>
    <w:rsid w:val="007E20FB"/>
    <w:rsid w:val="007F2F4A"/>
    <w:rsid w:val="007F3B6A"/>
    <w:rsid w:val="007F64FC"/>
    <w:rsid w:val="00812D2D"/>
    <w:rsid w:val="008140B1"/>
    <w:rsid w:val="00815F1C"/>
    <w:rsid w:val="00817C98"/>
    <w:rsid w:val="00834031"/>
    <w:rsid w:val="008464B1"/>
    <w:rsid w:val="00850B73"/>
    <w:rsid w:val="00856B93"/>
    <w:rsid w:val="00861F5F"/>
    <w:rsid w:val="00866A6A"/>
    <w:rsid w:val="008730A7"/>
    <w:rsid w:val="00880C7B"/>
    <w:rsid w:val="008824B4"/>
    <w:rsid w:val="008833F9"/>
    <w:rsid w:val="00886EDF"/>
    <w:rsid w:val="0089201D"/>
    <w:rsid w:val="00896F59"/>
    <w:rsid w:val="008A3B2C"/>
    <w:rsid w:val="008A5A46"/>
    <w:rsid w:val="008B383E"/>
    <w:rsid w:val="008B6111"/>
    <w:rsid w:val="008C783B"/>
    <w:rsid w:val="008D4382"/>
    <w:rsid w:val="008E13AA"/>
    <w:rsid w:val="008E7E50"/>
    <w:rsid w:val="008F336B"/>
    <w:rsid w:val="00900BE5"/>
    <w:rsid w:val="009114FA"/>
    <w:rsid w:val="00913847"/>
    <w:rsid w:val="00917478"/>
    <w:rsid w:val="00924CC1"/>
    <w:rsid w:val="00924F02"/>
    <w:rsid w:val="00925710"/>
    <w:rsid w:val="0094074C"/>
    <w:rsid w:val="0094167C"/>
    <w:rsid w:val="0094328E"/>
    <w:rsid w:val="00946BE0"/>
    <w:rsid w:val="00950C5C"/>
    <w:rsid w:val="009601F3"/>
    <w:rsid w:val="009603D2"/>
    <w:rsid w:val="00960A40"/>
    <w:rsid w:val="009611D6"/>
    <w:rsid w:val="00961A0A"/>
    <w:rsid w:val="00964977"/>
    <w:rsid w:val="009709A4"/>
    <w:rsid w:val="009811FD"/>
    <w:rsid w:val="00984A03"/>
    <w:rsid w:val="00996BAA"/>
    <w:rsid w:val="009B312E"/>
    <w:rsid w:val="009B6C94"/>
    <w:rsid w:val="009C6F0F"/>
    <w:rsid w:val="009E52B3"/>
    <w:rsid w:val="009E5852"/>
    <w:rsid w:val="00A0044A"/>
    <w:rsid w:val="00A02675"/>
    <w:rsid w:val="00A04C4F"/>
    <w:rsid w:val="00A1301E"/>
    <w:rsid w:val="00A17AA3"/>
    <w:rsid w:val="00A2385D"/>
    <w:rsid w:val="00A30DE5"/>
    <w:rsid w:val="00A42234"/>
    <w:rsid w:val="00A43AA7"/>
    <w:rsid w:val="00A44E58"/>
    <w:rsid w:val="00A62CE2"/>
    <w:rsid w:val="00A66AB3"/>
    <w:rsid w:val="00A705EA"/>
    <w:rsid w:val="00A9006D"/>
    <w:rsid w:val="00A96280"/>
    <w:rsid w:val="00AA0E5F"/>
    <w:rsid w:val="00AA1FEF"/>
    <w:rsid w:val="00AA78A3"/>
    <w:rsid w:val="00AB3B5F"/>
    <w:rsid w:val="00AD43C8"/>
    <w:rsid w:val="00AE7802"/>
    <w:rsid w:val="00B121D5"/>
    <w:rsid w:val="00B1286D"/>
    <w:rsid w:val="00B129BC"/>
    <w:rsid w:val="00B1424B"/>
    <w:rsid w:val="00B166FD"/>
    <w:rsid w:val="00B1700A"/>
    <w:rsid w:val="00B26522"/>
    <w:rsid w:val="00B31D16"/>
    <w:rsid w:val="00B32A7B"/>
    <w:rsid w:val="00B353D6"/>
    <w:rsid w:val="00B400A3"/>
    <w:rsid w:val="00B46D04"/>
    <w:rsid w:val="00B521B5"/>
    <w:rsid w:val="00B53662"/>
    <w:rsid w:val="00B566CE"/>
    <w:rsid w:val="00B6463E"/>
    <w:rsid w:val="00B663EC"/>
    <w:rsid w:val="00B829C6"/>
    <w:rsid w:val="00B830B4"/>
    <w:rsid w:val="00B856FB"/>
    <w:rsid w:val="00B858E5"/>
    <w:rsid w:val="00B86528"/>
    <w:rsid w:val="00B87C1D"/>
    <w:rsid w:val="00B90EAF"/>
    <w:rsid w:val="00B91D7F"/>
    <w:rsid w:val="00B92E3F"/>
    <w:rsid w:val="00B96529"/>
    <w:rsid w:val="00BA1DB0"/>
    <w:rsid w:val="00BA70BF"/>
    <w:rsid w:val="00BB409E"/>
    <w:rsid w:val="00BB412B"/>
    <w:rsid w:val="00BC00DF"/>
    <w:rsid w:val="00BC16EE"/>
    <w:rsid w:val="00BE29CE"/>
    <w:rsid w:val="00BE5418"/>
    <w:rsid w:val="00BF5AF3"/>
    <w:rsid w:val="00C06925"/>
    <w:rsid w:val="00C20EE6"/>
    <w:rsid w:val="00C21829"/>
    <w:rsid w:val="00C348E3"/>
    <w:rsid w:val="00C42112"/>
    <w:rsid w:val="00C447E9"/>
    <w:rsid w:val="00C54032"/>
    <w:rsid w:val="00C57480"/>
    <w:rsid w:val="00C60A19"/>
    <w:rsid w:val="00C65555"/>
    <w:rsid w:val="00C76435"/>
    <w:rsid w:val="00C765E0"/>
    <w:rsid w:val="00C859CB"/>
    <w:rsid w:val="00C90776"/>
    <w:rsid w:val="00CB18A3"/>
    <w:rsid w:val="00CB51F4"/>
    <w:rsid w:val="00CD0EDB"/>
    <w:rsid w:val="00CD644C"/>
    <w:rsid w:val="00CD766B"/>
    <w:rsid w:val="00CE4B09"/>
    <w:rsid w:val="00D00626"/>
    <w:rsid w:val="00D02A3C"/>
    <w:rsid w:val="00D02FAC"/>
    <w:rsid w:val="00D053B5"/>
    <w:rsid w:val="00D06E1A"/>
    <w:rsid w:val="00D150D2"/>
    <w:rsid w:val="00D71DE2"/>
    <w:rsid w:val="00D72989"/>
    <w:rsid w:val="00D754EC"/>
    <w:rsid w:val="00D859D7"/>
    <w:rsid w:val="00D9259D"/>
    <w:rsid w:val="00DB111C"/>
    <w:rsid w:val="00DB457B"/>
    <w:rsid w:val="00DB77E3"/>
    <w:rsid w:val="00DE2058"/>
    <w:rsid w:val="00DE5296"/>
    <w:rsid w:val="00DE648F"/>
    <w:rsid w:val="00DF1555"/>
    <w:rsid w:val="00DF2947"/>
    <w:rsid w:val="00E05743"/>
    <w:rsid w:val="00E07112"/>
    <w:rsid w:val="00E14B5D"/>
    <w:rsid w:val="00E17962"/>
    <w:rsid w:val="00E2036D"/>
    <w:rsid w:val="00E31466"/>
    <w:rsid w:val="00E37D0D"/>
    <w:rsid w:val="00E4766E"/>
    <w:rsid w:val="00E53EE5"/>
    <w:rsid w:val="00E6590A"/>
    <w:rsid w:val="00E7306E"/>
    <w:rsid w:val="00E74E90"/>
    <w:rsid w:val="00E8312C"/>
    <w:rsid w:val="00E84D2D"/>
    <w:rsid w:val="00E94DC5"/>
    <w:rsid w:val="00EA0868"/>
    <w:rsid w:val="00EB5C09"/>
    <w:rsid w:val="00EB5C0E"/>
    <w:rsid w:val="00EC786D"/>
    <w:rsid w:val="00ED4B02"/>
    <w:rsid w:val="00ED6096"/>
    <w:rsid w:val="00ED66E9"/>
    <w:rsid w:val="00EE0B31"/>
    <w:rsid w:val="00EE14DA"/>
    <w:rsid w:val="00EF6FD1"/>
    <w:rsid w:val="00F017E2"/>
    <w:rsid w:val="00F0243A"/>
    <w:rsid w:val="00F06FCE"/>
    <w:rsid w:val="00F53A53"/>
    <w:rsid w:val="00F6041B"/>
    <w:rsid w:val="00F61DBF"/>
    <w:rsid w:val="00F63A22"/>
    <w:rsid w:val="00F6612E"/>
    <w:rsid w:val="00F72306"/>
    <w:rsid w:val="00F80DB8"/>
    <w:rsid w:val="00F8313E"/>
    <w:rsid w:val="00F90D47"/>
    <w:rsid w:val="00F95B8F"/>
    <w:rsid w:val="00F97880"/>
    <w:rsid w:val="00FA4346"/>
    <w:rsid w:val="00FB6B37"/>
    <w:rsid w:val="00FC1F71"/>
    <w:rsid w:val="00FC2C0A"/>
    <w:rsid w:val="00FC7EB1"/>
    <w:rsid w:val="00FD0AD8"/>
    <w:rsid w:val="00FD64DB"/>
    <w:rsid w:val="00FE0DFD"/>
    <w:rsid w:val="00FE1FCE"/>
    <w:rsid w:val="00FF441C"/>
    <w:rsid w:val="00FF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A6186"/>
  <w15:chartTrackingRefBased/>
  <w15:docId w15:val="{7E92991E-BBBB-47BA-B026-6BD49130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0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0A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0A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0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0A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0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0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0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0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0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0A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0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0AD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0AD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0A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0A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0A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0A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0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0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0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0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0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0AD8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FD0A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0AD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0A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0AD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0AD8"/>
    <w:rPr>
      <w:b/>
      <w:bCs/>
      <w:smallCaps/>
      <w:color w:val="0F4761" w:themeColor="accent1" w:themeShade="BF"/>
      <w:spacing w:val="5"/>
    </w:rPr>
  </w:style>
  <w:style w:type="paragraph" w:customStyle="1" w:styleId="Normal-odstp">
    <w:name w:val="Normal-odstęp"/>
    <w:basedOn w:val="Normalny"/>
    <w:uiPriority w:val="99"/>
    <w:rsid w:val="006820A1"/>
    <w:pPr>
      <w:tabs>
        <w:tab w:val="left" w:pos="765"/>
      </w:tabs>
      <w:autoSpaceDE w:val="0"/>
      <w:autoSpaceDN w:val="0"/>
      <w:adjustRightInd w:val="0"/>
      <w:spacing w:before="113" w:after="0" w:line="240" w:lineRule="auto"/>
      <w:ind w:firstLine="567"/>
      <w:jc w:val="both"/>
      <w:textAlignment w:val="center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900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1298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779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779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779E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79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79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CCF73-552D-4CED-8CE6-639DE99E3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2270</Words>
  <Characters>13626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Czarnota</dc:creator>
  <cp:keywords/>
  <dc:description/>
  <cp:lastModifiedBy>Przemysław Swoboda</cp:lastModifiedBy>
  <cp:revision>2</cp:revision>
  <cp:lastPrinted>2026-09-10T12:40:00Z</cp:lastPrinted>
  <dcterms:created xsi:type="dcterms:W3CDTF">2026-09-10T12:40:00Z</dcterms:created>
  <dcterms:modified xsi:type="dcterms:W3CDTF">2026-09-10T12:40:00Z</dcterms:modified>
</cp:coreProperties>
</file>