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Y="1"/>
        <w:tblOverlap w:val="never"/>
        <w:tblW w:w="14460" w:type="dxa"/>
        <w:tblCellMar>
          <w:top w:w="85" w:type="dxa"/>
          <w:left w:w="70" w:type="dxa"/>
          <w:bottom w:w="85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2624"/>
        <w:gridCol w:w="718"/>
        <w:gridCol w:w="1642"/>
        <w:gridCol w:w="5585"/>
        <w:gridCol w:w="1624"/>
        <w:gridCol w:w="1588"/>
      </w:tblGrid>
      <w:tr w:rsidR="00DA1FDE" w:rsidRPr="00D43FC0" w14:paraId="31CC886E" w14:textId="77777777" w:rsidTr="005B4826">
        <w:trPr>
          <w:trHeight w:val="61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760A182" w14:textId="4AD62DCC" w:rsidR="00C9053B" w:rsidRPr="00D43FC0" w:rsidRDefault="00C9053B" w:rsidP="005B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bookmarkStart w:id="0" w:name="RANGE!A1:G180"/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Nr </w:t>
            </w:r>
          </w:p>
          <w:p w14:paraId="1120BE96" w14:textId="77777777" w:rsidR="00C9053B" w:rsidRPr="00D43FC0" w:rsidRDefault="00C9053B" w:rsidP="005B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lek</w:t>
            </w:r>
            <w:bookmarkEnd w:id="0"/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cji</w:t>
            </w:r>
          </w:p>
        </w:tc>
        <w:tc>
          <w:tcPr>
            <w:tcW w:w="26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303C4979" w14:textId="77777777" w:rsidR="00C9053B" w:rsidRPr="00D43FC0" w:rsidRDefault="00C9053B" w:rsidP="005B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13DB7DA7" w14:textId="77777777" w:rsidR="00C9053B" w:rsidRPr="00D43FC0" w:rsidRDefault="00C9053B" w:rsidP="005B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Liczba lekcji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66702936" w14:textId="77777777" w:rsidR="00C9053B" w:rsidRPr="00D43FC0" w:rsidRDefault="00C9053B" w:rsidP="005B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55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77E9E9A2" w14:textId="5E11C174" w:rsidR="00C9053B" w:rsidRPr="00D43FC0" w:rsidRDefault="007A07A5" w:rsidP="005B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Zagadnienia </w:t>
            </w:r>
            <w:r w:rsidR="00C9053B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 umiejętności</w:t>
            </w: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63B4F711" w14:textId="6A37730D" w:rsidR="00C9053B" w:rsidRPr="00D43FC0" w:rsidRDefault="00C9053B" w:rsidP="0097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Temat 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 xml:space="preserve">z podstawy programowej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65234" w14:textId="019FE40A" w:rsidR="00C9053B" w:rsidRPr="00D43FC0" w:rsidRDefault="007A07A5" w:rsidP="005B4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</w:t>
            </w:r>
            <w:r w:rsidR="00C9053B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podstawowy/ rozszerzony</w:t>
            </w:r>
          </w:p>
        </w:tc>
      </w:tr>
      <w:tr w:rsidR="00DA1FDE" w:rsidRPr="00D43FC0" w14:paraId="4A5C6DC6" w14:textId="77777777" w:rsidTr="005B4826">
        <w:trPr>
          <w:trHeight w:val="47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C166" w14:textId="3AF4502B" w:rsidR="00C9053B" w:rsidRPr="00D43FC0" w:rsidRDefault="00310B5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1–</w:t>
            </w:r>
            <w:r w:rsidR="00C9053B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9AC695" w14:textId="7F635AB7" w:rsidR="00C9053B" w:rsidRPr="00D43FC0" w:rsidRDefault="002D1740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Współczesność</w:t>
            </w:r>
            <w:r w:rsidR="00C9053B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</w:t>
            </w:r>
            <w:r w:rsidR="00D43FC0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wstęp do </w:t>
            </w:r>
            <w:r w:rsidR="00C9053B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epoki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9053B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</w:t>
            </w:r>
            <w:r w:rsidR="00C9053B" w:rsidRPr="00C52D9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O epoce</w:t>
            </w:r>
            <w:r w:rsidR="00C9053B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C9053B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C9053B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C12257" w14:textId="77777777" w:rsidR="00C9053B" w:rsidRPr="00D43FC0" w:rsidRDefault="00C9053B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F1FC5" w14:textId="45D49D5E" w:rsidR="00C9053B" w:rsidRPr="00D43FC0" w:rsidRDefault="00616F48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2C34D" w14:textId="77777777" w:rsidR="00C9053B" w:rsidRPr="00D43FC0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5E8B28AD" w14:textId="77777777" w:rsidR="00C9053B" w:rsidRPr="004470CE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470C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elementy tradycji literackiej i kulturowej w utworach i ich rola w budowaniu wartości uniwersalnych</w:t>
            </w:r>
          </w:p>
          <w:p w14:paraId="1BA46E89" w14:textId="5D365BA9" w:rsidR="00C9053B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konwencje literackie i ich cechy w utworach</w:t>
            </w:r>
          </w:p>
          <w:p w14:paraId="47B04900" w14:textId="50ED5C4A" w:rsidR="00E865F1" w:rsidRPr="00D43FC0" w:rsidRDefault="00E865F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podstawy genologii</w:t>
            </w:r>
          </w:p>
          <w:p w14:paraId="3F04E842" w14:textId="3A4EEFA3" w:rsidR="005B53D5" w:rsidRPr="004470CE" w:rsidRDefault="005B53D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470C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cechy i funkcje prądów literackich i artystycznych</w:t>
            </w:r>
          </w:p>
          <w:p w14:paraId="0E3130A6" w14:textId="70192BCD" w:rsidR="00C9053B" w:rsidRPr="004470CE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0C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założenia programowe</w:t>
            </w:r>
            <w:r w:rsidR="00A14A42" w:rsidRPr="004470C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4470C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grup i pokoleń literackich</w:t>
            </w:r>
            <w:r w:rsidRPr="004470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9D6B36" w14:textId="77777777" w:rsidR="00C9053B" w:rsidRPr="00D43FC0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treści alegoryczne i symboliczne</w:t>
            </w:r>
          </w:p>
          <w:p w14:paraId="3AD37BB0" w14:textId="77777777" w:rsidR="000925E6" w:rsidRPr="005D75BF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7BA7212D" w14:textId="45DF584B" w:rsidR="00C9053B" w:rsidRPr="00D43FC0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</w:t>
            </w:r>
            <w:r w:rsidR="004470C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acje i nawiązania w porównywanych utworach i ich cechy wspólne i różne</w:t>
            </w:r>
          </w:p>
          <w:p w14:paraId="55B0B927" w14:textId="008E7651" w:rsidR="00C9053B" w:rsidRPr="00D43FC0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</w:t>
            </w:r>
            <w:r w:rsidR="004470CE" w:rsidRPr="00D43FC0">
              <w:rPr>
                <w:rFonts w:ascii="Times New Roman" w:hAnsi="Times New Roman" w:cs="Times New Roman"/>
                <w:sz w:val="20"/>
                <w:szCs w:val="20"/>
              </w:rPr>
              <w:t>historyczny,</w:t>
            </w:r>
            <w:r w:rsidR="004470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historycznoliteracki, polityczny, kulturowy, filozoficzny, biograficzny, egzystencjalny)</w:t>
            </w:r>
          </w:p>
          <w:p w14:paraId="77BBE61B" w14:textId="2C5135BF" w:rsidR="00C9053B" w:rsidRPr="00D43FC0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warto</w:t>
            </w:r>
            <w:r w:rsidR="007A07A5">
              <w:rPr>
                <w:rFonts w:ascii="Times New Roman" w:hAnsi="Times New Roman" w:cs="Times New Roman"/>
                <w:sz w:val="20"/>
                <w:szCs w:val="20"/>
              </w:rPr>
              <w:t xml:space="preserve">ści uniwersalnych i narodowych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literackich i ich związek z problematyką utworu oraz znacze</w:t>
            </w:r>
            <w:r w:rsidR="004470C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nie dla budowania własnego systemu wartości</w:t>
            </w:r>
          </w:p>
          <w:p w14:paraId="7E778AF2" w14:textId="0B49D250" w:rsidR="00C9053B" w:rsidRPr="00D43FC0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tekstów, np. publi</w:t>
            </w:r>
            <w:r w:rsidR="004470C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cystycznych, popularnonaukowych, naukowych</w:t>
            </w:r>
          </w:p>
          <w:p w14:paraId="4B1A70E8" w14:textId="77777777" w:rsidR="00C9053B" w:rsidRPr="00D43FC0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</w:p>
          <w:p w14:paraId="228917B9" w14:textId="3102AAEE" w:rsidR="00B85705" w:rsidRPr="00D43FC0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7A07A5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</w:p>
          <w:p w14:paraId="18F3508F" w14:textId="0DE84418" w:rsidR="00C9053B" w:rsidRPr="00D43FC0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oceny; redagowanie informacji, uzasadnienia, komentarza; głos w dyskusji</w:t>
            </w:r>
          </w:p>
          <w:p w14:paraId="49663146" w14:textId="77777777" w:rsidR="00C9053B" w:rsidRPr="00D43FC0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707D3487" w14:textId="745DB619" w:rsidR="00C9053B" w:rsidRPr="00D43FC0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0E5500AE" w14:textId="244B045F" w:rsidR="00C9053B" w:rsidRPr="00D43FC0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6E07BA65" w14:textId="2139E34B" w:rsidR="00C9053B" w:rsidRPr="00D43FC0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6B4D2" w14:textId="77777777" w:rsidR="00C9053B" w:rsidRPr="00D43FC0" w:rsidRDefault="00C9053B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I.1.1</w:t>
            </w:r>
          </w:p>
          <w:p w14:paraId="5A815580" w14:textId="77777777" w:rsidR="00C85C07" w:rsidRDefault="00C17433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  <w:r w:rsidR="00C85C07" w:rsidRPr="000A6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7FD3A724" w14:textId="2FC3230D" w:rsidR="00C9053B" w:rsidRPr="00D43FC0" w:rsidRDefault="00C85C0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A6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I.1.2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1743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094AF673" w14:textId="1BB99370" w:rsidR="005B53D5" w:rsidRPr="00D43FC0" w:rsidRDefault="005B53D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I.1.3</w:t>
            </w:r>
          </w:p>
          <w:p w14:paraId="75BFFB86" w14:textId="5A0E31E0" w:rsidR="00C9053B" w:rsidRPr="00D43FC0" w:rsidRDefault="00C17433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I.1.4</w:t>
            </w:r>
          </w:p>
          <w:p w14:paraId="70D5C855" w14:textId="393C5429" w:rsidR="00C17433" w:rsidRPr="00D43FC0" w:rsidRDefault="000A6D5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  <w:r w:rsidR="00C1743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I.1.9</w:t>
            </w:r>
          </w:p>
          <w:p w14:paraId="1785B991" w14:textId="7B4E1BF9" w:rsidR="00C17433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I.1.2</w:t>
            </w:r>
            <w:r w:rsidR="00C1743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I.2.5</w:t>
            </w:r>
            <w:r w:rsidR="00C1743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B8570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III.2.10</w:t>
            </w:r>
            <w:r w:rsidR="00B8570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2C9BAA" w14:textId="77777777" w:rsidR="00C9053B" w:rsidRPr="00D43FC0" w:rsidRDefault="00C9053B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7C3BDF0C" w14:textId="77777777" w:rsidTr="005B4826">
        <w:trPr>
          <w:trHeight w:val="20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146E" w14:textId="77777777" w:rsidR="00C9053B" w:rsidRPr="00D43FC0" w:rsidRDefault="00C9053B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D89D79" w14:textId="00828AEA" w:rsidR="00C9053B" w:rsidRPr="00D43FC0" w:rsidRDefault="00FE0140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Ćwiczenia </w:t>
            </w:r>
            <w:r w:rsidR="00C9053B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czytaniu ze zro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9053B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umieniem [podręcznik, czytanie </w:t>
            </w:r>
            <w:r w:rsidR="00C9053B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 zrozumieniem: </w:t>
            </w:r>
            <w:r w:rsidR="00616F48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Zbigniew Jarosiński</w:t>
            </w:r>
            <w:r w:rsidR="00C9053B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A14A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Literatura lat 1945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–</w:t>
            </w:r>
            <w:r w:rsidR="00616F48"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1975</w:t>
            </w:r>
            <w:r w:rsidR="00C9053B" w:rsidRPr="00C5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C9053B"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C9053B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C9053B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616F48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C9053B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1DF8CF" w14:textId="77777777" w:rsidR="00C9053B" w:rsidRPr="00D43FC0" w:rsidRDefault="00C9053B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EEC7A" w14:textId="7ED5DEF6" w:rsidR="00C9053B" w:rsidRPr="00D43FC0" w:rsidRDefault="00616F48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22BE8A" w14:textId="77777777" w:rsidR="00C9053B" w:rsidRPr="00D43FC0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1CF49325" w14:textId="3475E87D" w:rsidR="00C9053B" w:rsidRPr="00D43FC0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środki wyrazu artystycznego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ich funkcje</w:t>
            </w:r>
          </w:p>
          <w:p w14:paraId="5E3CEF4B" w14:textId="77777777" w:rsidR="000925E6" w:rsidRPr="005D75BF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216A64D6" w14:textId="71545F95" w:rsidR="00C9053B" w:rsidRPr="00D43FC0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</w:t>
            </w:r>
            <w:r w:rsidR="004470CE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historyczny,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historycznoliteracki, polityczny, kulturowy, filozoficzny, biograficzny, mitologiczny, biblijny, egzystencjalny)</w:t>
            </w:r>
          </w:p>
          <w:p w14:paraId="09AB279C" w14:textId="03A50954" w:rsidR="00C9053B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</w:t>
            </w:r>
            <w:r w:rsidR="00C9053B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literackich i ich związek z problematyką utworu oraz znacze</w:t>
            </w:r>
            <w:r w:rsidR="004470C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C9053B" w:rsidRPr="00D43FC0">
              <w:rPr>
                <w:rFonts w:ascii="Times New Roman" w:hAnsi="Times New Roman" w:cs="Times New Roman"/>
                <w:sz w:val="20"/>
                <w:szCs w:val="20"/>
              </w:rPr>
              <w:t>nie dla budowania własnego systemu wartości</w:t>
            </w:r>
          </w:p>
          <w:p w14:paraId="061B3230" w14:textId="4B52B28B" w:rsidR="00C9053B" w:rsidRPr="00D43FC0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tekstów, np. publi</w:t>
            </w:r>
            <w:r w:rsidR="004470C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cystycznych, popularnonaukowych, naukowych</w:t>
            </w:r>
          </w:p>
          <w:p w14:paraId="5C611CD9" w14:textId="49DFF45D" w:rsidR="00C9053B" w:rsidRPr="00D43FC0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analiza struktury tekstu: sens, główna myśl, sposób prowadze</w:t>
            </w:r>
            <w:r w:rsidR="004470C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nia wywodu, argumentacja</w:t>
            </w:r>
          </w:p>
          <w:p w14:paraId="20099BE3" w14:textId="68CE9A32" w:rsidR="00C9053B" w:rsidRPr="00D43FC0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analizie i interpretacji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tekstów oraz w</w:t>
            </w:r>
            <w:r w:rsidR="004470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tworzeniu własnych wypowiedzi</w:t>
            </w:r>
          </w:p>
          <w:p w14:paraId="3513B2EF" w14:textId="1DF896F9" w:rsidR="001E54EC" w:rsidRPr="00D43FC0" w:rsidRDefault="001E54E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2BAE1C5F" w14:textId="5AC6E644" w:rsidR="00C9053B" w:rsidRPr="00D43FC0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4470C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5183383C" w14:textId="1F5AEB37" w:rsidR="00C9053B" w:rsidRPr="00D43FC0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oceny;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redagowanie in</w:t>
            </w:r>
            <w:r w:rsidR="004470C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formacji, uzasadnienia, komentarza</w:t>
            </w:r>
          </w:p>
          <w:p w14:paraId="321139D4" w14:textId="77777777" w:rsidR="00C9053B" w:rsidRPr="00D43FC0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9E4404C" w14:textId="77777777" w:rsidR="00C9053B" w:rsidRPr="00D43FC0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24838BFD" w14:textId="77777777" w:rsidR="00C9053B" w:rsidRPr="00D43FC0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659E1D5C" w14:textId="079EC49A" w:rsidR="00C9053B" w:rsidRPr="00D43FC0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  <w:p w14:paraId="105E4E30" w14:textId="1052D1CE" w:rsidR="00C9053B" w:rsidRPr="000A6D56" w:rsidRDefault="00C9053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wybór odpowiednich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cytatów z tekstu i stosowanie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ich w wy</w:t>
            </w:r>
            <w:r w:rsidR="004470C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powiedzi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A3453" w14:textId="77777777" w:rsidR="00C9053B" w:rsidRPr="00D43FC0" w:rsidRDefault="00C9053B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0FE60010" w14:textId="77777777" w:rsidR="00C9053B" w:rsidRPr="00D43FC0" w:rsidRDefault="00C9053B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675D57F2" w14:textId="7E941E15" w:rsidR="00C9053B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11C3B57B" w14:textId="13530AEF" w:rsidR="00C9053B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3EC8CED4" w14:textId="2366014C" w:rsidR="00C9053B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579C86F8" w14:textId="1B4C865F" w:rsidR="00C9053B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3DF67D90" w14:textId="61CBA21B" w:rsidR="00C9053B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5F59B48E" w14:textId="5C16DD78" w:rsidR="001E54EC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1F8104A3" w14:textId="56047CD0" w:rsidR="00C9053B" w:rsidRPr="00D43FC0" w:rsidRDefault="001E54E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5B2A5603" w14:textId="0EF1CECA" w:rsidR="001E54EC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47724190" w14:textId="6D96E243" w:rsidR="00C9053B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59F2DE3B" w14:textId="50731E19" w:rsidR="00A46C3C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508AFE38" w14:textId="54478814" w:rsidR="00C9053B" w:rsidRPr="00D43FC0" w:rsidRDefault="000A6D5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7F477FFC" w14:textId="77777777" w:rsidR="00C9053B" w:rsidRPr="00D43FC0" w:rsidRDefault="00C9053B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05D7FC" w14:textId="77777777" w:rsidR="00C9053B" w:rsidRPr="00D43FC0" w:rsidRDefault="00C9053B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62BEF16F" w14:textId="77777777" w:rsidTr="005B4826">
        <w:trPr>
          <w:trHeight w:val="7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BCFB" w14:textId="467B0511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4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6B922" w14:textId="58A76560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Człowiek w trybach kultury masowej [podręcznik: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Dyptyk Marilyn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Andy’ego Warhola, s. 30]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191FED" w14:textId="77777777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EA8104" w14:textId="1069F539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382DEC" w14:textId="77777777" w:rsidR="002F5694" w:rsidRPr="007E7F55" w:rsidRDefault="002F569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E7F5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cechy i funkcje prądów artystycznych (pop-art)</w:t>
            </w:r>
          </w:p>
          <w:p w14:paraId="19A8A158" w14:textId="1B99DA4A" w:rsidR="002F5694" w:rsidRPr="007E7F55" w:rsidRDefault="00F6321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E7F5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różnorodne konteksty w porównywanych tekstach kultury</w:t>
            </w:r>
          </w:p>
          <w:p w14:paraId="609FD425" w14:textId="77777777" w:rsidR="00CC0DBB" w:rsidRPr="00D43FC0" w:rsidRDefault="00F6321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główne style w sztuce</w:t>
            </w:r>
          </w:p>
          <w:p w14:paraId="6813A5EC" w14:textId="773791A9" w:rsidR="00CC0DBB" w:rsidRPr="00D43FC0" w:rsidRDefault="00CC0DB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7A07A5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</w:p>
          <w:p w14:paraId="54D12DD1" w14:textId="77777777" w:rsidR="00CC0DBB" w:rsidRPr="00D43FC0" w:rsidRDefault="00CC0DB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dzieła kultury wysokiej a teksty kultury popularnej</w:t>
            </w:r>
          </w:p>
          <w:p w14:paraId="70C5403C" w14:textId="77777777" w:rsidR="00A12AAF" w:rsidRPr="00D43FC0" w:rsidRDefault="00CC0DB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kryteria pozwalające odróżnić arcydzieło od kiczu</w:t>
            </w:r>
          </w:p>
          <w:p w14:paraId="56A50550" w14:textId="3757579F" w:rsidR="00F60FD0" w:rsidRPr="00D43FC0" w:rsidRDefault="00A12AA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</w:t>
            </w:r>
            <w:r w:rsidR="00D41158">
              <w:rPr>
                <w:rFonts w:ascii="Times New Roman" w:hAnsi="Times New Roman" w:cs="Times New Roman"/>
                <w:sz w:val="20"/>
                <w:szCs w:val="20"/>
              </w:rPr>
              <w:t xml:space="preserve"> argumentów w wypowiedzi ustnej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pisem</w:t>
            </w:r>
            <w:r w:rsidR="00D4115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1B3300FC" w14:textId="77777777" w:rsidR="006E01F7" w:rsidRPr="005D75BF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3EF09452" w14:textId="3CFBF489" w:rsidR="004A7BE9" w:rsidRPr="00D43FC0" w:rsidRDefault="00F60FD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odpowiedzi, oceny, uzasadnienia, komenta</w:t>
            </w:r>
            <w:r w:rsidR="007E7F5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rza, głosu w dyskusji</w:t>
            </w:r>
          </w:p>
          <w:p w14:paraId="3F86E312" w14:textId="77777777" w:rsidR="004A7BE9" w:rsidRPr="00D43FC0" w:rsidRDefault="004A7BE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34C2022E" w14:textId="28E103D0" w:rsidR="004A7BE9" w:rsidRPr="00D43FC0" w:rsidRDefault="004A7BE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20FB8BBA" w14:textId="0F60B2C9" w:rsidR="000756D8" w:rsidRPr="00D43FC0" w:rsidRDefault="004A7BE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</w:t>
            </w:r>
            <w:r w:rsidR="007E7F5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nych sądów</w:t>
            </w:r>
          </w:p>
          <w:p w14:paraId="298AF258" w14:textId="7053D126" w:rsidR="000756D8" w:rsidRPr="00D43FC0" w:rsidRDefault="000756D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</w:t>
            </w:r>
            <w:r w:rsidR="009049F4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r w:rsidR="009049F4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towanie różnorodnych form prezentacji własnego stanowi</w:t>
            </w:r>
            <w:r w:rsidR="009049F4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ska</w:t>
            </w:r>
          </w:p>
          <w:p w14:paraId="47C3AFDA" w14:textId="194300EA" w:rsidR="002F5694" w:rsidRPr="00D43FC0" w:rsidRDefault="000756D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E157D" w14:textId="2857BFCD" w:rsidR="002F5694" w:rsidRPr="00D43FC0" w:rsidRDefault="002F5694" w:rsidP="005B48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I.1.3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  <w:t>ZR I.2.4</w:t>
            </w:r>
          </w:p>
          <w:p w14:paraId="6E652AA8" w14:textId="6B56855D" w:rsidR="00CC0DBB" w:rsidRPr="00D43FC0" w:rsidRDefault="00F63217" w:rsidP="005B48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I.2.5</w:t>
            </w:r>
            <w:r w:rsidR="00CC0DBB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</w:r>
            <w:r w:rsidR="00CC0DBB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43EE8573" w14:textId="4A2D07B9" w:rsidR="00F60FD0" w:rsidRPr="00D43FC0" w:rsidRDefault="00CC0DBB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I.2.7</w:t>
            </w:r>
            <w:r w:rsidR="00A12AA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</w:p>
          <w:p w14:paraId="7319EC8D" w14:textId="3C8E1AF9" w:rsidR="00F60FD0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37E418C0" w14:textId="32ADA956" w:rsidR="004A7BE9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200F7992" w14:textId="4B460AC7" w:rsidR="000756D8" w:rsidRPr="00D43FC0" w:rsidRDefault="004A7BE9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382C4E02" w14:textId="2AC5DEF4" w:rsidR="000756D8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  <w:r w:rsidR="000756D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96E08" w14:textId="77777777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00A3060F" w14:textId="77777777" w:rsidTr="005B4826">
        <w:trPr>
          <w:trHeight w:val="1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24128EF" w14:textId="752A82B7" w:rsidR="002F5694" w:rsidRPr="00D43FC0" w:rsidRDefault="00310B5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5–</w:t>
            </w:r>
            <w:r w:rsidR="002F5694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CC2B19" w14:textId="2B17E609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t xml:space="preserve">ZR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„Człowiek jest tylko tym, czym siebie czyni”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 </w:t>
            </w:r>
          </w:p>
          <w:p w14:paraId="3B9E227E" w14:textId="0FD8F6FF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[podręcznik: Albert Camus,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pl-PL"/>
              </w:rPr>
              <w:t xml:space="preserve">Człowiek zbuntowany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(fragm.),</w:t>
            </w:r>
            <w:r w:rsidR="00A14A4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s. 33;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Jean-Paul Sartre,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pl-PL"/>
              </w:rPr>
              <w:t xml:space="preserve">Egzystencjalizm jest humanizmem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(fragm.), s.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36; Emmanuel Mounier,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pl-PL"/>
              </w:rPr>
              <w:t xml:space="preserve">Co to jest personalizm?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(fragm.), s.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38]</w:t>
            </w:r>
          </w:p>
          <w:p w14:paraId="3C9E0F65" w14:textId="77777777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6C16472" w14:textId="77777777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4371939" w14:textId="1F9D9AA3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11425D5" w14:textId="77777777" w:rsidR="00BD75A4" w:rsidRDefault="00272A6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714067A5" w14:textId="6A8C322A" w:rsidR="00BD75A4" w:rsidRPr="00BD75A4" w:rsidRDefault="00BD75A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5A4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0474E714" w14:textId="593FA8AC" w:rsidR="00DD1679" w:rsidRPr="00D43FC0" w:rsidRDefault="00DD167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</w:t>
            </w:r>
            <w:r w:rsidR="009049F4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acje i nawiązania w porównywanych utworach</w:t>
            </w:r>
            <w:r w:rsidR="009049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ich cechy wspólne i różne</w:t>
            </w:r>
            <w:r w:rsidR="00073452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73452" w:rsidRPr="00AC2610">
              <w:rPr>
                <w:rFonts w:ascii="Times New Roman" w:hAnsi="Times New Roman" w:cs="Times New Roman"/>
                <w:i/>
                <w:sz w:val="20"/>
                <w:szCs w:val="20"/>
              </w:rPr>
              <w:t>Mit Syzyfa</w:t>
            </w:r>
            <w:r w:rsidR="00073452" w:rsidRPr="007E7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BBB" w:rsidRPr="007E7F55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 w:rsidR="00073452" w:rsidRPr="00D43FC0">
              <w:rPr>
                <w:rFonts w:ascii="Times New Roman" w:hAnsi="Times New Roman" w:cs="Times New Roman"/>
                <w:sz w:val="20"/>
                <w:szCs w:val="20"/>
              </w:rPr>
              <w:t>Camusa)</w:t>
            </w:r>
          </w:p>
          <w:p w14:paraId="4F2C289F" w14:textId="440C47A2" w:rsidR="00272A6B" w:rsidRPr="00D43FC0" w:rsidRDefault="00272A6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</w:t>
            </w:r>
            <w:r w:rsidR="009049F4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pretacyjnej</w:t>
            </w:r>
          </w:p>
          <w:p w14:paraId="38B8813B" w14:textId="391DC6A6" w:rsidR="00AA5768" w:rsidRPr="00D43FC0" w:rsidRDefault="00AA576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tekstów, np. publi</w:t>
            </w:r>
            <w:r w:rsidR="009049F4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cystycznych, popularnonaukowych, naukowych</w:t>
            </w:r>
          </w:p>
          <w:p w14:paraId="69229DAC" w14:textId="77777777" w:rsidR="00AA5768" w:rsidRPr="009049F4" w:rsidRDefault="00AA576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49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analiza struktury eseju – sensy i sposób prowadzenia wywodu</w:t>
            </w:r>
          </w:p>
          <w:p w14:paraId="371F1E81" w14:textId="77777777" w:rsidR="00AA5768" w:rsidRPr="00D43FC0" w:rsidRDefault="00AA576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</w:p>
          <w:p w14:paraId="69F42579" w14:textId="77777777" w:rsidR="00AA5768" w:rsidRPr="002652B5" w:rsidRDefault="00AA576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652B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poglądy filozoficzne zawarte w różnorodnych dziełach</w:t>
            </w:r>
          </w:p>
          <w:p w14:paraId="3AF87FE0" w14:textId="54FC2A72" w:rsidR="001C0FC0" w:rsidRPr="00D43FC0" w:rsidRDefault="001C0FC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pisem</w:t>
            </w:r>
            <w:r w:rsidR="007238B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0EB98364" w14:textId="77777777" w:rsidR="006E01F7" w:rsidRPr="005D75BF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439EB707" w14:textId="77777777" w:rsidR="00E76A29" w:rsidRPr="00D43FC0" w:rsidRDefault="00E76A2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3AE05252" w14:textId="77777777" w:rsidR="00941CE6" w:rsidRPr="00D43FC0" w:rsidRDefault="00941C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4AC2F844" w14:textId="65A8910C" w:rsidR="00941CE6" w:rsidRPr="00D43FC0" w:rsidRDefault="00941C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07E1B47B" w14:textId="651153AC" w:rsidR="00941CE6" w:rsidRPr="00187F4B" w:rsidRDefault="00941C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F4B">
              <w:rPr>
                <w:rFonts w:ascii="Times New Roman" w:hAnsi="Times New Roman" w:cs="Times New Roman"/>
                <w:sz w:val="20"/>
                <w:szCs w:val="20"/>
              </w:rPr>
              <w:t>logiczn</w:t>
            </w:r>
            <w:r w:rsidR="00E865F1" w:rsidRPr="00187F4B">
              <w:rPr>
                <w:rFonts w:ascii="Times New Roman" w:hAnsi="Times New Roman" w:cs="Times New Roman"/>
                <w:sz w:val="20"/>
                <w:szCs w:val="20"/>
              </w:rPr>
              <w:t xml:space="preserve">y wywód służący uprawomocnieniu </w:t>
            </w:r>
            <w:r w:rsidRPr="00187F4B">
              <w:rPr>
                <w:rFonts w:ascii="Times New Roman" w:hAnsi="Times New Roman" w:cs="Times New Roman"/>
                <w:sz w:val="20"/>
                <w:szCs w:val="20"/>
              </w:rPr>
              <w:t>formułowa</w:t>
            </w:r>
            <w:r w:rsidR="007E7F55" w:rsidRPr="00187F4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87F4B">
              <w:rPr>
                <w:rFonts w:ascii="Times New Roman" w:hAnsi="Times New Roman" w:cs="Times New Roman"/>
                <w:sz w:val="20"/>
                <w:szCs w:val="20"/>
              </w:rPr>
              <w:t>nych sądów</w:t>
            </w:r>
          </w:p>
          <w:p w14:paraId="5444E2C7" w14:textId="0E4AE614" w:rsidR="00941CE6" w:rsidRPr="00D43FC0" w:rsidRDefault="00941C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</w:t>
            </w:r>
            <w:r w:rsidR="002652B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r w:rsidR="007238B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towanie różnorodnych form prezentacji własnego </w:t>
            </w:r>
            <w:r w:rsidR="007238B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tanowiska</w:t>
            </w:r>
          </w:p>
          <w:p w14:paraId="26321E19" w14:textId="44946B38" w:rsidR="00DD1679" w:rsidRPr="00D43FC0" w:rsidRDefault="00DD167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  <w:p w14:paraId="20D75E6C" w14:textId="14376EC2" w:rsidR="000D7C60" w:rsidRPr="00D43FC0" w:rsidRDefault="000D7C6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 w</w:t>
            </w:r>
            <w:r w:rsidR="007E7F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wypowiedzi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4E1EAB" w14:textId="4F2404AF" w:rsidR="00E334B9" w:rsidRPr="00D43FC0" w:rsidRDefault="00272A6B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I.1.1</w:t>
            </w:r>
          </w:p>
          <w:p w14:paraId="66B6A87F" w14:textId="0406F117" w:rsidR="00073452" w:rsidRPr="00D43FC0" w:rsidRDefault="00272A6B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6E8788E3" w14:textId="195BA68C" w:rsidR="00DD1679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20D32C18" w14:textId="6C10FC42" w:rsidR="00073452" w:rsidRPr="00D43FC0" w:rsidRDefault="00272A6B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026A4EA" w14:textId="3D59C095" w:rsidR="00DD1679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5FADB403" w14:textId="373DE8F3" w:rsidR="00073452" w:rsidRPr="007E3D66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I.2.1</w:t>
            </w:r>
          </w:p>
          <w:p w14:paraId="2288E5EE" w14:textId="4042C0BD" w:rsidR="00AE68B7" w:rsidRPr="00D43FC0" w:rsidRDefault="00AA5768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t>I.2.5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lang w:eastAsia="pl-PL"/>
              </w:rPr>
              <w:t>ZR I.2.6</w:t>
            </w:r>
            <w:r w:rsidR="00073452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  <w:t>I</w:t>
            </w:r>
            <w:r w:rsidR="001C0FC0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t>II.1.1</w:t>
            </w:r>
            <w:r w:rsidR="007E3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  <w:t>III.2.1</w:t>
            </w:r>
            <w:r w:rsidR="00E76A2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  <w:t>III.2.4</w:t>
            </w:r>
            <w:r w:rsidR="00941CE6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  <w:t>III.2.10</w:t>
            </w:r>
          </w:p>
          <w:p w14:paraId="29284170" w14:textId="5BE8E501" w:rsidR="00DD1679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t>IV.1</w:t>
            </w:r>
          </w:p>
          <w:p w14:paraId="7B415136" w14:textId="1886B29B" w:rsidR="00DD1679" w:rsidRPr="00D43FC0" w:rsidRDefault="000A6D5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lastRenderedPageBreak/>
              <w:t>IV.2</w:t>
            </w:r>
            <w:r w:rsidR="000D7C60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  <w:t>IV.6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3D5802D" w14:textId="77777777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lastRenderedPageBreak/>
              <w:t>rozszerzony</w:t>
            </w:r>
          </w:p>
        </w:tc>
      </w:tr>
      <w:tr w:rsidR="00DA1FDE" w:rsidRPr="00D43FC0" w14:paraId="64C581AC" w14:textId="77777777" w:rsidTr="005B4826">
        <w:trPr>
          <w:trHeight w:val="98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1A69" w14:textId="77777777" w:rsidR="002F5694" w:rsidRPr="00D43FC0" w:rsidRDefault="002F5694" w:rsidP="005B4826">
            <w:pPr>
              <w:spacing w:after="200" w:line="276" w:lineRule="auto"/>
              <w:rPr>
                <w:rFonts w:ascii="Times New Roman" w:hAnsi="Times New Roman" w:cs="Times New Roman"/>
                <w:highlight w:val="cyan"/>
                <w:lang w:eastAsia="pl-PL"/>
              </w:rPr>
            </w:pPr>
            <w:r w:rsidRPr="00D43FC0">
              <w:rPr>
                <w:rFonts w:ascii="Times New Roman" w:hAnsi="Times New Roman" w:cs="Times New Roman"/>
                <w:lang w:eastAsia="pl-PL"/>
              </w:rPr>
              <w:t>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DE105" w14:textId="59192AA9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Albert Camus,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Dżuma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Albert Camus,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Dżuma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  <w:r w:rsidR="00A14A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 s. 40]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E6EF8" w14:textId="77777777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E402C7" w14:textId="75C3D68C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B483D" w14:textId="3494789E" w:rsidR="002F5694" w:rsidRPr="00D43FC0" w:rsidRDefault="00BF4A9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281F0BA0" w14:textId="7E54EE5B" w:rsidR="002F5694" w:rsidRPr="00D43FC0" w:rsidRDefault="00BF4A9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podstawy genologii (</w:t>
            </w:r>
            <w:r w:rsidRPr="00AC2610">
              <w:rPr>
                <w:rFonts w:ascii="Times New Roman" w:hAnsi="Times New Roman" w:cs="Times New Roman"/>
                <w:i/>
                <w:sz w:val="20"/>
                <w:szCs w:val="20"/>
              </w:rPr>
              <w:t>Dżuma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jako parabola)</w:t>
            </w:r>
          </w:p>
          <w:p w14:paraId="3373B098" w14:textId="064845EC" w:rsidR="002F5694" w:rsidRPr="00D43FC0" w:rsidRDefault="00BF4A9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</w:t>
            </w:r>
            <w:r w:rsidR="00187F4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1F6D61FB" w14:textId="77777777" w:rsidR="00BD75A4" w:rsidRPr="005D75BF" w:rsidRDefault="00BD75A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18C6E44E" w14:textId="1FFC8CF8" w:rsidR="00F13878" w:rsidRPr="00D43FC0" w:rsidRDefault="00F1387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</w:t>
            </w:r>
            <w:r w:rsidR="00187F4B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ohate</w:t>
            </w:r>
            <w:r w:rsidR="00187F4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rów, akcji, wątków, motywów), narracji;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</w:t>
            </w:r>
            <w:r w:rsidR="007E7F5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pretacja i</w:t>
            </w:r>
            <w:r w:rsidR="00187F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wartościowanie</w:t>
            </w:r>
          </w:p>
          <w:p w14:paraId="0F2943CD" w14:textId="763BFD58" w:rsidR="00F13878" w:rsidRPr="00D43FC0" w:rsidRDefault="00F1387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propozycje interpretacji utworu; wskazanie w tekście miejsc, które mogą stanowić argumenty na poparcie propozycji interpretacyjnej</w:t>
            </w:r>
          </w:p>
          <w:p w14:paraId="1BBF4170" w14:textId="3826537A" w:rsidR="00F13878" w:rsidRPr="00D43FC0" w:rsidRDefault="00F1387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kontekst w interpretacji utworów literackich (historyczny, poli</w:t>
            </w:r>
            <w:r w:rsidR="002652B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tyczny, kulturowy, filozoficzny, biograficzny, egzystencjalny)</w:t>
            </w:r>
          </w:p>
          <w:p w14:paraId="53CAA878" w14:textId="5842D36E" w:rsidR="00F13878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</w:t>
            </w:r>
            <w:r w:rsidR="00F13878" w:rsidRPr="00D43FC0">
              <w:rPr>
                <w:rFonts w:ascii="Times New Roman" w:hAnsi="Times New Roman" w:cs="Times New Roman"/>
                <w:sz w:val="20"/>
                <w:szCs w:val="20"/>
              </w:rPr>
              <w:t>uniwersalnych w utworach literackich i 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zwią</w:t>
            </w:r>
            <w:r w:rsidR="002652B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zek z problematyką utworu </w:t>
            </w:r>
            <w:r w:rsidR="00F13878" w:rsidRPr="00D43FC0">
              <w:rPr>
                <w:rFonts w:ascii="Times New Roman" w:hAnsi="Times New Roman" w:cs="Times New Roman"/>
                <w:sz w:val="20"/>
                <w:szCs w:val="20"/>
              </w:rPr>
              <w:t>oraz znaczenie dla budo</w:t>
            </w:r>
            <w:r w:rsidR="007E7F5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F13878" w:rsidRPr="00D43FC0">
              <w:rPr>
                <w:rFonts w:ascii="Times New Roman" w:hAnsi="Times New Roman" w:cs="Times New Roman"/>
                <w:sz w:val="20"/>
                <w:szCs w:val="20"/>
              </w:rPr>
              <w:t>wania własnego systemu wartości</w:t>
            </w:r>
          </w:p>
          <w:p w14:paraId="0366EC3D" w14:textId="77777777" w:rsidR="00942FE3" w:rsidRPr="00D43FC0" w:rsidRDefault="00F1387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</w:p>
          <w:p w14:paraId="7BFE599C" w14:textId="77777777" w:rsidR="00942FE3" w:rsidRPr="00D43FC0" w:rsidRDefault="00942FE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67C0C023" w14:textId="77777777" w:rsidR="00942FE3" w:rsidRPr="00D43FC0" w:rsidRDefault="00942FE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897F254" w14:textId="2BFA66E8" w:rsidR="00942FE3" w:rsidRPr="00D43FC0" w:rsidRDefault="00942FE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formułowanie argumentów na podstawie </w:t>
            </w:r>
            <w:r w:rsidR="00E865F1">
              <w:rPr>
                <w:rFonts w:ascii="Times New Roman" w:hAnsi="Times New Roman" w:cs="Times New Roman"/>
                <w:sz w:val="20"/>
                <w:szCs w:val="20"/>
              </w:rPr>
              <w:t xml:space="preserve">tekstu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oraz znanych kontekstów, w tym własnego doświadczenia</w:t>
            </w:r>
          </w:p>
          <w:p w14:paraId="3B9BCA8B" w14:textId="0D7FC3DB" w:rsidR="00942FE3" w:rsidRPr="00D43FC0" w:rsidRDefault="00942FE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</w:t>
            </w:r>
            <w:r w:rsidR="007E7F5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nych sądów</w:t>
            </w:r>
          </w:p>
          <w:p w14:paraId="0E85C95D" w14:textId="5DE38F13" w:rsidR="00F13878" w:rsidRPr="00D43FC0" w:rsidRDefault="00942FE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A2CC7" w14:textId="51305986" w:rsidR="00F13878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I.1.1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I.1.8</w:t>
            </w:r>
            <w:r w:rsidR="00BF4A9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I.1.9</w:t>
            </w:r>
            <w:r w:rsidR="00F1387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  <w:r w:rsidR="00F1387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I.1.14</w:t>
            </w:r>
          </w:p>
          <w:p w14:paraId="215A2CB5" w14:textId="3401755D" w:rsidR="00F13878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8A26368" w14:textId="37004CDF" w:rsidR="00F13878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02D9A134" w14:textId="2191E9EB" w:rsidR="00942FE3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46ACF536" w14:textId="75C7AD37" w:rsidR="00942FE3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5793FC54" w14:textId="084D16D0" w:rsidR="00942FE3" w:rsidRPr="00D43FC0" w:rsidRDefault="00942FE3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17AABB56" w14:textId="312E69E5" w:rsidR="00942FE3" w:rsidRPr="00D43FC0" w:rsidRDefault="00942FE3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E17EAE" w14:textId="77777777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5A2E1800" w14:textId="77777777" w:rsidTr="005B4826">
        <w:trPr>
          <w:trHeight w:val="62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80A0" w14:textId="389DFECC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06D3A" w14:textId="0749D5DE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Miasto pozbawione malowni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czości, roślinności i duszy. Dlaczego Oran?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Albert Camus,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Dżuma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(fragm.); podręcznik: s. 41; nawiązanie: Swietłana Aleksijewicz,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Czarnobylska modlitwa. Kronika przyszłości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DB4F26" w14:textId="059C9244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7808B1" w14:textId="553A3FB6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5127D8" w14:textId="04244A11" w:rsidR="002F5694" w:rsidRPr="00D43FC0" w:rsidRDefault="005F0E5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</w:t>
            </w:r>
            <w:r w:rsidR="004338B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440458F3" w14:textId="77777777" w:rsidR="00BD75A4" w:rsidRPr="005D75BF" w:rsidRDefault="00BD75A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6CEE0D8F" w14:textId="6C908FB6" w:rsidR="005F0E5F" w:rsidRPr="00D43FC0" w:rsidRDefault="005F0E5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</w:t>
            </w:r>
            <w:r w:rsidR="004338B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rów, akcji, wątków, motywów), narracji;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="004338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wartościowanie</w:t>
            </w:r>
          </w:p>
          <w:p w14:paraId="3B8E685F" w14:textId="545A2FBB" w:rsidR="00957EA2" w:rsidRPr="00D43FC0" w:rsidRDefault="00957EA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porównanie utworów literackich lub ich fragmentów, kontynuacje i nawiązania w porównywanych utworach i ich cechy wspólne i różne (motto – fragment </w:t>
            </w:r>
            <w:r w:rsidRPr="00AC2610">
              <w:rPr>
                <w:rFonts w:ascii="Times New Roman" w:hAnsi="Times New Roman" w:cs="Times New Roman"/>
                <w:i/>
                <w:sz w:val="20"/>
                <w:szCs w:val="20"/>
              </w:rPr>
              <w:t>Dziennika roku zarazy</w:t>
            </w:r>
            <w:r w:rsidRPr="007E7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D.</w:t>
            </w:r>
            <w:r w:rsidR="00D938C2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Defoe)</w:t>
            </w:r>
          </w:p>
          <w:p w14:paraId="1F22D364" w14:textId="4F045C14" w:rsidR="00D938C2" w:rsidRPr="004338BC" w:rsidRDefault="00D938C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8BC">
              <w:rPr>
                <w:rFonts w:ascii="Times New Roman" w:hAnsi="Times New Roman" w:cs="Times New Roman"/>
                <w:sz w:val="20"/>
                <w:szCs w:val="20"/>
              </w:rPr>
              <w:t>propozycje interpretacji utworu; wskazanie w tekście miejsc, które mogą stanowić argumenty na poparcie propozycji interpretacyjnej (</w:t>
            </w:r>
            <w:r w:rsidRPr="004338BC">
              <w:rPr>
                <w:rFonts w:ascii="Times New Roman" w:hAnsi="Times New Roman" w:cs="Times New Roman"/>
                <w:i/>
                <w:sz w:val="20"/>
                <w:szCs w:val="20"/>
              </w:rPr>
              <w:t>Dżuma</w:t>
            </w:r>
            <w:r w:rsidRPr="004338BC">
              <w:rPr>
                <w:rFonts w:ascii="Times New Roman" w:hAnsi="Times New Roman" w:cs="Times New Roman"/>
                <w:sz w:val="20"/>
                <w:szCs w:val="20"/>
              </w:rPr>
              <w:t xml:space="preserve"> jako parabola; tekst</w:t>
            </w:r>
            <w:r w:rsidR="00A14A42" w:rsidRPr="00433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8BC">
              <w:rPr>
                <w:rFonts w:ascii="Times New Roman" w:hAnsi="Times New Roman" w:cs="Times New Roman"/>
                <w:sz w:val="20"/>
                <w:szCs w:val="20"/>
              </w:rPr>
              <w:t>A. Grzegorczyk)</w:t>
            </w:r>
          </w:p>
          <w:p w14:paraId="52BCD2A3" w14:textId="371CC586" w:rsidR="00D938C2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167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38C2" w:rsidRPr="00D43FC0">
              <w:rPr>
                <w:rFonts w:ascii="Times New Roman" w:hAnsi="Times New Roman" w:cs="Times New Roman"/>
                <w:sz w:val="20"/>
                <w:szCs w:val="20"/>
              </w:rPr>
              <w:t>uniwersalnych w utworach literackich i ich</w:t>
            </w:r>
            <w:r w:rsidR="00167190">
              <w:rPr>
                <w:rFonts w:ascii="Times New Roman" w:hAnsi="Times New Roman" w:cs="Times New Roman"/>
                <w:sz w:val="20"/>
                <w:szCs w:val="20"/>
              </w:rPr>
              <w:t xml:space="preserve"> związek z problematyką utworu </w:t>
            </w:r>
            <w:r w:rsidR="00D938C2" w:rsidRPr="00D43FC0">
              <w:rPr>
                <w:rFonts w:ascii="Times New Roman" w:hAnsi="Times New Roman" w:cs="Times New Roman"/>
                <w:sz w:val="20"/>
                <w:szCs w:val="20"/>
              </w:rPr>
              <w:t>oraz znaczenie dla budowania własnego systemu wartości</w:t>
            </w:r>
          </w:p>
          <w:p w14:paraId="5BAECFDD" w14:textId="77777777" w:rsidR="00D938C2" w:rsidRPr="00D43FC0" w:rsidRDefault="00D938C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tekstów</w:t>
            </w:r>
          </w:p>
          <w:p w14:paraId="7DF23D82" w14:textId="77777777" w:rsidR="006E01F7" w:rsidRPr="005D75BF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0289DF3D" w14:textId="77777777" w:rsidR="006734BC" w:rsidRPr="00D43FC0" w:rsidRDefault="006734B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7E45E08D" w14:textId="77777777" w:rsidR="006734BC" w:rsidRPr="00D43FC0" w:rsidRDefault="006734B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9C486AC" w14:textId="754D4B52" w:rsidR="006734BC" w:rsidRPr="00D43FC0" w:rsidRDefault="006734B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266A8E61" w14:textId="77777777" w:rsidR="006734BC" w:rsidRPr="00D43FC0" w:rsidRDefault="006734B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66DDFDE8" w14:textId="49AE8DD4" w:rsidR="006734BC" w:rsidRPr="00D43FC0" w:rsidRDefault="006734B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</w:t>
            </w:r>
            <w:r w:rsidR="00433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przez przygotowanie różnorodnych form prezentacji własnego stanowiska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29C71" w14:textId="5597AA49" w:rsidR="00957EA2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  <w:r w:rsidR="005F0E5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I.1.9</w:t>
            </w:r>
          </w:p>
          <w:p w14:paraId="717E2C9E" w14:textId="366C90A1" w:rsidR="00957EA2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4D08A016" w14:textId="7DF54FB8" w:rsidR="00D938C2" w:rsidRPr="00D43FC0" w:rsidRDefault="00957EA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3239DC28" w14:textId="470040E0" w:rsidR="00D938C2" w:rsidRPr="00D43FC0" w:rsidRDefault="00D938C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DF85B89" w14:textId="0EC19D96" w:rsidR="00D938C2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5916D287" w14:textId="13A43D96" w:rsidR="00D938C2" w:rsidRPr="00D43FC0" w:rsidRDefault="00D938C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  <w:r w:rsidR="007E3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7E3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6734B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III.2.10</w:t>
            </w:r>
            <w:r w:rsidR="006734B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9765ED" w14:textId="77777777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3D04AD04" w14:textId="77777777" w:rsidTr="005B4826">
        <w:trPr>
          <w:trHeight w:val="104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AF36" w14:textId="10BB442C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5D8416" w14:textId="0EC5B8C7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„Ależ ja nie jestem stąd!” Prawo do szczęścia i wolność wyboru [lektura 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bowiąz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kowa: Albert Camus,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Dżuma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(fragm.); podręcznik: s. 45]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A0EED3" w14:textId="77777777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F6DC49" w14:textId="3F5096C5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FBA110" w14:textId="34109371" w:rsidR="002F5694" w:rsidRPr="00D43FC0" w:rsidRDefault="000D748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treści alegoryczne i symboliczne (Marianna jako alegoria Republiki Francuskiej)</w:t>
            </w:r>
          </w:p>
          <w:p w14:paraId="345EAE7E" w14:textId="589016A2" w:rsidR="002F5694" w:rsidRPr="00D43FC0" w:rsidRDefault="002F209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24CFC05D" w14:textId="77777777" w:rsidR="000925E6" w:rsidRPr="005D75BF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318962C3" w14:textId="50958125" w:rsidR="002F5694" w:rsidRPr="00D43FC0" w:rsidRDefault="002F209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elementów świata przedstawionego; </w:t>
            </w:r>
            <w:r w:rsidR="00C725F2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="004338B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terpretacja i wartościowanie (Rambert a bohater romantyczny)</w:t>
            </w:r>
          </w:p>
          <w:p w14:paraId="7263297A" w14:textId="21906A25" w:rsidR="002F2093" w:rsidRPr="00D43FC0" w:rsidRDefault="002F209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miejsc, które mogą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</w:p>
          <w:p w14:paraId="2044BFE1" w14:textId="74F80537" w:rsidR="002F2093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C725F2">
              <w:rPr>
                <w:rFonts w:ascii="Times New Roman" w:hAnsi="Times New Roman" w:cs="Times New Roman"/>
                <w:sz w:val="20"/>
                <w:szCs w:val="20"/>
              </w:rPr>
              <w:t xml:space="preserve"> uniwersalnych i narodowych </w:t>
            </w:r>
            <w:r w:rsidR="002F2093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</w:t>
            </w:r>
            <w:r w:rsidR="004338B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2F2093" w:rsidRPr="00D43FC0">
              <w:rPr>
                <w:rFonts w:ascii="Times New Roman" w:hAnsi="Times New Roman" w:cs="Times New Roman"/>
                <w:sz w:val="20"/>
                <w:szCs w:val="20"/>
              </w:rPr>
              <w:t>kich i ich związek z problematyką utworu oraz znaczenie dla budowania własnego systemu wartości</w:t>
            </w:r>
          </w:p>
          <w:p w14:paraId="657E3200" w14:textId="4F94E905" w:rsidR="00F82869" w:rsidRPr="00D43FC0" w:rsidRDefault="00F8286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przy użyciu odpowiednich konstrukcji składniowych</w:t>
            </w:r>
          </w:p>
          <w:p w14:paraId="512EAE8B" w14:textId="77777777" w:rsidR="006E01F7" w:rsidRPr="005D75BF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0A8BCD34" w14:textId="3FDC3E60" w:rsidR="00F82869" w:rsidRPr="00D43FC0" w:rsidRDefault="00F8286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7F51B85F" w14:textId="74CB57C5" w:rsidR="005C4F48" w:rsidRPr="00D43FC0" w:rsidRDefault="00C725F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tworzenie spójnych wypowiedzi</w:t>
            </w:r>
            <w:r w:rsidR="005C4F48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o charakterze argumentacyj</w:t>
            </w:r>
            <w:r w:rsidR="004338B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5C4F48" w:rsidRPr="00D43FC0">
              <w:rPr>
                <w:rFonts w:ascii="Times New Roman" w:hAnsi="Times New Roman" w:cs="Times New Roman"/>
                <w:sz w:val="20"/>
                <w:szCs w:val="20"/>
              </w:rPr>
              <w:t>nym (</w:t>
            </w:r>
            <w:r w:rsidR="004338B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5C4F48" w:rsidRPr="00D43FC0">
              <w:rPr>
                <w:rFonts w:ascii="Times New Roman" w:hAnsi="Times New Roman" w:cs="Times New Roman"/>
                <w:sz w:val="20"/>
                <w:szCs w:val="20"/>
              </w:rPr>
              <w:t>obro jednostki a dobro zbiorowości)</w:t>
            </w:r>
          </w:p>
          <w:p w14:paraId="304C096D" w14:textId="77777777" w:rsidR="00F82869" w:rsidRPr="00D43FC0" w:rsidRDefault="00F8286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701263A6" w14:textId="45177D3A" w:rsidR="00F82869" w:rsidRPr="00D43FC0" w:rsidRDefault="00F8286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</w:t>
            </w:r>
            <w:r w:rsidR="00C725F2">
              <w:rPr>
                <w:rFonts w:ascii="Times New Roman" w:hAnsi="Times New Roman" w:cs="Times New Roman"/>
                <w:sz w:val="20"/>
                <w:szCs w:val="20"/>
              </w:rPr>
              <w:t xml:space="preserve">tów na podstawie tekstu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oraz znanych kontekstów, w tym własnego doświadczenia</w:t>
            </w:r>
          </w:p>
          <w:p w14:paraId="030DB32A" w14:textId="77777777" w:rsidR="00F82869" w:rsidRPr="00D43FC0" w:rsidRDefault="00F8286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637407F8" w14:textId="3036A65D" w:rsidR="00F82869" w:rsidRPr="00D43FC0" w:rsidRDefault="00F8286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</w:t>
            </w:r>
            <w:r w:rsidR="004338B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gotowanie różnorodnych form prezentacji własnego stanowiska</w:t>
            </w:r>
          </w:p>
          <w:p w14:paraId="18A0BA2B" w14:textId="62B3B1B6" w:rsidR="005C4F48" w:rsidRPr="00D43FC0" w:rsidRDefault="00F8286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D30CF" w14:textId="67EB52EC" w:rsidR="002F2093" w:rsidRPr="00D43FC0" w:rsidRDefault="000D748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  <w:r w:rsidR="007E3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I.1.8</w:t>
            </w:r>
            <w:r w:rsidR="002F209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I.1.9</w:t>
            </w:r>
          </w:p>
          <w:p w14:paraId="1157ADEF" w14:textId="62F410FB" w:rsidR="002F2093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I.1.14</w:t>
            </w:r>
          </w:p>
          <w:p w14:paraId="7C14706D" w14:textId="7D33AA3C" w:rsidR="00F82869" w:rsidRPr="00D43FC0" w:rsidRDefault="002F2093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4BCF0E72" w14:textId="174AD7B0" w:rsidR="00F82869" w:rsidRPr="00D43FC0" w:rsidRDefault="00F82869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</w:t>
            </w:r>
            <w:r w:rsidR="007E3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1.1</w:t>
            </w:r>
            <w:r w:rsidR="007E3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7E3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7E3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III.2.10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7E3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6A106A" w14:textId="77777777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58B1B394" w14:textId="77777777" w:rsidTr="005B4826">
        <w:trPr>
          <w:trHeight w:val="12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4B9D" w14:textId="2B602DAB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57CC15" w14:textId="5B1BC916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„Miłość do Boga jest trudną miłością. Poszukiwanie prawdy o Bogu i człowieku [lektura obowiązkowa: Albert Camus,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Dżuma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(fragm.); podręcznik: s. 49]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3D19D3" w14:textId="27BDC6D5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45F1D" w14:textId="308D3729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46060" w14:textId="25ABBE78" w:rsidR="002F5694" w:rsidRPr="00D43FC0" w:rsidRDefault="008E48B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511372B2" w14:textId="77777777" w:rsidR="000925E6" w:rsidRPr="005D75BF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44451830" w14:textId="3B9903FE" w:rsidR="008E48B2" w:rsidRPr="00D43FC0" w:rsidRDefault="008E48B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elementów świata przedstawionego;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wartościowanie</w:t>
            </w:r>
          </w:p>
          <w:p w14:paraId="75356A76" w14:textId="3FE79A03" w:rsidR="008E48B2" w:rsidRPr="00D43FC0" w:rsidRDefault="008E48B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propozycje interpretacji utworu; wskazanie w tek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ście miejsc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, które mogą stanowić argumenty na poparcie propozycji interpretacyjnej</w:t>
            </w:r>
          </w:p>
          <w:p w14:paraId="53270C82" w14:textId="33659CAD" w:rsidR="008E48B2" w:rsidRPr="00D43FC0" w:rsidRDefault="00CA640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(historyczny, poli</w:t>
            </w:r>
            <w:r w:rsidR="004338B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tyczny, kulturowy, filozoficzny, biograficzny, egzystencjalny)</w:t>
            </w:r>
          </w:p>
          <w:p w14:paraId="11754C05" w14:textId="3327FE9B" w:rsidR="00CA6406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6406" w:rsidRPr="00D43FC0">
              <w:rPr>
                <w:rFonts w:ascii="Times New Roman" w:hAnsi="Times New Roman" w:cs="Times New Roman"/>
                <w:sz w:val="20"/>
                <w:szCs w:val="20"/>
              </w:rPr>
              <w:t>uniwersalnych i n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 xml:space="preserve">arodowych </w:t>
            </w:r>
            <w:r w:rsidR="00CA6406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</w:t>
            </w:r>
            <w:r w:rsidR="004338B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CA6406" w:rsidRPr="00D43FC0">
              <w:rPr>
                <w:rFonts w:ascii="Times New Roman" w:hAnsi="Times New Roman" w:cs="Times New Roman"/>
                <w:sz w:val="20"/>
                <w:szCs w:val="20"/>
              </w:rPr>
              <w:t>kich i ich związek z problematyką utworu oraz znaczenie dla budowania własnego systemu wartości</w:t>
            </w:r>
          </w:p>
          <w:p w14:paraId="34B298FA" w14:textId="335D70C7" w:rsidR="00CA6406" w:rsidRPr="00D43FC0" w:rsidRDefault="00CA640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4338B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06EAF054" w14:textId="77777777" w:rsidR="006E01F7" w:rsidRPr="005D75BF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4BF2802E" w14:textId="03A1E947" w:rsidR="00CA6406" w:rsidRPr="00D43FC0" w:rsidRDefault="00CA640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</w:t>
            </w:r>
            <w:r w:rsidR="00290CFA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(np. w formie mapy mentalnej)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, uzasadnienia, komentarza, głosu w dyskusji</w:t>
            </w:r>
          </w:p>
          <w:p w14:paraId="312C34CF" w14:textId="77777777" w:rsidR="00CA6406" w:rsidRPr="00D43FC0" w:rsidRDefault="00CA640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07F2C9B6" w14:textId="4BC3444C" w:rsidR="00CA6406" w:rsidRPr="00D43FC0" w:rsidRDefault="00CA640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4A2E09C5" w14:textId="77777777" w:rsidR="00CA6406" w:rsidRPr="00D43FC0" w:rsidRDefault="00CA640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6355B71B" w14:textId="6BF4CC2A" w:rsidR="00BD0E17" w:rsidRPr="00D43FC0" w:rsidRDefault="00BD0E1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umiejęt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 xml:space="preserve">ności pracy samodzielnej m.in.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przez przygotowanie różnorodnych form prezentacji własnego stanowiska</w:t>
            </w:r>
          </w:p>
          <w:p w14:paraId="2BD811FD" w14:textId="12084B55" w:rsidR="00BD0E17" w:rsidRPr="00D43FC0" w:rsidRDefault="00BD0E1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80AC1" w14:textId="72F30C09" w:rsidR="008E48B2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  <w:r w:rsidR="008E48B2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I.1.9</w:t>
            </w:r>
          </w:p>
          <w:p w14:paraId="0CE60DF2" w14:textId="7121B9F7" w:rsidR="008E48B2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3BB77957" w14:textId="35E82CF2" w:rsidR="008E48B2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7916F645" w14:textId="27110F44" w:rsidR="00CA6406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429C151" w14:textId="548364E4" w:rsidR="00CA6406" w:rsidRPr="00D43FC0" w:rsidRDefault="00CA640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504D14CE" w14:textId="5F64E8AA" w:rsidR="00290CFA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</w:p>
          <w:p w14:paraId="4BE9BD3B" w14:textId="1B161521" w:rsidR="00290CFA" w:rsidRPr="00D43FC0" w:rsidRDefault="00290CFA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  <w:r w:rsidR="00BD0E1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7E3D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  <w:r w:rsidR="00BD0E1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0D5CE5" w14:textId="77777777" w:rsidR="002F5694" w:rsidRPr="00D43FC0" w:rsidRDefault="002F569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5054D752" w14:textId="77777777" w:rsidTr="005B4826">
        <w:trPr>
          <w:trHeight w:val="48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0E4E" w14:textId="523F6BAF" w:rsidR="008E48B2" w:rsidRPr="00D43FC0" w:rsidRDefault="00AE30C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88A280" w14:textId="37BD1BEC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„W ludziach wię</w:t>
            </w:r>
            <w:r w:rsidR="002C044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cej rzeczy zasługuje na podziw </w:t>
            </w:r>
            <w:r w:rsidRPr="00D43F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niż na pogardę”. Człowiek wobec zła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Albert Camus,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Dżuma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(fragm.); podręcznik: s. 55]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CECC03" w14:textId="0004B2DD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755BD0" w14:textId="4C8BA25C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C0B5A" w14:textId="79E224CF" w:rsidR="008E48B2" w:rsidRPr="00D43FC0" w:rsidRDefault="005622B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7223F85E" w14:textId="77777777" w:rsidR="000925E6" w:rsidRPr="005D75BF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648EBB5C" w14:textId="6A55BC2B" w:rsidR="005622BB" w:rsidRPr="00D43FC0" w:rsidRDefault="005622B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elementów świata przedstawionego (fabu</w:t>
            </w:r>
            <w:r w:rsidR="00181C5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ły, bohaterów, akc</w:t>
            </w:r>
            <w:r w:rsidR="00181C50">
              <w:rPr>
                <w:rFonts w:ascii="Times New Roman" w:hAnsi="Times New Roman" w:cs="Times New Roman"/>
                <w:sz w:val="20"/>
                <w:szCs w:val="20"/>
              </w:rPr>
              <w:t>ji, wątków, motywów), narracji;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 xml:space="preserve"> ich interpretacja 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wartościowanie</w:t>
            </w:r>
          </w:p>
          <w:p w14:paraId="72795DDC" w14:textId="5D3F65F1" w:rsidR="005622BB" w:rsidRPr="00D43FC0" w:rsidRDefault="005622B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porównanie fragmentów utw</w:t>
            </w:r>
            <w:r w:rsidR="00AC2610">
              <w:rPr>
                <w:rFonts w:ascii="Times New Roman" w:hAnsi="Times New Roman" w:cs="Times New Roman"/>
                <w:sz w:val="20"/>
                <w:szCs w:val="20"/>
              </w:rPr>
              <w:t>orów literackich; kontynuacje i n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awiązania w </w:t>
            </w:r>
            <w:r w:rsidR="002C044B">
              <w:rPr>
                <w:rFonts w:ascii="Times New Roman" w:hAnsi="Times New Roman" w:cs="Times New Roman"/>
                <w:sz w:val="20"/>
                <w:szCs w:val="20"/>
              </w:rPr>
              <w:t xml:space="preserve">porównywanych utworach,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ich cechy wspólne i</w:t>
            </w:r>
            <w:r w:rsidR="00181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różne</w:t>
            </w:r>
          </w:p>
          <w:p w14:paraId="5CE643FD" w14:textId="7FA1C38D" w:rsidR="005622BB" w:rsidRPr="00D43FC0" w:rsidRDefault="005622B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propozycje interpretacji utw</w:t>
            </w:r>
            <w:r w:rsidR="002C044B">
              <w:rPr>
                <w:rFonts w:ascii="Times New Roman" w:hAnsi="Times New Roman" w:cs="Times New Roman"/>
                <w:sz w:val="20"/>
                <w:szCs w:val="20"/>
              </w:rPr>
              <w:t>oru; wskazanie w tekście miejsc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, które mogą stanowić argumenty na poparcie propozycji interpretacyjnej</w:t>
            </w:r>
          </w:p>
          <w:p w14:paraId="4D1D7E27" w14:textId="26E378E5" w:rsidR="005622BB" w:rsidRPr="00D43FC0" w:rsidRDefault="005622B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(historyczny, polityczny, kul</w:t>
            </w:r>
            <w:r w:rsidR="002C044B">
              <w:rPr>
                <w:rFonts w:ascii="Times New Roman" w:hAnsi="Times New Roman" w:cs="Times New Roman"/>
                <w:sz w:val="20"/>
                <w:szCs w:val="20"/>
              </w:rPr>
              <w:t xml:space="preserve">turowy, filozoficzny, biblijny,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egzystencjalny)</w:t>
            </w:r>
          </w:p>
          <w:p w14:paraId="29550DB4" w14:textId="28D3588C" w:rsidR="00B33330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2C044B">
              <w:rPr>
                <w:rFonts w:ascii="Times New Roman" w:hAnsi="Times New Roman" w:cs="Times New Roman"/>
                <w:sz w:val="20"/>
                <w:szCs w:val="20"/>
              </w:rPr>
              <w:t xml:space="preserve"> uniwersalnych i narodowych</w:t>
            </w:r>
            <w:r w:rsidR="00B33330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 utworach literac</w:t>
            </w:r>
            <w:r w:rsidR="00181C5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B33330" w:rsidRPr="00D43FC0">
              <w:rPr>
                <w:rFonts w:ascii="Times New Roman" w:hAnsi="Times New Roman" w:cs="Times New Roman"/>
                <w:sz w:val="20"/>
                <w:szCs w:val="20"/>
              </w:rPr>
              <w:t>kich i ich związek z problematyką utworu oraz znaczenie dla budowania własnego systemu wartości</w:t>
            </w:r>
          </w:p>
          <w:p w14:paraId="1C91E735" w14:textId="3CB0E2E2" w:rsidR="00B33330" w:rsidRPr="00D43FC0" w:rsidRDefault="00B3333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7A07A5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 (związek pomnika </w:t>
            </w:r>
            <w:r w:rsidRPr="007E7F55">
              <w:rPr>
                <w:rFonts w:ascii="Times New Roman" w:hAnsi="Times New Roman" w:cs="Times New Roman"/>
                <w:sz w:val="20"/>
                <w:szCs w:val="20"/>
              </w:rPr>
              <w:t>Solidarności</w:t>
            </w:r>
            <w:r w:rsidR="00252BBB">
              <w:rPr>
                <w:rFonts w:ascii="Times New Roman" w:hAnsi="Times New Roman" w:cs="Times New Roman"/>
                <w:sz w:val="20"/>
                <w:szCs w:val="20"/>
              </w:rPr>
              <w:t xml:space="preserve"> J.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Januszewskiego z </w:t>
            </w:r>
            <w:r w:rsidRPr="00AC2610">
              <w:rPr>
                <w:rFonts w:ascii="Times New Roman" w:hAnsi="Times New Roman" w:cs="Times New Roman"/>
                <w:i/>
                <w:sz w:val="20"/>
                <w:szCs w:val="20"/>
              </w:rPr>
              <w:t>Dżumą</w:t>
            </w:r>
            <w:r w:rsidRPr="007E7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BBB" w:rsidRPr="007E7F55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Camusa)</w:t>
            </w:r>
          </w:p>
          <w:p w14:paraId="5731A47D" w14:textId="77777777" w:rsidR="00B33330" w:rsidRPr="00D43FC0" w:rsidRDefault="00B3333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A7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poglądy filozoficzne zawarte w różnorodnych dziełach</w:t>
            </w:r>
          </w:p>
          <w:p w14:paraId="487B4EAF" w14:textId="77777777" w:rsidR="00430015" w:rsidRPr="00D43FC0" w:rsidRDefault="0043001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rozpoznanie w tekście zjawiska manipulacji i jej charakterystyka</w:t>
            </w:r>
          </w:p>
          <w:p w14:paraId="77058306" w14:textId="0A0A3E08" w:rsidR="0021228A" w:rsidRPr="00D43FC0" w:rsidRDefault="0043001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181C5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7E127438" w14:textId="77777777" w:rsidR="006E01F7" w:rsidRPr="005D75BF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5FCEF186" w14:textId="77777777" w:rsidR="0021228A" w:rsidRPr="00D43FC0" w:rsidRDefault="0021228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21148723" w14:textId="77777777" w:rsidR="0021228A" w:rsidRPr="00D43FC0" w:rsidRDefault="0021228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2B90FAF2" w14:textId="45FA69AF" w:rsidR="0021228A" w:rsidRPr="00D43FC0" w:rsidRDefault="0021228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1E62F2D7" w14:textId="77777777" w:rsidR="00A6735F" w:rsidRPr="00D43FC0" w:rsidRDefault="0021228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19E008C5" w14:textId="4EC8A237" w:rsidR="005D621A" w:rsidRPr="00D43FC0" w:rsidRDefault="00A6735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</w:t>
            </w:r>
            <w:r w:rsidR="00181C5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gotowanie różnorodnych form prezentacji własnego stanowiska</w:t>
            </w:r>
          </w:p>
          <w:p w14:paraId="522D389A" w14:textId="4B2CED6C" w:rsidR="005D621A" w:rsidRPr="00D43FC0" w:rsidRDefault="005D621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  <w:p w14:paraId="0BC5624E" w14:textId="05D01A5E" w:rsidR="008E48B2" w:rsidRPr="000A6D56" w:rsidRDefault="005D621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wybór odpowiednich cytatów z tekstu i stosowanie ich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wypowiedzi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1C3EB" w14:textId="2968C92F" w:rsidR="005622BB" w:rsidRPr="00D43FC0" w:rsidRDefault="007E3D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  <w:r w:rsidR="00181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I.1.9</w:t>
            </w:r>
            <w:r w:rsidR="00181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I.1.10</w:t>
            </w:r>
          </w:p>
          <w:p w14:paraId="086F594B" w14:textId="45A5E2BE" w:rsidR="008E48B2" w:rsidRPr="00D43FC0" w:rsidRDefault="00181C50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  <w:r w:rsidR="005622BB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I.1.14</w:t>
            </w:r>
          </w:p>
          <w:p w14:paraId="1EE23405" w14:textId="6878CA21" w:rsidR="00B33330" w:rsidRPr="00D43FC0" w:rsidRDefault="00181C50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B33330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</w:p>
          <w:p w14:paraId="5D49E977" w14:textId="0E44CC67" w:rsidR="00430015" w:rsidRPr="00D43FC0" w:rsidRDefault="00181C50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  <w:r w:rsidR="00B33330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B33330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I.2.6</w:t>
            </w:r>
            <w:r w:rsidR="0043001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II.3.8</w:t>
            </w:r>
          </w:p>
          <w:p w14:paraId="66D4B2A8" w14:textId="0062414C" w:rsidR="0021228A" w:rsidRPr="00D43FC0" w:rsidRDefault="00181C50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4F787AE7" w14:textId="0D52687C" w:rsidR="005D621A" w:rsidRPr="00D43FC0" w:rsidRDefault="00181C50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III.2.10</w:t>
            </w:r>
          </w:p>
          <w:p w14:paraId="3B10E887" w14:textId="03C74733" w:rsidR="005D621A" w:rsidRPr="00D43FC0" w:rsidRDefault="00181C50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IV.2</w:t>
            </w:r>
            <w:r w:rsidR="005D621A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54CED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50DEA876" w14:textId="77777777" w:rsidTr="005B4826">
        <w:trPr>
          <w:trHeight w:val="204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399B" w14:textId="65DC9132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0FE0D3" w14:textId="7D18A170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Albert Camus,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Dżuma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[lektura obowiązkowa: Albert Camus,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Dżuma,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Zadania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 całej lektury, s.</w:t>
            </w:r>
            <w:r w:rsidR="00E35D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30DF9D" w14:textId="1277FD55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FF3F29" w14:textId="4EE9242A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6FA954" w14:textId="1E75695C" w:rsidR="008E48B2" w:rsidRPr="00D43FC0" w:rsidRDefault="00772A5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wartościujący charakter ironii, komizmu, tragizmu, humoru, patosu i ich funkcja w tekście</w:t>
            </w:r>
          </w:p>
          <w:p w14:paraId="0D9CB026" w14:textId="47E647F0" w:rsidR="008E48B2" w:rsidRPr="00D43FC0" w:rsidRDefault="00772A5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68FC28F4" w14:textId="77777777" w:rsidR="000925E6" w:rsidRPr="005D75BF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4BE36187" w14:textId="00FDABDA" w:rsidR="00772A5D" w:rsidRPr="00D43FC0" w:rsidRDefault="00772A5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</w:t>
            </w:r>
            <w:r w:rsidR="007F1098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elementów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świata przedstawionego (</w:t>
            </w:r>
            <w:r w:rsidR="007F1098" w:rsidRPr="00D43FC0">
              <w:rPr>
                <w:rFonts w:ascii="Times New Roman" w:hAnsi="Times New Roman" w:cs="Times New Roman"/>
                <w:sz w:val="20"/>
                <w:szCs w:val="20"/>
              </w:rPr>
              <w:t>ana</w:t>
            </w:r>
            <w:r w:rsidR="00181C5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7F1098" w:rsidRPr="00D43FC0">
              <w:rPr>
                <w:rFonts w:ascii="Times New Roman" w:hAnsi="Times New Roman" w:cs="Times New Roman"/>
                <w:sz w:val="20"/>
                <w:szCs w:val="20"/>
              </w:rPr>
              <w:t>liza kreacji bohaterów, indywidualizacja postaci w kontekście problematyki powieści, opis miejsca akcji jako przestrzeni zamkniętej; funkcja opisów przyrody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), narracji</w:t>
            </w:r>
            <w:r w:rsidR="007F1098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(koncepcja kroniki a struktura narracji)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 xml:space="preserve"> ich interpretacja 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wartościowanie</w:t>
            </w:r>
          </w:p>
          <w:p w14:paraId="02C902F5" w14:textId="77777777" w:rsidR="007F1098" w:rsidRPr="000A6D56" w:rsidRDefault="007F109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A6D5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różnorodne propozycje odczytania tego samego utworu literackiego</w:t>
            </w:r>
            <w:r w:rsidR="00657C6C" w:rsidRPr="000A6D5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(m.in.: dżuma a wojna, współczesny odpowiednik metaforycznej dżumy, koncepcja powinności artysty)</w:t>
            </w:r>
          </w:p>
          <w:p w14:paraId="2A99F8AF" w14:textId="44BA88AA" w:rsidR="00657C6C" w:rsidRPr="00D43FC0" w:rsidRDefault="00657C6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</w:t>
            </w:r>
            <w:r w:rsidR="00181C5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acje i nawiązania w porównywanych utworach i ich cechy wspólne i różne (interpretacja eseju </w:t>
            </w:r>
            <w:r w:rsidRPr="00AC2610">
              <w:rPr>
                <w:rFonts w:ascii="Times New Roman" w:hAnsi="Times New Roman" w:cs="Times New Roman"/>
                <w:i/>
                <w:sz w:val="20"/>
                <w:szCs w:val="20"/>
              </w:rPr>
              <w:t>Mit Syzyfa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6BF6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Camusa w</w:t>
            </w:r>
            <w:r w:rsidR="00181C5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kontekście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postawy wybranych bohaterów </w:t>
            </w:r>
            <w:r w:rsidRPr="00AC2610">
              <w:rPr>
                <w:rFonts w:ascii="Times New Roman" w:hAnsi="Times New Roman" w:cs="Times New Roman"/>
                <w:i/>
                <w:sz w:val="20"/>
                <w:szCs w:val="20"/>
              </w:rPr>
              <w:t>Dżumy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7EE8096" w14:textId="676BFE6C" w:rsidR="00657C6C" w:rsidRPr="00D43FC0" w:rsidRDefault="000B5B5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propozycje interpretacji utw</w:t>
            </w:r>
            <w:r w:rsidR="00826BF6">
              <w:rPr>
                <w:rFonts w:ascii="Times New Roman" w:hAnsi="Times New Roman" w:cs="Times New Roman"/>
                <w:sz w:val="20"/>
                <w:szCs w:val="20"/>
              </w:rPr>
              <w:t>oru; wskazanie w tekście miejsc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, które mogą stanowić argumenty na poparcie propozycji interpretacyjnej (odwołanie do wypowiedzi W. Szydłowskiej, J. Guze, C. Miłosza, R. Koziołka)</w:t>
            </w:r>
          </w:p>
          <w:p w14:paraId="33C7C353" w14:textId="7388BE8A" w:rsidR="000B5B53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826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5B53" w:rsidRPr="00D43FC0">
              <w:rPr>
                <w:rFonts w:ascii="Times New Roman" w:hAnsi="Times New Roman" w:cs="Times New Roman"/>
                <w:sz w:val="20"/>
                <w:szCs w:val="20"/>
              </w:rPr>
              <w:t>uniwersalnych i</w:t>
            </w:r>
            <w:r w:rsidR="00826BF6">
              <w:rPr>
                <w:rFonts w:ascii="Times New Roman" w:hAnsi="Times New Roman" w:cs="Times New Roman"/>
                <w:sz w:val="20"/>
                <w:szCs w:val="20"/>
              </w:rPr>
              <w:t xml:space="preserve"> narodowych </w:t>
            </w:r>
            <w:r w:rsidR="000B5B53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</w:t>
            </w:r>
            <w:r w:rsidR="00181C5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0B5B53" w:rsidRPr="00D43FC0">
              <w:rPr>
                <w:rFonts w:ascii="Times New Roman" w:hAnsi="Times New Roman" w:cs="Times New Roman"/>
                <w:sz w:val="20"/>
                <w:szCs w:val="20"/>
              </w:rPr>
              <w:t>kich i ich związek z problematyką utworu oraz znaczenie dla budowania własnego systemu wartości (znaczenie odpowie</w:t>
            </w:r>
            <w:r w:rsidR="00181C5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0B5B53" w:rsidRPr="00D43FC0">
              <w:rPr>
                <w:rFonts w:ascii="Times New Roman" w:hAnsi="Times New Roman" w:cs="Times New Roman"/>
                <w:sz w:val="20"/>
                <w:szCs w:val="20"/>
              </w:rPr>
              <w:t>dzial</w:t>
            </w:r>
            <w:r w:rsidR="00181C5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0B5B53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ności, postawy wobec zła, szukanie sensu życia, </w:t>
            </w:r>
            <w:r w:rsidR="00826BF6">
              <w:rPr>
                <w:rFonts w:ascii="Times New Roman" w:hAnsi="Times New Roman" w:cs="Times New Roman"/>
                <w:sz w:val="20"/>
                <w:szCs w:val="20"/>
              </w:rPr>
              <w:t>rozumie</w:t>
            </w:r>
            <w:r w:rsidR="00181C5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826BF6">
              <w:rPr>
                <w:rFonts w:ascii="Times New Roman" w:hAnsi="Times New Roman" w:cs="Times New Roman"/>
                <w:sz w:val="20"/>
                <w:szCs w:val="20"/>
              </w:rPr>
              <w:t>nie idei wolności</w:t>
            </w:r>
            <w:r w:rsidR="000B5B53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, wzór bohaterstwa, </w:t>
            </w:r>
            <w:r w:rsidR="00EF30A5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dekalog </w:t>
            </w:r>
            <w:r w:rsidR="00826BF6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 w:rsidR="00EF30A5" w:rsidRPr="00D43FC0">
              <w:rPr>
                <w:rFonts w:ascii="Times New Roman" w:hAnsi="Times New Roman" w:cs="Times New Roman"/>
                <w:sz w:val="20"/>
                <w:szCs w:val="20"/>
              </w:rPr>
              <w:t>Camusa)</w:t>
            </w:r>
          </w:p>
          <w:p w14:paraId="168F6C46" w14:textId="350C5FB5" w:rsidR="000B5B53" w:rsidRPr="00D43FC0" w:rsidRDefault="00132FB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tekstów, np. publicystycznych, popularnonaukowych, naukowych</w:t>
            </w:r>
          </w:p>
          <w:p w14:paraId="5904BBD4" w14:textId="77777777" w:rsidR="00132FB1" w:rsidRPr="000A6D56" w:rsidRDefault="00132FB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A6D5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nawiązania do tradycji biblijnej i antycznej w kulturze współczesnej</w:t>
            </w:r>
          </w:p>
          <w:p w14:paraId="68F24174" w14:textId="66CE89D9" w:rsidR="00132FB1" w:rsidRPr="002A61E1" w:rsidRDefault="00BB2D3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A61E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powieść </w:t>
            </w:r>
            <w:r w:rsidR="00826BF6" w:rsidRPr="002A61E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A. </w:t>
            </w:r>
            <w:r w:rsidRPr="002A61E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Camusa a założenia filozofii egzystencjalizmu</w:t>
            </w:r>
          </w:p>
          <w:p w14:paraId="6D7CEB9E" w14:textId="54604E75" w:rsidR="00972A28" w:rsidRPr="00D43FC0" w:rsidRDefault="00972A2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181C5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250180E8" w14:textId="77777777" w:rsidR="006E01F7" w:rsidRPr="005D75BF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6F99C949" w14:textId="77777777" w:rsidR="00972A28" w:rsidRPr="00D43FC0" w:rsidRDefault="00972A2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2397673C" w14:textId="5657D709" w:rsidR="008212BD" w:rsidRPr="00D43FC0" w:rsidRDefault="00972A2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tworzenie spójnych wypowiedzi (w odwołaniu do </w:t>
            </w:r>
            <w:r w:rsidRPr="00AC2610">
              <w:rPr>
                <w:rFonts w:ascii="Times New Roman" w:hAnsi="Times New Roman" w:cs="Times New Roman"/>
                <w:i/>
                <w:sz w:val="20"/>
                <w:szCs w:val="20"/>
              </w:rPr>
              <w:t>Dżumy</w:t>
            </w: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innego utworu literackiego i wybranych kontekstó</w:t>
            </w:r>
            <w:r w:rsidR="008212BD" w:rsidRPr="00D43FC0">
              <w:rPr>
                <w:rFonts w:ascii="Times New Roman" w:hAnsi="Times New Roman" w:cs="Times New Roman"/>
                <w:sz w:val="20"/>
                <w:szCs w:val="20"/>
              </w:rPr>
              <w:t>w)</w:t>
            </w:r>
          </w:p>
          <w:p w14:paraId="278BD671" w14:textId="25483C97" w:rsidR="008212BD" w:rsidRPr="00D43FC0" w:rsidRDefault="00780FF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umiejęt</w:t>
            </w:r>
            <w:r w:rsidR="00826BF6">
              <w:rPr>
                <w:rFonts w:ascii="Times New Roman" w:hAnsi="Times New Roman" w:cs="Times New Roman"/>
                <w:sz w:val="20"/>
                <w:szCs w:val="20"/>
              </w:rPr>
              <w:t xml:space="preserve">ności pracy samodzielnej m.in.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przez przygotowanie różnorodnych form prezentacji własnego stanowiska</w:t>
            </w:r>
          </w:p>
          <w:p w14:paraId="4F09B82D" w14:textId="124045F8" w:rsidR="00972A28" w:rsidRPr="00D43FC0" w:rsidRDefault="008212B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A93DE" w14:textId="225B6CF0" w:rsidR="000B5B53" w:rsidRPr="00D43FC0" w:rsidRDefault="00C85C0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I.1.8</w:t>
            </w:r>
            <w:r w:rsidR="00772A5D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I.1.9</w:t>
            </w:r>
            <w:r w:rsidR="00772A5D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I.1.10</w:t>
            </w:r>
            <w:r w:rsidR="007F109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7F1098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657C6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</w:p>
          <w:p w14:paraId="55152002" w14:textId="46C99D6C" w:rsidR="000B5B53" w:rsidRPr="00D43FC0" w:rsidRDefault="00132FB1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I.2.3</w:t>
            </w:r>
            <w:r w:rsidR="00BB2D3E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  <w:t>ZR I.2.6</w:t>
            </w:r>
            <w:r w:rsidR="00972A2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</w:p>
          <w:p w14:paraId="5A349721" w14:textId="3FA9179E" w:rsidR="00972A28" w:rsidRPr="00D43FC0" w:rsidRDefault="00C85C0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79B3E2A2" w14:textId="68519CF9" w:rsidR="00780FFB" w:rsidRPr="00D43FC0" w:rsidRDefault="00972A28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  <w:r w:rsidR="00C85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III.2.6</w:t>
            </w:r>
          </w:p>
          <w:p w14:paraId="370D4942" w14:textId="1DFFF685" w:rsidR="00972A28" w:rsidRPr="00D43FC0" w:rsidRDefault="000A6D5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  <w:r w:rsidR="008212BD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C03C86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25A77418" w14:textId="77777777" w:rsidTr="005B4826">
        <w:trPr>
          <w:trHeight w:val="90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9129" w14:textId="14264C80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5A80A7" w14:textId="54E7AA51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„Czym jest poezja, która nie ocala”? Czesława Miłosza koncepcja sztuki poetyckiej [podręcznik: s.</w:t>
            </w:r>
            <w:r w:rsidR="003A25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65; Czesław Miłosz,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 Warszawie,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3A25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66; Czesław Miłosz,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Przedmowa,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3A25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68]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064755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EB585B" w14:textId="6DF4DA61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BA45D7" w14:textId="25D5B894" w:rsidR="00216D7F" w:rsidRPr="000A6D56" w:rsidRDefault="00216D7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A6D5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elementy tradycji literackiej i kulturowej w utworach i ich rola w budowaniu wartości uniwersalnych (stosunek podmiotu mówiącego </w:t>
            </w:r>
            <w:r w:rsidR="00D859D8" w:rsidRPr="000A6D5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do </w:t>
            </w:r>
            <w:r w:rsidRPr="000A6D5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tradycji romantycznej; oddziaływanie roman</w:t>
            </w:r>
            <w:r w:rsidR="00181C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softHyphen/>
            </w:r>
            <w:r w:rsidRPr="000A6D5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tycznego wzorca kulturowego na kolejne pokolenia Polaków; stanowisko C</w:t>
            </w:r>
            <w:r w:rsidR="00D859D8" w:rsidRPr="000A6D5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. </w:t>
            </w:r>
            <w:r w:rsidRPr="000A6D5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Miłosza wobec postawy romantycznej)</w:t>
            </w:r>
          </w:p>
          <w:p w14:paraId="153D0373" w14:textId="010B91C2" w:rsidR="00216D7F" w:rsidRPr="00181C50" w:rsidRDefault="00216D7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  <w:r w:rsidRPr="00181C50">
              <w:rPr>
                <w:rFonts w:ascii="Times New Roman" w:hAnsi="Times New Roman" w:cs="Times New Roman"/>
                <w:sz w:val="20"/>
                <w:szCs w:val="20"/>
              </w:rPr>
              <w:t>wartościujący charakter tragizmu</w:t>
            </w:r>
            <w:r w:rsidR="00D859D8" w:rsidRPr="00181C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1C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3E25" w:rsidRPr="00181C50">
              <w:rPr>
                <w:rFonts w:ascii="Times New Roman" w:hAnsi="Times New Roman" w:cs="Times New Roman"/>
                <w:sz w:val="20"/>
                <w:szCs w:val="20"/>
              </w:rPr>
              <w:t>jego</w:t>
            </w:r>
            <w:r w:rsidRPr="00181C50">
              <w:rPr>
                <w:rFonts w:ascii="Times New Roman" w:hAnsi="Times New Roman" w:cs="Times New Roman"/>
                <w:sz w:val="20"/>
                <w:szCs w:val="20"/>
              </w:rPr>
              <w:t xml:space="preserve"> funkcja w tekście</w:t>
            </w:r>
            <w:r w:rsidR="00A03E25" w:rsidRPr="00181C50">
              <w:rPr>
                <w:rFonts w:ascii="Times New Roman" w:hAnsi="Times New Roman" w:cs="Times New Roman"/>
                <w:sz w:val="20"/>
                <w:szCs w:val="20"/>
              </w:rPr>
              <w:t xml:space="preserve"> (te</w:t>
            </w:r>
            <w:r w:rsidR="00181C5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A03E25" w:rsidRPr="00181C50">
              <w:rPr>
                <w:rFonts w:ascii="Times New Roman" w:hAnsi="Times New Roman" w:cs="Times New Roman"/>
                <w:sz w:val="20"/>
                <w:szCs w:val="20"/>
              </w:rPr>
              <w:t xml:space="preserve">maty wojennej katastrofy, tragizm poety według </w:t>
            </w:r>
            <w:r w:rsidR="00D859D8" w:rsidRPr="00181C50">
              <w:rPr>
                <w:rFonts w:ascii="Times New Roman" w:hAnsi="Times New Roman" w:cs="Times New Roman"/>
                <w:sz w:val="20"/>
                <w:szCs w:val="20"/>
              </w:rPr>
              <w:t xml:space="preserve">C. </w:t>
            </w:r>
            <w:r w:rsidR="00A03E25" w:rsidRPr="00181C50">
              <w:rPr>
                <w:rFonts w:ascii="Times New Roman" w:hAnsi="Times New Roman" w:cs="Times New Roman"/>
                <w:sz w:val="20"/>
                <w:szCs w:val="20"/>
              </w:rPr>
              <w:t>Miłosza)</w:t>
            </w:r>
          </w:p>
          <w:p w14:paraId="2CBC0DC1" w14:textId="77777777" w:rsidR="000925E6" w:rsidRPr="005D75BF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5DC459C6" w14:textId="33E35F3F" w:rsidR="00186C99" w:rsidRPr="00D43FC0" w:rsidRDefault="00186C9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sytuacji lirycznej; jej interpretacja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i wartościowanie (osoba mówiąca jako poeta, który prowadzi wewnętrzny dialog, wizja własnej twórczości i wizja dziejów własnego narodu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z perspektywy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podmiotu mówiącego</w:t>
            </w:r>
            <w:r w:rsidR="00216D7F" w:rsidRPr="00D43FC0">
              <w:rPr>
                <w:rFonts w:ascii="Times New Roman" w:hAnsi="Times New Roman" w:cs="Times New Roman"/>
                <w:sz w:val="20"/>
                <w:szCs w:val="20"/>
              </w:rPr>
              <w:t>; cel wypowiedzi podmiotu mówiącego)</w:t>
            </w:r>
          </w:p>
          <w:p w14:paraId="0A5F8359" w14:textId="6CF38328" w:rsidR="00216D7F" w:rsidRPr="00181C50" w:rsidRDefault="00C31F8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C50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 nawiązania w porównywanych utworach i ich cechy wspólne i różne</w:t>
            </w:r>
            <w:r w:rsidR="00BD78A8" w:rsidRPr="00181C50">
              <w:rPr>
                <w:rFonts w:ascii="Times New Roman" w:hAnsi="Times New Roman" w:cs="Times New Roman"/>
                <w:sz w:val="20"/>
                <w:szCs w:val="20"/>
              </w:rPr>
              <w:t xml:space="preserve"> (główne tematy powojennej poezji; apokalipsa spełniona w utworach</w:t>
            </w:r>
            <w:r w:rsidR="00181C50" w:rsidRPr="00181C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59D8" w:rsidRPr="00181C50">
              <w:rPr>
                <w:rFonts w:ascii="Times New Roman" w:hAnsi="Times New Roman" w:cs="Times New Roman"/>
                <w:sz w:val="20"/>
                <w:szCs w:val="20"/>
              </w:rPr>
              <w:t xml:space="preserve">K.K. Baczyńskiego </w:t>
            </w:r>
            <w:r w:rsidR="00BD78A8" w:rsidRPr="00181C5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634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859D8" w:rsidRPr="00181C50">
              <w:rPr>
                <w:rFonts w:ascii="Times New Roman" w:hAnsi="Times New Roman" w:cs="Times New Roman"/>
                <w:sz w:val="20"/>
                <w:szCs w:val="20"/>
              </w:rPr>
              <w:t>T.</w:t>
            </w:r>
            <w:r w:rsidR="00C634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D78A8" w:rsidRPr="00181C50">
              <w:rPr>
                <w:rFonts w:ascii="Times New Roman" w:hAnsi="Times New Roman" w:cs="Times New Roman"/>
                <w:sz w:val="20"/>
                <w:szCs w:val="20"/>
              </w:rPr>
              <w:t>Gajcego; rola poezji i poety; nawiązanie do pogańskiego obrzędu dziadów)</w:t>
            </w:r>
          </w:p>
          <w:p w14:paraId="7BA787F5" w14:textId="397251F3" w:rsidR="00BD78A8" w:rsidRPr="00D43FC0" w:rsidRDefault="00CB66D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propozycje interpretacji utw</w:t>
            </w:r>
            <w:r w:rsidR="00D859D8">
              <w:rPr>
                <w:rFonts w:ascii="Times New Roman" w:hAnsi="Times New Roman" w:cs="Times New Roman"/>
                <w:sz w:val="20"/>
                <w:szCs w:val="20"/>
              </w:rPr>
              <w:t>oru; wskazanie w tekście miejsc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, które mogą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</w:p>
          <w:p w14:paraId="2767B514" w14:textId="056575A7" w:rsidR="00227FE0" w:rsidRPr="00D43FC0" w:rsidRDefault="00227FE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</w:t>
            </w:r>
            <w:r w:rsidR="00C63445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historyczny,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historycznoliteracki, polityczny, kulturowy, filozoficzny, biograficzny, egzystencjalny)</w:t>
            </w:r>
          </w:p>
          <w:p w14:paraId="1FE75821" w14:textId="0A0E3EC3" w:rsidR="00227FE0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D85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7FE0" w:rsidRPr="00D43FC0">
              <w:rPr>
                <w:rFonts w:ascii="Times New Roman" w:hAnsi="Times New Roman" w:cs="Times New Roman"/>
                <w:sz w:val="20"/>
                <w:szCs w:val="20"/>
              </w:rPr>
              <w:t>uniwersalnych i narodowych w utworach literac</w:t>
            </w:r>
            <w:r w:rsidR="00C6344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227FE0" w:rsidRPr="00D43FC0">
              <w:rPr>
                <w:rFonts w:ascii="Times New Roman" w:hAnsi="Times New Roman" w:cs="Times New Roman"/>
                <w:sz w:val="20"/>
                <w:szCs w:val="20"/>
              </w:rPr>
              <w:t>kich i ich związek z problematyką utworu oraz znaczenie dla budowa</w:t>
            </w:r>
            <w:r w:rsidR="00D859D8">
              <w:rPr>
                <w:rFonts w:ascii="Times New Roman" w:hAnsi="Times New Roman" w:cs="Times New Roman"/>
                <w:sz w:val="20"/>
                <w:szCs w:val="20"/>
              </w:rPr>
              <w:t>nia własnego systemu wartości (</w:t>
            </w:r>
            <w:r w:rsidR="00227FE0" w:rsidRPr="00D43FC0">
              <w:rPr>
                <w:rFonts w:ascii="Times New Roman" w:hAnsi="Times New Roman" w:cs="Times New Roman"/>
                <w:sz w:val="20"/>
                <w:szCs w:val="20"/>
              </w:rPr>
              <w:t>wpływ literatury na rzeczywistość)</w:t>
            </w:r>
          </w:p>
          <w:p w14:paraId="0AB89F0A" w14:textId="51C07E5E" w:rsidR="00227FE0" w:rsidRPr="00D43FC0" w:rsidRDefault="00227FE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analiza struktury tekstu E. Balcerzana: sens, główna myśl, sposób prowadzenia wywodu, argumentacja</w:t>
            </w:r>
          </w:p>
          <w:p w14:paraId="430E978A" w14:textId="77777777" w:rsidR="00AA0293" w:rsidRPr="00D43FC0" w:rsidRDefault="00AA029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39247AFB" w14:textId="407DAA3D" w:rsidR="00AA0293" w:rsidRPr="00D43FC0" w:rsidRDefault="00AA029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</w:t>
            </w:r>
            <w:r w:rsidR="00C63445">
              <w:rPr>
                <w:rFonts w:ascii="Times New Roman" w:hAnsi="Times New Roman" w:cs="Times New Roman"/>
                <w:sz w:val="20"/>
                <w:szCs w:val="20"/>
              </w:rPr>
              <w:t xml:space="preserve"> argumentów w wypowiedzi ustnej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pisem</w:t>
            </w:r>
            <w:r w:rsidR="00C6344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45BB01CC" w14:textId="77777777" w:rsidR="006E01F7" w:rsidRPr="005D75BF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2DE873B7" w14:textId="77777777" w:rsidR="00AA0293" w:rsidRPr="00D43FC0" w:rsidRDefault="00AA029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49ABF14C" w14:textId="77777777" w:rsidR="00AA0293" w:rsidRPr="00D43FC0" w:rsidRDefault="00AA029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454C4D4" w14:textId="5647D05A" w:rsidR="00AA0293" w:rsidRPr="00D43FC0" w:rsidRDefault="00AA029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</w:t>
            </w:r>
            <w:r w:rsidR="00D859D8">
              <w:rPr>
                <w:rFonts w:ascii="Times New Roman" w:hAnsi="Times New Roman" w:cs="Times New Roman"/>
                <w:sz w:val="20"/>
                <w:szCs w:val="20"/>
              </w:rPr>
              <w:t xml:space="preserve"> podstawie tekstu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oraz znanych kontekstów, w tym własnego doświadczenia</w:t>
            </w:r>
          </w:p>
          <w:p w14:paraId="1A5E30C5" w14:textId="77777777" w:rsidR="00AA0293" w:rsidRPr="00D43FC0" w:rsidRDefault="00AA029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4AE745C3" w14:textId="1C10E770" w:rsidR="000F23D4" w:rsidRPr="00D43FC0" w:rsidRDefault="00AA029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1D82BADA" w14:textId="59E61A96" w:rsidR="00B77D2A" w:rsidRPr="000A6D56" w:rsidRDefault="000F23D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wybór odpowiednich cytatów z tekstu i stosowanie ich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wypowiedzi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64D6F" w14:textId="7FA0FBAB" w:rsidR="00216D7F" w:rsidRPr="00C85C07" w:rsidRDefault="00216D7F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I.1.2</w:t>
            </w:r>
          </w:p>
          <w:p w14:paraId="27C68ED0" w14:textId="5DE3C788" w:rsidR="00A03E25" w:rsidRPr="00D43FC0" w:rsidRDefault="00A03E2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5DAB3FE8" w14:textId="4F43C4AA" w:rsidR="008E48B2" w:rsidRPr="00D43FC0" w:rsidRDefault="00186C99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I.1.10</w:t>
            </w:r>
            <w:r w:rsidR="00C31F8A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I.1.13</w:t>
            </w:r>
          </w:p>
          <w:p w14:paraId="3B1DBD37" w14:textId="25EBE8D0" w:rsidR="00CB66D9" w:rsidRPr="00D43FC0" w:rsidRDefault="00CB66D9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DBF8A1D" w14:textId="304792F8" w:rsidR="00CB66D9" w:rsidRPr="00D43FC0" w:rsidRDefault="00D859D8" w:rsidP="00C85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227FE0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  <w:r w:rsidR="00AA029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II.2.7</w:t>
            </w:r>
            <w:r w:rsidR="00AA029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="00AA029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AA029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AA029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III.2.10</w:t>
            </w:r>
            <w:r w:rsidR="00C634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0F23D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  <w:r w:rsidR="000F23D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22446B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3EFE5584" w14:textId="77777777" w:rsidTr="005B4826">
        <w:trPr>
          <w:trHeight w:val="118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1D918A" w14:textId="5594AC34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  <w:r w:rsidR="00310B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65264A" w14:textId="6546345A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„Zapomnijcie o nas…”.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O pokoleniu porażonym wojną w poezji Tadeusza Różewicza [podręcznik: s.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70; Tadeusz Różewicz,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Ocalony,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71; Tadeusz Różewicz,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Lament,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72; Tadeusz Różewicz,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Zostawcie nas</w:t>
            </w:r>
            <w:r w:rsidRPr="00C5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73]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7A9F7A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44E6D0" w14:textId="101ECD4E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50DB8F" w14:textId="77777777" w:rsidR="008E48B2" w:rsidRPr="000A6D56" w:rsidRDefault="007136C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52D762E2" w14:textId="7D8AFF13" w:rsidR="007136C5" w:rsidRPr="000A6D56" w:rsidRDefault="007136C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A6D5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lament w tradycji literackiej w kontekście interpretacji tytułu wiersza T</w:t>
            </w:r>
            <w:r w:rsidR="00503984" w:rsidRPr="000A6D5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  <w:r w:rsidRPr="000A6D5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Różewicza</w:t>
            </w:r>
          </w:p>
          <w:p w14:paraId="7A64C088" w14:textId="3193368F" w:rsidR="001D7F57" w:rsidRPr="000A6D56" w:rsidRDefault="001D7F5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>podstawy genologii (cechy wiersza wolnego)</w:t>
            </w:r>
          </w:p>
          <w:p w14:paraId="3C170E31" w14:textId="77777777" w:rsidR="007136C5" w:rsidRPr="000A6D56" w:rsidRDefault="007136C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</w:t>
            </w:r>
          </w:p>
          <w:p w14:paraId="1F75AE50" w14:textId="675994AF" w:rsidR="007136C5" w:rsidRPr="000A6D56" w:rsidRDefault="007136C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 xml:space="preserve">wartościujący charakter tragizmu </w:t>
            </w:r>
            <w:r w:rsidR="00C63445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>jego funkcja w tekście</w:t>
            </w:r>
          </w:p>
          <w:p w14:paraId="45687B48" w14:textId="77777777" w:rsidR="000925E6" w:rsidRPr="005D75BF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7DFEA37C" w14:textId="6AAF790A" w:rsidR="00CB0A12" w:rsidRPr="000A6D56" w:rsidRDefault="00CB0A1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>sposoby kreowania sytuacji lirycznej; jej interpretacja i warto</w:t>
            </w:r>
            <w:r w:rsidR="00C6344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>ściowanie</w:t>
            </w:r>
            <w:r w:rsidR="00884A7C" w:rsidRPr="000A6D56">
              <w:rPr>
                <w:rFonts w:ascii="Times New Roman" w:hAnsi="Times New Roman" w:cs="Times New Roman"/>
                <w:sz w:val="20"/>
                <w:szCs w:val="20"/>
              </w:rPr>
              <w:t xml:space="preserve"> (obrazy poetyckie</w:t>
            </w:r>
            <w:r w:rsidR="001D7F57" w:rsidRPr="000A6D56">
              <w:rPr>
                <w:rFonts w:ascii="Times New Roman" w:hAnsi="Times New Roman" w:cs="Times New Roman"/>
                <w:sz w:val="20"/>
                <w:szCs w:val="20"/>
              </w:rPr>
              <w:t xml:space="preserve"> przedstawiające doświadczenia podmiotu lirycznego z czasów wojny)</w:t>
            </w:r>
          </w:p>
          <w:p w14:paraId="3B32CCCC" w14:textId="58D3FB08" w:rsidR="00884A7C" w:rsidRPr="00AC2610" w:rsidRDefault="00884A7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610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</w:t>
            </w:r>
            <w:r w:rsidR="00C6344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AC2610">
              <w:rPr>
                <w:rFonts w:ascii="Times New Roman" w:hAnsi="Times New Roman" w:cs="Times New Roman"/>
                <w:sz w:val="20"/>
                <w:szCs w:val="20"/>
              </w:rPr>
              <w:t>acje i nawiązania w porównywanych utworach i ich cechy wspólne i różne</w:t>
            </w:r>
            <w:r w:rsidR="0032240C" w:rsidRPr="00AC2610">
              <w:rPr>
                <w:rFonts w:ascii="Times New Roman" w:hAnsi="Times New Roman" w:cs="Times New Roman"/>
                <w:sz w:val="20"/>
                <w:szCs w:val="20"/>
              </w:rPr>
              <w:t xml:space="preserve"> (poetycka polemika </w:t>
            </w:r>
            <w:r w:rsidR="00503984" w:rsidRPr="00AC2610">
              <w:rPr>
                <w:rFonts w:ascii="Times New Roman" w:hAnsi="Times New Roman" w:cs="Times New Roman"/>
                <w:sz w:val="20"/>
                <w:szCs w:val="20"/>
              </w:rPr>
              <w:t xml:space="preserve">T. </w:t>
            </w:r>
            <w:r w:rsidR="0032240C" w:rsidRPr="00AC2610">
              <w:rPr>
                <w:rFonts w:ascii="Times New Roman" w:hAnsi="Times New Roman" w:cs="Times New Roman"/>
                <w:sz w:val="20"/>
                <w:szCs w:val="20"/>
              </w:rPr>
              <w:t>Różewicza</w:t>
            </w:r>
            <w:r w:rsidR="00C63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240C" w:rsidRPr="00AC2610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AC26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03984" w:rsidRPr="00AC2610">
              <w:rPr>
                <w:rFonts w:ascii="Times New Roman" w:hAnsi="Times New Roman" w:cs="Times New Roman"/>
                <w:sz w:val="20"/>
                <w:szCs w:val="20"/>
              </w:rPr>
              <w:t>C.</w:t>
            </w:r>
            <w:r w:rsidR="00AC26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2240C" w:rsidRPr="00AC2610">
              <w:rPr>
                <w:rFonts w:ascii="Times New Roman" w:hAnsi="Times New Roman" w:cs="Times New Roman"/>
                <w:sz w:val="20"/>
                <w:szCs w:val="20"/>
              </w:rPr>
              <w:t>Miłoszem)</w:t>
            </w:r>
          </w:p>
          <w:p w14:paraId="34AFD225" w14:textId="585A8706" w:rsidR="00884A7C" w:rsidRPr="000A6D56" w:rsidRDefault="00884A7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</w:t>
            </w:r>
            <w:r w:rsidR="00503984" w:rsidRPr="000A6D56">
              <w:rPr>
                <w:rFonts w:ascii="Times New Roman" w:hAnsi="Times New Roman" w:cs="Times New Roman"/>
                <w:sz w:val="20"/>
                <w:szCs w:val="20"/>
              </w:rPr>
              <w:t>w tekście miejsc</w:t>
            </w: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>, które mogą stanowić argumenty na poparcie propozycji interpretacyjnej (wpływ doświadczenia wojny na psychikę człowieka</w:t>
            </w:r>
            <w:r w:rsidR="0032240C" w:rsidRPr="000A6D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71C8F2A" w14:textId="26672BD3" w:rsidR="001D7F57" w:rsidRPr="000A6D56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503984" w:rsidRPr="000A6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7F57" w:rsidRPr="000A6D56">
              <w:rPr>
                <w:rFonts w:ascii="Times New Roman" w:hAnsi="Times New Roman" w:cs="Times New Roman"/>
                <w:sz w:val="20"/>
                <w:szCs w:val="20"/>
              </w:rPr>
              <w:t>uniwersalnych i narodowych w utworach literac</w:t>
            </w:r>
            <w:r w:rsidR="00C6344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1D7F57" w:rsidRPr="000A6D56">
              <w:rPr>
                <w:rFonts w:ascii="Times New Roman" w:hAnsi="Times New Roman" w:cs="Times New Roman"/>
                <w:sz w:val="20"/>
                <w:szCs w:val="20"/>
              </w:rPr>
              <w:t>kich i ich związek z problematyką utworu oraz znaczenie dla budowania własnego systemu wartości</w:t>
            </w:r>
            <w:r w:rsidR="0032240C" w:rsidRPr="000A6D56">
              <w:rPr>
                <w:rFonts w:ascii="Times New Roman" w:hAnsi="Times New Roman" w:cs="Times New Roman"/>
                <w:sz w:val="20"/>
                <w:szCs w:val="20"/>
              </w:rPr>
              <w:t xml:space="preserve"> (możliwość odbudowa</w:t>
            </w:r>
            <w:r w:rsidR="00C6344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32240C" w:rsidRPr="000A6D56">
              <w:rPr>
                <w:rFonts w:ascii="Times New Roman" w:hAnsi="Times New Roman" w:cs="Times New Roman"/>
                <w:sz w:val="20"/>
                <w:szCs w:val="20"/>
              </w:rPr>
              <w:t>nia świata wartości po wojennej traumie)</w:t>
            </w:r>
          </w:p>
          <w:p w14:paraId="2B4B4BB5" w14:textId="77777777" w:rsidR="0032240C" w:rsidRPr="000A6D56" w:rsidRDefault="0032240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>analiza struktury tekstu A. Skrendo: sens, główna myśl, sposób prowadzenia wywodu, argumentacja</w:t>
            </w:r>
          </w:p>
          <w:p w14:paraId="1A22891E" w14:textId="1D425861" w:rsidR="0032240C" w:rsidRPr="000A6D56" w:rsidRDefault="0028786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C6344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350202DD" w14:textId="77777777" w:rsidR="00287861" w:rsidRPr="000A6D56" w:rsidRDefault="0028786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>oddziaływanie na odbiorcę użytych środków retorycznych (np. wyliczeń, powtórzeń, apostrof)</w:t>
            </w:r>
          </w:p>
          <w:p w14:paraId="3240CDD2" w14:textId="77777777" w:rsidR="006E01F7" w:rsidRPr="005D75BF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5DCB4CCE" w14:textId="54BD9BC2" w:rsidR="00546F71" w:rsidRPr="000A6D56" w:rsidRDefault="00546F7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 (w formie mapy mentalnej), uzasadnienia, komenta</w:t>
            </w:r>
            <w:r w:rsidR="00C6344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>rza, głosu w dyskusji</w:t>
            </w:r>
          </w:p>
          <w:p w14:paraId="26955841" w14:textId="090D44FC" w:rsidR="00633531" w:rsidRPr="000A6D56" w:rsidRDefault="0063353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>tworzenie s</w:t>
            </w:r>
            <w:r w:rsidR="00503984" w:rsidRPr="000A6D56">
              <w:rPr>
                <w:rFonts w:ascii="Times New Roman" w:hAnsi="Times New Roman" w:cs="Times New Roman"/>
                <w:sz w:val="20"/>
                <w:szCs w:val="20"/>
              </w:rPr>
              <w:t xml:space="preserve">pójnej wypowiedzi o charakterze </w:t>
            </w: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>argumentacyjnym (rozliczenie powojennych twórców z doświadczeniem wojenny</w:t>
            </w:r>
            <w:r w:rsidR="00503984" w:rsidRPr="000A6D56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A677394" w14:textId="77777777" w:rsidR="006C57F6" w:rsidRPr="000A6D56" w:rsidRDefault="006C57F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7DC9D6EB" w14:textId="5D1C336A" w:rsidR="006C57F6" w:rsidRPr="000A6D56" w:rsidRDefault="006C57F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59150522" w14:textId="77777777" w:rsidR="006C57F6" w:rsidRPr="000A6D56" w:rsidRDefault="006C57F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5A8FDC1B" w14:textId="58ABD96D" w:rsidR="006C57F6" w:rsidRPr="000A6D56" w:rsidRDefault="006C57F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>rozwijanie umiejęt</w:t>
            </w:r>
            <w:r w:rsidR="00503984" w:rsidRPr="000A6D56">
              <w:rPr>
                <w:rFonts w:ascii="Times New Roman" w:hAnsi="Times New Roman" w:cs="Times New Roman"/>
                <w:sz w:val="20"/>
                <w:szCs w:val="20"/>
              </w:rPr>
              <w:t xml:space="preserve">ności pracy samodzielnej m.in. </w:t>
            </w: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>przez przy</w:t>
            </w:r>
            <w:r w:rsidR="00C6344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>gotowanie różnorodnych form prezentacji własnego stanowiska</w:t>
            </w:r>
          </w:p>
          <w:p w14:paraId="2DFE5EF1" w14:textId="5D3E69B0" w:rsidR="006C57F6" w:rsidRPr="000A6D56" w:rsidRDefault="006C57F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D56">
              <w:rPr>
                <w:rFonts w:ascii="Times New Roman" w:hAnsi="Times New Roman" w:cs="Times New Roman"/>
                <w:sz w:val="20"/>
                <w:szCs w:val="20"/>
              </w:rPr>
              <w:t xml:space="preserve">wybór odpowiednich cytatów z tekstu i stosowanie ich </w:t>
            </w:r>
            <w:r w:rsidRPr="000A6D56">
              <w:rPr>
                <w:rFonts w:ascii="Times New Roman" w:hAnsi="Times New Roman" w:cs="Times New Roman"/>
                <w:sz w:val="20"/>
                <w:szCs w:val="20"/>
              </w:rPr>
              <w:br/>
              <w:t>w wypowiedzi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BA0B7" w14:textId="6C6E0E49" w:rsidR="001D7F57" w:rsidRPr="00D43FC0" w:rsidRDefault="007136C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I.2.1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1D7F5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6CD2DEB2" w14:textId="70B65377" w:rsidR="001D7F57" w:rsidRPr="00D43FC0" w:rsidRDefault="007136C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2EED2DAD" w14:textId="18E7F10B" w:rsidR="008E48B2" w:rsidRPr="00D43FC0" w:rsidRDefault="007136C5" w:rsidP="00C94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  <w:r w:rsidR="00CB0A12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I.1.9</w:t>
            </w:r>
            <w:r w:rsidR="00CB0A12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I.1.10</w:t>
            </w:r>
            <w:r w:rsidR="00884A7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I.1.13</w:t>
            </w:r>
            <w:r w:rsidR="00884A7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I.1.14</w:t>
            </w:r>
            <w:r w:rsidR="00C94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32240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  <w:r w:rsidR="0032240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I.2.2</w:t>
            </w:r>
            <w:r w:rsidR="00287861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="00287861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III.1.4</w:t>
            </w:r>
            <w:r w:rsidR="00287861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546F71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633531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III.2.6</w:t>
            </w:r>
            <w:r w:rsidR="00C634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III.2.10</w:t>
            </w:r>
            <w:r w:rsidR="00C634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6C57F6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  <w:r w:rsidR="006C57F6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FE1F29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000F175C" w14:textId="77777777" w:rsidTr="005B4826">
        <w:trPr>
          <w:trHeight w:val="76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78D4" w14:textId="4CBACB2A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F289E" w14:textId="280ACA0A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„A ocalenie tylko w tobie”. Rozważania o przesłaniu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Traktatu moralnego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Czesława Miłosza [podręcznik: s.</w:t>
            </w:r>
            <w:r w:rsidR="00D77A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75; Czesław Miłosz,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Traktat moralny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</w:t>
            </w:r>
            <w:r w:rsidR="00D77A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2619CE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B8B698" w14:textId="1CFFE428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1DF59" w14:textId="47625FA1" w:rsidR="008E48B2" w:rsidRPr="000A6D56" w:rsidRDefault="00F7666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A6D5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elementy tradycji literackiej i kulturowej w utworach i ich rola w budowaniu wartości uniwersalnych</w:t>
            </w:r>
          </w:p>
          <w:p w14:paraId="6731CEC5" w14:textId="3DFEA70E" w:rsidR="008E48B2" w:rsidRPr="00D43FC0" w:rsidRDefault="00F7666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podstawy genologii (poezja traktatowa)</w:t>
            </w:r>
          </w:p>
          <w:p w14:paraId="6D5BA4F7" w14:textId="2B1525F0" w:rsidR="00F7666E" w:rsidRPr="00D43FC0" w:rsidRDefault="00D77A6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wartościujący charakter ironii,</w:t>
            </w:r>
            <w:r w:rsidR="00F7666E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jej funkcja w tekście</w:t>
            </w:r>
          </w:p>
          <w:p w14:paraId="544E4EA6" w14:textId="77777777" w:rsidR="000925E6" w:rsidRPr="005D75BF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37D984F5" w14:textId="7E623648" w:rsidR="00861F39" w:rsidRPr="00D43FC0" w:rsidRDefault="00861F3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</w:t>
            </w:r>
            <w:r w:rsidR="00C6344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acje i nawiązania w porównywanych utworach i ich cechy wspólne i różne</w:t>
            </w:r>
            <w:r w:rsidR="0042447B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(odwołanie do literatury oświecenia – satyry </w:t>
            </w:r>
            <w:r w:rsidR="0042447B" w:rsidRPr="00AC2610">
              <w:rPr>
                <w:rFonts w:ascii="Times New Roman" w:hAnsi="Times New Roman" w:cs="Times New Roman"/>
                <w:i/>
                <w:sz w:val="20"/>
                <w:szCs w:val="20"/>
              </w:rPr>
              <w:t>Pijaństwo</w:t>
            </w:r>
            <w:r w:rsidR="0042447B" w:rsidRPr="000A6D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2447B" w:rsidRPr="00D43FC0">
              <w:rPr>
                <w:rFonts w:ascii="Times New Roman" w:hAnsi="Times New Roman" w:cs="Times New Roman"/>
                <w:sz w:val="20"/>
                <w:szCs w:val="20"/>
              </w:rPr>
              <w:t>twórczości J</w:t>
            </w:r>
            <w:r w:rsidR="00D77A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2447B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Conrada, pierwszego powoj</w:t>
            </w:r>
            <w:r w:rsidR="00D77A65">
              <w:rPr>
                <w:rFonts w:ascii="Times New Roman" w:hAnsi="Times New Roman" w:cs="Times New Roman"/>
                <w:sz w:val="20"/>
                <w:szCs w:val="20"/>
              </w:rPr>
              <w:t>ennego tomu poetyckiego C. Miłosza</w:t>
            </w:r>
            <w:r w:rsidR="0042447B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00D4201" w14:textId="348FEB97" w:rsidR="00A43B0F" w:rsidRPr="00D43FC0" w:rsidRDefault="00A43B0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propozycje interpretacji utw</w:t>
            </w:r>
            <w:r w:rsidR="00D77A65">
              <w:rPr>
                <w:rFonts w:ascii="Times New Roman" w:hAnsi="Times New Roman" w:cs="Times New Roman"/>
                <w:sz w:val="20"/>
                <w:szCs w:val="20"/>
              </w:rPr>
              <w:t>oru; wskazanie w tekście miejsc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, które mogą stanowić argumenty na poparcie propozycji interpretacyjnej </w:t>
            </w:r>
            <w:r w:rsidR="005A4460" w:rsidRPr="00D43F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77A65">
              <w:rPr>
                <w:rFonts w:ascii="Times New Roman" w:hAnsi="Times New Roman" w:cs="Times New Roman"/>
                <w:sz w:val="20"/>
                <w:szCs w:val="20"/>
              </w:rPr>
              <w:t xml:space="preserve">problem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odpowiedzialności twórców)</w:t>
            </w:r>
          </w:p>
          <w:p w14:paraId="7F9E740D" w14:textId="64B236AC" w:rsidR="00A43B0F" w:rsidRPr="00D43FC0" w:rsidRDefault="00A43B0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rola kontekstu w interpretacji utworów literackich </w:t>
            </w:r>
          </w:p>
          <w:p w14:paraId="23E858ED" w14:textId="461172DB" w:rsidR="005A4460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D77A65">
              <w:rPr>
                <w:rFonts w:ascii="Times New Roman" w:hAnsi="Times New Roman" w:cs="Times New Roman"/>
                <w:sz w:val="20"/>
                <w:szCs w:val="20"/>
              </w:rPr>
              <w:t xml:space="preserve"> uniwersalnych i narodowych </w:t>
            </w:r>
            <w:r w:rsidR="005A4460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</w:t>
            </w:r>
            <w:r w:rsidR="00C6344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5A4460" w:rsidRPr="00D43FC0">
              <w:rPr>
                <w:rFonts w:ascii="Times New Roman" w:hAnsi="Times New Roman" w:cs="Times New Roman"/>
                <w:sz w:val="20"/>
                <w:szCs w:val="20"/>
              </w:rPr>
              <w:t>kich i ich związek z problematyką utworu oraz znaczenie dla budowania własnego systemu wartości (postawy moralne wobec totalitaryzmu)</w:t>
            </w:r>
          </w:p>
          <w:p w14:paraId="15E3E672" w14:textId="77F056AA" w:rsidR="00203787" w:rsidRPr="00D43FC0" w:rsidRDefault="0020378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tekstów naukowych</w:t>
            </w:r>
          </w:p>
          <w:p w14:paraId="5A39C1D9" w14:textId="40ABD905" w:rsidR="00203787" w:rsidRPr="00D43FC0" w:rsidRDefault="0020378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formułowanie tez i argumentów w wypowiedzi ustnej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i pisemnej przy użyciu odpowiednich konstrukcji składniowych</w:t>
            </w:r>
          </w:p>
          <w:p w14:paraId="1BB16A76" w14:textId="4852A44C" w:rsidR="00203787" w:rsidRPr="00D43FC0" w:rsidRDefault="00DB2F9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cele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perswazyjne w wypowiedzi literackiej</w:t>
            </w:r>
          </w:p>
          <w:p w14:paraId="2F2C751C" w14:textId="7CC60B9B" w:rsidR="00DB2F9C" w:rsidRPr="00D43FC0" w:rsidRDefault="00DB2F9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zasada kompozycyjna w wypowiedziach retorycznych (teza, argumenty, apel, pointa)</w:t>
            </w:r>
          </w:p>
          <w:p w14:paraId="54B82EB8" w14:textId="2AC9129D" w:rsidR="00DB2F9C" w:rsidRPr="00D43FC0" w:rsidRDefault="00DB2F9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oddziaływanie na odbiorcę użytych środków retorycznych</w:t>
            </w:r>
          </w:p>
          <w:p w14:paraId="7B24BB8A" w14:textId="77777777" w:rsidR="006E01F7" w:rsidRPr="005D75BF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60ED7971" w14:textId="1BB9C7E1" w:rsidR="00DB2F9C" w:rsidRPr="00D43FC0" w:rsidRDefault="00DB2F9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59F2B07A" w14:textId="77777777" w:rsidR="00DB2F9C" w:rsidRPr="00D43FC0" w:rsidRDefault="00DB2F9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4E691CCC" w14:textId="40334986" w:rsidR="00DB2F9C" w:rsidRPr="00D43FC0" w:rsidRDefault="00DB2F9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4135CA72" w14:textId="6C1A9D2A" w:rsidR="00DB2F9C" w:rsidRPr="00D43FC0" w:rsidRDefault="00DB2F9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540C3CB5" w14:textId="636F149A" w:rsidR="00DB2F9C" w:rsidRPr="00D43FC0" w:rsidRDefault="00DB2F9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</w:t>
            </w:r>
            <w:r w:rsidR="00C6344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gotowanie różnorodnych form prezentacji własnego stanowiska</w:t>
            </w:r>
          </w:p>
          <w:p w14:paraId="6BAB74D3" w14:textId="6BB3B000" w:rsidR="008E48B2" w:rsidRPr="000A6D56" w:rsidRDefault="00DB2F9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wybór odpowiednich cytatów z tekstu i stosowanie ich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wypowiedzi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426DD" w14:textId="1516E14E" w:rsidR="008E48B2" w:rsidRPr="00D43FC0" w:rsidRDefault="00F7666E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I.1.2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I.1.3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I.1.6</w:t>
            </w:r>
            <w:r w:rsidR="00861F3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I.1.9</w:t>
            </w:r>
          </w:p>
          <w:p w14:paraId="4F5073E7" w14:textId="28030A74" w:rsidR="00DB2F9C" w:rsidRPr="00D43FC0" w:rsidRDefault="00861F39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  <w:r w:rsidR="00A43B0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I.1.14</w:t>
            </w:r>
            <w:r w:rsidR="00A43B0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I.1.15</w:t>
            </w:r>
            <w:r w:rsidR="005A4460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  <w:r w:rsidR="0020378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I.2.1</w:t>
            </w:r>
            <w:r w:rsidR="0020378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="000A6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III.1.2</w:t>
            </w:r>
            <w:r w:rsidR="000A6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III.1.3</w:t>
            </w:r>
            <w:r w:rsidR="00DB2F9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III.1.4</w:t>
            </w:r>
          </w:p>
          <w:p w14:paraId="726FB001" w14:textId="7083725C" w:rsidR="00DB2F9C" w:rsidRPr="000A6D56" w:rsidRDefault="000A6D5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DB2F9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III.2.10</w:t>
            </w:r>
            <w:r w:rsidR="00DB2F9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C00F13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7CFEB3B3" w14:textId="77777777" w:rsidTr="005B4826">
        <w:trPr>
          <w:trHeight w:val="75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D486" w14:textId="1158899C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890A0C" w14:textId="2561A7FD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George Orwell,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Rok 1984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George Orwell,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Rok 1984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podręcznik: s. 80]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534F05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0B326E" w14:textId="25A158A4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EFF0D" w14:textId="21A4BB08" w:rsidR="008E48B2" w:rsidRPr="00D43FC0" w:rsidRDefault="00CF33D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5B2C19CF" w14:textId="77777777" w:rsidR="000925E6" w:rsidRPr="005D75BF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22B4C89C" w14:textId="182C9367" w:rsidR="002708C8" w:rsidRPr="00D43FC0" w:rsidRDefault="002708C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</w:t>
            </w:r>
            <w:r w:rsidR="00AC2610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ohate</w:t>
            </w:r>
            <w:r w:rsidR="00C6344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rów, akcji, wątków, motywów), narracji;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="00C634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wartościowanie</w:t>
            </w:r>
          </w:p>
          <w:p w14:paraId="3D7BB7C6" w14:textId="5C82A8E2" w:rsidR="00337F0A" w:rsidRPr="00D43FC0" w:rsidRDefault="00337F0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propozycje interpretacji utw</w:t>
            </w:r>
            <w:r w:rsidR="004A6EC4">
              <w:rPr>
                <w:rFonts w:ascii="Times New Roman" w:hAnsi="Times New Roman" w:cs="Times New Roman"/>
                <w:sz w:val="20"/>
                <w:szCs w:val="20"/>
              </w:rPr>
              <w:t>oru; wskazanie w tekście miejsc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, które mogą stanowić argumenty na poparcie propozycji interpretacyjnej</w:t>
            </w:r>
            <w:r w:rsidR="009D24F5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(analiza mechanizmów totalitarnych, futurystyczna refleksja nad losem świata)</w:t>
            </w:r>
          </w:p>
          <w:p w14:paraId="3951F05E" w14:textId="77777777" w:rsidR="00337F0A" w:rsidRPr="00D43FC0" w:rsidRDefault="00337F0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utworu literackiego (m.in. biograficznego, historycznego, politycznego)</w:t>
            </w:r>
          </w:p>
          <w:p w14:paraId="47988601" w14:textId="5FD699D6" w:rsidR="00E6563A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5F1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6EC4">
              <w:rPr>
                <w:rFonts w:ascii="Times New Roman" w:hAnsi="Times New Roman" w:cs="Times New Roman"/>
                <w:sz w:val="20"/>
                <w:szCs w:val="20"/>
              </w:rPr>
              <w:t xml:space="preserve">uniwersalnych i narodowych </w:t>
            </w:r>
            <w:r w:rsidR="00E6563A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literackich i ich związek z problematyką utworu oraz znaczenie dla budowania własnego systemu wartości</w:t>
            </w:r>
          </w:p>
          <w:p w14:paraId="77C421FE" w14:textId="67822B97" w:rsidR="00D36473" w:rsidRPr="002A61E1" w:rsidRDefault="00D3647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A61E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rozpoznanie obecności tabu językowego w wypowiedziach</w:t>
            </w:r>
          </w:p>
          <w:p w14:paraId="445A4986" w14:textId="77777777" w:rsidR="00D36473" w:rsidRPr="00D43FC0" w:rsidRDefault="00D3647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5DD76D0C" w14:textId="77777777" w:rsidR="00D36473" w:rsidRPr="00D43FC0" w:rsidRDefault="00D3647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jasność i precyzja komunikatu</w:t>
            </w:r>
          </w:p>
          <w:p w14:paraId="455746BA" w14:textId="77777777" w:rsidR="00140F2F" w:rsidRPr="00D43FC0" w:rsidRDefault="00D3647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rozpoznanie w tekstach zjawiska manipulacji</w:t>
            </w:r>
          </w:p>
          <w:p w14:paraId="3EC39C58" w14:textId="55390FCC" w:rsidR="00D326B7" w:rsidRPr="00D43FC0" w:rsidRDefault="00140F2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cechy i funkcje w tekście zjawiska nowomowy</w:t>
            </w:r>
          </w:p>
          <w:p w14:paraId="7151A8EB" w14:textId="77777777" w:rsidR="00D326B7" w:rsidRPr="00D43FC0" w:rsidRDefault="00D326B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4CA2E1D" w14:textId="5115FCA3" w:rsidR="00D326B7" w:rsidRPr="00D43FC0" w:rsidRDefault="00D326B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</w:t>
            </w:r>
            <w:r w:rsidR="00AC2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oraz znanych kontekstów, w tym własnego doświadczenia</w:t>
            </w:r>
          </w:p>
          <w:p w14:paraId="50CECA52" w14:textId="77777777" w:rsidR="00D326B7" w:rsidRPr="00D43FC0" w:rsidRDefault="00D326B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480DD2AB" w14:textId="1140EDC5" w:rsidR="009D24F5" w:rsidRPr="00D43FC0" w:rsidRDefault="00D326B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F87F1" w14:textId="45D6E995" w:rsidR="008E48B2" w:rsidRPr="00D43FC0" w:rsidRDefault="00CF33D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  <w:r w:rsidR="007D5C7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I.1.9</w:t>
            </w:r>
            <w:r w:rsidR="002708C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I.1.10</w:t>
            </w:r>
            <w:r w:rsidR="00337F0A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I.1.14</w:t>
            </w:r>
            <w:r w:rsidR="00337F0A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I.1.15</w:t>
            </w:r>
            <w:r w:rsidR="00E6563A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</w:p>
          <w:p w14:paraId="72329714" w14:textId="0C6A5F60" w:rsidR="00D36473" w:rsidRPr="004A6EC4" w:rsidRDefault="00D36473" w:rsidP="00C94D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II.2.4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II.2.7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II.3.4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II.3.8</w:t>
            </w:r>
            <w:r w:rsidR="00D326B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140F2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III.1.10</w:t>
            </w:r>
            <w:r w:rsidR="00D326B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III.2.10</w:t>
            </w:r>
            <w:r w:rsidR="00D326B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AE137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74107D0D" w14:textId="77777777" w:rsidTr="005B4826">
        <w:trPr>
          <w:trHeight w:val="4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C71F" w14:textId="509EC445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23DC16" w14:textId="04F1FF33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„Wielki Brat patrzy”. Życie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angsocu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222C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bowiąz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wa: George Orwell,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Rok 1984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(fragm.); podręcznik: s.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82]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BEFA14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8CB30B" w14:textId="4A5238AD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BDAED9" w14:textId="0DF628D7" w:rsidR="008E48B2" w:rsidRPr="00D43FC0" w:rsidRDefault="00CF33D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45E6FC6E" w14:textId="77777777" w:rsidR="000925E6" w:rsidRPr="005D75BF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3B74129C" w14:textId="2C450146" w:rsidR="002708C8" w:rsidRPr="00D43FC0" w:rsidRDefault="002708C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</w:t>
            </w:r>
            <w:r w:rsidR="00C6344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rów, akcji, wątków, motywów), narracji;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="00C634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wartościowanie</w:t>
            </w:r>
            <w:r w:rsidR="00ED42AC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(opis przestrzeni, opis systemu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42AC" w:rsidRPr="00D43FC0">
              <w:rPr>
                <w:rFonts w:ascii="Times New Roman" w:hAnsi="Times New Roman" w:cs="Times New Roman"/>
                <w:sz w:val="20"/>
                <w:szCs w:val="20"/>
              </w:rPr>
              <w:t>społeczno</w:t>
            </w:r>
            <w:r w:rsidR="00222C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D42AC" w:rsidRPr="00D43FC0">
              <w:rPr>
                <w:rFonts w:ascii="Times New Roman" w:hAnsi="Times New Roman" w:cs="Times New Roman"/>
                <w:sz w:val="20"/>
                <w:szCs w:val="20"/>
              </w:rPr>
              <w:t>politycznego Oceanii; rola Wielkiego Brata; sposoby inwigila</w:t>
            </w:r>
            <w:r w:rsidR="00C6344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ED42AC" w:rsidRPr="00D43FC0">
              <w:rPr>
                <w:rFonts w:ascii="Times New Roman" w:hAnsi="Times New Roman" w:cs="Times New Roman"/>
                <w:sz w:val="20"/>
                <w:szCs w:val="20"/>
              </w:rPr>
              <w:t>cji ludzi w systemie angsocu, historia i poglądy polityczne Emmanuela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42AC" w:rsidRPr="00D43FC0">
              <w:rPr>
                <w:rFonts w:ascii="Times New Roman" w:hAnsi="Times New Roman" w:cs="Times New Roman"/>
                <w:sz w:val="20"/>
                <w:szCs w:val="20"/>
              </w:rPr>
              <w:t>Goldsteina, przeżycia Winstona podczas Dwóch Minut Nienawiści)</w:t>
            </w:r>
          </w:p>
          <w:p w14:paraId="6FD626BB" w14:textId="3CEB0E92" w:rsidR="00ED42AC" w:rsidRPr="00D43FC0" w:rsidRDefault="003769A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</w:p>
          <w:p w14:paraId="10F51361" w14:textId="36DAAE6D" w:rsidR="003769A5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4A6E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12AE" w:rsidRPr="00D43FC0">
              <w:rPr>
                <w:rFonts w:ascii="Times New Roman" w:hAnsi="Times New Roman" w:cs="Times New Roman"/>
                <w:sz w:val="20"/>
                <w:szCs w:val="20"/>
              </w:rPr>
              <w:t>uniwersalnych i narodowych w utworach literac</w:t>
            </w:r>
            <w:r w:rsidR="000841F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2212AE" w:rsidRPr="00D43FC0">
              <w:rPr>
                <w:rFonts w:ascii="Times New Roman" w:hAnsi="Times New Roman" w:cs="Times New Roman"/>
                <w:sz w:val="20"/>
                <w:szCs w:val="20"/>
              </w:rPr>
              <w:t>kich i ich związek z problematyką utworu oraz znaczenie dla budowania własnego systemu wartości</w:t>
            </w:r>
          </w:p>
          <w:p w14:paraId="06219C2F" w14:textId="2FBA7D0F" w:rsidR="002212AE" w:rsidRPr="00D43FC0" w:rsidRDefault="002212A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przetwarzani</w:t>
            </w:r>
            <w:r w:rsidR="004A6EC4">
              <w:rPr>
                <w:rFonts w:ascii="Times New Roman" w:hAnsi="Times New Roman" w:cs="Times New Roman"/>
                <w:sz w:val="20"/>
                <w:szCs w:val="20"/>
              </w:rPr>
              <w:t>e i hierarchizacja informacji (tekst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naukow</w:t>
            </w:r>
            <w:r w:rsidR="004A6EC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A.</w:t>
            </w:r>
            <w:r w:rsidR="00AC26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Strawińskiej)</w:t>
            </w:r>
          </w:p>
          <w:p w14:paraId="47809FFE" w14:textId="147735BF" w:rsidR="002212AE" w:rsidRPr="00804874" w:rsidRDefault="00222C3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4874">
              <w:rPr>
                <w:rFonts w:ascii="Times New Roman" w:hAnsi="Times New Roman" w:cs="Times New Roman"/>
                <w:sz w:val="20"/>
                <w:szCs w:val="20"/>
              </w:rPr>
              <w:t xml:space="preserve">rozróżnianie </w:t>
            </w:r>
            <w:r w:rsidR="002212AE" w:rsidRPr="00804874">
              <w:rPr>
                <w:rFonts w:ascii="Times New Roman" w:hAnsi="Times New Roman" w:cs="Times New Roman"/>
                <w:sz w:val="20"/>
                <w:szCs w:val="20"/>
              </w:rPr>
              <w:t>wiadomość i komentarz</w:t>
            </w:r>
            <w:r w:rsidRPr="0080487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2212AE" w:rsidRPr="00804874">
              <w:rPr>
                <w:rFonts w:ascii="Times New Roman" w:hAnsi="Times New Roman" w:cs="Times New Roman"/>
                <w:sz w:val="20"/>
                <w:szCs w:val="20"/>
              </w:rPr>
              <w:t xml:space="preserve"> w tekstach prasowych</w:t>
            </w:r>
            <w:r w:rsidR="00804874" w:rsidRPr="00804874">
              <w:rPr>
                <w:rFonts w:ascii="Times New Roman" w:hAnsi="Times New Roman" w:cs="Times New Roman"/>
                <w:sz w:val="20"/>
                <w:szCs w:val="20"/>
              </w:rPr>
              <w:t>; zastosowan</w:t>
            </w:r>
            <w:r w:rsidR="00804874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="00804874" w:rsidRPr="00804874">
              <w:rPr>
                <w:rFonts w:ascii="Times New Roman" w:hAnsi="Times New Roman" w:cs="Times New Roman"/>
                <w:sz w:val="20"/>
                <w:szCs w:val="20"/>
              </w:rPr>
              <w:t xml:space="preserve"> w tekstach </w:t>
            </w:r>
            <w:r w:rsidR="002212AE" w:rsidRPr="00804874">
              <w:rPr>
                <w:rFonts w:ascii="Times New Roman" w:hAnsi="Times New Roman" w:cs="Times New Roman"/>
                <w:sz w:val="20"/>
                <w:szCs w:val="20"/>
              </w:rPr>
              <w:t>środk</w:t>
            </w:r>
            <w:r w:rsidR="00804874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2212AE" w:rsidRPr="00804874">
              <w:rPr>
                <w:rFonts w:ascii="Times New Roman" w:hAnsi="Times New Roman" w:cs="Times New Roman"/>
                <w:sz w:val="20"/>
                <w:szCs w:val="20"/>
              </w:rPr>
              <w:t xml:space="preserve"> językow</w:t>
            </w:r>
            <w:r w:rsidR="00804874">
              <w:rPr>
                <w:rFonts w:ascii="Times New Roman" w:hAnsi="Times New Roman" w:cs="Times New Roman"/>
                <w:sz w:val="20"/>
                <w:szCs w:val="20"/>
              </w:rPr>
              <w:t xml:space="preserve">ych; </w:t>
            </w:r>
            <w:r w:rsidR="002212AE" w:rsidRPr="00804874">
              <w:rPr>
                <w:rFonts w:ascii="Times New Roman" w:hAnsi="Times New Roman" w:cs="Times New Roman"/>
                <w:sz w:val="20"/>
                <w:szCs w:val="20"/>
              </w:rPr>
              <w:t>przekaz</w:t>
            </w:r>
            <w:r w:rsidR="00804874">
              <w:rPr>
                <w:rFonts w:ascii="Times New Roman" w:hAnsi="Times New Roman" w:cs="Times New Roman"/>
                <w:sz w:val="20"/>
                <w:szCs w:val="20"/>
              </w:rPr>
              <w:t>ów jawnych i ukrytych</w:t>
            </w:r>
          </w:p>
          <w:p w14:paraId="67E173AA" w14:textId="29F244D4" w:rsidR="002212AE" w:rsidRPr="00D43FC0" w:rsidRDefault="002212A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analizie i interpretacji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tekstów</w:t>
            </w:r>
          </w:p>
          <w:p w14:paraId="2BDA5288" w14:textId="205C7D45" w:rsidR="002212AE" w:rsidRPr="002A61E1" w:rsidRDefault="002212A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A61E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rozpoznanie obecności tabu językowego w wypowiedziach</w:t>
            </w:r>
          </w:p>
          <w:p w14:paraId="36B17809" w14:textId="77777777" w:rsidR="00F25419" w:rsidRPr="002A61E1" w:rsidRDefault="00F2541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A61E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właściwości języka jako nośnika i przekaźnika treści kulturowych</w:t>
            </w:r>
          </w:p>
          <w:p w14:paraId="5156BA66" w14:textId="7E3B6B31" w:rsidR="000F78D6" w:rsidRPr="00D43FC0" w:rsidRDefault="000F78D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488C3907" w14:textId="4130817B" w:rsidR="006116AD" w:rsidRPr="00D43FC0" w:rsidRDefault="006116A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rozpoznanie w tekstach zjawiska manipulacji</w:t>
            </w:r>
          </w:p>
          <w:p w14:paraId="0C50927F" w14:textId="499E5F9C" w:rsidR="000F78D6" w:rsidRPr="00D43FC0" w:rsidRDefault="004B209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</w:t>
            </w:r>
            <w:r w:rsidR="00C967AC">
              <w:rPr>
                <w:rFonts w:ascii="Times New Roman" w:hAnsi="Times New Roman" w:cs="Times New Roman"/>
                <w:sz w:val="20"/>
                <w:szCs w:val="20"/>
              </w:rPr>
              <w:t xml:space="preserve"> argumentów w wypowiedzi ustnej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pisem</w:t>
            </w:r>
            <w:r w:rsidR="00C967A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7400F3B1" w14:textId="6CF5B9FE" w:rsidR="004B209A" w:rsidRPr="00D43FC0" w:rsidRDefault="004B209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stałe i fakultatywne elementy przemówień</w:t>
            </w:r>
          </w:p>
          <w:p w14:paraId="2E00D661" w14:textId="77777777" w:rsidR="00140F2F" w:rsidRPr="00D43FC0" w:rsidRDefault="00140F2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oddziaływanie na odbiorcę użytych środków retorycznych</w:t>
            </w:r>
          </w:p>
          <w:p w14:paraId="516010C3" w14:textId="62D18C68" w:rsidR="00140F2F" w:rsidRPr="00D43FC0" w:rsidRDefault="00140F2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cechy i funkcje nowomowy</w:t>
            </w:r>
            <w:r w:rsidR="00453672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(analiza nazw ministerstw, sugestie znaczeniowe</w:t>
            </w:r>
            <w:r w:rsidR="008048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B3B9D8F" w14:textId="77777777" w:rsidR="006E01F7" w:rsidRPr="005D75BF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089A5B21" w14:textId="77777777" w:rsidR="00453672" w:rsidRPr="00D43FC0" w:rsidRDefault="0045367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24A6B25E" w14:textId="77777777" w:rsidR="00453672" w:rsidRPr="00D43FC0" w:rsidRDefault="0045367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2A158E86" w14:textId="7C91E62E" w:rsidR="00453672" w:rsidRPr="00D43FC0" w:rsidRDefault="0045367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05479755" w14:textId="77777777" w:rsidR="00453672" w:rsidRPr="00D43FC0" w:rsidRDefault="0045367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7089E94F" w14:textId="6C0F61D8" w:rsidR="00453672" w:rsidRPr="00D43FC0" w:rsidRDefault="0045367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umieję</w:t>
            </w:r>
            <w:r w:rsidR="00804874">
              <w:rPr>
                <w:rFonts w:ascii="Times New Roman" w:hAnsi="Times New Roman" w:cs="Times New Roman"/>
                <w:sz w:val="20"/>
                <w:szCs w:val="20"/>
              </w:rPr>
              <w:t>tności pracy samodzielnej m.in.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przez przygotowanie różnorodnych form prezentacji własnego stanowiska</w:t>
            </w:r>
          </w:p>
          <w:p w14:paraId="2F966663" w14:textId="09787FEB" w:rsidR="00453672" w:rsidRPr="00D43FC0" w:rsidRDefault="0045367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wybór odpowiednich cytatów z tekstu</w:t>
            </w:r>
            <w:r w:rsidR="002A61E1">
              <w:rPr>
                <w:rFonts w:ascii="Times New Roman" w:hAnsi="Times New Roman" w:cs="Times New Roman"/>
                <w:sz w:val="20"/>
                <w:szCs w:val="20"/>
              </w:rPr>
              <w:t xml:space="preserve"> i stosowanie ich </w:t>
            </w:r>
            <w:r w:rsidR="002A61E1">
              <w:rPr>
                <w:rFonts w:ascii="Times New Roman" w:hAnsi="Times New Roman" w:cs="Times New Roman"/>
                <w:sz w:val="20"/>
                <w:szCs w:val="20"/>
              </w:rPr>
              <w:br/>
              <w:t>w wypowiedzi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7A534A" w14:textId="1F0746EB" w:rsidR="008E48B2" w:rsidRPr="00D43FC0" w:rsidRDefault="00CF33D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60F69466" w14:textId="111C2D60" w:rsidR="007D5C75" w:rsidRPr="00D43FC0" w:rsidRDefault="007D5C75" w:rsidP="00C94D6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26A8AEC6" w14:textId="67D99634" w:rsidR="00222C3C" w:rsidRDefault="002708C8" w:rsidP="00C94D6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  <w:r w:rsidR="003769A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I.1.14</w:t>
            </w:r>
            <w:r w:rsidR="00C634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  <w:r w:rsidR="002212AE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222C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  <w:r w:rsidR="00222C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I.2.3</w:t>
            </w:r>
          </w:p>
          <w:p w14:paraId="09898F73" w14:textId="216428CD" w:rsidR="00F25419" w:rsidRPr="00D43FC0" w:rsidRDefault="002A61E1" w:rsidP="00C94D6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  <w:r w:rsidR="002212AE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2212AE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II.2.4</w:t>
            </w:r>
          </w:p>
          <w:p w14:paraId="1FD26B41" w14:textId="193F190F" w:rsidR="00140F2F" w:rsidRPr="00D43FC0" w:rsidRDefault="00F25419" w:rsidP="00C94D6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II.2.5</w:t>
            </w:r>
          </w:p>
          <w:p w14:paraId="278A61AE" w14:textId="77777777" w:rsidR="00C94D62" w:rsidRDefault="000F78D6" w:rsidP="005B48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  <w:r w:rsidR="006116AD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II.3.8</w:t>
            </w:r>
            <w:r w:rsidR="00453672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04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37D471E6" w14:textId="4F097B6B" w:rsidR="001069EC" w:rsidRPr="00D43FC0" w:rsidRDefault="004B209A" w:rsidP="00C94D6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III.1.1</w:t>
            </w:r>
            <w:r w:rsidR="00453672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</w:t>
            </w:r>
            <w:r w:rsidR="00AC2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II.1.4</w:t>
            </w:r>
          </w:p>
          <w:p w14:paraId="1BB16B46" w14:textId="07A15474" w:rsidR="002708C8" w:rsidRPr="002A61E1" w:rsidRDefault="00140F2F" w:rsidP="005B48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III.1.10</w:t>
            </w:r>
            <w:r w:rsidR="00453672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AC2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C94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III.2.10</w:t>
            </w:r>
            <w:r w:rsidR="00C94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</w:t>
            </w:r>
            <w:r w:rsidR="00453672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D16CE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58F454BA" w14:textId="77777777" w:rsidTr="005B4826">
        <w:trPr>
          <w:trHeight w:val="7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9A5FF9" w14:textId="2B85E8A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60A967" w14:textId="021D60CB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mechanizmach władzy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systemie totalitarnym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George Orwell,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Rok 1984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(fragm.);</w:t>
            </w:r>
            <w:r w:rsidR="00A14A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s. 91]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4F9501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14373B" w14:textId="2770B8E8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97B39E" w14:textId="59DC98C9" w:rsidR="008E48B2" w:rsidRPr="00D43FC0" w:rsidRDefault="008E48B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utworu wskazanego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lektura obowiązkowa</w:t>
            </w:r>
          </w:p>
          <w:p w14:paraId="496EE6D2" w14:textId="77777777" w:rsidR="000925E6" w:rsidRPr="005D75BF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65331BA8" w14:textId="62DE9741" w:rsidR="00E41AD3" w:rsidRPr="00D43FC0" w:rsidRDefault="002708C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</w:t>
            </w:r>
            <w:r w:rsidR="0092603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rów, akcji, wątków, motywów), narracji;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="009260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wartościowanie</w:t>
            </w:r>
            <w:r w:rsidR="00E41AD3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(m.in.: historia znajomości Winstona i Julii, model porządku społecznego Oceanii, sytuacja życiowa członka Partii, proces przemiany Winstona)</w:t>
            </w:r>
          </w:p>
          <w:p w14:paraId="74B8F02B" w14:textId="7200174F" w:rsidR="00E41AD3" w:rsidRPr="00D43FC0" w:rsidRDefault="00E41AD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propozycje interpretacji utworu; wskazanie w tekście miejsc, które mogą stanowić argumenty na poparcie propozycji interpretacyjnej</w:t>
            </w:r>
          </w:p>
          <w:p w14:paraId="75E2904A" w14:textId="77777777" w:rsidR="00E41AD3" w:rsidRPr="00D43FC0" w:rsidRDefault="00E41AD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</w:t>
            </w:r>
          </w:p>
          <w:p w14:paraId="0FC64BAA" w14:textId="3D737455" w:rsidR="00E41AD3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614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1AD3" w:rsidRPr="00D43FC0">
              <w:rPr>
                <w:rFonts w:ascii="Times New Roman" w:hAnsi="Times New Roman" w:cs="Times New Roman"/>
                <w:sz w:val="20"/>
                <w:szCs w:val="20"/>
              </w:rPr>
              <w:t>uniwersalnych i narodowych w utworach literac</w:t>
            </w:r>
            <w:r w:rsidR="0092603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E41AD3" w:rsidRPr="00D43FC0">
              <w:rPr>
                <w:rFonts w:ascii="Times New Roman" w:hAnsi="Times New Roman" w:cs="Times New Roman"/>
                <w:sz w:val="20"/>
                <w:szCs w:val="20"/>
              </w:rPr>
              <w:t>kich i ich związek z problematyką utworu oraz znaczenie dla budowania własnego systemu wartości</w:t>
            </w:r>
          </w:p>
          <w:p w14:paraId="6FD28110" w14:textId="5CEC1822" w:rsidR="00E41AD3" w:rsidRPr="00D43FC0" w:rsidRDefault="00E41AD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analizie i interpretacji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tekstów (analiza</w:t>
            </w:r>
            <w:r w:rsidR="0092603E">
              <w:rPr>
                <w:rFonts w:ascii="Times New Roman" w:hAnsi="Times New Roman" w:cs="Times New Roman"/>
                <w:sz w:val="20"/>
                <w:szCs w:val="20"/>
              </w:rPr>
              <w:t xml:space="preserve"> budowy słowotwórczej wyrazów: zbrodnioszlaban, c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zarnobiał</w:t>
            </w:r>
            <w:r w:rsidR="009260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dwójmyślenie – </w:t>
            </w:r>
            <w:r w:rsidRPr="002A61E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przykłady kontaminacji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9AE3D9E" w14:textId="77777777" w:rsidR="00E41AD3" w:rsidRPr="00D43FC0" w:rsidRDefault="00E41AD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wartościowanie wypowiedzi językowych</w:t>
            </w:r>
          </w:p>
          <w:p w14:paraId="2C7ECB83" w14:textId="2C2191D3" w:rsidR="00E41AD3" w:rsidRPr="00D43FC0" w:rsidRDefault="00E41AD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</w:t>
            </w:r>
            <w:r w:rsidR="0092603E">
              <w:rPr>
                <w:rFonts w:ascii="Times New Roman" w:hAnsi="Times New Roman" w:cs="Times New Roman"/>
                <w:sz w:val="20"/>
                <w:szCs w:val="20"/>
              </w:rPr>
              <w:t xml:space="preserve"> argumentów w wypowiedzi ustnej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pisem</w:t>
            </w:r>
            <w:r w:rsidR="0092603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175236D6" w14:textId="77777777" w:rsidR="00E41AD3" w:rsidRPr="00D43FC0" w:rsidRDefault="00E41AD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480E65D7" w14:textId="77777777" w:rsidR="00E41AD3" w:rsidRPr="00D43FC0" w:rsidRDefault="00E41AD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B65C87D" w14:textId="1EE4195B" w:rsidR="00E41AD3" w:rsidRPr="00D43FC0" w:rsidRDefault="00E41AD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3AC94604" w14:textId="77777777" w:rsidR="00E41AD3" w:rsidRPr="00D43FC0" w:rsidRDefault="00E41AD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568FE2CA" w14:textId="5E8AA226" w:rsidR="00E41AD3" w:rsidRPr="00D43FC0" w:rsidRDefault="00E41AD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umieję</w:t>
            </w:r>
            <w:r w:rsidR="00614CB8">
              <w:rPr>
                <w:rFonts w:ascii="Times New Roman" w:hAnsi="Times New Roman" w:cs="Times New Roman"/>
                <w:sz w:val="20"/>
                <w:szCs w:val="20"/>
              </w:rPr>
              <w:t>tności pracy samodzielnej m.in.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przez przygotowanie różnorodnych form prezentacji własnego stanowiska</w:t>
            </w:r>
          </w:p>
          <w:p w14:paraId="172D1CE2" w14:textId="34BB5AFF" w:rsidR="008B1277" w:rsidRPr="00D43FC0" w:rsidRDefault="00E41AD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20CF3" w14:textId="6853BB1A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  <w:r w:rsidR="007D5C7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I.1.9</w:t>
            </w:r>
          </w:p>
          <w:p w14:paraId="1DD15E57" w14:textId="489CD231" w:rsidR="00825FFC" w:rsidRPr="00D43FC0" w:rsidRDefault="002708C8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  <w:r w:rsidR="00926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I.1.14</w:t>
            </w:r>
            <w:r w:rsidR="00926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I.1.15</w:t>
            </w:r>
            <w:r w:rsidR="00926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</w:p>
          <w:p w14:paraId="652078B4" w14:textId="0DE57888" w:rsidR="00825FFC" w:rsidRPr="00D43FC0" w:rsidRDefault="0092603E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5B9DD3E4" w14:textId="377ECBA6" w:rsidR="008E48B2" w:rsidRPr="00D43FC0" w:rsidRDefault="0092603E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825FF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</w:t>
            </w:r>
            <w:r w:rsidR="002A6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</w:t>
            </w:r>
            <w:r w:rsidR="00825FF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D6BBED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751E00D6" w14:textId="77777777" w:rsidTr="005B4826">
        <w:trPr>
          <w:trHeight w:val="162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5769" w14:textId="4C9DDDC6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22FD2" w14:textId="77777777" w:rsidR="0092603E" w:rsidRDefault="0092603E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="008E48B2" w:rsidRPr="004A2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Każdy ma swojego szczura…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”.</w:t>
            </w:r>
            <w:r w:rsidR="008E48B2" w:rsidRPr="004A2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Jak w systemie totalitarnym łamie się człowieka </w:t>
            </w:r>
          </w:p>
          <w:p w14:paraId="6E1D29F0" w14:textId="73D14A27" w:rsidR="008E48B2" w:rsidRPr="004A26F4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2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George Orwell, </w:t>
            </w:r>
            <w:r w:rsidRPr="004A26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Rok 1984 </w:t>
            </w:r>
            <w:r w:rsidRPr="004A2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(fragm.); podręcznik: s. 96]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DED15F" w14:textId="77777777" w:rsidR="008E48B2" w:rsidRPr="004A26F4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2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32D03" w14:textId="034A1F06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B29D89" w14:textId="6B7003D7" w:rsidR="008E48B2" w:rsidRPr="00D43FC0" w:rsidRDefault="008E48B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utworu wskazanego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lektura obowiązkowa</w:t>
            </w:r>
          </w:p>
          <w:p w14:paraId="3E99DE7B" w14:textId="77777777" w:rsidR="000925E6" w:rsidRPr="005D75BF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64F90A42" w14:textId="336702F1" w:rsidR="00F9332F" w:rsidRPr="00D43FC0" w:rsidRDefault="002708C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</w:t>
            </w:r>
            <w:r w:rsidR="002D44F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rów, akcji, wątków, motywów), narracji;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="002D44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wartościowanie</w:t>
            </w:r>
            <w:r w:rsidR="00E21DE9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(wy</w:t>
            </w:r>
            <w:bookmarkStart w:id="1" w:name="_GoBack"/>
            <w:bookmarkEnd w:id="1"/>
            <w:r w:rsidR="00E21DE9" w:rsidRPr="00D43FC0">
              <w:rPr>
                <w:rFonts w:ascii="Times New Roman" w:hAnsi="Times New Roman" w:cs="Times New Roman"/>
                <w:sz w:val="20"/>
                <w:szCs w:val="20"/>
              </w:rPr>
              <w:t>darzenia prowadzące do aresztowania Winstona i Julii; istota działania Ministerstwa Miłości; cel, metody i efekt niszczenia przeciwników w angsocu; wygląd Winstona a jego stan duchowy</w:t>
            </w:r>
            <w:r w:rsidR="00D219B8" w:rsidRPr="00D43FC0">
              <w:rPr>
                <w:rFonts w:ascii="Times New Roman" w:hAnsi="Times New Roman" w:cs="Times New Roman"/>
                <w:sz w:val="20"/>
                <w:szCs w:val="20"/>
              </w:rPr>
              <w:t>; ocena postawy Winstona względem Julii)</w:t>
            </w:r>
          </w:p>
          <w:p w14:paraId="59C3471A" w14:textId="6B9A3872" w:rsidR="00561E14" w:rsidRPr="00D43FC0" w:rsidRDefault="00D219B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propozycje interpretacji utw</w:t>
            </w:r>
            <w:r w:rsidR="004A26F4">
              <w:rPr>
                <w:rFonts w:ascii="Times New Roman" w:hAnsi="Times New Roman" w:cs="Times New Roman"/>
                <w:sz w:val="20"/>
                <w:szCs w:val="20"/>
              </w:rPr>
              <w:t>oru; wskazanie w tekście miejsc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, które mogą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 (wpływ doświadczenia bohaterów powieści na ich człowieczeństwo, proces łamania człowieka przez władzę totalitarną)</w:t>
            </w:r>
          </w:p>
          <w:p w14:paraId="33CC71FA" w14:textId="00942B6E" w:rsidR="00D219B8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4A2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19B8" w:rsidRPr="00D43FC0">
              <w:rPr>
                <w:rFonts w:ascii="Times New Roman" w:hAnsi="Times New Roman" w:cs="Times New Roman"/>
                <w:sz w:val="20"/>
                <w:szCs w:val="20"/>
              </w:rPr>
              <w:t>uniwersalnych i narodowych w utworach literac</w:t>
            </w:r>
            <w:r w:rsidR="002D44F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D219B8" w:rsidRPr="00D43FC0">
              <w:rPr>
                <w:rFonts w:ascii="Times New Roman" w:hAnsi="Times New Roman" w:cs="Times New Roman"/>
                <w:sz w:val="20"/>
                <w:szCs w:val="20"/>
              </w:rPr>
              <w:t>kich i ich związek z problematyką utworu oraz znaczenie dla budowania własnego systemu wartości</w:t>
            </w:r>
          </w:p>
          <w:p w14:paraId="05CA894B" w14:textId="01A466FB" w:rsidR="00F930C9" w:rsidRPr="00D43FC0" w:rsidRDefault="00F930C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</w:t>
            </w:r>
            <w:r w:rsidR="002D44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pisem</w:t>
            </w:r>
            <w:r w:rsidR="002D44F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49185DAD" w14:textId="77777777" w:rsidR="006E01F7" w:rsidRPr="005D75BF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787D2627" w14:textId="77777777" w:rsidR="0054505D" w:rsidRPr="00D43FC0" w:rsidRDefault="00F930C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7850BB13" w14:textId="742D96C8" w:rsidR="0054505D" w:rsidRPr="00D43FC0" w:rsidRDefault="0054505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4C25B4EC" w14:textId="400B7834" w:rsidR="0054505D" w:rsidRPr="00D43FC0" w:rsidRDefault="0054505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formułowanie </w:t>
            </w:r>
            <w:r w:rsidR="004A26F4">
              <w:rPr>
                <w:rFonts w:ascii="Times New Roman" w:hAnsi="Times New Roman" w:cs="Times New Roman"/>
                <w:sz w:val="20"/>
                <w:szCs w:val="20"/>
              </w:rPr>
              <w:t xml:space="preserve">argumentów na podstawie tekstu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oraz znanych kontekstów, w tym własnego doświadczenia</w:t>
            </w:r>
          </w:p>
          <w:p w14:paraId="7EBDB9D8" w14:textId="1ECC4116" w:rsidR="00F930C9" w:rsidRPr="00D43FC0" w:rsidRDefault="0054505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1CE9BBF1" w14:textId="77A25F10" w:rsidR="00511C09" w:rsidRPr="00D43FC0" w:rsidRDefault="00511C0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3538187D" w14:textId="248D4E9C" w:rsidR="00511C09" w:rsidRPr="00D43FC0" w:rsidRDefault="00511C0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  <w:p w14:paraId="0A996E7B" w14:textId="6E1C9028" w:rsidR="00F930C9" w:rsidRPr="00D43FC0" w:rsidRDefault="003B3A8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wybór odpowiednich cytatów z tekstu i stosowanie ich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wypowiedzi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6B9CE" w14:textId="6BAC0F78" w:rsidR="002708C8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  <w:r w:rsidR="007D5C7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I.1.9</w:t>
            </w:r>
          </w:p>
          <w:p w14:paraId="2061E92D" w14:textId="11D54A9B" w:rsidR="008E48B2" w:rsidRPr="00D43FC0" w:rsidRDefault="002708C8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  <w:r w:rsidR="004A2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I.1.14</w:t>
            </w:r>
            <w:r w:rsidR="00D219B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  <w:r w:rsidR="002D4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="002D4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F930C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4D79BE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54505D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  <w:r w:rsidR="00561E1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511C0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62434C19" w14:textId="3E9BEA16" w:rsidR="00511C09" w:rsidRPr="00D43FC0" w:rsidRDefault="00511C09" w:rsidP="005B48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  <w:r w:rsidR="003B3A8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CB5238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7FC7712F" w14:textId="77777777" w:rsidTr="005B4826">
        <w:trPr>
          <w:trHeight w:val="34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116C" w14:textId="1B19B2CB" w:rsidR="008E48B2" w:rsidRPr="00D43FC0" w:rsidRDefault="00310B5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21–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D37416" w14:textId="77777777" w:rsidR="00A83A1B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George Orwell,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Rok 1984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[lektura</w:t>
            </w:r>
            <w:r w:rsidR="00A14A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obowiązkowa: George Orwell,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Rok 1984;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Zadania do całej lektury, </w:t>
            </w:r>
          </w:p>
          <w:p w14:paraId="4590237E" w14:textId="2B1957D8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104; nawiązanie: Ewa Lipska,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 cyklu: Wielkie awarie (I)</w:t>
            </w:r>
            <w:r w:rsidRPr="00C5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A83A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106]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AE68A6" w14:textId="5B386E5E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F173E8" w14:textId="64FE5264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F86FB0" w14:textId="1E82A13D" w:rsidR="008E48B2" w:rsidRPr="00D43FC0" w:rsidRDefault="008E48B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utworu wskazanego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lektura obowiązkowa</w:t>
            </w:r>
          </w:p>
          <w:p w14:paraId="2FF8E682" w14:textId="77777777" w:rsidR="000925E6" w:rsidRPr="005D75BF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0DE70F2F" w14:textId="201E785B" w:rsidR="002708C8" w:rsidRPr="00D43FC0" w:rsidRDefault="002708C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</w:t>
            </w:r>
            <w:r w:rsidR="002D44F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rów, akcji, wątków, motywów), narracji;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="002D44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wartościowanie</w:t>
            </w:r>
            <w:r w:rsidR="003B601E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(funkcjonowanie aparatu władzy w Oceanii, sposoby osaczania i zniewalania jednostki w świecie angsocu, sposoby działania Policji Myśli, kondycja człowieka w świecie angsocu</w:t>
            </w:r>
            <w:r w:rsidR="00542D59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78435F7" w14:textId="3BD47768" w:rsidR="00542D59" w:rsidRPr="00D43FC0" w:rsidRDefault="00542D5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</w:t>
            </w:r>
            <w:r w:rsidR="002D44F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nu</w:t>
            </w:r>
            <w:r w:rsidR="002D44F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acje i nawiązania w porównywanych utworach i ich cechy wspólne i różne</w:t>
            </w:r>
            <w:r w:rsidR="0071361B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(podobieństwo między obrazem świata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A1B">
              <w:rPr>
                <w:rFonts w:ascii="Times New Roman" w:hAnsi="Times New Roman" w:cs="Times New Roman"/>
                <w:sz w:val="20"/>
                <w:szCs w:val="20"/>
              </w:rPr>
              <w:t>wykre</w:t>
            </w:r>
            <w:r w:rsidR="002D44F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A83A1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2D44F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A83A1B">
              <w:rPr>
                <w:rFonts w:ascii="Times New Roman" w:hAnsi="Times New Roman" w:cs="Times New Roman"/>
                <w:sz w:val="20"/>
                <w:szCs w:val="20"/>
              </w:rPr>
              <w:t>wanym</w:t>
            </w:r>
            <w:r w:rsidR="0071361B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 powieści </w:t>
            </w:r>
            <w:r w:rsidR="004A26F4">
              <w:rPr>
                <w:rFonts w:ascii="Times New Roman" w:hAnsi="Times New Roman" w:cs="Times New Roman"/>
                <w:sz w:val="20"/>
                <w:szCs w:val="20"/>
              </w:rPr>
              <w:t xml:space="preserve">G. </w:t>
            </w:r>
            <w:r w:rsidR="0071361B" w:rsidRPr="00D43FC0">
              <w:rPr>
                <w:rFonts w:ascii="Times New Roman" w:hAnsi="Times New Roman" w:cs="Times New Roman"/>
                <w:sz w:val="20"/>
                <w:szCs w:val="20"/>
              </w:rPr>
              <w:t>Orwella a ukazanym w wierszu E</w:t>
            </w:r>
            <w:r w:rsidR="004A26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227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361B" w:rsidRPr="00D43FC0">
              <w:rPr>
                <w:rFonts w:ascii="Times New Roman" w:hAnsi="Times New Roman" w:cs="Times New Roman"/>
                <w:sz w:val="20"/>
                <w:szCs w:val="20"/>
              </w:rPr>
              <w:t>Lipskiej)</w:t>
            </w:r>
          </w:p>
          <w:p w14:paraId="1B721C11" w14:textId="2682AEE3" w:rsidR="00E7111E" w:rsidRPr="00D43FC0" w:rsidRDefault="00E7111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miejsc, które mogą stanowić argumenty na poparcie propozycji interpretacyjnej (aktualność wizji świata wykreowanej </w:t>
            </w:r>
            <w:r w:rsidR="00A83A1B">
              <w:rPr>
                <w:rFonts w:ascii="Times New Roman" w:hAnsi="Times New Roman" w:cs="Times New Roman"/>
                <w:sz w:val="20"/>
                <w:szCs w:val="20"/>
              </w:rPr>
              <w:t>przez G.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Orwella; </w:t>
            </w:r>
            <w:r w:rsidRPr="00B22796">
              <w:rPr>
                <w:rFonts w:ascii="Times New Roman" w:hAnsi="Times New Roman" w:cs="Times New Roman"/>
                <w:i/>
                <w:sz w:val="20"/>
                <w:szCs w:val="20"/>
              </w:rPr>
              <w:t>Rok 1984</w:t>
            </w:r>
            <w:r w:rsidRPr="002A61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antyutopia)</w:t>
            </w:r>
          </w:p>
          <w:p w14:paraId="0D7E4292" w14:textId="15D0B828" w:rsidR="003B601E" w:rsidRPr="00D43FC0" w:rsidRDefault="00E7111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(historyczny, poli</w:t>
            </w:r>
            <w:r w:rsidR="00B2279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tyczny, kulturowy, filozoficzny, biograficzny, egzystencjalny)</w:t>
            </w:r>
            <w:r w:rsidR="007E7883" w:rsidRPr="00D43FC0">
              <w:rPr>
                <w:rFonts w:ascii="Times New Roman" w:hAnsi="Times New Roman" w:cs="Times New Roman"/>
                <w:sz w:val="20"/>
                <w:szCs w:val="20"/>
              </w:rPr>
              <w:t>; aluzje do sposobu funkcjonowania władzy i sytuacji obywateli w Związku Radzieckim czasów Stalina</w:t>
            </w:r>
          </w:p>
          <w:p w14:paraId="11184389" w14:textId="59215C97" w:rsidR="00E7111E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</w:t>
            </w:r>
            <w:r w:rsidR="00A83A1B">
              <w:rPr>
                <w:rFonts w:ascii="Times New Roman" w:hAnsi="Times New Roman" w:cs="Times New Roman"/>
                <w:sz w:val="20"/>
                <w:szCs w:val="20"/>
              </w:rPr>
              <w:t xml:space="preserve">wartości </w:t>
            </w:r>
            <w:r w:rsidR="00FC3BEE">
              <w:rPr>
                <w:rFonts w:ascii="Times New Roman" w:hAnsi="Times New Roman" w:cs="Times New Roman"/>
                <w:sz w:val="20"/>
                <w:szCs w:val="20"/>
              </w:rPr>
              <w:t xml:space="preserve">uniwersalnych i narodowych </w:t>
            </w:r>
            <w:r w:rsidR="00E7111E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</w:t>
            </w:r>
            <w:r w:rsidR="00B2279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E7111E" w:rsidRPr="00D43FC0">
              <w:rPr>
                <w:rFonts w:ascii="Times New Roman" w:hAnsi="Times New Roman" w:cs="Times New Roman"/>
                <w:sz w:val="20"/>
                <w:szCs w:val="20"/>
              </w:rPr>
              <w:t>kich i ich związek z problematyką utworu oraz znaczenie dla budowania własnego systemu wartości</w:t>
            </w:r>
          </w:p>
          <w:p w14:paraId="45B3E6CF" w14:textId="2B453BBB" w:rsidR="00702866" w:rsidRPr="002A61E1" w:rsidRDefault="0070286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A61E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rozpoznanie </w:t>
            </w:r>
            <w:r w:rsidR="00FC3BEE" w:rsidRPr="002A61E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tabu językowego </w:t>
            </w:r>
            <w:r w:rsidRPr="002A61E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w wypowiedziach</w:t>
            </w:r>
          </w:p>
          <w:p w14:paraId="21AA78BB" w14:textId="77777777" w:rsidR="00702866" w:rsidRPr="00D43FC0" w:rsidRDefault="0070286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5EE539E5" w14:textId="44ABCB9E" w:rsidR="00702866" w:rsidRPr="002A61E1" w:rsidRDefault="007E788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A61E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rola języka w budowaniu obrazu świata</w:t>
            </w:r>
          </w:p>
          <w:p w14:paraId="0DAF5287" w14:textId="7D9C7274" w:rsidR="00856969" w:rsidRPr="00D43FC0" w:rsidRDefault="0085696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rozpoznanie w tekstach zjawiska manipulacji</w:t>
            </w:r>
          </w:p>
          <w:p w14:paraId="0331D46C" w14:textId="72810707" w:rsidR="007E7883" w:rsidRPr="00D43FC0" w:rsidRDefault="0085696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B2279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21B3F044" w14:textId="31175451" w:rsidR="00856969" w:rsidRPr="00D43FC0" w:rsidRDefault="0085696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cechy i funkcje nowomowy</w:t>
            </w:r>
          </w:p>
          <w:p w14:paraId="46CE90CF" w14:textId="77777777" w:rsidR="006E01F7" w:rsidRPr="005D75BF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53B6CEFF" w14:textId="77777777" w:rsidR="003122AB" w:rsidRPr="00D43FC0" w:rsidRDefault="003122A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14C20479" w14:textId="393C4EEE" w:rsidR="003122AB" w:rsidRPr="006E01F7" w:rsidRDefault="003122A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tworzenie spójnych wypowiedzi o charakterze argumentacyj</w:t>
            </w:r>
            <w:r w:rsidR="00B2279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nym (m.in. na temat sposobów obnażania mechanizmów systemu totalitarnego,</w:t>
            </w:r>
            <w:r w:rsidR="00FC3BEE">
              <w:rPr>
                <w:rFonts w:ascii="Times New Roman" w:hAnsi="Times New Roman" w:cs="Times New Roman"/>
                <w:sz w:val="20"/>
                <w:szCs w:val="20"/>
              </w:rPr>
              <w:t xml:space="preserve"> na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3BEE">
              <w:rPr>
                <w:rFonts w:ascii="Times New Roman" w:hAnsi="Times New Roman" w:cs="Times New Roman"/>
                <w:sz w:val="20"/>
                <w:szCs w:val="20"/>
              </w:rPr>
              <w:t xml:space="preserve">temat wolności </w:t>
            </w:r>
            <w:r w:rsidR="00FC3BEE" w:rsidRPr="006E01F7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6E01F7">
              <w:rPr>
                <w:rFonts w:ascii="Times New Roman" w:hAnsi="Times New Roman" w:cs="Times New Roman"/>
                <w:sz w:val="20"/>
                <w:szCs w:val="20"/>
              </w:rPr>
              <w:t>języka jako narzę</w:t>
            </w:r>
            <w:r w:rsidR="00B2279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6E01F7">
              <w:rPr>
                <w:rFonts w:ascii="Times New Roman" w:hAnsi="Times New Roman" w:cs="Times New Roman"/>
                <w:sz w:val="20"/>
                <w:szCs w:val="20"/>
              </w:rPr>
              <w:t xml:space="preserve">dzia kształtowania rzeczywistości – w odwołaniu do powieści </w:t>
            </w:r>
            <w:r w:rsidR="00FC3BEE" w:rsidRPr="006E01F7">
              <w:rPr>
                <w:rFonts w:ascii="Times New Roman" w:hAnsi="Times New Roman" w:cs="Times New Roman"/>
                <w:sz w:val="20"/>
                <w:szCs w:val="20"/>
              </w:rPr>
              <w:t xml:space="preserve">G. </w:t>
            </w:r>
            <w:r w:rsidRPr="006E01F7">
              <w:rPr>
                <w:rFonts w:ascii="Times New Roman" w:hAnsi="Times New Roman" w:cs="Times New Roman"/>
                <w:sz w:val="20"/>
                <w:szCs w:val="20"/>
              </w:rPr>
              <w:t xml:space="preserve">Orwella, </w:t>
            </w:r>
            <w:r w:rsidR="004C09B3" w:rsidRPr="006E01F7">
              <w:rPr>
                <w:rFonts w:ascii="Times New Roman" w:hAnsi="Times New Roman" w:cs="Times New Roman"/>
                <w:sz w:val="20"/>
                <w:szCs w:val="20"/>
              </w:rPr>
              <w:t>innego utworu literackiego i wybranych kontekstów)</w:t>
            </w:r>
          </w:p>
          <w:p w14:paraId="26D90766" w14:textId="77777777" w:rsidR="00744274" w:rsidRPr="00D43FC0" w:rsidRDefault="0074427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EFDAA25" w14:textId="549EE5E7" w:rsidR="00744274" w:rsidRPr="00D43FC0" w:rsidRDefault="0074427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28D8B21D" w14:textId="77777777" w:rsidR="00207FFA" w:rsidRPr="00D43FC0" w:rsidRDefault="0074427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2F8A85AB" w14:textId="64BACF82" w:rsidR="002329A9" w:rsidRPr="00D43FC0" w:rsidRDefault="002329A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</w:t>
            </w:r>
            <w:r w:rsidR="00FC3B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przez przygotowanie różnorodnych form prezentacji własnego stanowiska</w:t>
            </w:r>
          </w:p>
          <w:p w14:paraId="66444B63" w14:textId="6255348F" w:rsidR="002329A9" w:rsidRPr="00D43FC0" w:rsidRDefault="002329A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i synteza treści wokół zagadnienia </w:t>
            </w:r>
          </w:p>
          <w:p w14:paraId="73401AA7" w14:textId="19228DD2" w:rsidR="002329A9" w:rsidRPr="00D43FC0" w:rsidRDefault="002329A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wybór odpowiednich cytatów</w:t>
            </w:r>
            <w:r w:rsidR="00486495">
              <w:rPr>
                <w:rFonts w:ascii="Times New Roman" w:hAnsi="Times New Roman" w:cs="Times New Roman"/>
                <w:sz w:val="20"/>
                <w:szCs w:val="20"/>
              </w:rPr>
              <w:t xml:space="preserve"> z tekstu i stosowanie ich </w:t>
            </w:r>
            <w:r w:rsidR="00486495">
              <w:rPr>
                <w:rFonts w:ascii="Times New Roman" w:hAnsi="Times New Roman" w:cs="Times New Roman"/>
                <w:sz w:val="20"/>
                <w:szCs w:val="20"/>
              </w:rPr>
              <w:br/>
              <w:t>w wy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powiedzi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2AA10" w14:textId="6BC6063F" w:rsidR="00B75D87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  <w:r w:rsidR="007D5C7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I.1.9</w:t>
            </w:r>
            <w:r w:rsidR="002708C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I.1.10</w:t>
            </w:r>
            <w:r w:rsidR="00542D5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I.1.13</w:t>
            </w:r>
            <w:r w:rsidR="00E7111E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I.1.14</w:t>
            </w:r>
            <w:r w:rsidR="00E7111E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I.1.15</w:t>
            </w:r>
          </w:p>
          <w:p w14:paraId="562FB1C1" w14:textId="13D1ED81" w:rsidR="008E48B2" w:rsidRPr="00D43FC0" w:rsidRDefault="00E7111E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  <w:r w:rsidR="00702866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702866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II.2.4</w:t>
            </w:r>
            <w:r w:rsidR="00702866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II.2.7</w:t>
            </w:r>
            <w:r w:rsidR="007E788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7E7883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II.3.4</w:t>
            </w:r>
            <w:r w:rsidR="00C94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II.3.8</w:t>
            </w:r>
          </w:p>
          <w:p w14:paraId="17AF0254" w14:textId="2FEBAA56" w:rsidR="00744274" w:rsidRPr="00D43FC0" w:rsidRDefault="00C94D62" w:rsidP="00C94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  <w:r w:rsidR="00856969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="0085696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74427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3122AB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</w:t>
            </w:r>
            <w:r w:rsidR="00207FFA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74427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III.2.10</w:t>
            </w:r>
            <w:r w:rsidR="002329A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  <w:r w:rsidR="004864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IV.2</w:t>
            </w:r>
            <w:r w:rsidR="002329A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F9087D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10A48B90" w14:textId="77777777" w:rsidTr="005B4826">
        <w:trPr>
          <w:trHeight w:val="7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06BF" w14:textId="20413F0D" w:rsidR="008E48B2" w:rsidRPr="00D43FC0" w:rsidRDefault="00310B5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23–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658BCD" w14:textId="5BCA33CB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Los Polaków pod sowiecką okupacją.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Droga donikąd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Józefa Mackiewicza [lektura obowiązkowa: Józef Mackie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wicz,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Droga donikąd;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ręcz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nik: s.</w:t>
            </w:r>
            <w:r w:rsidR="007C22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108; nawiązanie: Wisława Szymborska,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Jacyś ludzie, </w:t>
            </w:r>
            <w:r w:rsidR="007C22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s.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121]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B11D13" w14:textId="6F103956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B5476E" w14:textId="546E294C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A564ED" w14:textId="1C0D40A5" w:rsidR="00464F0A" w:rsidRPr="00D43FC0" w:rsidRDefault="00464F0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środki wyrazu artystycznego poznane w szkole podstawowej i</w:t>
            </w:r>
            <w:r w:rsidR="00B227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ich funkcje</w:t>
            </w:r>
            <w:r w:rsidR="00202DD3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(m.in. funkcje zaimków nieokreślonych, frazeolo</w:t>
            </w:r>
            <w:r w:rsidR="00B2279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202DD3" w:rsidRPr="00D43FC0">
              <w:rPr>
                <w:rFonts w:ascii="Times New Roman" w:hAnsi="Times New Roman" w:cs="Times New Roman"/>
                <w:sz w:val="20"/>
                <w:szCs w:val="20"/>
              </w:rPr>
              <w:t>gizmów, paradoksów, wyliczeń, paralelizmów w wierszu W</w:t>
            </w:r>
            <w:r w:rsidR="007C22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227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02DD3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Szymborskiej) </w:t>
            </w:r>
          </w:p>
          <w:p w14:paraId="45FA864E" w14:textId="2DA0D497" w:rsidR="00464F0A" w:rsidRPr="00D43FC0" w:rsidRDefault="00464F0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wartościujący charakter tragizmu i jego funkcja w powieści (m.in.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dramat bohaterów uciekających przed wywózką)</w:t>
            </w:r>
          </w:p>
          <w:p w14:paraId="5C36E1CC" w14:textId="34A35443" w:rsidR="008E48B2" w:rsidRPr="00D43FC0" w:rsidRDefault="00464F0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7AAFCA30" w14:textId="77777777" w:rsidR="000925E6" w:rsidRPr="005D75BF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2C4101DF" w14:textId="6F597DB7" w:rsidR="0007188F" w:rsidRPr="00D43FC0" w:rsidRDefault="0007188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</w:t>
            </w:r>
            <w:r w:rsidR="00B2279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ohate</w:t>
            </w:r>
            <w:r w:rsidR="00B2279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rów, akcji, wątków, motywów), narracji, sytuacji lirycznej;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(m</w:t>
            </w:r>
            <w:r w:rsidR="007C2216">
              <w:rPr>
                <w:rFonts w:ascii="Times New Roman" w:hAnsi="Times New Roman" w:cs="Times New Roman"/>
                <w:sz w:val="20"/>
                <w:szCs w:val="20"/>
              </w:rPr>
              <w:t>.in. ustalenie czasu i miejsca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wydarzeń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usytuowanie ich w kontekście historycznym; ana</w:t>
            </w:r>
            <w:r w:rsidR="00844C3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liza sceny aresztowania ptasznika; </w:t>
            </w:r>
            <w:r w:rsidR="00F03B11">
              <w:rPr>
                <w:rFonts w:ascii="Times New Roman" w:hAnsi="Times New Roman" w:cs="Times New Roman"/>
                <w:sz w:val="20"/>
                <w:szCs w:val="20"/>
              </w:rPr>
              <w:t>omówienie emocji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towarzy</w:t>
            </w:r>
            <w:r w:rsidR="00844C3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sząc</w:t>
            </w:r>
            <w:r w:rsidR="00F03B11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Pawłowi, Marcie i gospodyni; funkcja otwartego za</w:t>
            </w:r>
            <w:r w:rsidR="00844C3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koń</w:t>
            </w:r>
            <w:r w:rsidR="00844C3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czenia powieści; bohaterowie wiersza W</w:t>
            </w:r>
            <w:r w:rsidR="007C22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Szymborskiej i</w:t>
            </w:r>
            <w:r w:rsidR="00844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03B11">
              <w:rPr>
                <w:rFonts w:ascii="Times New Roman" w:hAnsi="Times New Roman" w:cs="Times New Roman"/>
                <w:sz w:val="20"/>
                <w:szCs w:val="20"/>
              </w:rPr>
              <w:t>trudności, z którymi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się mierzą)</w:t>
            </w:r>
          </w:p>
          <w:p w14:paraId="48BFDA4D" w14:textId="6A859DC8" w:rsidR="000A4668" w:rsidRPr="00844C3A" w:rsidRDefault="000A466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C3A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</w:t>
            </w:r>
            <w:r w:rsidR="00844C3A" w:rsidRPr="00844C3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44C3A">
              <w:rPr>
                <w:rFonts w:ascii="Times New Roman" w:hAnsi="Times New Roman" w:cs="Times New Roman"/>
                <w:sz w:val="20"/>
                <w:szCs w:val="20"/>
              </w:rPr>
              <w:t>acje i nawiąza</w:t>
            </w:r>
            <w:r w:rsidR="00F03B11" w:rsidRPr="00844C3A">
              <w:rPr>
                <w:rFonts w:ascii="Times New Roman" w:hAnsi="Times New Roman" w:cs="Times New Roman"/>
                <w:sz w:val="20"/>
                <w:szCs w:val="20"/>
              </w:rPr>
              <w:t xml:space="preserve">nia w porównywanych utworach, </w:t>
            </w:r>
            <w:r w:rsidRPr="00844C3A">
              <w:rPr>
                <w:rFonts w:ascii="Times New Roman" w:hAnsi="Times New Roman" w:cs="Times New Roman"/>
                <w:sz w:val="20"/>
                <w:szCs w:val="20"/>
              </w:rPr>
              <w:t>ich cechy wspól</w:t>
            </w:r>
            <w:r w:rsidR="00844C3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44C3A">
              <w:rPr>
                <w:rFonts w:ascii="Times New Roman" w:hAnsi="Times New Roman" w:cs="Times New Roman"/>
                <w:sz w:val="20"/>
                <w:szCs w:val="20"/>
              </w:rPr>
              <w:t xml:space="preserve">ne i różne (podobieństwa i różnice w sposobie ujęcia głównego zagadnienia przez </w:t>
            </w:r>
            <w:r w:rsidR="00F03B11" w:rsidRPr="00844C3A">
              <w:rPr>
                <w:rFonts w:ascii="Times New Roman" w:hAnsi="Times New Roman" w:cs="Times New Roman"/>
                <w:sz w:val="20"/>
                <w:szCs w:val="20"/>
              </w:rPr>
              <w:t xml:space="preserve">W. </w:t>
            </w:r>
            <w:r w:rsidRPr="00844C3A">
              <w:rPr>
                <w:rFonts w:ascii="Times New Roman" w:hAnsi="Times New Roman" w:cs="Times New Roman"/>
                <w:sz w:val="20"/>
                <w:szCs w:val="20"/>
              </w:rPr>
              <w:t xml:space="preserve">Szymborską i </w:t>
            </w:r>
            <w:r w:rsidR="00F03B11" w:rsidRPr="00844C3A"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Pr="00844C3A">
              <w:rPr>
                <w:rFonts w:ascii="Times New Roman" w:hAnsi="Times New Roman" w:cs="Times New Roman"/>
                <w:sz w:val="20"/>
                <w:szCs w:val="20"/>
              </w:rPr>
              <w:t>Mackiewicza</w:t>
            </w:r>
            <w:r w:rsidR="00990ED3" w:rsidRPr="00844C3A">
              <w:rPr>
                <w:rFonts w:ascii="Times New Roman" w:hAnsi="Times New Roman" w:cs="Times New Roman"/>
                <w:sz w:val="20"/>
                <w:szCs w:val="20"/>
              </w:rPr>
              <w:t xml:space="preserve">; ukazanie sposobu prześladowania Polaków </w:t>
            </w:r>
            <w:r w:rsidR="00F03B11" w:rsidRPr="00844C3A">
              <w:rPr>
                <w:rFonts w:ascii="Times New Roman" w:hAnsi="Times New Roman" w:cs="Times New Roman"/>
                <w:sz w:val="20"/>
                <w:szCs w:val="20"/>
              </w:rPr>
              <w:t>przez J.</w:t>
            </w:r>
            <w:r w:rsidR="00844C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90ED3" w:rsidRPr="00844C3A">
              <w:rPr>
                <w:rFonts w:ascii="Times New Roman" w:hAnsi="Times New Roman" w:cs="Times New Roman"/>
                <w:sz w:val="20"/>
                <w:szCs w:val="20"/>
              </w:rPr>
              <w:t xml:space="preserve">Mackiewicza i w </w:t>
            </w:r>
            <w:r w:rsidR="00F03B11" w:rsidRPr="00844C3A">
              <w:rPr>
                <w:rFonts w:ascii="Times New Roman" w:hAnsi="Times New Roman" w:cs="Times New Roman"/>
                <w:i/>
                <w:sz w:val="20"/>
                <w:szCs w:val="20"/>
              </w:rPr>
              <w:t>Dziad</w:t>
            </w:r>
            <w:r w:rsidR="00EE748A" w:rsidRPr="00844C3A">
              <w:rPr>
                <w:rFonts w:ascii="Times New Roman" w:hAnsi="Times New Roman" w:cs="Times New Roman"/>
                <w:i/>
                <w:sz w:val="20"/>
                <w:szCs w:val="20"/>
              </w:rPr>
              <w:t>ach</w:t>
            </w:r>
            <w:r w:rsidR="00EE748A" w:rsidRPr="00844C3A">
              <w:rPr>
                <w:rFonts w:ascii="Times New Roman" w:hAnsi="Times New Roman" w:cs="Times New Roman"/>
                <w:sz w:val="20"/>
                <w:szCs w:val="20"/>
              </w:rPr>
              <w:t>, cz. III</w:t>
            </w:r>
            <w:r w:rsidRPr="00844C3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4AD78F7" w14:textId="046445F1" w:rsidR="00EC6C3C" w:rsidRPr="00D43FC0" w:rsidRDefault="00EC6C3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propozycje interpretacji utworu; wskazanie w tekście miejsc, które mogą stanowić argumenty na poparcie propozycji interpretacyjnej</w:t>
            </w:r>
            <w:r w:rsidR="00990ED3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07ECA" w:rsidRPr="00D43FC0">
              <w:rPr>
                <w:rFonts w:ascii="Times New Roman" w:hAnsi="Times New Roman" w:cs="Times New Roman"/>
                <w:sz w:val="20"/>
                <w:szCs w:val="20"/>
              </w:rPr>
              <w:t>zagłada polskich kresów północnych i Wilna w czasie okupacji sowieckiej)</w:t>
            </w:r>
          </w:p>
          <w:p w14:paraId="57825AD0" w14:textId="0D9E8EFD" w:rsidR="00556734" w:rsidRPr="00D43FC0" w:rsidRDefault="00EC6C3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 literackich (</w:t>
            </w:r>
            <w:r w:rsidR="00556734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m.in.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główny bohater powieści</w:t>
            </w:r>
            <w:r w:rsidR="00556734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078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r w:rsidR="00556734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rysy biograficzne autora)</w:t>
            </w:r>
          </w:p>
          <w:p w14:paraId="766D7F2A" w14:textId="6E388715" w:rsidR="00990ED3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273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6734" w:rsidRPr="00D43FC0">
              <w:rPr>
                <w:rFonts w:ascii="Times New Roman" w:hAnsi="Times New Roman" w:cs="Times New Roman"/>
                <w:sz w:val="20"/>
                <w:szCs w:val="20"/>
              </w:rPr>
              <w:t>uniwersalnych i narodowych w utworach literac</w:t>
            </w:r>
            <w:r w:rsidR="00844C3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556734" w:rsidRPr="00D43FC0">
              <w:rPr>
                <w:rFonts w:ascii="Times New Roman" w:hAnsi="Times New Roman" w:cs="Times New Roman"/>
                <w:sz w:val="20"/>
                <w:szCs w:val="20"/>
              </w:rPr>
              <w:t>kich i ich związek z problematyką utworu oraz znaczenie dla budowania własnego systemu wartości</w:t>
            </w:r>
          </w:p>
          <w:p w14:paraId="446DFB07" w14:textId="5FC4E17E" w:rsidR="00087EA2" w:rsidRPr="00D43FC0" w:rsidRDefault="00990ED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przetwarzanie i hierarchizacja informacji </w:t>
            </w:r>
            <w:r w:rsidR="00F745A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tekst</w:t>
            </w:r>
            <w:r w:rsidR="00F745AB"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naukowe J.</w:t>
            </w:r>
            <w:r w:rsidR="004864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Trznadla 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K. Błażewskiej</w:t>
            </w:r>
            <w:r w:rsidR="00F745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FD079CB" w14:textId="77777777" w:rsidR="00B62F57" w:rsidRPr="00D43FC0" w:rsidRDefault="00B62F5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3BE8C479" w14:textId="0872D768" w:rsidR="00087EA2" w:rsidRPr="00D43FC0" w:rsidRDefault="00B62F5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rozpoznanie w tekstach zjawiska manipulacji</w:t>
            </w:r>
          </w:p>
          <w:p w14:paraId="031DB19F" w14:textId="77777777" w:rsidR="00B62F57" w:rsidRPr="00D43FC0" w:rsidRDefault="00B62F5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formułowanie tez i argumentów w wypowiedzi ustnej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i pisemnej przy użyciu odpowiednich konstrukcji składniowych</w:t>
            </w:r>
          </w:p>
          <w:p w14:paraId="41A6C773" w14:textId="77777777" w:rsidR="003C5BEA" w:rsidRPr="002A61E1" w:rsidRDefault="00B62F5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A61E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wywód o charakterze demagogicznym oraz metoda pytań podchwytliwych i sugerujących</w:t>
            </w:r>
          </w:p>
          <w:p w14:paraId="30B1E1AE" w14:textId="77777777" w:rsidR="006E01F7" w:rsidRPr="005D75BF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106CA4BC" w14:textId="77777777" w:rsidR="00E1716E" w:rsidRPr="00D43FC0" w:rsidRDefault="00E1716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390C6A09" w14:textId="3749B352" w:rsidR="00E1716E" w:rsidRPr="00D43FC0" w:rsidRDefault="00FE060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tworzenie spójnych wypowiedzi o charakterze argumentacyj</w:t>
            </w:r>
            <w:r w:rsidR="00844C3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nym (</w:t>
            </w:r>
            <w:r w:rsidR="00DF168F">
              <w:rPr>
                <w:rFonts w:ascii="Times New Roman" w:hAnsi="Times New Roman" w:cs="Times New Roman"/>
                <w:sz w:val="20"/>
                <w:szCs w:val="20"/>
              </w:rPr>
              <w:t>pisarz jako kronikarz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swoich czasów – w odwołaniu do powieści Mackiewicza, innego utworu literackiego i wybra</w:t>
            </w:r>
            <w:r w:rsidR="00844C3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nych kontekstów)</w:t>
            </w:r>
          </w:p>
          <w:p w14:paraId="2C4CA3BA" w14:textId="77777777" w:rsidR="00FE0609" w:rsidRPr="00D43FC0" w:rsidRDefault="00FE060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1331E2DA" w14:textId="4D48263A" w:rsidR="00FE0609" w:rsidRPr="00D43FC0" w:rsidRDefault="00FE060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39AA6973" w14:textId="4AA9003C" w:rsidR="00FE0609" w:rsidRPr="00D43FC0" w:rsidRDefault="00FE060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umiejęt</w:t>
            </w:r>
            <w:r w:rsidR="00DF168F">
              <w:rPr>
                <w:rFonts w:ascii="Times New Roman" w:hAnsi="Times New Roman" w:cs="Times New Roman"/>
                <w:sz w:val="20"/>
                <w:szCs w:val="20"/>
              </w:rPr>
              <w:t xml:space="preserve">ności pracy samodzielnej m.in.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przez przygo</w:t>
            </w:r>
            <w:r w:rsidR="005E2F6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towanie różnorodnych form prezentacji własnego stanowiska</w:t>
            </w:r>
          </w:p>
          <w:p w14:paraId="58451E76" w14:textId="012CF311" w:rsidR="00FE0609" w:rsidRPr="00D43FC0" w:rsidRDefault="00FE060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  <w:p w14:paraId="3993DB92" w14:textId="6A4054A3" w:rsidR="00FE0609" w:rsidRPr="00D43FC0" w:rsidRDefault="00001C8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przygotowanie prezentacji o zesłańcach, tułaczach, wygnańcach – przedstawienie różnych sposobów ujęcia losów ludzi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zmuszonych do opuszczenia swojego miejsca zamieszkania </w:t>
            </w:r>
            <w:r w:rsidR="00DF168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na podstawie wybranych tekstów kultury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1A071" w14:textId="59ACDFB2" w:rsidR="00202DD3" w:rsidRPr="00D43FC0" w:rsidRDefault="00B2279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127742A2" w14:textId="67A41520" w:rsidR="008E48B2" w:rsidRPr="00D43FC0" w:rsidRDefault="00B2279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  <w:r w:rsidR="00464F0A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I.1.8</w:t>
            </w:r>
            <w:r w:rsidR="008433E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I.1.9</w:t>
            </w:r>
          </w:p>
          <w:p w14:paraId="3F37A41F" w14:textId="5F2DEAF9" w:rsidR="00990ED3" w:rsidRPr="00D43FC0" w:rsidRDefault="0007188F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  <w:r w:rsidR="000A466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I.1.13</w:t>
            </w:r>
          </w:p>
          <w:p w14:paraId="4D528492" w14:textId="27E01450" w:rsidR="001D58CC" w:rsidRPr="00D43FC0" w:rsidRDefault="00B2279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444056A" w14:textId="13EF184E" w:rsidR="008E48B2" w:rsidRPr="00D43FC0" w:rsidRDefault="00EC6C3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55673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  <w:r w:rsidR="00990ED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I.2.1</w:t>
            </w:r>
            <w:r w:rsidR="00B62F5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II.2.7</w:t>
            </w:r>
          </w:p>
          <w:p w14:paraId="7FF3B5E5" w14:textId="58C55744" w:rsidR="008E48B2" w:rsidRPr="00D43FC0" w:rsidRDefault="00B2279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="00B62F5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B62F57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III.1.3</w:t>
            </w:r>
          </w:p>
          <w:p w14:paraId="2DC453F8" w14:textId="1F66B88E" w:rsidR="00FE0609" w:rsidRPr="00D43FC0" w:rsidRDefault="003C5BEA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  <w:r w:rsidR="00E1716E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FE060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III.2.6</w:t>
            </w:r>
          </w:p>
          <w:p w14:paraId="335A059B" w14:textId="07CED6FB" w:rsidR="00FE0609" w:rsidRPr="00D43FC0" w:rsidRDefault="00FE0609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  <w:r w:rsidR="00B227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IV.2</w:t>
            </w:r>
            <w:r w:rsidR="00001C82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IV.12</w:t>
            </w:r>
          </w:p>
          <w:p w14:paraId="6EDC6368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4EB7FDE" w14:textId="2114A9E0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5532C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2980FE01" w14:textId="77777777" w:rsidTr="005B4826">
        <w:trPr>
          <w:trHeight w:val="130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DF38" w14:textId="03AAFB2C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A21AE5" w14:textId="40FBEF52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Socrealizm [podręcznik: infografika, s.</w:t>
            </w:r>
            <w:r w:rsidR="00DF16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122]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EE9BD5" w14:textId="30242ECA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DD0FA6" w14:textId="1862D7BF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3DA06C" w14:textId="0C69ED10" w:rsidR="00D105D6" w:rsidRPr="00D43FC0" w:rsidRDefault="00D105D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56B84219" w14:textId="507AED84" w:rsidR="00AD57D8" w:rsidRPr="002A61E1" w:rsidRDefault="00AD57D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założenia programowe</w:t>
            </w:r>
            <w:r w:rsidR="00A14A42" w:rsidRPr="002A61E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2A61E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grup i pokoleń literackich w utworach literackich różny</w:t>
            </w:r>
            <w:r w:rsidR="004467EE" w:rsidRPr="002A61E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ch epok (realizm socjalistyczny</w:t>
            </w:r>
            <w:r w:rsidR="004467EE" w:rsidRPr="002A61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4270487" w14:textId="4EA9CC21" w:rsidR="00164DA7" w:rsidRPr="00D43FC0" w:rsidRDefault="00164DA7" w:rsidP="005B4826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7A07A5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</w:p>
          <w:p w14:paraId="5D39F4A9" w14:textId="78A27749" w:rsidR="00164DA7" w:rsidRPr="00D43FC0" w:rsidRDefault="00164DA7" w:rsidP="005B4826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cele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perswazyjne w wypowiedzi literackiej i nieliterackiej</w:t>
            </w:r>
          </w:p>
          <w:p w14:paraId="6895BB6D" w14:textId="73E21E92" w:rsidR="008E48B2" w:rsidRPr="00D43FC0" w:rsidRDefault="00164DA7" w:rsidP="005B4826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06FFA" w14:textId="7EF26BF9" w:rsidR="004467EE" w:rsidRPr="00D43FC0" w:rsidRDefault="00C94D6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171143C9" w14:textId="35251B48" w:rsidR="004467EE" w:rsidRPr="00C94D62" w:rsidRDefault="00C94D6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I.1.4</w:t>
            </w:r>
          </w:p>
          <w:p w14:paraId="03DA5B3E" w14:textId="6B945B51" w:rsidR="00164DA7" w:rsidRPr="00D43FC0" w:rsidRDefault="00C94D6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5F5FFAB1" w14:textId="2C719218" w:rsidR="004467EE" w:rsidRPr="00D43FC0" w:rsidRDefault="00164DA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III.1.2</w:t>
            </w:r>
          </w:p>
          <w:p w14:paraId="77E039E4" w14:textId="7213097D" w:rsidR="00164DA7" w:rsidRPr="00D43FC0" w:rsidRDefault="00164DA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19D158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2BBA0AB5" w14:textId="77777777" w:rsidTr="005B4826">
        <w:trPr>
          <w:trHeight w:val="47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2888" w14:textId="6229FE0F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5D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28BDC7" w14:textId="030283F3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świecie zniewolonego umysłu [podręcznik: s.</w:t>
            </w:r>
            <w:r w:rsidR="00DF16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124; Leopold Tyrmand,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Dziennik 1954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</w:t>
            </w:r>
            <w:r w:rsidR="00DF16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125; Czesław Miłosz,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Zniewolony umysł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s.127]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054300" w14:textId="33E9F66C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E82A53" w14:textId="74847974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7B2051" w14:textId="16F6B420" w:rsidR="00715CE6" w:rsidRPr="002A61E1" w:rsidRDefault="00715C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A61E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założenia programowe</w:t>
            </w:r>
            <w:r w:rsidR="00A14A42" w:rsidRPr="002A61E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2A61E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grup i pokoleń literackich w utworach literackich różnych epok (realizm socjalistyczny)</w:t>
            </w:r>
          </w:p>
          <w:p w14:paraId="7BAC6506" w14:textId="26287729" w:rsidR="008E48B2" w:rsidRPr="00D43FC0" w:rsidRDefault="00715CE6" w:rsidP="005B4826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wartościujący charakter ironii i jej funkcja w tekście (ironiczny komentarz wydarzeń)</w:t>
            </w:r>
          </w:p>
          <w:p w14:paraId="44EC7FC9" w14:textId="77777777" w:rsidR="000925E6" w:rsidRPr="005D75BF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6B0FCE3F" w14:textId="5D9B7700" w:rsidR="008E48B2" w:rsidRPr="00486495" w:rsidRDefault="00715C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</w:t>
            </w:r>
            <w:r w:rsidR="005E2F6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acje i nawiąza</w:t>
            </w:r>
            <w:r w:rsidR="006E5D28">
              <w:rPr>
                <w:rFonts w:ascii="Times New Roman" w:hAnsi="Times New Roman" w:cs="Times New Roman"/>
                <w:sz w:val="20"/>
                <w:szCs w:val="20"/>
              </w:rPr>
              <w:t xml:space="preserve">nia w porównywanych utworach,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ich cechy wspólne </w:t>
            </w:r>
            <w:r w:rsidR="006E5D28">
              <w:rPr>
                <w:rFonts w:ascii="Times New Roman" w:hAnsi="Times New Roman" w:cs="Times New Roman"/>
                <w:sz w:val="20"/>
                <w:szCs w:val="20"/>
              </w:rPr>
              <w:t xml:space="preserve">i różne (największe zagrożenie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dla człowieka żyjące</w:t>
            </w:r>
            <w:r w:rsidR="005E2F6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go w systemie totalitarnym według </w:t>
            </w:r>
            <w:r w:rsidR="00DF168F" w:rsidRPr="00486495">
              <w:rPr>
                <w:rFonts w:ascii="Times New Roman" w:hAnsi="Times New Roman" w:cs="Times New Roman"/>
                <w:sz w:val="20"/>
                <w:szCs w:val="20"/>
              </w:rPr>
              <w:t xml:space="preserve">C. </w:t>
            </w:r>
            <w:r w:rsidRPr="00486495">
              <w:rPr>
                <w:rFonts w:ascii="Times New Roman" w:hAnsi="Times New Roman" w:cs="Times New Roman"/>
                <w:sz w:val="20"/>
                <w:szCs w:val="20"/>
              </w:rPr>
              <w:t xml:space="preserve">Miłosza i </w:t>
            </w:r>
            <w:r w:rsidR="00DF168F" w:rsidRPr="00486495">
              <w:rPr>
                <w:rFonts w:ascii="Times New Roman" w:hAnsi="Times New Roman" w:cs="Times New Roman"/>
                <w:sz w:val="20"/>
                <w:szCs w:val="20"/>
              </w:rPr>
              <w:t>L.</w:t>
            </w:r>
            <w:r w:rsidR="004864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86495">
              <w:rPr>
                <w:rFonts w:ascii="Times New Roman" w:hAnsi="Times New Roman" w:cs="Times New Roman"/>
                <w:sz w:val="20"/>
                <w:szCs w:val="20"/>
              </w:rPr>
              <w:t>Tyrmanda)</w:t>
            </w:r>
          </w:p>
          <w:p w14:paraId="21CE5AA5" w14:textId="01732548" w:rsidR="00715CE6" w:rsidRPr="00D43FC0" w:rsidRDefault="0028330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propozycje interpretacji utworu; wskazanie w tekście miejsc, które mogą stanowić argumenty na poparcie propozycji interpretacyjnej</w:t>
            </w:r>
            <w:r w:rsidR="00730B40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(obraz polskiej literatury wyłaniający się z</w:t>
            </w:r>
            <w:r w:rsidR="004864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30B40" w:rsidRPr="00D43FC0">
              <w:rPr>
                <w:rFonts w:ascii="Times New Roman" w:hAnsi="Times New Roman" w:cs="Times New Roman"/>
                <w:sz w:val="20"/>
                <w:szCs w:val="20"/>
              </w:rPr>
              <w:t>opisu polskich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0B40" w:rsidRPr="00D43FC0">
              <w:rPr>
                <w:rFonts w:ascii="Times New Roman" w:hAnsi="Times New Roman" w:cs="Times New Roman"/>
                <w:sz w:val="20"/>
                <w:szCs w:val="20"/>
              </w:rPr>
              <w:t>twórców; sytuacja pisarzy w nowym ustroju</w:t>
            </w:r>
            <w:r w:rsidR="00C11EAF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B6978D9" w14:textId="6950F652" w:rsidR="0028330F" w:rsidRPr="00D43FC0" w:rsidRDefault="0028330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</w:t>
            </w:r>
            <w:r w:rsidR="006E5D28">
              <w:rPr>
                <w:rFonts w:ascii="Times New Roman" w:hAnsi="Times New Roman" w:cs="Times New Roman"/>
                <w:sz w:val="20"/>
                <w:szCs w:val="20"/>
              </w:rPr>
              <w:t xml:space="preserve"> L.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Tyrmanda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</w:t>
            </w:r>
            <w:r w:rsidR="006E5D28">
              <w:rPr>
                <w:rFonts w:ascii="Times New Roman" w:hAnsi="Times New Roman" w:cs="Times New Roman"/>
                <w:sz w:val="20"/>
                <w:szCs w:val="20"/>
              </w:rPr>
              <w:t xml:space="preserve">C.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Miłosza</w:t>
            </w:r>
          </w:p>
          <w:p w14:paraId="23A346AC" w14:textId="2E1C8B17" w:rsidR="002B4FF9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6E5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330F" w:rsidRPr="00D43FC0">
              <w:rPr>
                <w:rFonts w:ascii="Times New Roman" w:hAnsi="Times New Roman" w:cs="Times New Roman"/>
                <w:sz w:val="20"/>
                <w:szCs w:val="20"/>
              </w:rPr>
              <w:t>uniwersalnych i narodowych w utworach literac</w:t>
            </w:r>
            <w:r w:rsidR="005E2F6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28330F" w:rsidRPr="00D43FC0">
              <w:rPr>
                <w:rFonts w:ascii="Times New Roman" w:hAnsi="Times New Roman" w:cs="Times New Roman"/>
                <w:sz w:val="20"/>
                <w:szCs w:val="20"/>
              </w:rPr>
              <w:t>kich i ich związek z problematyką utworu oraz znaczenie dla budowania własnego systemu wartości</w:t>
            </w:r>
          </w:p>
          <w:p w14:paraId="5119270E" w14:textId="16DFC13E" w:rsidR="002B4FF9" w:rsidRPr="00D43FC0" w:rsidRDefault="002B4FF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fragmentów utworu</w:t>
            </w:r>
            <w:r w:rsidR="006E5D28">
              <w:rPr>
                <w:rFonts w:ascii="Times New Roman" w:hAnsi="Times New Roman" w:cs="Times New Roman"/>
                <w:sz w:val="20"/>
                <w:szCs w:val="20"/>
              </w:rPr>
              <w:t xml:space="preserve"> L.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Tyrmanda</w:t>
            </w:r>
          </w:p>
          <w:p w14:paraId="557081C1" w14:textId="3D91B508" w:rsidR="002B4FF9" w:rsidRPr="002A61E1" w:rsidRDefault="002B4FF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A61E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analiza struktury eseju Miłosza – sensy i sposób prowadzenia wywodu</w:t>
            </w:r>
          </w:p>
          <w:p w14:paraId="15B08F63" w14:textId="492F0986" w:rsidR="005E36FC" w:rsidRPr="00D43FC0" w:rsidRDefault="005E36F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specyfika tekstów publicystycznych</w:t>
            </w:r>
          </w:p>
          <w:p w14:paraId="31798D87" w14:textId="46878FB3" w:rsidR="005E36FC" w:rsidRPr="00D43FC0" w:rsidRDefault="006E5D2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4874">
              <w:rPr>
                <w:rFonts w:ascii="Times New Roman" w:hAnsi="Times New Roman" w:cs="Times New Roman"/>
                <w:sz w:val="20"/>
                <w:szCs w:val="20"/>
              </w:rPr>
              <w:t>rozróżnianie wiadomość i komentarzy w tekstach prasowych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372F3D" w14:textId="7F473F95" w:rsidR="005E36FC" w:rsidRPr="00D43FC0" w:rsidRDefault="005E36F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środki językowe i ich funkcje zastosowane w tekstach</w:t>
            </w:r>
          </w:p>
          <w:p w14:paraId="6B5F450A" w14:textId="2F5C3561" w:rsidR="00C11EAF" w:rsidRPr="00D43FC0" w:rsidRDefault="00C11EA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7A07A5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 (m.in. filmu </w:t>
            </w:r>
            <w:r w:rsidRPr="004864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Pan T.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 reż</w:t>
            </w:r>
            <w:r w:rsidR="006E5D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6E5D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Krzyształowicza)</w:t>
            </w:r>
          </w:p>
          <w:p w14:paraId="05DA334A" w14:textId="77777777" w:rsidR="00433AC2" w:rsidRPr="00D43FC0" w:rsidRDefault="00433AC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7405E586" w14:textId="55773DD8" w:rsidR="00433AC2" w:rsidRPr="00D43FC0" w:rsidRDefault="00433AC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5E2F6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67F7C8E6" w14:textId="69CB45E2" w:rsidR="00C11EAF" w:rsidRPr="002A61E1" w:rsidRDefault="00433AC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A61E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ironia w zależności od celu: satyrycznego, parodystycznego, przejawu drwiny i sarkazmu stosowana przez </w:t>
            </w:r>
            <w:r w:rsidR="006E5D28" w:rsidRPr="002A61E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L. </w:t>
            </w:r>
            <w:r w:rsidRPr="002A61E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Tyrmanda w</w:t>
            </w:r>
            <w:r w:rsidR="005E2F6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 </w:t>
            </w:r>
            <w:r w:rsidRPr="002A61E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utworze</w:t>
            </w:r>
          </w:p>
          <w:p w14:paraId="332B98D1" w14:textId="77777777" w:rsidR="006E01F7" w:rsidRPr="005D75BF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11BA639F" w14:textId="77777777" w:rsidR="00AA756D" w:rsidRPr="00D43FC0" w:rsidRDefault="00AA756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368C9744" w14:textId="77777777" w:rsidR="00AA756D" w:rsidRPr="00D43FC0" w:rsidRDefault="00AA756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4A93D0A3" w14:textId="3644DE72" w:rsidR="00AA756D" w:rsidRPr="00D43FC0" w:rsidRDefault="00AA756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4FBC0BAB" w14:textId="77777777" w:rsidR="00AA756D" w:rsidRPr="00D43FC0" w:rsidRDefault="00AA756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38EF49BC" w14:textId="58EAB89E" w:rsidR="0028330F" w:rsidRPr="00D43FC0" w:rsidRDefault="00AA756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495FB" w14:textId="1168FAEE" w:rsidR="008E48B2" w:rsidRPr="005E2F6E" w:rsidRDefault="005E2F6E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I.1.4</w:t>
            </w:r>
          </w:p>
          <w:p w14:paraId="4F56B592" w14:textId="2660B444" w:rsidR="008E48B2" w:rsidRPr="00D43FC0" w:rsidRDefault="005E2F6E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I.1.9</w:t>
            </w:r>
          </w:p>
          <w:p w14:paraId="161C4B36" w14:textId="66F06852" w:rsidR="00730B40" w:rsidRPr="00D43FC0" w:rsidRDefault="00715CE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  <w:r w:rsidR="0028330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I.1.14</w:t>
            </w:r>
            <w:r w:rsidR="0028330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28330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28330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</w:p>
          <w:p w14:paraId="3E0AF8BC" w14:textId="77777777" w:rsidR="00730B40" w:rsidRPr="00D43FC0" w:rsidRDefault="00730B40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C59148C" w14:textId="436E7015" w:rsidR="00C11EAF" w:rsidRPr="00D43FC0" w:rsidRDefault="00C94D6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28330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  <w:r w:rsidR="002B4FF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I.2.1</w:t>
            </w:r>
            <w:r w:rsidR="002B4FF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2B4FF9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I.2.1</w:t>
            </w:r>
            <w:r w:rsidR="006915C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I.2.3</w:t>
            </w:r>
          </w:p>
          <w:p w14:paraId="73BACDBE" w14:textId="590C0D54" w:rsidR="00B94133" w:rsidRPr="00D43FC0" w:rsidRDefault="00C11EAF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100CB45C" w14:textId="114FCEDF" w:rsidR="00715CE6" w:rsidRPr="00D43FC0" w:rsidRDefault="00C94D6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="00433AC2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433AC2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III.1.5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AA756D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III.2.10</w:t>
            </w:r>
            <w:r w:rsidR="00AA756D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6FF294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45CCCF37" w14:textId="77777777" w:rsidTr="005B4826">
        <w:trPr>
          <w:trHeight w:val="90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8DA9" w14:textId="33E4B4FE" w:rsidR="008E48B2" w:rsidRPr="00D43FC0" w:rsidRDefault="00310B5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27–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FC3FF3" w14:textId="2559288B" w:rsidR="008E48B2" w:rsidRPr="00D43FC0" w:rsidRDefault="00F745AB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Literatura polska na emigracji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 s.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="008E48B2" w:rsidRPr="00C52D9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Sztuka życia bez ojczyzny</w:t>
            </w:r>
            <w:r w:rsidR="00D030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Stanisław Baliński, </w:t>
            </w:r>
            <w:r w:rsidR="008E48B2"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Polska Podziemna</w:t>
            </w:r>
            <w:r w:rsidR="008E48B2" w:rsidRPr="00C5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FA6C9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131; Stanisław Baliński, </w:t>
            </w:r>
            <w:r w:rsidR="008E48B2"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Modlitwa polska, 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s.132; Kazimierz Wierzyński, </w:t>
            </w:r>
            <w:r w:rsidR="008E48B2"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Nie ma dla nas ucieczki</w:t>
            </w:r>
            <w:r w:rsidR="008E48B2" w:rsidRPr="00C5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8E48B2"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s.132; Kazimierz Wierzyński, </w:t>
            </w:r>
            <w:r w:rsidR="008E48B2"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Kufer</w:t>
            </w:r>
            <w:r w:rsidR="008E48B2" w:rsidRPr="00C5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8E48B2"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133]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2DFF8E" w14:textId="7A6121E0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B1BFDA" w14:textId="465F8724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1EFA0D" w14:textId="77777777" w:rsidR="008E48B2" w:rsidRPr="00D43FC0" w:rsidRDefault="0053652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46DAB2DD" w14:textId="521EA63B" w:rsidR="0053652C" w:rsidRPr="002A61E1" w:rsidRDefault="0053652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A61E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elementy tradycji literackiej i kulturowej (romantycznej) w</w:t>
            </w:r>
            <w:r w:rsidR="0048649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 </w:t>
            </w:r>
            <w:r w:rsidRPr="002A61E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wybranych lirykach i ich rola w budowaniu wartości uniwersalnych</w:t>
            </w:r>
          </w:p>
          <w:p w14:paraId="43880E85" w14:textId="77777777" w:rsidR="0053652C" w:rsidRPr="00D43FC0" w:rsidRDefault="0047618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podstawy genologii (liryka apelatywna)</w:t>
            </w:r>
          </w:p>
          <w:p w14:paraId="4166A83A" w14:textId="3B64FFE1" w:rsidR="00476184" w:rsidRPr="002A61E1" w:rsidRDefault="0047618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A61E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środki wyrazu artystycznego i ich funkcje</w:t>
            </w:r>
            <w:r w:rsidR="00A612FE" w:rsidRPr="002A61E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(słowa klucze obrazujące zniewoleni</w:t>
            </w:r>
            <w:r w:rsidR="00D030C7" w:rsidRPr="002A61E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e</w:t>
            </w:r>
            <w:r w:rsidR="00A612FE" w:rsidRPr="002A61E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)</w:t>
            </w:r>
          </w:p>
          <w:p w14:paraId="65976788" w14:textId="77777777" w:rsidR="00A612FE" w:rsidRPr="00D43FC0" w:rsidRDefault="000F31B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symbolika kufra, krwi, cierni</w:t>
            </w:r>
          </w:p>
          <w:p w14:paraId="19165841" w14:textId="41A53F57" w:rsidR="000F31B4" w:rsidRPr="00D43FC0" w:rsidRDefault="000F31B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1E1">
              <w:rPr>
                <w:rFonts w:ascii="Times New Roman" w:hAnsi="Times New Roman" w:cs="Times New Roman"/>
                <w:sz w:val="20"/>
                <w:szCs w:val="20"/>
              </w:rPr>
              <w:t>środki wyrazu artystycznego w tekście literackim</w:t>
            </w:r>
            <w:r w:rsidR="007A5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61E1">
              <w:rPr>
                <w:rFonts w:ascii="Times New Roman" w:hAnsi="Times New Roman" w:cs="Times New Roman"/>
                <w:sz w:val="20"/>
                <w:szCs w:val="20"/>
              </w:rPr>
              <w:t>(synekdocha) i ich funkcje</w:t>
            </w:r>
          </w:p>
          <w:p w14:paraId="3FEF0EAC" w14:textId="77777777" w:rsidR="000925E6" w:rsidRPr="005D75BF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794FD554" w14:textId="77777777" w:rsidR="00D35341" w:rsidRPr="00D43FC0" w:rsidRDefault="00D3534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sytuacji lirycznej; jej interpretacja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i wartościowanie (charakterystyka osoby mówiącej</w:t>
            </w:r>
            <w:r w:rsidR="009822D5" w:rsidRPr="00D43F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jej stan psychiczny i emocjonalny; </w:t>
            </w:r>
            <w:r w:rsidR="009822D5" w:rsidRPr="00D43FC0">
              <w:rPr>
                <w:rFonts w:ascii="Times New Roman" w:hAnsi="Times New Roman" w:cs="Times New Roman"/>
                <w:sz w:val="20"/>
                <w:szCs w:val="20"/>
              </w:rPr>
              <w:t>forma utworu: układ wersyfikacyjny, składnia, leksyka)</w:t>
            </w:r>
          </w:p>
          <w:p w14:paraId="0D4AA350" w14:textId="21C76149" w:rsidR="009822D5" w:rsidRPr="00D43FC0" w:rsidRDefault="009822D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</w:t>
            </w:r>
            <w:r w:rsidR="007A523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acje i nawiąza</w:t>
            </w:r>
            <w:r w:rsidR="00D030C7">
              <w:rPr>
                <w:rFonts w:ascii="Times New Roman" w:hAnsi="Times New Roman" w:cs="Times New Roman"/>
                <w:sz w:val="20"/>
                <w:szCs w:val="20"/>
              </w:rPr>
              <w:t xml:space="preserve">nia w porównywanych utworach,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ich cechy wspólne i różne (porównanie sytuacji podmiotów lirycznych omawianych wierszy)</w:t>
            </w:r>
          </w:p>
          <w:p w14:paraId="6F404192" w14:textId="678CA62A" w:rsidR="009822D5" w:rsidRPr="00D43FC0" w:rsidRDefault="009822D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propozycje interpretacji utw</w:t>
            </w:r>
            <w:r w:rsidR="00D030C7">
              <w:rPr>
                <w:rFonts w:ascii="Times New Roman" w:hAnsi="Times New Roman" w:cs="Times New Roman"/>
                <w:sz w:val="20"/>
                <w:szCs w:val="20"/>
              </w:rPr>
              <w:t>oru; wskazanie w tekście miejsc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, które mogą stanowić argumenty na poparcie propozycji interpretacyjnej</w:t>
            </w:r>
          </w:p>
          <w:p w14:paraId="00D814C8" w14:textId="77777777" w:rsidR="009822D5" w:rsidRPr="00D43FC0" w:rsidRDefault="004B775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(historyczny, polityczny, kulturowy, biograficzny, egzystencjalny)</w:t>
            </w:r>
          </w:p>
          <w:p w14:paraId="466E99C4" w14:textId="01EF908A" w:rsidR="004B7758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</w:t>
            </w:r>
            <w:r w:rsidR="00D030C7">
              <w:rPr>
                <w:rFonts w:ascii="Times New Roman" w:hAnsi="Times New Roman" w:cs="Times New Roman"/>
                <w:sz w:val="20"/>
                <w:szCs w:val="20"/>
              </w:rPr>
              <w:t xml:space="preserve">wartości </w:t>
            </w:r>
            <w:r w:rsidR="004B7758" w:rsidRPr="00D43FC0">
              <w:rPr>
                <w:rFonts w:ascii="Times New Roman" w:hAnsi="Times New Roman" w:cs="Times New Roman"/>
                <w:sz w:val="20"/>
                <w:szCs w:val="20"/>
              </w:rPr>
              <w:t>uniwersalnych i narodowych w utworach literac</w:t>
            </w:r>
            <w:r w:rsidR="007A523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4B7758" w:rsidRPr="00D43FC0">
              <w:rPr>
                <w:rFonts w:ascii="Times New Roman" w:hAnsi="Times New Roman" w:cs="Times New Roman"/>
                <w:sz w:val="20"/>
                <w:szCs w:val="20"/>
              </w:rPr>
              <w:t>kich i ich związek z problematyką utworu oraz znaczenie dla budowania własnego systemu wartości</w:t>
            </w:r>
          </w:p>
          <w:p w14:paraId="3AAE5F9A" w14:textId="49786B70" w:rsidR="006833C1" w:rsidRPr="00D43FC0" w:rsidRDefault="006833C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analizie i interpretacji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tekstów</w:t>
            </w:r>
          </w:p>
          <w:p w14:paraId="2A926424" w14:textId="77777777" w:rsidR="006E01F7" w:rsidRPr="005D75BF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533167E9" w14:textId="77777777" w:rsidR="006833C1" w:rsidRPr="00D43FC0" w:rsidRDefault="006833C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772DF6FD" w14:textId="7A95A8A2" w:rsidR="00540079" w:rsidRPr="00D43FC0" w:rsidRDefault="0054007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A4035" w14:textId="057F333D" w:rsidR="00476184" w:rsidRPr="00D43FC0" w:rsidRDefault="0053652C" w:rsidP="00C94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I.1.1</w:t>
            </w:r>
            <w:r w:rsidR="00476184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="0047618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  <w:r w:rsidR="0047618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I.1.4</w:t>
            </w:r>
            <w:r w:rsidR="000F31B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I.1.5</w:t>
            </w:r>
            <w:r w:rsidR="000F31B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0F31B4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I.1.8</w:t>
            </w:r>
            <w:r w:rsidR="00DA20F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I.1.9</w:t>
            </w:r>
            <w:r w:rsidR="00D35341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I.1.10</w:t>
            </w:r>
            <w:r w:rsidR="009822D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94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  <w:r w:rsidR="009822D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I.1.14</w:t>
            </w:r>
            <w:r w:rsidR="00C94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I.1.15</w:t>
            </w:r>
            <w:r w:rsidR="004B775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  <w:r w:rsidR="00C94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II.1.1</w:t>
            </w:r>
            <w:r w:rsidR="00C94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6833C1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54007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BE2CE3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4B76E80A" w14:textId="77777777" w:rsidTr="005B4826">
        <w:trPr>
          <w:trHeight w:val="10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4726" w14:textId="4D47BA55" w:rsidR="008E48B2" w:rsidRPr="00D43FC0" w:rsidRDefault="00310B5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29–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B69E9E" w14:textId="77777777" w:rsidR="00D030C7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Literatura po</w:t>
            </w:r>
            <w:r w:rsidR="00D030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lska na emigracji. Raj utracony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</w:t>
            </w:r>
          </w:p>
          <w:p w14:paraId="0654524D" w14:textId="5E3116B0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D030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134; Czesław Miłosz,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Dolina Issy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</w:t>
            </w:r>
            <w:r w:rsidR="00D030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134; </w:t>
            </w:r>
            <w:r w:rsidR="00CF73B1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t>ZR</w:t>
            </w:r>
            <w:r w:rsidR="00CF73B1"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Jerzy Stempowski,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pl-PL"/>
              </w:rPr>
              <w:t xml:space="preserve">Esej berdyczowski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(fragm.), s.</w:t>
            </w:r>
            <w:r w:rsidR="00D030C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138]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E6111D" w14:textId="4E71758A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2B67C3" w14:textId="3C45BB36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38A923" w14:textId="7C594837" w:rsidR="008E48B2" w:rsidRPr="00D43FC0" w:rsidRDefault="008D180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6E9886F3" w14:textId="4784DB80" w:rsidR="008E48B2" w:rsidRPr="009462F7" w:rsidRDefault="008D180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462F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elementy tradycji literackiej i kulturowej (romantycznej) w</w:t>
            </w:r>
            <w:r w:rsidR="0048649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 </w:t>
            </w:r>
            <w:r w:rsidRPr="009462F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utworach i ich rola w budowaniu wartości uniwersalnych</w:t>
            </w:r>
          </w:p>
          <w:p w14:paraId="1D2F72F3" w14:textId="77777777" w:rsidR="008D1809" w:rsidRPr="00D43FC0" w:rsidRDefault="008D180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symbolika: figury Chrystusa, białej ściany budynku, dębów cmentarza, </w:t>
            </w:r>
            <w:r w:rsidRPr="009462F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sklepu Szafnagla, Berdyczowa</w:t>
            </w:r>
          </w:p>
          <w:p w14:paraId="5112AF5B" w14:textId="77777777" w:rsidR="000925E6" w:rsidRPr="005D75BF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2215B12B" w14:textId="51597295" w:rsidR="001B5D4E" w:rsidRPr="00D43FC0" w:rsidRDefault="001B5D4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el</w:t>
            </w:r>
            <w:r w:rsidR="007A5230">
              <w:rPr>
                <w:rFonts w:ascii="Times New Roman" w:hAnsi="Times New Roman" w:cs="Times New Roman"/>
                <w:sz w:val="20"/>
                <w:szCs w:val="20"/>
              </w:rPr>
              <w:t>ementów świata przedstawionego;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 xml:space="preserve"> ich interpretacja 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(opis miejsca urodzenia Tomasza, domu dziadków Surkontów, rola babki Tomasza)</w:t>
            </w:r>
          </w:p>
          <w:p w14:paraId="4476A36E" w14:textId="2A231D77" w:rsidR="001B5D4E" w:rsidRPr="00D43FC0" w:rsidRDefault="007D518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odwołanie się do tekstów poznanych w szkole podstawowej (</w:t>
            </w:r>
            <w:r w:rsidRPr="00486495">
              <w:rPr>
                <w:rFonts w:ascii="Times New Roman" w:hAnsi="Times New Roman" w:cs="Times New Roman"/>
                <w:i/>
                <w:sz w:val="20"/>
                <w:szCs w:val="20"/>
              </w:rPr>
              <w:t>Pan Tadeusz</w:t>
            </w:r>
            <w:r w:rsidRPr="009462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D030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Mickiewicza)</w:t>
            </w:r>
          </w:p>
          <w:p w14:paraId="439702E3" w14:textId="040D1D17" w:rsidR="00AB0046" w:rsidRPr="00D43FC0" w:rsidRDefault="00AB004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</w:t>
            </w:r>
            <w:r w:rsidR="007A523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acje i nawiązan</w:t>
            </w:r>
            <w:r w:rsidR="00D030C7">
              <w:rPr>
                <w:rFonts w:ascii="Times New Roman" w:hAnsi="Times New Roman" w:cs="Times New Roman"/>
                <w:sz w:val="20"/>
                <w:szCs w:val="20"/>
              </w:rPr>
              <w:t>ia w porównywanych utworach, 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ch cechy wspólne i różne</w:t>
            </w:r>
            <w:r w:rsidR="00C6261F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(porównanie wspomnienia Berdyczowa Stempowskiego z Miłoszowskim przedstawieniem ziemi kowieńskiej)</w:t>
            </w:r>
          </w:p>
          <w:p w14:paraId="1B4F2DD8" w14:textId="07F3149A" w:rsidR="001E6902" w:rsidRPr="00D43FC0" w:rsidRDefault="001E690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propozycje interpretacji utw</w:t>
            </w:r>
            <w:r w:rsidR="00D030C7">
              <w:rPr>
                <w:rFonts w:ascii="Times New Roman" w:hAnsi="Times New Roman" w:cs="Times New Roman"/>
                <w:sz w:val="20"/>
                <w:szCs w:val="20"/>
              </w:rPr>
              <w:t>oru; wskazanie w tekście miejsc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, które mogą stanowić argumenty na poparcie propozycji interpretacyjnej </w:t>
            </w:r>
          </w:p>
          <w:p w14:paraId="5B6B82DF" w14:textId="40E7A81E" w:rsidR="00207A00" w:rsidRPr="00D43FC0" w:rsidRDefault="00207A0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 literackich (historycz</w:t>
            </w:r>
            <w:r w:rsidR="007A523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nego, politycznego, kulturowego, biograficznego, egzysten</w:t>
            </w:r>
            <w:r w:rsidR="007A523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cjalnego)</w:t>
            </w:r>
          </w:p>
          <w:p w14:paraId="24E6B15F" w14:textId="4A22D722" w:rsidR="002116F7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D030C7">
              <w:rPr>
                <w:rFonts w:ascii="Times New Roman" w:hAnsi="Times New Roman" w:cs="Times New Roman"/>
                <w:sz w:val="20"/>
                <w:szCs w:val="20"/>
              </w:rPr>
              <w:t xml:space="preserve"> uniwersalnych i narodowych </w:t>
            </w:r>
            <w:r w:rsidR="002116F7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</w:t>
            </w:r>
            <w:r w:rsidR="007A523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2116F7" w:rsidRPr="00D43FC0">
              <w:rPr>
                <w:rFonts w:ascii="Times New Roman" w:hAnsi="Times New Roman" w:cs="Times New Roman"/>
                <w:sz w:val="20"/>
                <w:szCs w:val="20"/>
              </w:rPr>
              <w:t>kich i ich związek z problematyką utworu oraz znaczenie dla budowania własnego systemu wartości</w:t>
            </w:r>
          </w:p>
          <w:p w14:paraId="582FD90C" w14:textId="6BF2EDF9" w:rsidR="005247FA" w:rsidRPr="00D43FC0" w:rsidRDefault="005247F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przetwarzanie i hierarchizacja informacji </w:t>
            </w:r>
            <w:r w:rsidR="00F745AB">
              <w:rPr>
                <w:rFonts w:ascii="Times New Roman" w:hAnsi="Times New Roman" w:cs="Times New Roman"/>
                <w:sz w:val="20"/>
                <w:szCs w:val="20"/>
              </w:rPr>
              <w:t xml:space="preserve">(tekst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naukow</w:t>
            </w:r>
            <w:r w:rsidR="00F745AB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W.</w:t>
            </w:r>
            <w:r w:rsidR="004864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Karpińskiego</w:t>
            </w:r>
            <w:r w:rsidR="00F745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EA691C1" w14:textId="77777777" w:rsidR="00E91BCC" w:rsidRPr="009462F7" w:rsidRDefault="00E91BC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2F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analiza struktury eseju – sensy i sposób prowadzenia wywodu</w:t>
            </w:r>
          </w:p>
          <w:p w14:paraId="083438F9" w14:textId="0141E214" w:rsidR="00E91BCC" w:rsidRPr="00D43FC0" w:rsidRDefault="001E63F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7A523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4D18873A" w14:textId="77777777" w:rsidR="006E01F7" w:rsidRPr="005D75BF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6E922E69" w14:textId="77777777" w:rsidR="001E63FF" w:rsidRPr="00D43FC0" w:rsidRDefault="001E63F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636229A0" w14:textId="43AD10B0" w:rsidR="001E63FF" w:rsidRPr="00D43FC0" w:rsidRDefault="001E63F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tworzenie spójnych wypowiedzi o charakterze argumentacyj</w:t>
            </w:r>
            <w:r w:rsidR="007A523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nym (o Polsce – wyidealizowanym </w:t>
            </w:r>
            <w:r w:rsidR="008110BB" w:rsidRPr="00D43FC0">
              <w:rPr>
                <w:rFonts w:ascii="Times New Roman" w:hAnsi="Times New Roman" w:cs="Times New Roman"/>
                <w:sz w:val="20"/>
                <w:szCs w:val="20"/>
              </w:rPr>
              <w:t>Mickiewiczowskim kraju lat dziecinnych w odwołaniu do fragmentów utworu Miłosza, wybranej lektury obowiązkowej i wybranych kontekstów)</w:t>
            </w:r>
          </w:p>
          <w:p w14:paraId="47E3BE6F" w14:textId="77777777" w:rsidR="00F04BE5" w:rsidRPr="00D43FC0" w:rsidRDefault="00F04BE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070D83F7" w14:textId="6165F8FE" w:rsidR="00F04BE5" w:rsidRPr="00D43FC0" w:rsidRDefault="00F04BE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7C09947E" w14:textId="77777777" w:rsidR="00F04BE5" w:rsidRPr="00D43FC0" w:rsidRDefault="00F04BE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16929771" w14:textId="2674AA0A" w:rsidR="00B535A6" w:rsidRPr="00D43FC0" w:rsidRDefault="00B535A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stosowanie zasad poprawności językowej i stylistycznej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tworzeniu własnego tekstu</w:t>
            </w:r>
          </w:p>
          <w:p w14:paraId="0FEA3671" w14:textId="78089E53" w:rsidR="00E25DE0" w:rsidRPr="00D43FC0" w:rsidRDefault="00E25DE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wykorzystanie wied</w:t>
            </w:r>
            <w:r w:rsidR="00D030C7">
              <w:rPr>
                <w:rFonts w:ascii="Times New Roman" w:hAnsi="Times New Roman" w:cs="Times New Roman"/>
                <w:sz w:val="20"/>
                <w:szCs w:val="20"/>
              </w:rPr>
              <w:t xml:space="preserve">zy o języku w pracy redakcyjnej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nad tekstem własnym</w:t>
            </w:r>
          </w:p>
          <w:p w14:paraId="671F43F4" w14:textId="77777777" w:rsidR="00B535A6" w:rsidRPr="00D43FC0" w:rsidRDefault="00E25DE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korekta tekstu własnego</w:t>
            </w:r>
          </w:p>
          <w:p w14:paraId="4564C96D" w14:textId="35290C6A" w:rsidR="003D1B1B" w:rsidRPr="00D43FC0" w:rsidRDefault="003D1B1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</w:t>
            </w:r>
            <w:r w:rsidR="00D030C7">
              <w:rPr>
                <w:rFonts w:ascii="Times New Roman" w:hAnsi="Times New Roman" w:cs="Times New Roman"/>
                <w:sz w:val="20"/>
                <w:szCs w:val="20"/>
              </w:rPr>
              <w:t xml:space="preserve">j m.in.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przez przygotowanie różnorodnych form prezentacji własnego stanowiska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DB9AF" w14:textId="5E889F66" w:rsidR="008E48B2" w:rsidRPr="00D43FC0" w:rsidRDefault="008D1809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I.1.2</w:t>
            </w:r>
          </w:p>
          <w:p w14:paraId="5A9DC1E7" w14:textId="0D2EF5B8" w:rsidR="008D1809" w:rsidRPr="00D43FC0" w:rsidRDefault="008D1809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  <w:r w:rsidR="007A5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I.1.9</w:t>
            </w:r>
            <w:r w:rsidR="001B5D4E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I.1.10</w:t>
            </w:r>
            <w:r w:rsidR="007D518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I.1.12</w:t>
            </w:r>
            <w:r w:rsidR="00AB0046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I.1.13</w:t>
            </w:r>
            <w:r w:rsidR="00207A00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</w:t>
            </w:r>
            <w:r w:rsidR="007A5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  <w:p w14:paraId="2F8B3F25" w14:textId="5B4A8893" w:rsidR="001E63FF" w:rsidRPr="009462F7" w:rsidRDefault="001E690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2116F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  <w:r w:rsidR="005247FA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I.2.1</w:t>
            </w:r>
            <w:r w:rsidR="00E91BC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E91BCC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I.2.1</w:t>
            </w:r>
            <w:r w:rsidR="007A5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="007A5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7A5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1E63F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III.2.6</w:t>
            </w:r>
            <w:r w:rsidR="00F04BE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III.2.10</w:t>
            </w:r>
            <w:r w:rsidR="00B535A6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III.2.11</w:t>
            </w:r>
            <w:r w:rsidR="00E25DE0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III.2.12</w:t>
            </w:r>
            <w:r w:rsidR="003D1B1B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02334E" w14:textId="4235AE66" w:rsidR="008E48B2" w:rsidRPr="0097148F" w:rsidRDefault="00B5696D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7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8E48B2" w:rsidRPr="0097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odstawowy</w:t>
            </w:r>
            <w:r w:rsidRPr="009714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 rozszerzony</w:t>
            </w:r>
          </w:p>
        </w:tc>
      </w:tr>
      <w:tr w:rsidR="00DA1FDE" w:rsidRPr="00D43FC0" w14:paraId="0D12F284" w14:textId="77777777" w:rsidTr="005B4826"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A405" w14:textId="29E48F4A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  <w:r w:rsidR="00310B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912C3C" w14:textId="13360CCC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Literatura polska na emigracji. Widok z tamtej strony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[podręcznik: s.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143; Witold Gombrowicz,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Trans-Atlantyk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(fragm.), Jacek Kaczmarski,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Nasza klasa,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145, Radek Knapp,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Lekcje pana Kuki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146]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5ABA2A" w14:textId="3D554B30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A491DB" w14:textId="088796A5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C6C08" w14:textId="7C607E89" w:rsidR="008E48B2" w:rsidRPr="00D43FC0" w:rsidRDefault="007424A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285F20A9" w14:textId="77777777" w:rsidR="008E48B2" w:rsidRPr="00D43FC0" w:rsidRDefault="007424A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</w:t>
            </w:r>
          </w:p>
          <w:p w14:paraId="4D5DA9FA" w14:textId="3B978C87" w:rsidR="007424A4" w:rsidRPr="00960644" w:rsidRDefault="007424A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6064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przykład demitologizacji</w:t>
            </w:r>
            <w:r w:rsidR="00A14A42" w:rsidRPr="0096064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96064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w powieści Gombrowicza i jego rola</w:t>
            </w:r>
            <w:r w:rsidR="00A14A42" w:rsidRPr="0096064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96064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w interpretacji</w:t>
            </w:r>
          </w:p>
          <w:p w14:paraId="54DE0BDA" w14:textId="77777777" w:rsidR="000925E6" w:rsidRPr="005D75BF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2EF1051D" w14:textId="72DD9C7B" w:rsidR="007424A4" w:rsidRPr="00D43FC0" w:rsidRDefault="007424A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</w:t>
            </w:r>
            <w:r w:rsidR="003A372E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elementów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świata przedstawionego (fa</w:t>
            </w:r>
            <w:r w:rsidR="00822F9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buły, bohaterów, akcji, wątków, motywów), narracji, sytuacji lirycznej;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wartościowanie</w:t>
            </w:r>
            <w:r w:rsidR="00C22E5D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(monolog narra</w:t>
            </w:r>
            <w:r w:rsidR="00822F9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C22E5D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tora skierowany do Polaków, </w:t>
            </w:r>
            <w:r w:rsidR="009E62F4" w:rsidRPr="00D43FC0">
              <w:rPr>
                <w:rFonts w:ascii="Times New Roman" w:hAnsi="Times New Roman" w:cs="Times New Roman"/>
                <w:sz w:val="20"/>
                <w:szCs w:val="20"/>
              </w:rPr>
              <w:t>obraz rodaków na obczyźnie kreślony przez Cieciszowskiego; obraz byłej klasy przedsta</w:t>
            </w:r>
            <w:r w:rsidR="00822F9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9E62F4" w:rsidRPr="00D43FC0">
              <w:rPr>
                <w:rFonts w:ascii="Times New Roman" w:hAnsi="Times New Roman" w:cs="Times New Roman"/>
                <w:sz w:val="20"/>
                <w:szCs w:val="20"/>
              </w:rPr>
              <w:t>wiony w wierszu Kaczmarskiego, wizerunek doświadczonego emigracją społeczeństwa polskiego przedstawiony przez poetę; elementy świata Zachodu wymienione przez narratora-bohatera</w:t>
            </w:r>
            <w:r w:rsidR="00D67DFA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915192B" w14:textId="77777777" w:rsidR="00D67DFA" w:rsidRPr="00D43FC0" w:rsidRDefault="00D67DF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główne motywy literatury emigracyjnej </w:t>
            </w:r>
          </w:p>
          <w:p w14:paraId="047ABB48" w14:textId="6D382F57" w:rsidR="002B275F" w:rsidRPr="00D43FC0" w:rsidRDefault="002B275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odwołanie się do tekstów po</w:t>
            </w:r>
            <w:r w:rsidR="00453436">
              <w:rPr>
                <w:rFonts w:ascii="Times New Roman" w:hAnsi="Times New Roman" w:cs="Times New Roman"/>
                <w:sz w:val="20"/>
                <w:szCs w:val="20"/>
              </w:rPr>
              <w:t>znanych w szkole podstawowej (</w:t>
            </w:r>
            <w:r w:rsidRPr="00486495">
              <w:rPr>
                <w:rFonts w:ascii="Times New Roman" w:hAnsi="Times New Roman" w:cs="Times New Roman"/>
                <w:i/>
                <w:sz w:val="20"/>
                <w:szCs w:val="20"/>
              </w:rPr>
              <w:t>Pan Tadeusz</w:t>
            </w:r>
            <w:r w:rsidRPr="009606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453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Mickiewicza)</w:t>
            </w:r>
          </w:p>
          <w:p w14:paraId="70C8C10B" w14:textId="50C03FAC" w:rsidR="002B275F" w:rsidRPr="00D43FC0" w:rsidRDefault="002B275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</w:t>
            </w:r>
            <w:r w:rsidR="00822F9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22F9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cje i nawiązania w porównywanych utworach i ich cechy wspólne i różne (porównanie sytuacji, w jakiej powstawała literatura czasu Wielkiej Emigracji popowstaniowej, z</w:t>
            </w:r>
            <w:r w:rsidR="00822F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tworzoną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 czasie emigracji powojennej</w:t>
            </w:r>
            <w:r w:rsidR="00C358B6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9CD5AC8" w14:textId="0A4AE769" w:rsidR="002B275F" w:rsidRPr="00D43FC0" w:rsidRDefault="002B275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</w:p>
          <w:p w14:paraId="662075E2" w14:textId="7717E100" w:rsidR="001D58CC" w:rsidRPr="00D43FC0" w:rsidRDefault="001D58C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 literackich (historyczne</w:t>
            </w:r>
            <w:r w:rsidR="00822F9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go, politycznego, kulturowego, biograficznego, egzystencjalnego)</w:t>
            </w:r>
          </w:p>
          <w:p w14:paraId="434333B9" w14:textId="3043ACC6" w:rsidR="001D58CC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4534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210D" w:rsidRPr="00D43FC0">
              <w:rPr>
                <w:rFonts w:ascii="Times New Roman" w:hAnsi="Times New Roman" w:cs="Times New Roman"/>
                <w:sz w:val="20"/>
                <w:szCs w:val="20"/>
              </w:rPr>
              <w:t>uniwersalnych i narodowych w utworach literac</w:t>
            </w:r>
            <w:r w:rsidR="00822F9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6C210D" w:rsidRPr="00D43FC0">
              <w:rPr>
                <w:rFonts w:ascii="Times New Roman" w:hAnsi="Times New Roman" w:cs="Times New Roman"/>
                <w:sz w:val="20"/>
                <w:szCs w:val="20"/>
              </w:rPr>
              <w:t>kich i ich związek z problematyką utworu oraz znaczenie dla budowania własnego systemu wartości</w:t>
            </w:r>
          </w:p>
          <w:p w14:paraId="709AECB5" w14:textId="625E4600" w:rsidR="005A13F7" w:rsidRPr="00D43FC0" w:rsidRDefault="005A13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przetwarzanie i hierarchizacja informacji </w:t>
            </w:r>
            <w:r w:rsidR="00453436">
              <w:rPr>
                <w:rFonts w:ascii="Times New Roman" w:hAnsi="Times New Roman" w:cs="Times New Roman"/>
                <w:sz w:val="20"/>
                <w:szCs w:val="20"/>
              </w:rPr>
              <w:t xml:space="preserve">(tekst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naukow</w:t>
            </w:r>
            <w:r w:rsidR="0045343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  <w:r w:rsidR="004864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Danilewicz-Zielińskiej</w:t>
            </w:r>
            <w:r w:rsidR="004534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0804975" w14:textId="6DA2AE65" w:rsidR="00764E4F" w:rsidRPr="00D43FC0" w:rsidRDefault="00764E4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7A07A5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 (film </w:t>
            </w:r>
            <w:r w:rsidRPr="00486495">
              <w:rPr>
                <w:rFonts w:ascii="Times New Roman" w:hAnsi="Times New Roman" w:cs="Times New Roman"/>
                <w:i/>
                <w:sz w:val="20"/>
                <w:szCs w:val="20"/>
              </w:rPr>
              <w:t>Szczęśliwego Nowego Jorku</w:t>
            </w:r>
            <w:r w:rsidRPr="009606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 reż</w:t>
            </w:r>
            <w:r w:rsidR="00453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J. Zaorskiego)</w:t>
            </w:r>
          </w:p>
          <w:p w14:paraId="3701A8E4" w14:textId="3A2108F5" w:rsidR="00764E4F" w:rsidRPr="00D43FC0" w:rsidRDefault="00764E4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wykorzystanie wiedzy z dziedziny składni w analizie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i interpretacji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tekstó</w:t>
            </w:r>
            <w:r w:rsidR="004E3DD3" w:rsidRPr="00D43FC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  <w:p w14:paraId="3B5A64D8" w14:textId="77777777" w:rsidR="004F3C29" w:rsidRPr="00D43FC0" w:rsidRDefault="004F3C2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stylizacja gwarowa i jej funkcja w tekście Gombrowicza </w:t>
            </w:r>
          </w:p>
          <w:p w14:paraId="472CDB4A" w14:textId="77777777" w:rsidR="00B24C14" w:rsidRPr="00D43FC0" w:rsidRDefault="004E3DD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stosowanie zasad ortografii</w:t>
            </w:r>
          </w:p>
          <w:p w14:paraId="2FD6F587" w14:textId="7C78E1FE" w:rsidR="004E3DD3" w:rsidRPr="00D43FC0" w:rsidRDefault="00B24C1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</w:t>
            </w:r>
            <w:r w:rsidR="00822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pisem</w:t>
            </w:r>
            <w:r w:rsidR="00822F9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4108A738" w14:textId="77777777" w:rsidR="006E01F7" w:rsidRPr="005D75BF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6C341D74" w14:textId="77777777" w:rsidR="00B75B29" w:rsidRPr="00D43FC0" w:rsidRDefault="00B75B2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265AD4A4" w14:textId="77777777" w:rsidR="00B75B29" w:rsidRPr="00D43FC0" w:rsidRDefault="00B75B2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059C67D5" w14:textId="67934457" w:rsidR="00B75B29" w:rsidRPr="00D43FC0" w:rsidRDefault="00B75B2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</w:t>
            </w:r>
            <w:r w:rsidR="00822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oraz znanych kontekstów, w tym własnego doświadczenia</w:t>
            </w:r>
          </w:p>
          <w:p w14:paraId="02ECFC81" w14:textId="77777777" w:rsidR="00B75B29" w:rsidRPr="00D43FC0" w:rsidRDefault="00B75B2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0B77FACE" w14:textId="4E674CAE" w:rsidR="005666B4" w:rsidRPr="00D43FC0" w:rsidRDefault="00B75B2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umiejętno</w:t>
            </w:r>
            <w:r w:rsidR="00C778EE">
              <w:rPr>
                <w:rFonts w:ascii="Times New Roman" w:hAnsi="Times New Roman" w:cs="Times New Roman"/>
                <w:sz w:val="20"/>
                <w:szCs w:val="20"/>
              </w:rPr>
              <w:t xml:space="preserve">ści pracy samodzielnej m.in.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przez przygotowanie różnorodnych form prezentacji własnego stanowiska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B828A" w14:textId="77777777" w:rsidR="007A5230" w:rsidRDefault="007424A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7AB0C491" w14:textId="77777777" w:rsidR="007A5230" w:rsidRDefault="007424A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3E150C09" w14:textId="7BDD51BF" w:rsidR="008E48B2" w:rsidRPr="00D43FC0" w:rsidRDefault="007424A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I.1.5</w:t>
            </w:r>
          </w:p>
          <w:p w14:paraId="5AD1B421" w14:textId="39224617" w:rsidR="002B275F" w:rsidRPr="007A5230" w:rsidRDefault="007424A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  <w:r w:rsidR="003A372E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I.1.10</w:t>
            </w:r>
            <w:r w:rsidR="002B275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94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  <w:r w:rsidR="00C94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I.1.12</w:t>
            </w:r>
            <w:r w:rsidR="002B275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I.1.13</w:t>
            </w:r>
            <w:r w:rsidR="002B275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I.1.14</w:t>
            </w:r>
            <w:r w:rsidR="001D58C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I.1.15</w:t>
            </w:r>
            <w:r w:rsidR="005A13F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</w:p>
          <w:p w14:paraId="069C60EB" w14:textId="77777777" w:rsidR="007A5230" w:rsidRDefault="005A13F7" w:rsidP="00C94D6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  <w:r w:rsidR="00764E4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I.2.6</w:t>
            </w:r>
            <w:r w:rsidR="00764E4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II.1.1</w:t>
            </w:r>
            <w:r w:rsidR="004E3DD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4F3C2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II.2.6</w:t>
            </w:r>
            <w:r w:rsidR="004E3DD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II.4.1</w:t>
            </w:r>
            <w:r w:rsidR="00B24C1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="00B75B2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B75B2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7A5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5BCDE016" w14:textId="0A1C9C14" w:rsidR="007A5230" w:rsidRDefault="00B75B29" w:rsidP="00C94D6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7C4B4919" w14:textId="041A9040" w:rsidR="00DE4429" w:rsidRPr="00D43FC0" w:rsidRDefault="00B75B29" w:rsidP="005B48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4033DF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54E7812C" w14:textId="77777777" w:rsidTr="005B4826">
        <w:trPr>
          <w:trHeight w:val="3887"/>
        </w:trPr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00"/>
            <w:hideMark/>
          </w:tcPr>
          <w:p w14:paraId="2AEE7936" w14:textId="383ECCF2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9ACDC7E" w14:textId="49B4F205" w:rsidR="008E48B2" w:rsidRPr="00D43FC0" w:rsidRDefault="00B37EC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Współczesna eseistyka polska [podręcznik: s.</w:t>
            </w:r>
            <w:r w:rsidR="00C71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149; Zygmunt Kubiak, </w:t>
            </w:r>
            <w:r w:rsidR="008E48B2"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Tradycja klasyczna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150]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7939961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46FDC48" w14:textId="2F60D9B2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790E79A" w14:textId="17B1AFF3" w:rsidR="0045188A" w:rsidRPr="00822F92" w:rsidRDefault="0045188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F92">
              <w:rPr>
                <w:rFonts w:ascii="Times New Roman" w:hAnsi="Times New Roman" w:cs="Times New Roman"/>
                <w:sz w:val="20"/>
                <w:szCs w:val="20"/>
              </w:rPr>
              <w:t>środki wyrazu artystycznego</w:t>
            </w:r>
            <w:r w:rsidR="00C7198F" w:rsidRPr="00822F92">
              <w:rPr>
                <w:rFonts w:ascii="Times New Roman" w:hAnsi="Times New Roman" w:cs="Times New Roman"/>
                <w:sz w:val="20"/>
                <w:szCs w:val="20"/>
              </w:rPr>
              <w:t xml:space="preserve"> i ich funkcje </w:t>
            </w:r>
            <w:r w:rsidR="00E7219B" w:rsidRPr="00822F92">
              <w:rPr>
                <w:rFonts w:ascii="Times New Roman" w:hAnsi="Times New Roman" w:cs="Times New Roman"/>
                <w:sz w:val="20"/>
                <w:szCs w:val="20"/>
              </w:rPr>
              <w:t>w eseju</w:t>
            </w:r>
            <w:r w:rsidR="00A14A42" w:rsidRPr="00822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219B" w:rsidRPr="00822F92">
              <w:rPr>
                <w:rFonts w:ascii="Times New Roman" w:hAnsi="Times New Roman" w:cs="Times New Roman"/>
                <w:sz w:val="20"/>
                <w:szCs w:val="20"/>
              </w:rPr>
              <w:t>Z. Kubiaka</w:t>
            </w:r>
            <w:r w:rsidRPr="00822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6278EB" w14:textId="243C4788" w:rsidR="008E48B2" w:rsidRPr="00D43FC0" w:rsidRDefault="0045188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 literackich</w:t>
            </w:r>
          </w:p>
          <w:p w14:paraId="6D8349EE" w14:textId="3595AEAC" w:rsidR="0045188A" w:rsidRPr="00D43FC0" w:rsidRDefault="0045188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przetwarzanie i hierarchizacja informacji </w:t>
            </w:r>
          </w:p>
          <w:p w14:paraId="44282914" w14:textId="77777777" w:rsidR="0045188A" w:rsidRPr="00822F92" w:rsidRDefault="0045188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22F9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analiza struktury eseju – sensy i sposób prowadzenia wywodu</w:t>
            </w:r>
          </w:p>
          <w:p w14:paraId="6CD789EE" w14:textId="77777777" w:rsidR="008E48B2" w:rsidRPr="00D43FC0" w:rsidRDefault="0045188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charakterystyczne cechy stylu</w:t>
            </w:r>
          </w:p>
          <w:p w14:paraId="6C61F7D4" w14:textId="77777777" w:rsidR="0045188A" w:rsidRPr="00822F92" w:rsidRDefault="0045188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22F9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główne style w sztuce</w:t>
            </w:r>
          </w:p>
          <w:p w14:paraId="7E7761F0" w14:textId="4F5E2BE2" w:rsidR="00302869" w:rsidRPr="00D43FC0" w:rsidRDefault="0030286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822F9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02563CDC" w14:textId="77777777" w:rsidR="00302869" w:rsidRPr="00D43FC0" w:rsidRDefault="0030286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 (w formie mapy mentalnej), uzasadnienia, komentarza, głosu w dyskusji</w:t>
            </w:r>
          </w:p>
          <w:p w14:paraId="41697D78" w14:textId="77777777" w:rsidR="00614559" w:rsidRPr="00D43FC0" w:rsidRDefault="0061455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06FF2B42" w14:textId="1872D01F" w:rsidR="00614559" w:rsidRPr="00D43FC0" w:rsidRDefault="0061455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formułowanie </w:t>
            </w:r>
            <w:r w:rsidR="00C7198F">
              <w:rPr>
                <w:rFonts w:ascii="Times New Roman" w:hAnsi="Times New Roman" w:cs="Times New Roman"/>
                <w:sz w:val="20"/>
                <w:szCs w:val="20"/>
              </w:rPr>
              <w:t xml:space="preserve">argumentów na podstawie tekstu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oraz znanych kontekstów, w tym własnego doświadczenia</w:t>
            </w:r>
          </w:p>
          <w:p w14:paraId="78DBA546" w14:textId="77777777" w:rsidR="00614559" w:rsidRPr="00D43FC0" w:rsidRDefault="0061455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6E3FB76C" w14:textId="6E73E400" w:rsidR="00614559" w:rsidRPr="00D43FC0" w:rsidRDefault="0061455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  <w:p w14:paraId="0478EF76" w14:textId="56278B8A" w:rsidR="00614559" w:rsidRPr="00D43FC0" w:rsidRDefault="0061455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 w</w:t>
            </w:r>
            <w:r w:rsidR="00822F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wypowiedzi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922A99" w14:textId="57200D31" w:rsidR="0045188A" w:rsidRPr="00D43FC0" w:rsidRDefault="00C94D6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  <w:r w:rsidR="00E7219B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45188A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C123212" w14:textId="03A7004C" w:rsidR="008E48B2" w:rsidRPr="00D43FC0" w:rsidRDefault="0045188A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I.2.1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I.2.5</w:t>
            </w:r>
          </w:p>
          <w:p w14:paraId="7117C164" w14:textId="2F661EE7" w:rsidR="008E48B2" w:rsidRPr="00D43FC0" w:rsidRDefault="00C94D6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  <w:r w:rsidR="0030286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61455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IV.2</w:t>
            </w:r>
            <w:r w:rsidR="0061455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IV.6</w:t>
            </w:r>
          </w:p>
          <w:p w14:paraId="376305E6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CE62A09" w14:textId="50C1F470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DA1FDE" w:rsidRPr="00D43FC0" w14:paraId="284E33D5" w14:textId="77777777" w:rsidTr="005B4826">
        <w:trPr>
          <w:trHeight w:val="33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0535006" w14:textId="469EFE9B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31C442" w14:textId="4749A534" w:rsidR="008E48B2" w:rsidRPr="00D43FC0" w:rsidRDefault="00B37EC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Esej [podręcznik: s.</w:t>
            </w:r>
            <w:r w:rsidR="00C71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154]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B42D5CB" w14:textId="2B97A9B2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E10A0F8" w14:textId="6B9BA5E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SZTUKA PISANIA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6535E83" w14:textId="2FDF7A16" w:rsidR="009F037C" w:rsidRPr="00D43FC0" w:rsidRDefault="009F037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środki wyrazu artystycznego w eseju i ich funkcje</w:t>
            </w:r>
          </w:p>
          <w:p w14:paraId="175D8E53" w14:textId="77777777" w:rsidR="009F037C" w:rsidRPr="00D43FC0" w:rsidRDefault="009F037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 literackich</w:t>
            </w:r>
          </w:p>
          <w:p w14:paraId="7B29CB9C" w14:textId="77777777" w:rsidR="009F037C" w:rsidRPr="00D43FC0" w:rsidRDefault="009F037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tekstów</w:t>
            </w:r>
          </w:p>
          <w:p w14:paraId="0D750820" w14:textId="77777777" w:rsidR="009F037C" w:rsidRPr="00D43FC0" w:rsidRDefault="009F037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F9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analiza struktury eseju – sensy i sposób prowadzenia wywodu</w:t>
            </w:r>
          </w:p>
          <w:p w14:paraId="5DC56F31" w14:textId="77777777" w:rsidR="009F037C" w:rsidRPr="00D43FC0" w:rsidRDefault="009F037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charakterystyczne cechy stylu</w:t>
            </w:r>
          </w:p>
          <w:p w14:paraId="3CB21F01" w14:textId="2AB0D844" w:rsidR="009F037C" w:rsidRPr="00D43FC0" w:rsidRDefault="009F037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822F9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185C3C76" w14:textId="6E21D5D9" w:rsidR="009F037C" w:rsidRPr="00D43FC0" w:rsidRDefault="009F037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2315DB19" w14:textId="200DAA44" w:rsidR="004956B1" w:rsidRPr="00822F92" w:rsidRDefault="00C7198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22F9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tworzenie spójnych wypowiedzi: esej</w:t>
            </w:r>
          </w:p>
          <w:p w14:paraId="25883F34" w14:textId="77777777" w:rsidR="009F037C" w:rsidRPr="00D43FC0" w:rsidRDefault="009F037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76ED7A8A" w14:textId="4C4D9A24" w:rsidR="009F037C" w:rsidRPr="00D43FC0" w:rsidRDefault="009F037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</w:t>
            </w:r>
            <w:r w:rsidR="00822F92">
              <w:rPr>
                <w:rFonts w:ascii="Times New Roman" w:hAnsi="Times New Roman" w:cs="Times New Roman"/>
                <w:sz w:val="20"/>
                <w:szCs w:val="20"/>
              </w:rPr>
              <w:t xml:space="preserve"> argumentów na podstawie tekstu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oraz znanych kontekstów, w tym własnego doświadczenia</w:t>
            </w:r>
          </w:p>
          <w:p w14:paraId="0F82F95F" w14:textId="77777777" w:rsidR="009F037C" w:rsidRPr="00D43FC0" w:rsidRDefault="009F037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2EA56118" w14:textId="3F3CB65D" w:rsidR="009F037C" w:rsidRPr="00D43FC0" w:rsidRDefault="009F037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  <w:p w14:paraId="047A79A6" w14:textId="6AF6C447" w:rsidR="008E48B2" w:rsidRPr="00D43FC0" w:rsidRDefault="009F037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 w</w:t>
            </w:r>
            <w:r w:rsidR="004864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wypowiedz</w:t>
            </w:r>
            <w:r w:rsidR="00537DAA" w:rsidRPr="00D43FC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9644CD" w14:textId="22109C09" w:rsidR="009F037C" w:rsidRPr="00D43FC0" w:rsidRDefault="009F037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I.1.15</w:t>
            </w:r>
          </w:p>
          <w:p w14:paraId="6B2B4A17" w14:textId="7FE22122" w:rsidR="009F037C" w:rsidRPr="00D43FC0" w:rsidRDefault="00C94D6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08E82E57" w14:textId="77777777" w:rsidR="008E48B2" w:rsidRPr="00D43FC0" w:rsidRDefault="009F037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I.2.1</w:t>
            </w:r>
          </w:p>
          <w:p w14:paraId="4040E5C8" w14:textId="07C7F6AE" w:rsidR="0047518F" w:rsidRPr="00D43FC0" w:rsidRDefault="00822F9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9F037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7198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III.2</w:t>
            </w:r>
            <w:r w:rsidR="0047518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9F037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0A41036F" w14:textId="120485B9" w:rsidR="0047518F" w:rsidRPr="00D43FC0" w:rsidRDefault="00822F9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230428DB" w14:textId="408A483E" w:rsidR="009F037C" w:rsidRPr="00486495" w:rsidRDefault="0048649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1A028E8" w14:textId="552A85FB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5666B4" w:rsidRPr="00D43FC0" w14:paraId="7EE4E1A1" w14:textId="77777777" w:rsidTr="005B4826">
        <w:trPr>
          <w:trHeight w:val="75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F6DB" w14:textId="774FF4CE" w:rsidR="005666B4" w:rsidRPr="00D43FC0" w:rsidRDefault="005666B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E7AE" w14:textId="46524EE5" w:rsidR="005666B4" w:rsidRPr="00D43FC0" w:rsidRDefault="00B81288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Odwilż w latach 50.</w:t>
            </w:r>
            <w:r w:rsidR="0007551F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[podręcznik: i</w:t>
            </w:r>
            <w:r w:rsidR="00364B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nfo</w:t>
            </w:r>
            <w:r w:rsidR="0007551F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grafika, s.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156]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D9ED" w14:textId="27F61B1E" w:rsidR="005666B4" w:rsidRPr="00D43FC0" w:rsidRDefault="00B81288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D1929" w14:textId="2F6DDC43" w:rsidR="005666B4" w:rsidRPr="00D43FC0" w:rsidRDefault="00B81288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17D2" w14:textId="77777777" w:rsidR="005666B4" w:rsidRPr="00D43FC0" w:rsidRDefault="005F176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106D625C" w14:textId="333F181D" w:rsidR="005F1761" w:rsidRPr="00960644" w:rsidRDefault="005F176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6064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cechy i funkcje prądów literackich i artystycznych</w:t>
            </w:r>
          </w:p>
          <w:p w14:paraId="371C55A4" w14:textId="14023BBB" w:rsidR="005F1761" w:rsidRPr="00960644" w:rsidRDefault="005F176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6064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założenia programowe</w:t>
            </w:r>
            <w:r w:rsidR="00A14A42" w:rsidRPr="0096064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96064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grup i pokoleń literackich w utworach literackich różnych epok (pokolenie „Współczesności”)</w:t>
            </w:r>
          </w:p>
          <w:p w14:paraId="65798335" w14:textId="77777777" w:rsidR="000925E6" w:rsidRPr="005D75BF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2755E823" w14:textId="47445479" w:rsidR="00227404" w:rsidRPr="00D43FC0" w:rsidRDefault="0022740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 literackich</w:t>
            </w:r>
            <w:r w:rsidR="00057E09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(historycznego, politycznego, społecznego, kulturowego, egzystencjalnego)</w:t>
            </w:r>
          </w:p>
          <w:p w14:paraId="42C5BDB4" w14:textId="66A687C2" w:rsidR="00227404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364B9C">
              <w:rPr>
                <w:rFonts w:ascii="Times New Roman" w:hAnsi="Times New Roman" w:cs="Times New Roman"/>
                <w:sz w:val="20"/>
                <w:szCs w:val="20"/>
              </w:rPr>
              <w:t xml:space="preserve"> uniwersalnych i narodowych </w:t>
            </w:r>
            <w:r w:rsidR="00057E09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</w:t>
            </w:r>
            <w:r w:rsidR="002C30E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057E09" w:rsidRPr="00D43FC0">
              <w:rPr>
                <w:rFonts w:ascii="Times New Roman" w:hAnsi="Times New Roman" w:cs="Times New Roman"/>
                <w:sz w:val="20"/>
                <w:szCs w:val="20"/>
              </w:rPr>
              <w:t>kich i ich związek z problematyką utworu oraz znaczenie dla budowania własnego systemu wartości</w:t>
            </w:r>
          </w:p>
          <w:p w14:paraId="0613978D" w14:textId="77777777" w:rsidR="001358CB" w:rsidRPr="00D43FC0" w:rsidRDefault="001358C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tekstów</w:t>
            </w:r>
          </w:p>
          <w:p w14:paraId="38A9AFED" w14:textId="6DEFE87E" w:rsidR="001358CB" w:rsidRPr="00D43FC0" w:rsidRDefault="001358C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specyfika tekstów publicystycznych</w:t>
            </w:r>
          </w:p>
          <w:p w14:paraId="60CED74F" w14:textId="31A74874" w:rsidR="001358CB" w:rsidRPr="00D43FC0" w:rsidRDefault="00364B9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rozpoznawanie wiadomości</w:t>
            </w:r>
            <w:r w:rsidR="001358CB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 komentarz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1358CB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 tekstach prasowych</w:t>
            </w:r>
          </w:p>
          <w:p w14:paraId="420927D5" w14:textId="21332EEC" w:rsidR="001358CB" w:rsidRPr="00D43FC0" w:rsidRDefault="001358C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7A07A5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</w:p>
          <w:p w14:paraId="1877CB48" w14:textId="77777777" w:rsidR="001358CB" w:rsidRPr="00D43FC0" w:rsidRDefault="001358C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0B064CEC" w14:textId="228712DD" w:rsidR="001358CB" w:rsidRPr="00D43FC0" w:rsidRDefault="001358C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</w:t>
            </w:r>
            <w:r w:rsidR="00364B9C">
              <w:rPr>
                <w:rFonts w:ascii="Times New Roman" w:hAnsi="Times New Roman" w:cs="Times New Roman"/>
                <w:sz w:val="20"/>
                <w:szCs w:val="20"/>
              </w:rPr>
              <w:t xml:space="preserve">miejętności pracy samodzielnej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  <w:p w14:paraId="69EB1F58" w14:textId="3945D870" w:rsidR="001358CB" w:rsidRPr="00D43FC0" w:rsidRDefault="001358C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E7112" w14:textId="2A83D850" w:rsidR="005666B4" w:rsidRPr="00D43FC0" w:rsidRDefault="005F1761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I.1.3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  <w:t>ZR I.1.4</w:t>
            </w:r>
            <w:r w:rsidR="001A343B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</w:r>
            <w:r w:rsidR="001A343B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  <w:r w:rsidR="0022740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I.1.15</w:t>
            </w:r>
            <w:r w:rsidR="00057E0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  <w:r w:rsidR="00065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I.2.1</w:t>
            </w:r>
            <w:r w:rsidR="00065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I.2.3</w:t>
            </w:r>
            <w:r w:rsidR="00065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I.2.6</w:t>
            </w:r>
            <w:r w:rsidR="00065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065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</w:t>
            </w:r>
            <w:r w:rsidR="001358CB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B447" w14:textId="7108CEA8" w:rsidR="005666B4" w:rsidRPr="00D43FC0" w:rsidRDefault="0097148F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4AFC96B1" w14:textId="77777777" w:rsidTr="005B4826">
        <w:trPr>
          <w:trHeight w:val="153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BC0F" w14:textId="3C877973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5666B4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B36F1B" w14:textId="32EB6A26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Tadeusz Różewicz,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Kartoteka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uzupełniająca: Tadeusz Różewicz,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Kartoteka,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364B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158]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BA289D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B4E5A7" w14:textId="4159619D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B3528C" w14:textId="29A6C9F9" w:rsidR="006F2F0B" w:rsidRPr="00236809" w:rsidRDefault="00A2548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3680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elementy tradycji literackiej i kulturowej w utworze</w:t>
            </w:r>
          </w:p>
          <w:p w14:paraId="5B93C6ED" w14:textId="77777777" w:rsidR="008E48B2" w:rsidRPr="00236809" w:rsidRDefault="00B11B8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3680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cechy i funkcje prądów literackich i artystycznych</w:t>
            </w:r>
          </w:p>
          <w:p w14:paraId="38E6CAD0" w14:textId="2B363AB5" w:rsidR="006F2F0B" w:rsidRPr="00D43FC0" w:rsidRDefault="006F2F0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podstawy genologii (nowatorstwo formy; teatr absurdu)</w:t>
            </w:r>
          </w:p>
          <w:p w14:paraId="01AB805E" w14:textId="77777777" w:rsidR="000925E6" w:rsidRPr="005D75BF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3E836F30" w14:textId="1DB311EB" w:rsidR="00BF497C" w:rsidRPr="00D43FC0" w:rsidRDefault="00497DA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elementów świata przedstawionego,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</w:t>
            </w:r>
          </w:p>
          <w:p w14:paraId="32A1E4A6" w14:textId="3C9C76D2" w:rsidR="006F2F0B" w:rsidRPr="00D43FC0" w:rsidRDefault="006F2F0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</w:t>
            </w:r>
            <w:r w:rsidR="002C30E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acje i nawiązania w porównywanych utworach</w:t>
            </w:r>
            <w:r w:rsidR="00364B9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 różne (</w:t>
            </w:r>
            <w:r w:rsidR="00D704D9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związek </w:t>
            </w:r>
            <w:r w:rsidR="00D704D9" w:rsidRPr="002C30E8">
              <w:rPr>
                <w:rFonts w:ascii="Times New Roman" w:hAnsi="Times New Roman" w:cs="Times New Roman"/>
                <w:i/>
                <w:sz w:val="20"/>
                <w:szCs w:val="20"/>
              </w:rPr>
              <w:t>Kartoteki</w:t>
            </w:r>
            <w:r w:rsidR="00D704D9" w:rsidRPr="0023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04D9" w:rsidRPr="00D43FC0">
              <w:rPr>
                <w:rFonts w:ascii="Times New Roman" w:hAnsi="Times New Roman" w:cs="Times New Roman"/>
                <w:sz w:val="20"/>
                <w:szCs w:val="20"/>
              </w:rPr>
              <w:t>z awangardowym teatrem zachodnioeuropejskim, nawiązania do teatru antycznego, tragedii Szekspira, dramatu romantycznego i młodopolskiego)</w:t>
            </w:r>
          </w:p>
          <w:p w14:paraId="618FD282" w14:textId="77777777" w:rsidR="006F2F0B" w:rsidRPr="00D43FC0" w:rsidRDefault="006F2F0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 literackich</w:t>
            </w:r>
          </w:p>
          <w:p w14:paraId="5C9C1182" w14:textId="7842C446" w:rsidR="00253446" w:rsidRPr="00D43FC0" w:rsidRDefault="0025344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wpływ starożytnego teatru greckiego na rozwój sztuki teatralnej</w:t>
            </w:r>
          </w:p>
          <w:p w14:paraId="3FE54E07" w14:textId="63C1FF42" w:rsidR="006F2F0B" w:rsidRPr="006E01F7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1A06B8EC" w14:textId="77777777" w:rsidR="00253446" w:rsidRPr="00D43FC0" w:rsidRDefault="0025344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0EF0EC6F" w14:textId="3F3F6BE4" w:rsidR="00253446" w:rsidRPr="00D43FC0" w:rsidRDefault="0025344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</w:t>
            </w:r>
            <w:r w:rsidR="00364B9C">
              <w:rPr>
                <w:rFonts w:ascii="Times New Roman" w:hAnsi="Times New Roman" w:cs="Times New Roman"/>
                <w:sz w:val="20"/>
                <w:szCs w:val="20"/>
              </w:rPr>
              <w:t xml:space="preserve">mentów na podstawie tekstu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oraz znanych kontekstów, w tym własnego doświadczenia</w:t>
            </w:r>
          </w:p>
          <w:p w14:paraId="312E3645" w14:textId="4BAB28BA" w:rsidR="00253446" w:rsidRPr="00D43FC0" w:rsidRDefault="0025344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C9CB6" w14:textId="1B2AAEF4" w:rsidR="008E48B2" w:rsidRPr="00D43FC0" w:rsidRDefault="00A25480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I.1.2</w:t>
            </w:r>
            <w:r w:rsidR="00B11B82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  <w:t>ZR I.1.3</w:t>
            </w:r>
            <w:r w:rsidR="00B11B82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6F2F0B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  <w:r w:rsidR="00B11B82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I.1.9</w:t>
            </w:r>
          </w:p>
          <w:p w14:paraId="58E95291" w14:textId="57E6624D" w:rsidR="006F2F0B" w:rsidRPr="00D43FC0" w:rsidRDefault="00497DA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3D5320DF" w14:textId="0156846B" w:rsidR="00D704D9" w:rsidRPr="00D43FC0" w:rsidRDefault="002C30E8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6E412482" w14:textId="5EA26ABC" w:rsidR="00497DA7" w:rsidRPr="00D43FC0" w:rsidRDefault="006F2F0B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2C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I.2.4</w:t>
            </w:r>
            <w:r w:rsidR="002C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253446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2282B1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045DEDA9" w14:textId="77777777" w:rsidTr="005B4826">
        <w:trPr>
          <w:trHeight w:val="42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2DEEB3" w14:textId="3FE5A9EC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5666B4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2B202C" w14:textId="38996D31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„Jestem pusty jak bazylika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 nocy”. Dramat człowieka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 powojennej rzeczywistości [lektura uzupełniająca: Tadeusz Różewicz,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Kartoteka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(fragm.); podręcznik: s.</w:t>
            </w:r>
            <w:r w:rsidR="005D1D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159]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7DF4FA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2BEF1E" w14:textId="3588C8B1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A720F1" w14:textId="776246F6" w:rsidR="001E026E" w:rsidRPr="00236809" w:rsidRDefault="001E026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3680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konwencja oniryczna</w:t>
            </w:r>
          </w:p>
          <w:p w14:paraId="2B685025" w14:textId="77777777" w:rsidR="000925E6" w:rsidRPr="005D75BF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1DE44AC6" w14:textId="374E1315" w:rsidR="006A2EE0" w:rsidRPr="00236809" w:rsidRDefault="006A2EE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>sposoby kreowania elementów świata przedstawionego,</w:t>
            </w:r>
            <w:r w:rsidR="001C16E2" w:rsidRPr="00236809">
              <w:rPr>
                <w:rFonts w:ascii="Times New Roman" w:hAnsi="Times New Roman" w:cs="Times New Roman"/>
                <w:sz w:val="20"/>
                <w:szCs w:val="20"/>
              </w:rPr>
              <w:t xml:space="preserve"> ich interpretacja i</w:t>
            </w: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(Bohater – everyman; kreacja przestrzeni scenicznej, wojenna przeszłość bohatera, wspo</w:t>
            </w:r>
            <w:r w:rsidR="002C30E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>mnienia z dzieciństwa, ubeckie przekonania, samooskarżenie Bohatera;</w:t>
            </w:r>
            <w:r w:rsidR="00A14A42" w:rsidRPr="0023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>wygląd, zachowanie i zadania Chóru</w:t>
            </w:r>
            <w:r w:rsidR="005D1DDE" w:rsidRPr="00236809">
              <w:rPr>
                <w:rFonts w:ascii="Times New Roman" w:hAnsi="Times New Roman" w:cs="Times New Roman"/>
                <w:sz w:val="20"/>
                <w:szCs w:val="20"/>
              </w:rPr>
              <w:t xml:space="preserve"> Starców</w:t>
            </w: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>; imiona przypisane Bohaterowi przez Wujka, relacje między bohaterami; charakterystyka Dziewczyny, stosunek Bohatera do Dziewczyny)</w:t>
            </w:r>
          </w:p>
          <w:p w14:paraId="0579FA84" w14:textId="45E5F861" w:rsidR="008E48B2" w:rsidRPr="00236809" w:rsidRDefault="006A4C1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3680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rozpoznanie aluzji literacki</w:t>
            </w:r>
            <w:r w:rsidR="005D1DDE" w:rsidRPr="0023680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ej</w:t>
            </w:r>
            <w:r w:rsidRPr="0023680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w utworze i określenie jej zna</w:t>
            </w:r>
            <w:r w:rsidR="002C30E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softHyphen/>
            </w:r>
            <w:r w:rsidRPr="0023680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czenia</w:t>
            </w:r>
            <w:r w:rsidR="00A14A42" w:rsidRPr="0023680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23680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w interpretacji utworów (funkcja Chóru Starców, przywo</w:t>
            </w:r>
            <w:r w:rsidR="002C30E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softHyphen/>
            </w:r>
            <w:r w:rsidRPr="0023680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łanie przez Chór Starców fragmentów Ody do młodości)</w:t>
            </w:r>
          </w:p>
          <w:p w14:paraId="4FE8E12B" w14:textId="666A41A6" w:rsidR="00464FD8" w:rsidRPr="00236809" w:rsidRDefault="00464FD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 w:rsidRPr="00236809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 w:rsidRPr="00236809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</w:p>
          <w:p w14:paraId="0AC28024" w14:textId="2FE1F6F1" w:rsidR="00464FD8" w:rsidRPr="00236809" w:rsidRDefault="00464FD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 literackich</w:t>
            </w:r>
          </w:p>
          <w:p w14:paraId="0ACB46C8" w14:textId="29A2C513" w:rsidR="00464FD8" w:rsidRPr="00236809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5D1DDE" w:rsidRPr="0023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4FD8" w:rsidRPr="00236809">
              <w:rPr>
                <w:rFonts w:ascii="Times New Roman" w:hAnsi="Times New Roman" w:cs="Times New Roman"/>
                <w:sz w:val="20"/>
                <w:szCs w:val="20"/>
              </w:rPr>
              <w:t>uniwersalnych i narodowych w utworach literac</w:t>
            </w:r>
            <w:r w:rsidR="002C30E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464FD8" w:rsidRPr="00236809">
              <w:rPr>
                <w:rFonts w:ascii="Times New Roman" w:hAnsi="Times New Roman" w:cs="Times New Roman"/>
                <w:sz w:val="20"/>
                <w:szCs w:val="20"/>
              </w:rPr>
              <w:t>kich i ich związek z problematyką utworu oraz znaczenie dla budowania własnego systemu wartości</w:t>
            </w:r>
          </w:p>
          <w:p w14:paraId="62BA9E8C" w14:textId="77777777" w:rsidR="00464FD8" w:rsidRPr="00236809" w:rsidRDefault="00464FD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>wpływ starożytnego teatru greckiego na rozwój sztuki teatralnej</w:t>
            </w:r>
          </w:p>
          <w:p w14:paraId="513C5CD1" w14:textId="23D1CDF3" w:rsidR="00464FD8" w:rsidRPr="00236809" w:rsidRDefault="001E026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7A07A5" w:rsidRPr="00236809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 xml:space="preserve"> kodu właśc</w:t>
            </w:r>
            <w:r w:rsidR="00A06FD7" w:rsidRPr="00236809">
              <w:rPr>
                <w:rFonts w:ascii="Times New Roman" w:hAnsi="Times New Roman" w:cs="Times New Roman"/>
                <w:sz w:val="20"/>
                <w:szCs w:val="20"/>
              </w:rPr>
              <w:t>iwego danej dziedzinie sztuki (</w:t>
            </w: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>analiza i interpretacja obrazu Z</w:t>
            </w:r>
            <w:r w:rsidR="00A06FD7" w:rsidRPr="002368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 xml:space="preserve"> Grzywacza; związek między obrazem </w:t>
            </w:r>
            <w:r w:rsidRPr="00486495">
              <w:rPr>
                <w:rFonts w:ascii="Times New Roman" w:hAnsi="Times New Roman" w:cs="Times New Roman"/>
                <w:i/>
                <w:sz w:val="20"/>
                <w:szCs w:val="20"/>
              </w:rPr>
              <w:t>Wizerunek III</w:t>
            </w:r>
            <w:r w:rsidR="00A14A42" w:rsidRPr="0023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6FD7" w:rsidRPr="00236809">
              <w:rPr>
                <w:rFonts w:ascii="Times New Roman" w:hAnsi="Times New Roman" w:cs="Times New Roman"/>
                <w:sz w:val="20"/>
                <w:szCs w:val="20"/>
              </w:rPr>
              <w:t xml:space="preserve">Z. </w:t>
            </w: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 xml:space="preserve">Grzywacza a Bohaterem </w:t>
            </w:r>
            <w:r w:rsidRPr="002C30E8">
              <w:rPr>
                <w:rFonts w:ascii="Times New Roman" w:hAnsi="Times New Roman" w:cs="Times New Roman"/>
                <w:i/>
                <w:sz w:val="20"/>
                <w:szCs w:val="20"/>
              </w:rPr>
              <w:t>Kartoteki</w:t>
            </w: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1FE003A" w14:textId="77777777" w:rsidR="001E026E" w:rsidRPr="00236809" w:rsidRDefault="001E026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>rozpoznanie w tek</w:t>
            </w:r>
            <w:r w:rsidR="00E03EAA" w:rsidRPr="00236809">
              <w:rPr>
                <w:rFonts w:ascii="Times New Roman" w:hAnsi="Times New Roman" w:cs="Times New Roman"/>
                <w:sz w:val="20"/>
                <w:szCs w:val="20"/>
              </w:rPr>
              <w:t>ście</w:t>
            </w: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 xml:space="preserve"> zjawisk</w:t>
            </w:r>
            <w:r w:rsidR="00E03EAA" w:rsidRPr="00236809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>stereotypu</w:t>
            </w:r>
            <w:r w:rsidR="00E03EAA" w:rsidRPr="00236809">
              <w:rPr>
                <w:rFonts w:ascii="Times New Roman" w:hAnsi="Times New Roman" w:cs="Times New Roman"/>
                <w:sz w:val="20"/>
                <w:szCs w:val="20"/>
              </w:rPr>
              <w:t xml:space="preserve"> (stereotypy dotyczące oczekiwań rodziców wobec dzieci)</w:t>
            </w:r>
          </w:p>
          <w:p w14:paraId="246A6144" w14:textId="77777777" w:rsidR="006E01F7" w:rsidRPr="005D75BF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48449E4E" w14:textId="77777777" w:rsidR="00FE2FF6" w:rsidRPr="00236809" w:rsidRDefault="00FE2FF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 (w formie mapy myśli na temat Bohatera), uzasadnienia, komentarza, głosu w dyskusji</w:t>
            </w:r>
          </w:p>
          <w:p w14:paraId="0B79F6ED" w14:textId="77777777" w:rsidR="00FE2FF6" w:rsidRPr="00236809" w:rsidRDefault="00FE2FF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1028B62" w14:textId="19F4CD48" w:rsidR="00FE2FF6" w:rsidRPr="00236809" w:rsidRDefault="00FE2FF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 xml:space="preserve">formułowanie </w:t>
            </w:r>
            <w:r w:rsidR="003B6CBD" w:rsidRPr="00236809">
              <w:rPr>
                <w:rFonts w:ascii="Times New Roman" w:hAnsi="Times New Roman" w:cs="Times New Roman"/>
                <w:sz w:val="20"/>
                <w:szCs w:val="20"/>
              </w:rPr>
              <w:t xml:space="preserve">argumentów na podstawie tekstu </w:t>
            </w: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>oraz znanych kontekstów, w tym własnego doświadczenia</w:t>
            </w:r>
          </w:p>
          <w:p w14:paraId="54D56177" w14:textId="77777777" w:rsidR="00FE2FF6" w:rsidRPr="00236809" w:rsidRDefault="00FE2FF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15A8AD45" w14:textId="034FE269" w:rsidR="00FE2FF6" w:rsidRPr="00236809" w:rsidRDefault="00FE2FF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>rozwijanie umieję</w:t>
            </w:r>
            <w:r w:rsidR="003B6CBD" w:rsidRPr="00236809">
              <w:rPr>
                <w:rFonts w:ascii="Times New Roman" w:hAnsi="Times New Roman" w:cs="Times New Roman"/>
                <w:sz w:val="20"/>
                <w:szCs w:val="20"/>
              </w:rPr>
              <w:t>tności pracy samodzielnej m.in.</w:t>
            </w: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 xml:space="preserve"> przez przygotowanie różnorodnych form prezentacji własnego stanowiska</w:t>
            </w:r>
          </w:p>
          <w:p w14:paraId="1BFE6E89" w14:textId="03076018" w:rsidR="00FE2FF6" w:rsidRPr="00236809" w:rsidRDefault="00FE2FF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6809">
              <w:rPr>
                <w:rFonts w:ascii="Times New Roman" w:hAnsi="Times New Roman" w:cs="Times New Roman"/>
                <w:sz w:val="20"/>
                <w:szCs w:val="20"/>
              </w:rPr>
              <w:t xml:space="preserve">wybór odpowiednich cytatów z tekstu i stosowanie ich </w:t>
            </w:r>
            <w:r w:rsidRPr="00236809">
              <w:rPr>
                <w:rFonts w:ascii="Times New Roman" w:hAnsi="Times New Roman" w:cs="Times New Roman"/>
                <w:sz w:val="20"/>
                <w:szCs w:val="20"/>
              </w:rPr>
              <w:br/>
              <w:t>w wypowiedzi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38D33" w14:textId="7BE47BF9" w:rsidR="001E026E" w:rsidRPr="00D43FC0" w:rsidRDefault="001E026E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I.1.6</w:t>
            </w:r>
          </w:p>
          <w:p w14:paraId="422F1418" w14:textId="0B71BBCD" w:rsidR="008E48B2" w:rsidRPr="00D43FC0" w:rsidRDefault="006A4C1D" w:rsidP="00C94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I.1.10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I.1.12</w:t>
            </w:r>
            <w:r w:rsidR="00464FD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I.1.14</w:t>
            </w:r>
            <w:r w:rsidR="00464FD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I.1.15</w:t>
            </w:r>
            <w:r w:rsidR="00464FD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  <w:r w:rsidR="00464FD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</w:r>
            <w:r w:rsidR="00464FD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</w:t>
            </w:r>
            <w:r w:rsidR="001E026E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="001E026E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I.2.6</w:t>
            </w:r>
            <w:r w:rsidR="00E03EAA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</w:r>
            <w:r w:rsidR="00E03EAA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II.3.8</w:t>
            </w:r>
            <w:r w:rsidR="00FE2FF6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FE2FF6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2C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  <w:r w:rsidR="00FE2FF6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III.2.10</w:t>
            </w:r>
            <w:r w:rsidR="00FE2FF6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</w:r>
            <w:r w:rsidR="00FE2FF6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  <w:r w:rsidR="00FE2FF6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22AD45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214C5BC4" w14:textId="77777777" w:rsidTr="005B4826">
        <w:trPr>
          <w:trHeight w:val="47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2BB6" w14:textId="7285F4FA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5666B4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0AB40" w14:textId="4FF18B79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„To jest teatr na miarę naszych wielkich czasów”. O formie dramatu Różewicza [lektura uzupełniająca: Tadeusz Różewicz,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Kartoteka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(fragm.); podręcznik: s.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9690B1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3992FE" w14:textId="6311953A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08555A" w14:textId="77777777" w:rsidR="008E48B2" w:rsidRPr="00236809" w:rsidRDefault="00BF087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3680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elementy tradycji literackiej i kulturowej w utworach i ich rola w budowaniu wartości uniwersalnych</w:t>
            </w:r>
          </w:p>
          <w:p w14:paraId="07ED8234" w14:textId="236298D2" w:rsidR="00BF0877" w:rsidRPr="000925E6" w:rsidRDefault="00BF087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5E6">
              <w:rPr>
                <w:rFonts w:ascii="Times New Roman" w:hAnsi="Times New Roman" w:cs="Times New Roman"/>
                <w:sz w:val="20"/>
                <w:szCs w:val="20"/>
              </w:rPr>
              <w:t xml:space="preserve">nowatorskie rozwiązania formalne w dramacie </w:t>
            </w:r>
            <w:r w:rsidR="00DF7DA3" w:rsidRPr="000925E6">
              <w:rPr>
                <w:rFonts w:ascii="Times New Roman" w:hAnsi="Times New Roman" w:cs="Times New Roman"/>
                <w:sz w:val="20"/>
                <w:szCs w:val="20"/>
              </w:rPr>
              <w:t xml:space="preserve">T. </w:t>
            </w:r>
            <w:r w:rsidRPr="000925E6">
              <w:rPr>
                <w:rFonts w:ascii="Times New Roman" w:hAnsi="Times New Roman" w:cs="Times New Roman"/>
                <w:sz w:val="20"/>
                <w:szCs w:val="20"/>
              </w:rPr>
              <w:t>Różewicza</w:t>
            </w:r>
          </w:p>
          <w:p w14:paraId="15588A84" w14:textId="77777777" w:rsidR="00BF0877" w:rsidRPr="00D43FC0" w:rsidRDefault="00BF087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wartościujący charakter ironii i jej funkcja w tekście</w:t>
            </w:r>
          </w:p>
          <w:p w14:paraId="67131E03" w14:textId="77777777" w:rsidR="00372AA7" w:rsidRPr="00D43FC0" w:rsidRDefault="00372AA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artystyczny i wartościujący charakter groteski w tekstach</w:t>
            </w:r>
          </w:p>
          <w:p w14:paraId="188D81BD" w14:textId="77777777" w:rsidR="000925E6" w:rsidRPr="005D75BF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74A86313" w14:textId="4FBD4C59" w:rsidR="00372AA7" w:rsidRPr="00D43FC0" w:rsidRDefault="00372AA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</w:t>
            </w:r>
            <w:r w:rsidR="002C30E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rów, akcji, wątków, motywów);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7DA3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interpretacja i wartościo</w:t>
            </w:r>
            <w:r w:rsidR="002C30E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wanie (kreacja bohatera, ukształtowanie przestrzeni scenicznej, rola Chóru</w:t>
            </w:r>
            <w:r w:rsidR="00DF7DA3">
              <w:rPr>
                <w:rFonts w:ascii="Times New Roman" w:hAnsi="Times New Roman" w:cs="Times New Roman"/>
                <w:sz w:val="20"/>
                <w:szCs w:val="20"/>
              </w:rPr>
              <w:t xml:space="preserve"> Starców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2EBE44F" w14:textId="46CF0C53" w:rsidR="00E27955" w:rsidRPr="00D43FC0" w:rsidRDefault="00E2795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motyw </w:t>
            </w:r>
            <w:proofErr w:type="spellStart"/>
            <w:r w:rsidRPr="00236809">
              <w:rPr>
                <w:rFonts w:ascii="Times New Roman" w:hAnsi="Times New Roman" w:cs="Times New Roman"/>
                <w:i/>
                <w:sz w:val="20"/>
                <w:szCs w:val="20"/>
              </w:rPr>
              <w:t>theatrum</w:t>
            </w:r>
            <w:proofErr w:type="spellEnd"/>
            <w:r w:rsidRPr="002368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36809">
              <w:rPr>
                <w:rFonts w:ascii="Times New Roman" w:hAnsi="Times New Roman" w:cs="Times New Roman"/>
                <w:i/>
                <w:sz w:val="20"/>
                <w:szCs w:val="20"/>
              </w:rPr>
              <w:t>mundi</w:t>
            </w:r>
            <w:proofErr w:type="spellEnd"/>
            <w:r w:rsidRPr="0023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w dramacie </w:t>
            </w:r>
            <w:r w:rsidR="00DF7DA3">
              <w:rPr>
                <w:rFonts w:ascii="Times New Roman" w:hAnsi="Times New Roman" w:cs="Times New Roman"/>
                <w:sz w:val="20"/>
                <w:szCs w:val="20"/>
              </w:rPr>
              <w:t xml:space="preserve">T.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Różewicza</w:t>
            </w:r>
          </w:p>
          <w:p w14:paraId="76C44732" w14:textId="56A962EE" w:rsidR="00372AA7" w:rsidRPr="00486495" w:rsidRDefault="00372AA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8649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rozpoznanie aluzji literackiej w utworze i określenie</w:t>
            </w:r>
            <w:r w:rsidR="00E27955" w:rsidRPr="0048649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ich</w:t>
            </w:r>
            <w:r w:rsidRPr="0048649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znacze</w:t>
            </w:r>
            <w:r w:rsidR="00E27955" w:rsidRPr="0048649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nia</w:t>
            </w:r>
            <w:r w:rsidR="00A14A42" w:rsidRPr="0048649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48649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w interpretacji utwor</w:t>
            </w:r>
            <w:r w:rsidR="00E27955" w:rsidRPr="0048649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u (nawiązanie do </w:t>
            </w:r>
            <w:r w:rsidR="00DF7DA3" w:rsidRPr="0048649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</w:t>
            </w:r>
            <w:r w:rsidR="00E27955" w:rsidRPr="0048649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wórczości </w:t>
            </w:r>
            <w:r w:rsidR="00DF7DA3" w:rsidRPr="0048649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W. </w:t>
            </w:r>
            <w:r w:rsidR="00E27955" w:rsidRPr="0048649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Szekspira i </w:t>
            </w:r>
            <w:r w:rsidR="00DF7DA3" w:rsidRPr="0048649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S. </w:t>
            </w:r>
            <w:r w:rsidR="00E27955" w:rsidRPr="0048649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Becketta; polemika </w:t>
            </w:r>
            <w:r w:rsidR="00DF7DA3" w:rsidRPr="0048649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T. </w:t>
            </w:r>
            <w:r w:rsidR="00E27955" w:rsidRPr="0048649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Różewicza z teatrem antycznym i awangardowym</w:t>
            </w:r>
            <w:r w:rsidR="00590E86" w:rsidRPr="0048649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; otwarta kompozycja </w:t>
            </w:r>
            <w:r w:rsidR="00590E86" w:rsidRPr="00486495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Kartoteki</w:t>
            </w:r>
            <w:r w:rsidR="00590E86" w:rsidRPr="0048649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a</w:t>
            </w:r>
            <w:r w:rsidR="0048649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 </w:t>
            </w:r>
            <w:r w:rsidR="00590E86" w:rsidRPr="0048649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otwarta kompozycja dramatu romantycznego</w:t>
            </w:r>
            <w:r w:rsidR="00E27955" w:rsidRPr="0048649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)</w:t>
            </w:r>
          </w:p>
          <w:p w14:paraId="350CB6C1" w14:textId="72B219E1" w:rsidR="006F563D" w:rsidRPr="00D43FC0" w:rsidRDefault="006F563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propozycje interpretacji utworu; wskazanie w tekście miejsc, które mogą stanowić argumenty na poparcie propozycji interpretacyjnej</w:t>
            </w:r>
          </w:p>
          <w:p w14:paraId="283DCA79" w14:textId="77777777" w:rsidR="00C756F2" w:rsidRPr="00D43FC0" w:rsidRDefault="00C756F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 literackich (m.in. kulturowego, historycznego, egzystencjalnego)</w:t>
            </w:r>
          </w:p>
          <w:p w14:paraId="7E67A656" w14:textId="747E2236" w:rsidR="00590E86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DF7DA3">
              <w:rPr>
                <w:rFonts w:ascii="Times New Roman" w:hAnsi="Times New Roman" w:cs="Times New Roman"/>
                <w:sz w:val="20"/>
                <w:szCs w:val="20"/>
              </w:rPr>
              <w:t xml:space="preserve"> uniwersalnych i narodowych </w:t>
            </w:r>
            <w:r w:rsidR="00590E86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</w:t>
            </w:r>
            <w:r w:rsidR="002C30E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590E86" w:rsidRPr="00D43FC0">
              <w:rPr>
                <w:rFonts w:ascii="Times New Roman" w:hAnsi="Times New Roman" w:cs="Times New Roman"/>
                <w:sz w:val="20"/>
                <w:szCs w:val="20"/>
              </w:rPr>
              <w:t>kich i ich związek z problematyką utworu oraz znaczenie dla budowania własnego systemu wartości</w:t>
            </w:r>
          </w:p>
          <w:p w14:paraId="1730526B" w14:textId="6FB79B48" w:rsidR="00590E86" w:rsidRPr="00D43FC0" w:rsidRDefault="00590E8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przetwarzan</w:t>
            </w:r>
            <w:r w:rsidR="00DF7DA3">
              <w:rPr>
                <w:rFonts w:ascii="Times New Roman" w:hAnsi="Times New Roman" w:cs="Times New Roman"/>
                <w:sz w:val="20"/>
                <w:szCs w:val="20"/>
              </w:rPr>
              <w:t>ie i hierarchizacja informacji (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tekst</w:t>
            </w:r>
            <w:r w:rsidR="00E82A62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2A62"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Z. Majchrowskiego</w:t>
            </w:r>
            <w:r w:rsidR="00DF7D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EC9A4C2" w14:textId="77777777" w:rsidR="00E82A62" w:rsidRPr="00D43FC0" w:rsidRDefault="00E82A6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specyfika artykułu prasowego</w:t>
            </w:r>
          </w:p>
          <w:p w14:paraId="58C284F6" w14:textId="534A9679" w:rsidR="00E82A62" w:rsidRPr="00D43FC0" w:rsidRDefault="00E82A6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wpływ starożytnego teatru greckiego na rozwój sztuki teatralnej</w:t>
            </w:r>
          </w:p>
          <w:p w14:paraId="6124029A" w14:textId="49F0F9D6" w:rsidR="00E82A62" w:rsidRPr="00D43FC0" w:rsidRDefault="00E82A6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2C30E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202242D3" w14:textId="77777777" w:rsidR="006E01F7" w:rsidRPr="005D75BF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0D79EB79" w14:textId="77777777" w:rsidR="00AA4275" w:rsidRPr="00D43FC0" w:rsidRDefault="00AA427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21516E55" w14:textId="5FE3432D" w:rsidR="00AA4275" w:rsidRPr="00D43FC0" w:rsidRDefault="00AA427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umiejęt</w:t>
            </w:r>
            <w:r w:rsidR="00DF7DA3">
              <w:rPr>
                <w:rFonts w:ascii="Times New Roman" w:hAnsi="Times New Roman" w:cs="Times New Roman"/>
                <w:sz w:val="20"/>
                <w:szCs w:val="20"/>
              </w:rPr>
              <w:t xml:space="preserve">ności pracy samodzielnej m.in.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przez przygotowanie różnorodnych form prezentacji własnego stanowiska</w:t>
            </w:r>
          </w:p>
          <w:p w14:paraId="732128D9" w14:textId="6091B99F" w:rsidR="00AA4275" w:rsidRPr="00D43FC0" w:rsidRDefault="00AA427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wybór odpowiednich cytatów z tekstu i stosowanie ich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wypowiedzi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4A5954" w14:textId="253E59AD" w:rsidR="008E48B2" w:rsidRPr="00D43FC0" w:rsidRDefault="00BF087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I.1.2</w:t>
            </w:r>
          </w:p>
          <w:p w14:paraId="72F6C055" w14:textId="0E9424A6" w:rsidR="00590E86" w:rsidRPr="00D43FC0" w:rsidRDefault="00BF087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I.1.6</w:t>
            </w:r>
            <w:r w:rsidR="00372AA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I.1.7</w:t>
            </w:r>
            <w:r w:rsidR="00372AA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I.1.9</w:t>
            </w:r>
            <w:r w:rsidR="00372AA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I.1.10</w:t>
            </w:r>
            <w:r w:rsidR="00E2795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I.1.11</w:t>
            </w:r>
            <w:r w:rsidR="00E2795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E27955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I.1.12</w:t>
            </w:r>
          </w:p>
          <w:p w14:paraId="07E6A29A" w14:textId="3C0B1A11" w:rsidR="00BF0877" w:rsidRPr="00D43FC0" w:rsidRDefault="006F563D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="00C756F2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I.1.15</w:t>
            </w:r>
            <w:r w:rsidR="00590E86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  <w:r w:rsidR="002C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I.2.1</w:t>
            </w:r>
            <w:r w:rsidR="002C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I.2.3</w:t>
            </w:r>
            <w:r w:rsidR="002C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I.2.4</w:t>
            </w:r>
            <w:r w:rsidR="00E82A62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="00AA427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2C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  <w:r w:rsidR="006E0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2C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</w:t>
            </w:r>
            <w:r w:rsidR="00AA427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F8B534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749A00A8" w14:textId="77777777" w:rsidTr="005B4826">
        <w:trPr>
          <w:trHeight w:val="15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39CF" w14:textId="51D89505" w:rsidR="008E48B2" w:rsidRPr="00D43FC0" w:rsidRDefault="00851B7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5666B4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310B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5666B4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DB783E" w14:textId="528048DF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Tadeusz Różewicz,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Kartoteka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[lektura</w:t>
            </w:r>
            <w:r w:rsidR="00A14A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uzupełniająca: Tadeusz Różewicz,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Kartoteka;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 Zadania do całej lektury, s. 175]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A0A54A" w14:textId="29213A49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F1B54A" w14:textId="3A8C01C6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06FA56" w14:textId="50B92AF8" w:rsidR="008E48B2" w:rsidRPr="00D43FC0" w:rsidRDefault="0087452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podstawy genologii (kompozycja </w:t>
            </w:r>
            <w:r w:rsidRPr="002C30E8">
              <w:rPr>
                <w:rFonts w:ascii="Times New Roman" w:hAnsi="Times New Roman" w:cs="Times New Roman"/>
                <w:i/>
                <w:sz w:val="20"/>
                <w:szCs w:val="20"/>
              </w:rPr>
              <w:t>Kartoteki</w:t>
            </w:r>
            <w:r w:rsidRPr="004864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331A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niczym kolaż; </w:t>
            </w:r>
            <w:r w:rsidR="00D6331A" w:rsidRPr="00486495">
              <w:rPr>
                <w:rFonts w:ascii="Times New Roman" w:hAnsi="Times New Roman" w:cs="Times New Roman"/>
                <w:i/>
                <w:sz w:val="20"/>
                <w:szCs w:val="20"/>
              </w:rPr>
              <w:t>Kartotek</w:t>
            </w:r>
            <w:r w:rsidR="00D6331A" w:rsidRPr="00486495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D6331A" w:rsidRPr="00D43FC0">
              <w:rPr>
                <w:rFonts w:ascii="Times New Roman" w:hAnsi="Times New Roman" w:cs="Times New Roman"/>
                <w:sz w:val="20"/>
                <w:szCs w:val="20"/>
              </w:rPr>
              <w:t>a moralitet)</w:t>
            </w:r>
          </w:p>
          <w:p w14:paraId="6AB2591D" w14:textId="328858DF" w:rsidR="008F0EDC" w:rsidRPr="00D43FC0" w:rsidRDefault="008F0ED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tragizm Bohatera</w:t>
            </w:r>
          </w:p>
          <w:p w14:paraId="4CB1A2D4" w14:textId="276EF1D3" w:rsidR="00D6331A" w:rsidRPr="000925E6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  <w:r w:rsidR="00640060" w:rsidRPr="000925E6">
              <w:rPr>
                <w:rFonts w:ascii="Times New Roman" w:hAnsi="Times New Roman" w:cs="Times New Roman"/>
                <w:sz w:val="20"/>
                <w:szCs w:val="20"/>
              </w:rPr>
              <w:t xml:space="preserve"> (m.in. związek </w:t>
            </w:r>
            <w:r w:rsidR="00D6331A" w:rsidRPr="000925E6">
              <w:rPr>
                <w:rFonts w:ascii="Times New Roman" w:hAnsi="Times New Roman" w:cs="Times New Roman"/>
                <w:sz w:val="20"/>
                <w:szCs w:val="20"/>
              </w:rPr>
              <w:t>z filozofią egzystencjalną)</w:t>
            </w:r>
          </w:p>
          <w:p w14:paraId="482780C3" w14:textId="3CAD62E8" w:rsidR="00D6331A" w:rsidRPr="00D43FC0" w:rsidRDefault="00D6331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elementów świata przedstawionego,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(m.in. bohater dramatu jako przedstawiciel pokolenia)</w:t>
            </w:r>
          </w:p>
          <w:p w14:paraId="51ECFC19" w14:textId="76113CCB" w:rsidR="00AC5027" w:rsidRPr="00D43FC0" w:rsidRDefault="00AC502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</w:t>
            </w:r>
            <w:r w:rsidR="002C30E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acje i nawiązania w porównywanych utworach</w:t>
            </w:r>
            <w:r w:rsidR="00DF7DA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 różne (bohater </w:t>
            </w:r>
            <w:r w:rsidRPr="00486495">
              <w:rPr>
                <w:rFonts w:ascii="Times New Roman" w:hAnsi="Times New Roman" w:cs="Times New Roman"/>
                <w:i/>
                <w:sz w:val="20"/>
                <w:szCs w:val="20"/>
              </w:rPr>
              <w:t>Kartoteki</w:t>
            </w:r>
            <w:r w:rsidRPr="004864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 podmiot liryczny powojennych wierszy</w:t>
            </w:r>
            <w:r w:rsidR="00DF7DA3">
              <w:rPr>
                <w:rFonts w:ascii="Times New Roman" w:hAnsi="Times New Roman" w:cs="Times New Roman"/>
                <w:sz w:val="20"/>
                <w:szCs w:val="20"/>
              </w:rPr>
              <w:t xml:space="preserve"> T.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Różewicza, </w:t>
            </w:r>
            <w:r w:rsidR="008F0EDC" w:rsidRPr="00D43FC0">
              <w:rPr>
                <w:rFonts w:ascii="Times New Roman" w:hAnsi="Times New Roman" w:cs="Times New Roman"/>
                <w:sz w:val="20"/>
                <w:szCs w:val="20"/>
              </w:rPr>
              <w:t>Bohater jako antyteza bohatera romantycznego)</w:t>
            </w:r>
          </w:p>
          <w:p w14:paraId="368825F0" w14:textId="6E8A588E" w:rsidR="008F0EDC" w:rsidRPr="00D43FC0" w:rsidRDefault="008F0ED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  <w:r w:rsidR="00C869DE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(uniwersalny dramat dotyczący kondycji człowieka i jego obecności w świecie)</w:t>
            </w:r>
          </w:p>
          <w:p w14:paraId="3C756C93" w14:textId="77777777" w:rsidR="008F0EDC" w:rsidRPr="00D43FC0" w:rsidRDefault="008F0ED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utworu literackiego (np. aspekty życia w PRL-u)</w:t>
            </w:r>
          </w:p>
          <w:p w14:paraId="445CD3F3" w14:textId="482C8B53" w:rsidR="008F0EDC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DF7DA3">
              <w:rPr>
                <w:rFonts w:ascii="Times New Roman" w:hAnsi="Times New Roman" w:cs="Times New Roman"/>
                <w:sz w:val="20"/>
                <w:szCs w:val="20"/>
              </w:rPr>
              <w:t xml:space="preserve"> uniwersalnych i narodowych </w:t>
            </w:r>
            <w:r w:rsidR="008F0EDC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</w:t>
            </w:r>
            <w:r w:rsidR="002C30E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8F0EDC" w:rsidRPr="00D43FC0">
              <w:rPr>
                <w:rFonts w:ascii="Times New Roman" w:hAnsi="Times New Roman" w:cs="Times New Roman"/>
                <w:sz w:val="20"/>
                <w:szCs w:val="20"/>
              </w:rPr>
              <w:t>kich i ich związek z problematyką utworu oraz znaczenie dla budowania własnego systemu wartości</w:t>
            </w:r>
          </w:p>
          <w:p w14:paraId="456255ED" w14:textId="7C455DEE" w:rsidR="003B445F" w:rsidRPr="00D43FC0" w:rsidRDefault="003B445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przetwarzanie i hierarchizacja informacji z </w:t>
            </w:r>
            <w:r w:rsidR="00ED40B9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różnorodnych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tekstów</w:t>
            </w:r>
            <w:r w:rsidR="00806591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(S. Gębali, Z. Majchrowskiego, J. Kotta)</w:t>
            </w:r>
          </w:p>
          <w:p w14:paraId="6AEBCBC4" w14:textId="77777777" w:rsidR="00ED40B9" w:rsidRPr="00D43FC0" w:rsidRDefault="00ED40B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specyfika tekstów retorycznych (laudacja)</w:t>
            </w:r>
          </w:p>
          <w:p w14:paraId="567DE7B2" w14:textId="36E86F11" w:rsidR="00ED40B9" w:rsidRPr="00D43FC0" w:rsidRDefault="00ED40B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2C30E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77CD65D3" w14:textId="06A5C198" w:rsidR="00ED40B9" w:rsidRPr="004A6329" w:rsidRDefault="004A632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632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odróżnia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nie</w:t>
            </w:r>
            <w:r w:rsidRPr="004A632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="00ED40B9" w:rsidRPr="004A632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stał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ych</w:t>
            </w:r>
            <w:r w:rsidR="00ED40B9" w:rsidRPr="004A632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i fakultatywn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ych</w:t>
            </w:r>
            <w:r w:rsidR="00ED40B9" w:rsidRPr="004A632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element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ów</w:t>
            </w:r>
            <w:r w:rsidR="00ED40B9" w:rsidRPr="004A632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przemówień</w:t>
            </w:r>
          </w:p>
          <w:p w14:paraId="2FDB184B" w14:textId="034C9E20" w:rsidR="00ED40B9" w:rsidRPr="00D43FC0" w:rsidRDefault="004A632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zgadzanie się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40B9" w:rsidRPr="00D43FC0">
              <w:rPr>
                <w:rFonts w:ascii="Times New Roman" w:hAnsi="Times New Roman" w:cs="Times New Roman"/>
                <w:sz w:val="20"/>
                <w:szCs w:val="20"/>
              </w:rPr>
              <w:t>z cudzymi poglądami lub polemika z nimi, rzeczowe uzasadnianie własnego zdania</w:t>
            </w:r>
          </w:p>
          <w:p w14:paraId="329FD1EF" w14:textId="11115B85" w:rsidR="00ED40B9" w:rsidRPr="00D43FC0" w:rsidRDefault="00ED40B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budowanie</w:t>
            </w:r>
            <w:r w:rsidR="00DF7DA3">
              <w:rPr>
                <w:rFonts w:ascii="Times New Roman" w:hAnsi="Times New Roman" w:cs="Times New Roman"/>
                <w:sz w:val="20"/>
                <w:szCs w:val="20"/>
              </w:rPr>
              <w:t xml:space="preserve"> wypowiedzi w sposób świadomy,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ze znajomością jej funkcji językowej, z uwzględnieniem celu i adresata, z</w:t>
            </w:r>
            <w:r w:rsidR="002C30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zachowaniem zasad retoryki</w:t>
            </w:r>
          </w:p>
          <w:p w14:paraId="4E91D5B7" w14:textId="77777777" w:rsidR="00ED40B9" w:rsidRPr="00D43FC0" w:rsidRDefault="00ED40B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2A36B30C" w14:textId="79BFDBCC" w:rsidR="00ED40B9" w:rsidRPr="00D43FC0" w:rsidRDefault="00ED40B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tworzenie spójnych wypowiedzi</w:t>
            </w:r>
            <w:r w:rsidR="00806591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 charakterze argumentacyj</w:t>
            </w:r>
            <w:r w:rsidR="002C30E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nym</w:t>
            </w:r>
            <w:r w:rsidR="00806591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(odnośnie wydarzeń i sytuacji </w:t>
            </w:r>
            <w:r w:rsidR="004A6329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806591" w:rsidRPr="00D43FC0">
              <w:rPr>
                <w:rFonts w:ascii="Times New Roman" w:hAnsi="Times New Roman" w:cs="Times New Roman"/>
                <w:sz w:val="20"/>
                <w:szCs w:val="20"/>
              </w:rPr>
              <w:t>ształtujących tożsamość człowieka)</w:t>
            </w:r>
          </w:p>
          <w:p w14:paraId="0F7F9FDD" w14:textId="77777777" w:rsidR="00806591" w:rsidRPr="00D43FC0" w:rsidRDefault="0080659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2E24A638" w14:textId="1D0641F0" w:rsidR="00806591" w:rsidRPr="00D43FC0" w:rsidRDefault="0080659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54E3AFFF" w14:textId="77777777" w:rsidR="00806591" w:rsidRPr="00D43FC0" w:rsidRDefault="0080659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242BC18E" w14:textId="2EF5DBDC" w:rsidR="00806591" w:rsidRPr="00D43FC0" w:rsidRDefault="0080659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D1B5C" w14:textId="36C9F3EE" w:rsidR="008E48B2" w:rsidRPr="00D43FC0" w:rsidRDefault="00874521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  <w:r w:rsidR="008F0ED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I.1.6</w:t>
            </w:r>
            <w:r w:rsidR="00D6331A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I.1.9</w:t>
            </w:r>
            <w:r w:rsidR="00AC502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I.1.10</w:t>
            </w:r>
          </w:p>
          <w:p w14:paraId="7C444A84" w14:textId="5E1A043B" w:rsidR="008E48B2" w:rsidRPr="00D43FC0" w:rsidRDefault="00AC502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  <w:r w:rsidR="008F0ED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I.1.14</w:t>
            </w:r>
          </w:p>
          <w:p w14:paraId="67ED2246" w14:textId="710F76A2" w:rsidR="008F0EDC" w:rsidRPr="00D43FC0" w:rsidRDefault="008F0EDC" w:rsidP="00C94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  <w:r w:rsidR="00ED40B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I.2.1</w:t>
            </w:r>
            <w:r w:rsidR="00ED40B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I.2.3</w:t>
            </w:r>
            <w:r w:rsidR="00ED40B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="00ED40B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ED40B9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III.1.1</w:t>
            </w:r>
            <w:r w:rsidR="002C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2C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III.2.2</w:t>
            </w:r>
            <w:r w:rsidR="00ED40B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2C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III.2.6</w:t>
            </w:r>
            <w:r w:rsidR="002C30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III.2.10</w:t>
            </w:r>
            <w:r w:rsidR="00806591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48BD7C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102319EF" w14:textId="77777777" w:rsidTr="005B4826">
        <w:trPr>
          <w:trHeight w:val="283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hideMark/>
          </w:tcPr>
          <w:p w14:paraId="5318193A" w14:textId="2A655270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4</w:t>
            </w:r>
            <w:r w:rsidR="005666B4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8CAAFF" w14:textId="00806F90" w:rsidR="008E48B2" w:rsidRPr="00D43FC0" w:rsidRDefault="00B37EC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Gustaw Herling-Grudziński, </w:t>
            </w:r>
            <w:r w:rsidR="008E48B2"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Wieża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[lektura uzupełniająca: Gustaw Herling-Grudziński, </w:t>
            </w:r>
            <w:r w:rsidR="008E48B2"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Wieża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podręcznik: s.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177]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588EC2D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0D957A3" w14:textId="26C2AE06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D03C129" w14:textId="6211D02C" w:rsidR="008E48B2" w:rsidRPr="00D43FC0" w:rsidRDefault="0034564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podstawy genologii (opowiadanie o kompozycji szkatułkowej)</w:t>
            </w:r>
          </w:p>
          <w:p w14:paraId="4C770816" w14:textId="6142C05F" w:rsidR="008E48B2" w:rsidRPr="000925E6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564A" w:rsidRPr="000925E6">
              <w:rPr>
                <w:rFonts w:ascii="Times New Roman" w:hAnsi="Times New Roman" w:cs="Times New Roman"/>
                <w:sz w:val="20"/>
                <w:szCs w:val="20"/>
              </w:rPr>
              <w:t>(m.in. doświadczenia II wojny światowej, tragiczne przeżycia w łagrze)</w:t>
            </w:r>
          </w:p>
          <w:p w14:paraId="00CBE245" w14:textId="6AF17D6F" w:rsidR="0066741A" w:rsidRPr="00D43FC0" w:rsidRDefault="0066741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elementów świata przedstawionego,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wartościowanie</w:t>
            </w:r>
          </w:p>
          <w:p w14:paraId="552D4EE1" w14:textId="77777777" w:rsidR="008D6CDC" w:rsidRPr="00D43FC0" w:rsidRDefault="008D6CD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motywów w tworzeniu znaczeń uniwersalnych (motyw „martwych za życia”, samotności, cierpienia, „domu umarłych”, czekania na śmierć, która nie nadchodzi, życia „bez nadziei”, heroizmu)</w:t>
            </w:r>
          </w:p>
          <w:p w14:paraId="2A43A795" w14:textId="246552CD" w:rsidR="0066741A" w:rsidRPr="00D43FC0" w:rsidRDefault="0066741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propozycje interpretacji utw</w:t>
            </w:r>
            <w:r w:rsidR="004357A5">
              <w:rPr>
                <w:rFonts w:ascii="Times New Roman" w:hAnsi="Times New Roman" w:cs="Times New Roman"/>
                <w:sz w:val="20"/>
                <w:szCs w:val="20"/>
              </w:rPr>
              <w:t>oru; wskazanie w tekście miejsc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, które mogą stanowić argumenty na poparcie propozycji interpretacyjnej</w:t>
            </w:r>
          </w:p>
          <w:p w14:paraId="38467BAF" w14:textId="77777777" w:rsidR="0066741A" w:rsidRPr="00D43FC0" w:rsidRDefault="0066741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utworu literackiego</w:t>
            </w:r>
          </w:p>
          <w:p w14:paraId="5757F07B" w14:textId="7FE55F7A" w:rsidR="005C1DA3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4357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1DA3" w:rsidRPr="00D43FC0">
              <w:rPr>
                <w:rFonts w:ascii="Times New Roman" w:hAnsi="Times New Roman" w:cs="Times New Roman"/>
                <w:sz w:val="20"/>
                <w:szCs w:val="20"/>
              </w:rPr>
              <w:t>uniwersalnych i narodowych w utworach literac</w:t>
            </w:r>
            <w:r w:rsidR="00616F6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5C1DA3" w:rsidRPr="00D43FC0">
              <w:rPr>
                <w:rFonts w:ascii="Times New Roman" w:hAnsi="Times New Roman" w:cs="Times New Roman"/>
                <w:sz w:val="20"/>
                <w:szCs w:val="20"/>
              </w:rPr>
              <w:t>kich i ich związek z problematyką utworu oraz znaczenie dla budowania własnego systemu wartości</w:t>
            </w:r>
          </w:p>
          <w:p w14:paraId="205218BB" w14:textId="77777777" w:rsidR="005C1DA3" w:rsidRPr="00D43FC0" w:rsidRDefault="005C1DA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088B8DBC" w14:textId="29006422" w:rsidR="005C1DA3" w:rsidRPr="00D43FC0" w:rsidRDefault="005C1DA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1B67F1D8" w14:textId="77777777" w:rsidR="005C1DA3" w:rsidRPr="00D43FC0" w:rsidRDefault="005C1DA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25DE22A0" w14:textId="7B15DB44" w:rsidR="005C1DA3" w:rsidRPr="00D43FC0" w:rsidRDefault="005C1DA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umieję</w:t>
            </w:r>
            <w:r w:rsidR="004357A5">
              <w:rPr>
                <w:rFonts w:ascii="Times New Roman" w:hAnsi="Times New Roman" w:cs="Times New Roman"/>
                <w:sz w:val="20"/>
                <w:szCs w:val="20"/>
              </w:rPr>
              <w:t>tności pracy samodzielnej m.in.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przez przygotowanie różnorodnych form prezentacji własnego stanowiska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6AC22D" w14:textId="7ADD2D1B" w:rsidR="008E48B2" w:rsidRPr="00D43FC0" w:rsidRDefault="0034564A" w:rsidP="00C94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I.1.9</w:t>
            </w:r>
            <w:r w:rsidR="008D6CD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</w:t>
            </w:r>
            <w:r w:rsidR="004A63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 w:rsidR="0066741A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I.1.11</w:t>
            </w:r>
            <w:r w:rsidR="004A63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I.1.14</w:t>
            </w:r>
            <w:r w:rsidR="0066741A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I.1.15</w:t>
            </w:r>
            <w:r w:rsidR="0066741A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5C1DA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  <w:r w:rsidR="00616F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III.2.10</w:t>
            </w:r>
            <w:r w:rsidR="005C1DA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</w:t>
            </w:r>
            <w:r w:rsidR="0066741A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CA7E5AE" w14:textId="4DC2A738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DA1FDE" w:rsidRPr="00D43FC0" w14:paraId="17DC0FCD" w14:textId="77777777" w:rsidTr="005B4826">
        <w:trPr>
          <w:trHeight w:val="153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DA69182" w14:textId="6C4C7F52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B82A1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A28FE18" w14:textId="52941E05" w:rsidR="008E48B2" w:rsidRPr="00D43FC0" w:rsidRDefault="00B37EC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sidłach bólu i zgryzoty. Rozważania o ludzkim cier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pieniu [lektura uzupełniająca: Gustaw Herling-Grudziński, </w:t>
            </w:r>
            <w:r w:rsidR="008E48B2"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Wieża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(fragm.); podręcznik: s.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179]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1A8BEB4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1A8CD05" w14:textId="0339E045" w:rsidR="008E48B2" w:rsidRPr="00D43FC0" w:rsidRDefault="002672C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203F295" w14:textId="50C3E8F1" w:rsidR="008E48B2" w:rsidRPr="00D43FC0" w:rsidRDefault="00F4189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wartościujący charakter tragizmu i jego funkcja w tekście</w:t>
            </w:r>
          </w:p>
          <w:p w14:paraId="58DAE4D0" w14:textId="77777777" w:rsidR="000925E6" w:rsidRPr="005D75BF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1726C1DA" w14:textId="3FF0E3C4" w:rsidR="00F4189A" w:rsidRPr="00D43FC0" w:rsidRDefault="00F4189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</w:t>
            </w:r>
            <w:r w:rsidR="00616F6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rów, akcji, wątków, motywów), narracji;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="00616F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wartościowanie (</w:t>
            </w:r>
            <w:r w:rsidR="00F628DD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opis miejsca pobytu narratora, okoliczności spotkania mieszkańca wieży z oficerem; rekonstrukcja dziejów Lebbrosa, stosunek </w:t>
            </w:r>
            <w:r w:rsidR="00890D3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F628DD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rędowatego </w:t>
            </w:r>
            <w:r w:rsidR="00890D3B">
              <w:rPr>
                <w:rFonts w:ascii="Times New Roman" w:hAnsi="Times New Roman" w:cs="Times New Roman"/>
                <w:sz w:val="20"/>
                <w:szCs w:val="20"/>
              </w:rPr>
              <w:t xml:space="preserve">do ludzi, natury, samego siebie; relacje Lebbrosa z siostrą; </w:t>
            </w:r>
            <w:r w:rsidR="00616F6F">
              <w:rPr>
                <w:rFonts w:ascii="Times New Roman" w:hAnsi="Times New Roman" w:cs="Times New Roman"/>
                <w:sz w:val="20"/>
                <w:szCs w:val="20"/>
              </w:rPr>
              <w:t>porównanie Lebbrosa z S</w:t>
            </w:r>
            <w:r w:rsidR="00F628DD" w:rsidRPr="00D43FC0">
              <w:rPr>
                <w:rFonts w:ascii="Times New Roman" w:hAnsi="Times New Roman" w:cs="Times New Roman"/>
                <w:sz w:val="20"/>
                <w:szCs w:val="20"/>
              </w:rPr>
              <w:t>ycylijczykiem)</w:t>
            </w:r>
          </w:p>
          <w:p w14:paraId="50D84ED8" w14:textId="6FA39570" w:rsidR="00F628DD" w:rsidRPr="00D43FC0" w:rsidRDefault="00880E3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</w:t>
            </w:r>
            <w:r w:rsidR="00616F6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acje i nawiąza</w:t>
            </w:r>
            <w:r w:rsidR="00890D3B">
              <w:rPr>
                <w:rFonts w:ascii="Times New Roman" w:hAnsi="Times New Roman" w:cs="Times New Roman"/>
                <w:sz w:val="20"/>
                <w:szCs w:val="20"/>
              </w:rPr>
              <w:t xml:space="preserve">nia w porównywanych utworach,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ich cechy wspólne i różne (</w:t>
            </w:r>
            <w:r w:rsidR="00890D3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rędowaty z Aosty a biblijny Hiob)</w:t>
            </w:r>
          </w:p>
          <w:p w14:paraId="2CB16584" w14:textId="07EEA5F5" w:rsidR="00485D37" w:rsidRPr="00D43FC0" w:rsidRDefault="00485D3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propozycje interpretacji utworu; wskazanie w tekście miejsc, które mogą stanowić argumenty na poparcie propozycji interpretacyjnej</w:t>
            </w:r>
          </w:p>
          <w:p w14:paraId="6A8D9F84" w14:textId="77777777" w:rsidR="00485D37" w:rsidRPr="00D43FC0" w:rsidRDefault="00485D3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 literackich</w:t>
            </w:r>
          </w:p>
          <w:p w14:paraId="4439F678" w14:textId="4EDA0DB6" w:rsidR="00485D37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890D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546B" w:rsidRPr="00D43FC0">
              <w:rPr>
                <w:rFonts w:ascii="Times New Roman" w:hAnsi="Times New Roman" w:cs="Times New Roman"/>
                <w:sz w:val="20"/>
                <w:szCs w:val="20"/>
              </w:rPr>
              <w:t>uniwersalnych w utworach literackich i ich</w:t>
            </w:r>
            <w:r w:rsidR="00890D3B">
              <w:rPr>
                <w:rFonts w:ascii="Times New Roman" w:hAnsi="Times New Roman" w:cs="Times New Roman"/>
                <w:sz w:val="20"/>
                <w:szCs w:val="20"/>
              </w:rPr>
              <w:t xml:space="preserve"> związek z problematyką utworu </w:t>
            </w:r>
            <w:r w:rsidR="008B546B" w:rsidRPr="00D43FC0">
              <w:rPr>
                <w:rFonts w:ascii="Times New Roman" w:hAnsi="Times New Roman" w:cs="Times New Roman"/>
                <w:sz w:val="20"/>
                <w:szCs w:val="20"/>
              </w:rPr>
              <w:t>oraz znaczenie dla budowania własnego systemu wartości (wiara w życiu rodzeństwa)</w:t>
            </w:r>
          </w:p>
          <w:p w14:paraId="1FEAF8C0" w14:textId="77777777" w:rsidR="008B546B" w:rsidRPr="004A6329" w:rsidRDefault="008B546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63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nawiązania do tradycji biblijnej w kulturze współczesnej</w:t>
            </w:r>
          </w:p>
          <w:p w14:paraId="1CAB6648" w14:textId="77777777" w:rsidR="008B546B" w:rsidRPr="00D43FC0" w:rsidRDefault="008B546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formułowanie tez i argumentów w wypowiedzi ustnej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i pisemnej przy użyciu odpowiednich konstrukcji składniowych</w:t>
            </w:r>
          </w:p>
          <w:p w14:paraId="6A867C8A" w14:textId="77777777" w:rsidR="006E01F7" w:rsidRPr="005D75BF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4480E417" w14:textId="77777777" w:rsidR="008B546B" w:rsidRPr="00D43FC0" w:rsidRDefault="008B546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1FBB1B8D" w14:textId="77777777" w:rsidR="008B546B" w:rsidRPr="00D43FC0" w:rsidRDefault="008B546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81CB7DA" w14:textId="1E4CE519" w:rsidR="008B546B" w:rsidRPr="00D43FC0" w:rsidRDefault="008B546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42D8E39B" w14:textId="77777777" w:rsidR="008B546B" w:rsidRPr="00D43FC0" w:rsidRDefault="008B546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67A63B68" w14:textId="135B8C26" w:rsidR="00F33AE4" w:rsidRPr="00D43FC0" w:rsidRDefault="00F33AE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241B31D8" w14:textId="3E20298C" w:rsidR="00F33AE4" w:rsidRPr="00D43FC0" w:rsidRDefault="00F33AE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wybór odpowiednich cytatów z tekstu i stosowanie ich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wypowiedz</w:t>
            </w:r>
            <w:r w:rsidR="00433CBF" w:rsidRPr="00D43FC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7D1823" w14:textId="60CF7F82" w:rsidR="008E48B2" w:rsidRPr="00D43FC0" w:rsidRDefault="00616F6F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I.1.9</w:t>
            </w:r>
            <w:r w:rsidR="00F4189A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I.1.10</w:t>
            </w:r>
            <w:r w:rsidR="00880E3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I.1.13</w:t>
            </w:r>
            <w:r w:rsidR="00485D3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="00485D3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  <w:r w:rsidR="008B546B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B546B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I.2.3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8B546B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III.2.10</w:t>
            </w:r>
            <w:r w:rsidR="00F33AE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  <w:r w:rsidR="00F33AE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813BA3A" w14:textId="03E1BF24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DA1FDE" w:rsidRPr="00D43FC0" w14:paraId="1B429E86" w14:textId="77777777" w:rsidTr="005B4826">
        <w:trPr>
          <w:trHeight w:val="10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056DEF2" w14:textId="7478DBB5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B82A1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FB3E1F3" w14:textId="0E24729C" w:rsidR="008E48B2" w:rsidRPr="00D43FC0" w:rsidRDefault="00B37EC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Gustaw Herling-Grudziński, </w:t>
            </w:r>
            <w:r w:rsidR="008E48B2"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Wieża 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uzupełniająca; podręcznik: Zadania do całej lektury, s.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189]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2F000D1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C5C2E17" w14:textId="0704DF18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088D368" w14:textId="77777777" w:rsidR="000925E6" w:rsidRPr="005D75BF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7D4EFC28" w14:textId="372C74CB" w:rsidR="00CB4520" w:rsidRPr="00D43FC0" w:rsidRDefault="00CB452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</w:t>
            </w:r>
            <w:r w:rsidR="00AA4E51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rów, akcji, wątków, motywów), narracji;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 xml:space="preserve"> ich interpretacja i</w:t>
            </w:r>
            <w:r w:rsidR="00AA4E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wartościowanie</w:t>
            </w:r>
            <w:r w:rsidR="001F3D03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(sytuacje i postaci ukazane w </w:t>
            </w:r>
            <w:r w:rsidR="001F3D03" w:rsidRPr="004A6329">
              <w:rPr>
                <w:rFonts w:ascii="Times New Roman" w:hAnsi="Times New Roman" w:cs="Times New Roman"/>
                <w:sz w:val="20"/>
                <w:szCs w:val="20"/>
              </w:rPr>
              <w:t xml:space="preserve">Wieży, </w:t>
            </w:r>
            <w:r w:rsidR="001F3D03" w:rsidRPr="00D43FC0">
              <w:rPr>
                <w:rFonts w:ascii="Times New Roman" w:hAnsi="Times New Roman" w:cs="Times New Roman"/>
                <w:sz w:val="20"/>
                <w:szCs w:val="20"/>
              </w:rPr>
              <w:t>legenda kamiennego pielgrzyma i jej interpretacja, fascynacja sycylij</w:t>
            </w:r>
            <w:r w:rsidR="00AA4E51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1F3D03" w:rsidRPr="00D43FC0">
              <w:rPr>
                <w:rFonts w:ascii="Times New Roman" w:hAnsi="Times New Roman" w:cs="Times New Roman"/>
                <w:sz w:val="20"/>
                <w:szCs w:val="20"/>
              </w:rPr>
              <w:t>skiego nauczyciela postacią Lebbrosa, analiza kompozycji utwo</w:t>
            </w:r>
            <w:r w:rsidR="006F608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1F3D03" w:rsidRPr="00D43FC0">
              <w:rPr>
                <w:rFonts w:ascii="Times New Roman" w:hAnsi="Times New Roman" w:cs="Times New Roman"/>
                <w:sz w:val="20"/>
                <w:szCs w:val="20"/>
              </w:rPr>
              <w:t>ru, sugestywność opisów; cechy gotycyzmu, kreacja narratora)</w:t>
            </w:r>
          </w:p>
          <w:p w14:paraId="0478A5EB" w14:textId="77777777" w:rsidR="0016500E" w:rsidRPr="00D43FC0" w:rsidRDefault="0016500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interpretacja motywu więzienia</w:t>
            </w:r>
          </w:p>
          <w:p w14:paraId="3E4F3971" w14:textId="308D260C" w:rsidR="0016500E" w:rsidRPr="00D43FC0" w:rsidRDefault="0016500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propozycje interpretacji utw</w:t>
            </w:r>
            <w:r w:rsidR="00DC7DAF">
              <w:rPr>
                <w:rFonts w:ascii="Times New Roman" w:hAnsi="Times New Roman" w:cs="Times New Roman"/>
                <w:sz w:val="20"/>
                <w:szCs w:val="20"/>
              </w:rPr>
              <w:t>oru; wskazanie w tekście miejsc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, które mogą stanowić argumenty na poparcie propozycji interpretacyjnej</w:t>
            </w:r>
          </w:p>
          <w:p w14:paraId="0F76C0A2" w14:textId="3FE92587" w:rsidR="0016500E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DC7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500E" w:rsidRPr="00D43FC0">
              <w:rPr>
                <w:rFonts w:ascii="Times New Roman" w:hAnsi="Times New Roman" w:cs="Times New Roman"/>
                <w:sz w:val="20"/>
                <w:szCs w:val="20"/>
              </w:rPr>
              <w:t>uniwersalnych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500E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literackich i ich</w:t>
            </w:r>
            <w:r w:rsidR="00DC7DAF">
              <w:rPr>
                <w:rFonts w:ascii="Times New Roman" w:hAnsi="Times New Roman" w:cs="Times New Roman"/>
                <w:sz w:val="20"/>
                <w:szCs w:val="20"/>
              </w:rPr>
              <w:t xml:space="preserve"> związek z problematyką utworu </w:t>
            </w:r>
            <w:r w:rsidR="0016500E" w:rsidRPr="00D43FC0">
              <w:rPr>
                <w:rFonts w:ascii="Times New Roman" w:hAnsi="Times New Roman" w:cs="Times New Roman"/>
                <w:sz w:val="20"/>
                <w:szCs w:val="20"/>
              </w:rPr>
              <w:t>oraz znaczenie dla budowania własnego systemu wartości</w:t>
            </w:r>
          </w:p>
          <w:p w14:paraId="54912127" w14:textId="1414E325" w:rsidR="0016500E" w:rsidRPr="00D43FC0" w:rsidRDefault="0016500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przetwarzanie i hierarchizacja informacji </w:t>
            </w:r>
            <w:r w:rsidR="00DC7DAF">
              <w:rPr>
                <w:rFonts w:ascii="Times New Roman" w:hAnsi="Times New Roman" w:cs="Times New Roman"/>
                <w:sz w:val="20"/>
                <w:szCs w:val="20"/>
              </w:rPr>
              <w:t>(tekst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Z.</w:t>
            </w:r>
            <w:r w:rsidR="006F60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Kudelskiego</w:t>
            </w:r>
            <w:r w:rsidR="00DC7D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CAC94C6" w14:textId="77777777" w:rsidR="0016500E" w:rsidRPr="00D43FC0" w:rsidRDefault="0016500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nawiązania do innych tekstów kultury i ich funkcje </w:t>
            </w:r>
          </w:p>
          <w:p w14:paraId="4E68AB17" w14:textId="77777777" w:rsidR="006E01F7" w:rsidRPr="005D75BF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0111DA9A" w14:textId="77777777" w:rsidR="00DA1FDE" w:rsidRPr="00D43FC0" w:rsidRDefault="00DA1FD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5477FE42" w14:textId="3D69EBDF" w:rsidR="00DA1FDE" w:rsidRPr="00D43FC0" w:rsidRDefault="00DA1FD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tworzenie spójnych wypowiedzi o charakterze argumentacyj</w:t>
            </w:r>
            <w:r w:rsidR="006F608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nym (odnoszących się do samotności jako azylu albo przekleństwa)</w:t>
            </w:r>
          </w:p>
          <w:p w14:paraId="1A620DDC" w14:textId="77777777" w:rsidR="00DA1FDE" w:rsidRPr="00D43FC0" w:rsidRDefault="00DA1FD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3EBA6945" w14:textId="3A33A3D0" w:rsidR="00DA1FDE" w:rsidRPr="00D43FC0" w:rsidRDefault="00DA1FD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1197B489" w14:textId="77777777" w:rsidR="00DA1FDE" w:rsidRPr="00D43FC0" w:rsidRDefault="00DA1FD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5B66ECC6" w14:textId="238A9744" w:rsidR="006C1C8C" w:rsidRPr="00D43FC0" w:rsidRDefault="00DA1FD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umieję</w:t>
            </w:r>
            <w:r w:rsidR="00DC7DAF">
              <w:rPr>
                <w:rFonts w:ascii="Times New Roman" w:hAnsi="Times New Roman" w:cs="Times New Roman"/>
                <w:sz w:val="20"/>
                <w:szCs w:val="20"/>
              </w:rPr>
              <w:t>tności pracy samodzielnej m.in.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przez przygotowanie różnorodnych form prezentacji własnego stanowiska (projekt szaty graficznej opowiadania G</w:t>
            </w:r>
            <w:r w:rsidR="00DC7D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Herlinga-Grudzińskiego)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F5247C" w14:textId="41712F94" w:rsidR="008E48B2" w:rsidRPr="00D43FC0" w:rsidRDefault="00822F9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  <w:r w:rsidR="00CB4520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I.1.14</w:t>
            </w:r>
            <w:r w:rsidR="0016500E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</w:p>
          <w:p w14:paraId="677CA28B" w14:textId="7FD9FDC0" w:rsidR="008E48B2" w:rsidRPr="00D43FC0" w:rsidRDefault="00822F9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  <w:r w:rsidR="0016500E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III.2.6</w:t>
            </w:r>
            <w:r w:rsidR="00DA1FDE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III.2.10</w:t>
            </w:r>
            <w:r w:rsidR="003D37E0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37499F2" w14:textId="6B3F5BF5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DA1FDE" w:rsidRPr="00D43FC0" w14:paraId="05BC32B9" w14:textId="77777777" w:rsidTr="005B4826">
        <w:trPr>
          <w:trHeight w:val="47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4AB3" w14:textId="4733D834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B82A1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310B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B82A1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6B4EE" w14:textId="58B13E81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78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Różne oblicza współczesnego klasycyzmu. Poezja Zbignie</w:t>
            </w:r>
            <w:r w:rsidR="00816CB6" w:rsidRPr="00A978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A978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 Herberta [podręcznik: s.</w:t>
            </w:r>
            <w:r w:rsidR="00816CB6" w:rsidRPr="00A978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A978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191; Zbigniew Herbert, </w:t>
            </w:r>
            <w:r w:rsidRPr="00A978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Dlaczego klasycy</w:t>
            </w:r>
            <w:r w:rsidRPr="00A978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</w:t>
            </w:r>
            <w:r w:rsidR="00AA3683" w:rsidRPr="00A978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978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192, Zbigniew Herbert, </w:t>
            </w:r>
            <w:r w:rsidRPr="00A978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Potęga smaku, </w:t>
            </w:r>
            <w:r w:rsidRPr="00A978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AA3683" w:rsidRPr="00A978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978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193; nawiązanie: Joanna Szczepkowska, </w:t>
            </w:r>
            <w:r w:rsidRPr="00A978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Rozpad potęgi smaku </w:t>
            </w:r>
            <w:r w:rsidRPr="00A978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</w:t>
            </w:r>
            <w:r w:rsidR="00816CB6" w:rsidRPr="00A978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978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195; Zbigniew Herbert, </w:t>
            </w:r>
            <w:r w:rsidRPr="00A978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Pan Cogito o cnocie, </w:t>
            </w:r>
            <w:r w:rsidRPr="00A978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816CB6" w:rsidRPr="00A978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978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196, Zbigniew Herbert, </w:t>
            </w:r>
            <w:r w:rsidRPr="00A978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Przesłanie Pana Cogito, </w:t>
            </w:r>
            <w:r w:rsidRPr="00A978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816CB6" w:rsidRPr="00A978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978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198; nawiązanie: Michelangelo Pistoletto, </w:t>
            </w:r>
            <w:r w:rsidRPr="00A978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Wenus wśród szmat, </w:t>
            </w:r>
            <w:r w:rsidRPr="00A978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AA3683" w:rsidRPr="00A978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978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B7EA9F" w14:textId="5E153FF6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B0BFA4" w14:textId="1DB0115D" w:rsidR="008E48B2" w:rsidRPr="007D6B22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highlight w:val="magenta"/>
                <w:lang w:eastAsia="pl-PL"/>
              </w:rPr>
            </w:pPr>
            <w:r w:rsidRPr="00A97813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B49CF1" w14:textId="69685097" w:rsidR="008E48B2" w:rsidRPr="00D43FC0" w:rsidRDefault="00392F7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2E490AC2" w14:textId="77777777" w:rsidR="008E48B2" w:rsidRPr="00D43FC0" w:rsidRDefault="00CE498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podstawy genologii</w:t>
            </w:r>
          </w:p>
          <w:p w14:paraId="178243C5" w14:textId="77777777" w:rsidR="00CE498D" w:rsidRPr="004A6329" w:rsidRDefault="00CE498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632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cechy i funkcje prądów literackich i artystycznych (neoklasycyzm)</w:t>
            </w:r>
          </w:p>
          <w:p w14:paraId="60C42AAA" w14:textId="77777777" w:rsidR="00CE498D" w:rsidRPr="00D43FC0" w:rsidRDefault="007B271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</w:t>
            </w:r>
          </w:p>
          <w:p w14:paraId="19A51306" w14:textId="3A7B80CF" w:rsidR="007B271D" w:rsidRPr="004A6329" w:rsidRDefault="007B271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632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założenia programowe</w:t>
            </w:r>
            <w:r w:rsidR="00A14A42" w:rsidRPr="004A632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4A632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grup i pokoleń literackich w utworach literackich różnych epok</w:t>
            </w:r>
          </w:p>
          <w:p w14:paraId="42CFCF6A" w14:textId="7D6A2D0F" w:rsidR="0057693C" w:rsidRPr="00D43FC0" w:rsidRDefault="0057693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wartościujący charakter ironii i autoironii, tragizmu i ich funkcja w tekście</w:t>
            </w:r>
          </w:p>
          <w:p w14:paraId="7C23206F" w14:textId="77777777" w:rsidR="000925E6" w:rsidRPr="005D75BF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2139CEEA" w14:textId="02D4A9E5" w:rsidR="00F50ABD" w:rsidRPr="00D43FC0" w:rsidRDefault="00F50AB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sytuacji lirycznej; jej interpretacja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warto</w:t>
            </w:r>
            <w:r w:rsidR="00A9781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ścio</w:t>
            </w:r>
            <w:r w:rsidR="00A9781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wanie</w:t>
            </w:r>
            <w:r w:rsidR="00BC4248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(m.in.: status podmiotu mówiącego, charakterystyka świata, w którym żyje bohater wierszy; relacja osoby mówiącej z innymi ludźmi i światem)</w:t>
            </w:r>
          </w:p>
          <w:p w14:paraId="79684A2C" w14:textId="6591081C" w:rsidR="00BC4248" w:rsidRPr="00A97813" w:rsidRDefault="00BC4248" w:rsidP="005B482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813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</w:t>
            </w:r>
            <w:r w:rsidR="00A97813" w:rsidRPr="00A9781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A97813">
              <w:rPr>
                <w:rFonts w:ascii="Times New Roman" w:hAnsi="Times New Roman" w:cs="Times New Roman"/>
                <w:sz w:val="20"/>
                <w:szCs w:val="20"/>
              </w:rPr>
              <w:t>nuacje i nawiązania w po</w:t>
            </w:r>
            <w:r w:rsidR="00AA3683" w:rsidRPr="00A97813">
              <w:rPr>
                <w:rFonts w:ascii="Times New Roman" w:hAnsi="Times New Roman" w:cs="Times New Roman"/>
                <w:sz w:val="20"/>
                <w:szCs w:val="20"/>
              </w:rPr>
              <w:t>równywanych utworach,</w:t>
            </w:r>
            <w:r w:rsidRPr="00A97813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 różne</w:t>
            </w:r>
            <w:r w:rsidR="00EC449D" w:rsidRPr="00A97813">
              <w:rPr>
                <w:rFonts w:ascii="Times New Roman" w:hAnsi="Times New Roman" w:cs="Times New Roman"/>
                <w:sz w:val="20"/>
                <w:szCs w:val="20"/>
              </w:rPr>
              <w:t xml:space="preserve"> (wskazanie cech neoklasycyzmu</w:t>
            </w:r>
            <w:r w:rsidR="001C6EBE" w:rsidRPr="00A97813">
              <w:rPr>
                <w:rFonts w:ascii="Times New Roman" w:hAnsi="Times New Roman" w:cs="Times New Roman"/>
                <w:sz w:val="20"/>
                <w:szCs w:val="20"/>
              </w:rPr>
              <w:t xml:space="preserve"> w wierszach </w:t>
            </w:r>
            <w:r w:rsidR="00AA3683" w:rsidRPr="00A97813">
              <w:rPr>
                <w:rFonts w:ascii="Times New Roman" w:hAnsi="Times New Roman" w:cs="Times New Roman"/>
                <w:sz w:val="20"/>
                <w:szCs w:val="20"/>
              </w:rPr>
              <w:t xml:space="preserve">Z. </w:t>
            </w:r>
            <w:r w:rsidR="001C6EBE" w:rsidRPr="00A97813">
              <w:rPr>
                <w:rFonts w:ascii="Times New Roman" w:hAnsi="Times New Roman" w:cs="Times New Roman"/>
                <w:sz w:val="20"/>
                <w:szCs w:val="20"/>
              </w:rPr>
              <w:t>Herberta z uwzględnieniem tematyki, formy, światopoglądu i postawy wobec życia; stosunek Z</w:t>
            </w:r>
            <w:r w:rsidR="00AA3683" w:rsidRPr="00A9781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C6EBE" w:rsidRPr="00A97813">
              <w:rPr>
                <w:rFonts w:ascii="Times New Roman" w:hAnsi="Times New Roman" w:cs="Times New Roman"/>
                <w:sz w:val="20"/>
                <w:szCs w:val="20"/>
              </w:rPr>
              <w:t>Herberta do tradycji</w:t>
            </w:r>
            <w:r w:rsidR="00BF77A0" w:rsidRPr="00A97813">
              <w:rPr>
                <w:rFonts w:ascii="Times New Roman" w:hAnsi="Times New Roman" w:cs="Times New Roman"/>
                <w:sz w:val="20"/>
                <w:szCs w:val="20"/>
              </w:rPr>
              <w:t>; po</w:t>
            </w:r>
            <w:r w:rsidR="00A97813" w:rsidRPr="00A9781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BF77A0" w:rsidRPr="00A97813">
              <w:rPr>
                <w:rFonts w:ascii="Times New Roman" w:hAnsi="Times New Roman" w:cs="Times New Roman"/>
                <w:sz w:val="20"/>
                <w:szCs w:val="20"/>
              </w:rPr>
              <w:t xml:space="preserve">równanie etyki Herbertowskiej z etyką </w:t>
            </w:r>
            <w:r w:rsidR="00AA3683" w:rsidRPr="00A97813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 w:rsidR="00BF77A0" w:rsidRPr="00A97813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r w:rsidR="00A9781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BF77A0" w:rsidRPr="00A97813">
              <w:rPr>
                <w:rFonts w:ascii="Times New Roman" w:hAnsi="Times New Roman" w:cs="Times New Roman"/>
                <w:sz w:val="20"/>
                <w:szCs w:val="20"/>
              </w:rPr>
              <w:t xml:space="preserve">musa w </w:t>
            </w:r>
            <w:r w:rsidR="00BF77A0" w:rsidRPr="00A97813">
              <w:rPr>
                <w:rFonts w:ascii="Times New Roman" w:hAnsi="Times New Roman" w:cs="Times New Roman"/>
                <w:i/>
                <w:sz w:val="20"/>
                <w:szCs w:val="20"/>
              </w:rPr>
              <w:t>Dżumie</w:t>
            </w:r>
            <w:r w:rsidR="0004619D" w:rsidRPr="00A9781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9B4014" w:rsidRPr="00A97813">
              <w:rPr>
                <w:rFonts w:ascii="Times New Roman" w:hAnsi="Times New Roman" w:cs="Times New Roman"/>
                <w:sz w:val="20"/>
                <w:szCs w:val="20"/>
              </w:rPr>
              <w:t xml:space="preserve">podobieństwo instalacji włoskiego </w:t>
            </w:r>
            <w:r w:rsidR="0004619D" w:rsidRPr="00A97813">
              <w:rPr>
                <w:rFonts w:ascii="Times New Roman" w:hAnsi="Times New Roman" w:cs="Times New Roman"/>
                <w:sz w:val="20"/>
                <w:szCs w:val="20"/>
              </w:rPr>
              <w:t>artysty M</w:t>
            </w:r>
            <w:r w:rsidR="00AA3683" w:rsidRPr="00A978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978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4619D" w:rsidRPr="00A97813">
              <w:rPr>
                <w:rFonts w:ascii="Times New Roman" w:hAnsi="Times New Roman" w:cs="Times New Roman"/>
                <w:sz w:val="20"/>
                <w:szCs w:val="20"/>
              </w:rPr>
              <w:t>Pistoletto i poe</w:t>
            </w:r>
            <w:r w:rsidR="00A9781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04619D" w:rsidRPr="00A97813">
              <w:rPr>
                <w:rFonts w:ascii="Times New Roman" w:hAnsi="Times New Roman" w:cs="Times New Roman"/>
                <w:sz w:val="20"/>
                <w:szCs w:val="20"/>
              </w:rPr>
              <w:t>zji Z</w:t>
            </w:r>
            <w:r w:rsidR="005C1AA9" w:rsidRPr="00A978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4619D" w:rsidRPr="00A97813">
              <w:rPr>
                <w:rFonts w:ascii="Times New Roman" w:hAnsi="Times New Roman" w:cs="Times New Roman"/>
                <w:sz w:val="20"/>
                <w:szCs w:val="20"/>
              </w:rPr>
              <w:t xml:space="preserve"> Herberta względem relacji: tradycja starożytna a</w:t>
            </w:r>
            <w:r w:rsidR="00A978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4619D" w:rsidRPr="00A97813">
              <w:rPr>
                <w:rFonts w:ascii="Times New Roman" w:hAnsi="Times New Roman" w:cs="Times New Roman"/>
                <w:sz w:val="20"/>
                <w:szCs w:val="20"/>
              </w:rPr>
              <w:t>współczesność</w:t>
            </w:r>
            <w:r w:rsidR="001C6EBE" w:rsidRPr="00A978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AAC2CF3" w14:textId="55B9CADD" w:rsidR="00C7541B" w:rsidRPr="00D43FC0" w:rsidRDefault="00C7541B" w:rsidP="005B482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propozycje interpretacji ut</w:t>
            </w:r>
            <w:r w:rsidR="005C1AA9">
              <w:rPr>
                <w:rFonts w:ascii="Times New Roman" w:hAnsi="Times New Roman" w:cs="Times New Roman"/>
                <w:sz w:val="20"/>
                <w:szCs w:val="20"/>
              </w:rPr>
              <w:t>woru; wskazanie w tekście miejsc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, które mogą stanowić argumenty na poparcie propozycji interpretacyjnej</w:t>
            </w:r>
            <w:r w:rsidR="00BF77A0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(Herbertowska etyka heroiczna)</w:t>
            </w:r>
          </w:p>
          <w:p w14:paraId="0C591D46" w14:textId="77777777" w:rsidR="009B4014" w:rsidRPr="00D43FC0" w:rsidRDefault="009B401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dzieła literackiego (odniesienia do opisywanych realiów PRL-u, biogram Zbigniewa Herberta, informacja o adresatce dedykacji</w:t>
            </w:r>
            <w:r w:rsidR="00852BD4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035ECAA" w14:textId="45D98EBC" w:rsidR="00852BD4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5C1A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2BD4" w:rsidRPr="00D43FC0">
              <w:rPr>
                <w:rFonts w:ascii="Times New Roman" w:hAnsi="Times New Roman" w:cs="Times New Roman"/>
                <w:sz w:val="20"/>
                <w:szCs w:val="20"/>
              </w:rPr>
              <w:t>uniwersalnych i narodowych</w:t>
            </w:r>
            <w:r w:rsidR="00A978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2BD4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</w:t>
            </w:r>
            <w:r w:rsidR="00A9781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852BD4" w:rsidRPr="00D43FC0">
              <w:rPr>
                <w:rFonts w:ascii="Times New Roman" w:hAnsi="Times New Roman" w:cs="Times New Roman"/>
                <w:sz w:val="20"/>
                <w:szCs w:val="20"/>
              </w:rPr>
              <w:t>kich i ich związek z problematyką utworu oraz znaczenie dla budowania własnego systemu wartości (stosunek Pana Cogito do wartości cnoty</w:t>
            </w:r>
            <w:r w:rsidR="00676E55" w:rsidRPr="00D43FC0">
              <w:rPr>
                <w:rFonts w:ascii="Times New Roman" w:hAnsi="Times New Roman" w:cs="Times New Roman"/>
                <w:sz w:val="20"/>
                <w:szCs w:val="20"/>
              </w:rPr>
              <w:t>, postawa Pana Cogito)</w:t>
            </w:r>
          </w:p>
          <w:p w14:paraId="05528936" w14:textId="5C6B0785" w:rsidR="0057693C" w:rsidRPr="00D43FC0" w:rsidRDefault="0057693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różnych tekstów (m.in. J. Szczepkowskiej, H. Elzenberga,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E. Balcerzana, K.</w:t>
            </w:r>
            <w:r w:rsidR="00A978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Nastulanki) </w:t>
            </w:r>
          </w:p>
          <w:p w14:paraId="228C08E6" w14:textId="44C9224F" w:rsidR="006B4393" w:rsidRPr="00D43FC0" w:rsidRDefault="006B439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7A07A5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</w:p>
          <w:p w14:paraId="3814945B" w14:textId="77777777" w:rsidR="006B4393" w:rsidRPr="004A6329" w:rsidRDefault="006B439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632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poglądy filozoficzne zawarte w różnorodnych dziełach</w:t>
            </w:r>
          </w:p>
          <w:p w14:paraId="748FD83E" w14:textId="77777777" w:rsidR="00C545D0" w:rsidRPr="004A6329" w:rsidRDefault="00C545D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632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ironia w zależności od celu: satyrycznego, parodystycznego, przejawu drwiny i sarkazmu</w:t>
            </w:r>
          </w:p>
          <w:p w14:paraId="207862A8" w14:textId="77777777" w:rsidR="006E01F7" w:rsidRPr="005D75BF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446BF1A4" w14:textId="77777777" w:rsidR="004E0D62" w:rsidRPr="00D43FC0" w:rsidRDefault="004E0D6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7C21FF22" w14:textId="77777777" w:rsidR="004E0D62" w:rsidRPr="00D43FC0" w:rsidRDefault="004E0D6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3F45C465" w14:textId="78402DAB" w:rsidR="004E0D62" w:rsidRPr="00D43FC0" w:rsidRDefault="004E0D6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formułowanie </w:t>
            </w:r>
            <w:r w:rsidR="005C1AA9">
              <w:rPr>
                <w:rFonts w:ascii="Times New Roman" w:hAnsi="Times New Roman" w:cs="Times New Roman"/>
                <w:sz w:val="20"/>
                <w:szCs w:val="20"/>
              </w:rPr>
              <w:t xml:space="preserve">argumentów na podstawie tekstu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oraz znanych kontekstów, w tym własnego doświadczenia</w:t>
            </w:r>
          </w:p>
          <w:p w14:paraId="76A3DEE7" w14:textId="77777777" w:rsidR="004E0D62" w:rsidRPr="00D43FC0" w:rsidRDefault="004E0D6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43C0657B" w14:textId="10EB4902" w:rsidR="004E0D62" w:rsidRPr="00D43FC0" w:rsidRDefault="004E0D6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umiejęt</w:t>
            </w:r>
            <w:r w:rsidR="005C1AA9">
              <w:rPr>
                <w:rFonts w:ascii="Times New Roman" w:hAnsi="Times New Roman" w:cs="Times New Roman"/>
                <w:sz w:val="20"/>
                <w:szCs w:val="20"/>
              </w:rPr>
              <w:t xml:space="preserve">ności pracy samodzielnej m.in.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przez przygotowanie różnorodnych form prezentacji własnego stanowiska</w:t>
            </w:r>
          </w:p>
          <w:p w14:paraId="49AA7CC9" w14:textId="323B9BC0" w:rsidR="004E0D62" w:rsidRPr="00D43FC0" w:rsidRDefault="004E0D6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wybór odpowiednich cytatów z tekstu i stosowanie ich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wypowiedzi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4D774" w14:textId="6057443F" w:rsidR="008E48B2" w:rsidRPr="00D43FC0" w:rsidRDefault="00392F7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="00CE498D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I.1.3</w:t>
            </w:r>
            <w:r w:rsidR="00CE498D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E498D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I.1.3</w:t>
            </w:r>
          </w:p>
          <w:p w14:paraId="2232A9E5" w14:textId="12185F18" w:rsidR="0057693C" w:rsidRPr="00D43FC0" w:rsidRDefault="007B271D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I.1.4</w:t>
            </w:r>
            <w:r w:rsidR="00F50ABD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</w:r>
            <w:r w:rsidR="0057693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572E3BBE" w14:textId="4B3549C5" w:rsidR="008E48B2" w:rsidRPr="00D43FC0" w:rsidRDefault="00F50ABD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1.1.10</w:t>
            </w:r>
            <w:r w:rsidR="00BC424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I.1.13</w:t>
            </w:r>
            <w:r w:rsidR="00C7541B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I.1.14</w:t>
            </w:r>
          </w:p>
          <w:p w14:paraId="51D7D2D8" w14:textId="565BE5FA" w:rsidR="008E48B2" w:rsidRPr="00D43FC0" w:rsidRDefault="0004619D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852BD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</w:p>
          <w:p w14:paraId="5FC07AD0" w14:textId="4EC99601" w:rsidR="008E48B2" w:rsidRPr="00D43FC0" w:rsidRDefault="0057693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  <w:r w:rsidR="006B439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I.2.6</w:t>
            </w:r>
          </w:p>
          <w:p w14:paraId="037B392B" w14:textId="283F07FA" w:rsidR="008E48B2" w:rsidRPr="00D43FC0" w:rsidRDefault="006B4393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I.2.6</w:t>
            </w:r>
            <w:r w:rsidR="00C545D0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  <w:t>ZR III.1.5</w:t>
            </w:r>
            <w:r w:rsidR="00A97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A97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4E0D62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III.2.10</w:t>
            </w:r>
            <w:r w:rsidR="004E0D62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4A63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  <w:r w:rsidR="004E0D62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4CE364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6A21595E" w14:textId="77777777" w:rsidTr="005B4826">
        <w:trPr>
          <w:trHeight w:val="10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89F2" w14:textId="596EF51F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B82A1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310B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B82A1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A2DF3B" w14:textId="7B883B79" w:rsidR="008E48B2" w:rsidRPr="00D43FC0" w:rsidRDefault="00EC449D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Różne oblicza współczesnego klasycyzmu. Poezja Jarosława Marka Rymkiewicza.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Czym jest klasycyzm. [podręcznik: </w:t>
            </w:r>
            <w:r w:rsidR="00785AE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="00785AE7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Jarosław Marek Rymkiewicz, </w:t>
            </w:r>
            <w:r w:rsidR="008E48B2"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Manifesty poetyckie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(fragm.), s.</w:t>
            </w:r>
            <w:r w:rsidR="004A67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202; Jarosław Marek Rymkiewicz, </w:t>
            </w:r>
            <w:r w:rsidR="008E48B2"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Epitafium dla Rzymu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</w:t>
            </w:r>
            <w:r w:rsidR="004A67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203, Jarosław Marek Rymkiewicz, </w:t>
            </w:r>
            <w:r w:rsidR="008E48B2"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Na różę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A14A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4A67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204]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5ABDDE" w14:textId="55EFF699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32A28D" w14:textId="62367238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7D62BB" w14:textId="77777777" w:rsidR="008E48B2" w:rsidRPr="005756F6" w:rsidRDefault="00CD351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756F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elementy tradycji literackiej i kulturowej w utworach i ich rola w budowaniu wartości uniwersalnych</w:t>
            </w:r>
          </w:p>
          <w:p w14:paraId="1A4FA408" w14:textId="77777777" w:rsidR="00CD351C" w:rsidRPr="00EB6CB5" w:rsidRDefault="00CD351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B6CB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cechy i funkcje prądów literackich i artystycznych</w:t>
            </w:r>
          </w:p>
          <w:p w14:paraId="3339964B" w14:textId="77777777" w:rsidR="00CD351C" w:rsidRPr="00EB6CB5" w:rsidRDefault="00CD351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B6CB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treści alegoryczne i symboliczne (Rzym, Tyber; polisemia róży)</w:t>
            </w:r>
          </w:p>
          <w:p w14:paraId="640F30C3" w14:textId="77777777" w:rsidR="00CD351C" w:rsidRPr="005756F6" w:rsidRDefault="00A179B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756F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środki wyrazu artystycznego w tekście literackim (m.in.: koncept, antyteza, paradoks, anafora, aliteracja, odmiany inwersji) i ich funkcje</w:t>
            </w:r>
          </w:p>
          <w:p w14:paraId="6AA0327D" w14:textId="77777777" w:rsidR="000925E6" w:rsidRPr="005D75BF" w:rsidRDefault="000925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3B9BD4D8" w14:textId="77777777" w:rsidR="008A3F97" w:rsidRPr="005756F6" w:rsidRDefault="008A3F9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756F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pojęcie archetypu w utworach literackich i jego rola </w:t>
            </w:r>
            <w:r w:rsidRPr="005756F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br/>
              <w:t>w tworzeniu znaczeń uniwersalnych</w:t>
            </w:r>
          </w:p>
          <w:p w14:paraId="7B9A3320" w14:textId="215A91A5" w:rsidR="00C20EB8" w:rsidRPr="00D43FC0" w:rsidRDefault="00C20EB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przedstawionego, narracji, sytuacji lirycznej;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wartościowanie</w:t>
            </w:r>
          </w:p>
          <w:p w14:paraId="59D0DBD0" w14:textId="74EF918C" w:rsidR="009C6D63" w:rsidRPr="005756F6" w:rsidRDefault="009C6D6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756F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wzorce tekstowe parafrazy (</w:t>
            </w:r>
            <w:r w:rsidRPr="005756F6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Epitafium dla Rzymu</w:t>
            </w:r>
            <w:r w:rsidRPr="005756F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jako parafraza barokowego utworu Mikołaja Sępa Szarzyńskiego </w:t>
            </w:r>
            <w:r w:rsidRPr="005756F6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Epitafium Rzymowi</w:t>
            </w:r>
            <w:r w:rsidRPr="005756F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)</w:t>
            </w:r>
          </w:p>
          <w:p w14:paraId="55212857" w14:textId="4D00F12D" w:rsidR="009C6D63" w:rsidRPr="008C42E3" w:rsidRDefault="009C6D6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E3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</w:t>
            </w:r>
            <w:r w:rsidR="008C42E3" w:rsidRPr="008C42E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C42E3">
              <w:rPr>
                <w:rFonts w:ascii="Times New Roman" w:hAnsi="Times New Roman" w:cs="Times New Roman"/>
                <w:sz w:val="20"/>
                <w:szCs w:val="20"/>
              </w:rPr>
              <w:t>acje i nawiąza</w:t>
            </w:r>
            <w:r w:rsidR="00BA3C5F" w:rsidRPr="008C42E3">
              <w:rPr>
                <w:rFonts w:ascii="Times New Roman" w:hAnsi="Times New Roman" w:cs="Times New Roman"/>
                <w:sz w:val="20"/>
                <w:szCs w:val="20"/>
              </w:rPr>
              <w:t xml:space="preserve">nia w porównywanych utworach, </w:t>
            </w:r>
            <w:r w:rsidRPr="008C42E3">
              <w:rPr>
                <w:rFonts w:ascii="Times New Roman" w:hAnsi="Times New Roman" w:cs="Times New Roman"/>
                <w:sz w:val="20"/>
                <w:szCs w:val="20"/>
              </w:rPr>
              <w:t>ich cechy wspólne i różne (</w:t>
            </w:r>
            <w:r w:rsidR="0041140A" w:rsidRPr="008C42E3">
              <w:rPr>
                <w:rFonts w:ascii="Times New Roman" w:hAnsi="Times New Roman" w:cs="Times New Roman"/>
                <w:sz w:val="20"/>
                <w:szCs w:val="20"/>
              </w:rPr>
              <w:t xml:space="preserve">porównanie utworu </w:t>
            </w:r>
            <w:r w:rsidR="00BA3C5F" w:rsidRPr="008C42E3">
              <w:rPr>
                <w:rFonts w:ascii="Times New Roman" w:hAnsi="Times New Roman" w:cs="Times New Roman"/>
                <w:sz w:val="20"/>
                <w:szCs w:val="20"/>
              </w:rPr>
              <w:t xml:space="preserve">Z. Herberta </w:t>
            </w:r>
            <w:r w:rsidR="0041140A" w:rsidRPr="008C42E3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BA3C5F" w:rsidRPr="008C42E3"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r w:rsidR="0041140A" w:rsidRPr="008C42E3">
              <w:rPr>
                <w:rFonts w:ascii="Times New Roman" w:hAnsi="Times New Roman" w:cs="Times New Roman"/>
                <w:sz w:val="20"/>
                <w:szCs w:val="20"/>
              </w:rPr>
              <w:t xml:space="preserve">Sępa Szarzyńskiego, esej jako komentarz do wiersza, </w:t>
            </w:r>
            <w:r w:rsidR="004C2136" w:rsidRPr="008C42E3">
              <w:rPr>
                <w:rFonts w:ascii="Times New Roman" w:hAnsi="Times New Roman" w:cs="Times New Roman"/>
                <w:sz w:val="20"/>
                <w:szCs w:val="20"/>
              </w:rPr>
              <w:t xml:space="preserve">nawiązania </w:t>
            </w:r>
            <w:r w:rsidR="00BA3C5F" w:rsidRPr="008C42E3">
              <w:rPr>
                <w:rFonts w:ascii="Times New Roman" w:hAnsi="Times New Roman" w:cs="Times New Roman"/>
                <w:sz w:val="20"/>
                <w:szCs w:val="20"/>
              </w:rPr>
              <w:t xml:space="preserve">J.M. </w:t>
            </w:r>
            <w:r w:rsidR="004C2136" w:rsidRPr="008C42E3">
              <w:rPr>
                <w:rFonts w:ascii="Times New Roman" w:hAnsi="Times New Roman" w:cs="Times New Roman"/>
                <w:sz w:val="20"/>
                <w:szCs w:val="20"/>
              </w:rPr>
              <w:t>Rymkiewicza do poetyki barokowej</w:t>
            </w:r>
            <w:r w:rsidR="00E75C0D" w:rsidRPr="008C42E3">
              <w:rPr>
                <w:rFonts w:ascii="Times New Roman" w:hAnsi="Times New Roman" w:cs="Times New Roman"/>
                <w:sz w:val="20"/>
                <w:szCs w:val="20"/>
              </w:rPr>
              <w:t xml:space="preserve">; rozumienie klasycyzmu przez </w:t>
            </w:r>
            <w:r w:rsidR="00BA3C5F" w:rsidRPr="008C42E3">
              <w:rPr>
                <w:rFonts w:ascii="Times New Roman" w:hAnsi="Times New Roman" w:cs="Times New Roman"/>
                <w:sz w:val="20"/>
                <w:szCs w:val="20"/>
              </w:rPr>
              <w:t xml:space="preserve">Z. </w:t>
            </w:r>
            <w:r w:rsidR="00E75C0D" w:rsidRPr="008C42E3">
              <w:rPr>
                <w:rFonts w:ascii="Times New Roman" w:hAnsi="Times New Roman" w:cs="Times New Roman"/>
                <w:sz w:val="20"/>
                <w:szCs w:val="20"/>
              </w:rPr>
              <w:t>Herberta</w:t>
            </w:r>
            <w:r w:rsidR="008C4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5C0D" w:rsidRPr="008C42E3">
              <w:rPr>
                <w:rFonts w:ascii="Times New Roman" w:hAnsi="Times New Roman" w:cs="Times New Roman"/>
                <w:sz w:val="20"/>
                <w:szCs w:val="20"/>
              </w:rPr>
              <w:t xml:space="preserve">i przez </w:t>
            </w:r>
            <w:r w:rsidR="00BA3C5F" w:rsidRPr="008C42E3">
              <w:rPr>
                <w:rFonts w:ascii="Times New Roman" w:hAnsi="Times New Roman" w:cs="Times New Roman"/>
                <w:sz w:val="20"/>
                <w:szCs w:val="20"/>
              </w:rPr>
              <w:t xml:space="preserve">J.M. </w:t>
            </w:r>
            <w:r w:rsidR="00E75C0D" w:rsidRPr="008C42E3">
              <w:rPr>
                <w:rFonts w:ascii="Times New Roman" w:hAnsi="Times New Roman" w:cs="Times New Roman"/>
                <w:sz w:val="20"/>
                <w:szCs w:val="20"/>
              </w:rPr>
              <w:t>Rymkiewicza</w:t>
            </w:r>
            <w:r w:rsidR="004C2136" w:rsidRPr="008C42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AE38111" w14:textId="3D8FA449" w:rsidR="004C2136" w:rsidRPr="00D43FC0" w:rsidRDefault="004C213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propozycje interpretacji utworu; wskazanie w tekście miejsc, które mogą stanowić argumenty na poparcie propozycji interpretacyjnej</w:t>
            </w:r>
          </w:p>
          <w:p w14:paraId="4DA04C91" w14:textId="77777777" w:rsidR="004C2136" w:rsidRPr="00D43FC0" w:rsidRDefault="00E75C0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dzieła literackiego</w:t>
            </w:r>
          </w:p>
          <w:p w14:paraId="47EB1194" w14:textId="209D7EE2" w:rsidR="00E75C0D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BA3C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5C0D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uniwersalnych w utworach literackich i ich związek </w:t>
            </w:r>
            <w:r w:rsidR="00BA3C5F">
              <w:rPr>
                <w:rFonts w:ascii="Times New Roman" w:hAnsi="Times New Roman" w:cs="Times New Roman"/>
                <w:sz w:val="20"/>
                <w:szCs w:val="20"/>
              </w:rPr>
              <w:t xml:space="preserve">z problematyką utworu </w:t>
            </w:r>
            <w:r w:rsidR="00E75C0D" w:rsidRPr="00D43FC0">
              <w:rPr>
                <w:rFonts w:ascii="Times New Roman" w:hAnsi="Times New Roman" w:cs="Times New Roman"/>
                <w:sz w:val="20"/>
                <w:szCs w:val="20"/>
              </w:rPr>
              <w:t>oraz znaczenie dla budowania własnego systemu wartości</w:t>
            </w:r>
          </w:p>
          <w:p w14:paraId="73D4DFD1" w14:textId="24901FA4" w:rsidR="00590834" w:rsidRPr="00D43FC0" w:rsidRDefault="0059083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różnych tekstów (m.in. eseju Rymkiewicza, artykułu M. Woźniak-Łabieniec)</w:t>
            </w:r>
          </w:p>
          <w:p w14:paraId="3B9DC557" w14:textId="39619A62" w:rsidR="00590834" w:rsidRPr="00EB6CB5" w:rsidRDefault="0059083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EB6CB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analiza struktury eseju – sensy i sposób prowadzenia wywodu w eseju </w:t>
            </w:r>
            <w:r w:rsidRPr="00EB6CB5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Manifesty poetyckie</w:t>
            </w:r>
          </w:p>
          <w:p w14:paraId="7580809F" w14:textId="63400ED1" w:rsidR="00590834" w:rsidRPr="00EB6CB5" w:rsidRDefault="0020073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B6CB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nawiązania do tradycji</w:t>
            </w:r>
            <w:r w:rsidR="00A14A42" w:rsidRPr="00EB6CB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EB6CB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antycznej w kulturze współczesnej</w:t>
            </w:r>
          </w:p>
          <w:p w14:paraId="4C61C7A2" w14:textId="77777777" w:rsidR="00200737" w:rsidRPr="00D43FC0" w:rsidRDefault="0020073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stylizacja barokowa </w:t>
            </w:r>
          </w:p>
          <w:p w14:paraId="1A5D5754" w14:textId="45459E0E" w:rsidR="00200737" w:rsidRPr="00D43FC0" w:rsidRDefault="0020073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8C42E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456D7D94" w14:textId="77777777" w:rsidR="006E01F7" w:rsidRPr="005D75BF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3C44D96E" w14:textId="77777777" w:rsidR="00200737" w:rsidRPr="00D43FC0" w:rsidRDefault="0020073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385625EE" w14:textId="77777777" w:rsidR="00200737" w:rsidRPr="00D43FC0" w:rsidRDefault="0020073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BF9F48D" w14:textId="55195FE5" w:rsidR="00200737" w:rsidRPr="00D43FC0" w:rsidRDefault="0020073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3F5266AF" w14:textId="77777777" w:rsidR="00200737" w:rsidRPr="00D43FC0" w:rsidRDefault="0020073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3D02D7F3" w14:textId="68567DF0" w:rsidR="00950041" w:rsidRPr="00D43FC0" w:rsidRDefault="0095004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umiejęt</w:t>
            </w:r>
            <w:r w:rsidR="00BA3C5F">
              <w:rPr>
                <w:rFonts w:ascii="Times New Roman" w:hAnsi="Times New Roman" w:cs="Times New Roman"/>
                <w:sz w:val="20"/>
                <w:szCs w:val="20"/>
              </w:rPr>
              <w:t xml:space="preserve">ności pracy samodzielnej m.in.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przez przygotowanie różnorodnych form prezentacji własnego stanowiska</w:t>
            </w:r>
          </w:p>
          <w:p w14:paraId="74D9074D" w14:textId="36D47888" w:rsidR="00950041" w:rsidRPr="00D43FC0" w:rsidRDefault="0095004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2E3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 w:rsidRPr="008C4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2E3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 (sporządzenie notatki odnośnie klasycy</w:t>
            </w:r>
            <w:r w:rsidR="008C42E3" w:rsidRPr="008C42E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C42E3">
              <w:rPr>
                <w:rFonts w:ascii="Times New Roman" w:hAnsi="Times New Roman" w:cs="Times New Roman"/>
                <w:sz w:val="20"/>
                <w:szCs w:val="20"/>
              </w:rPr>
              <w:t>zmu i klasycyzmu w twórczości J</w:t>
            </w:r>
            <w:r w:rsidR="00BA3C5F" w:rsidRPr="008C42E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C42E3">
              <w:rPr>
                <w:rFonts w:ascii="Times New Roman" w:hAnsi="Times New Roman" w:cs="Times New Roman"/>
                <w:sz w:val="20"/>
                <w:szCs w:val="20"/>
              </w:rPr>
              <w:t>Kochanowskiego, L</w:t>
            </w:r>
            <w:r w:rsidR="00BA3C5F" w:rsidRPr="008C42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42E3">
              <w:rPr>
                <w:rFonts w:ascii="Times New Roman" w:hAnsi="Times New Roman" w:cs="Times New Roman"/>
                <w:sz w:val="20"/>
                <w:szCs w:val="20"/>
              </w:rPr>
              <w:t xml:space="preserve"> Staffa, Z</w:t>
            </w:r>
            <w:r w:rsidR="00BA3C5F" w:rsidRPr="008C42E3">
              <w:rPr>
                <w:rFonts w:ascii="Times New Roman" w:hAnsi="Times New Roman" w:cs="Times New Roman"/>
                <w:sz w:val="20"/>
                <w:szCs w:val="20"/>
              </w:rPr>
              <w:t xml:space="preserve">. Herberta </w:t>
            </w:r>
            <w:r w:rsidR="008C42E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BA3C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BA3C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BA3C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Rymkiewicza)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C0FD2" w14:textId="63412631" w:rsidR="008E48B2" w:rsidRPr="00D43FC0" w:rsidRDefault="00CD351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I.1.2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  <w:t>ZR I.1.3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  <w:r w:rsidR="00A179BE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A179BE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I.1.8</w:t>
            </w:r>
            <w:r w:rsidR="008A3F97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</w:r>
            <w:r w:rsidR="008A3F9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3ABF2C8D" w14:textId="528B8186" w:rsidR="009C6D63" w:rsidRPr="00D43FC0" w:rsidRDefault="008A3F9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I.1.9</w:t>
            </w:r>
            <w:r w:rsidR="00C20EB8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</w:r>
            <w:r w:rsidR="00C20EB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  <w:r w:rsidR="009C6D6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9C6D63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5756F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9C6D63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I.1.10</w:t>
            </w:r>
          </w:p>
          <w:p w14:paraId="71548635" w14:textId="353CA945" w:rsidR="008A3F97" w:rsidRPr="00D43FC0" w:rsidRDefault="009C6D63" w:rsidP="00C94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  <w:r w:rsidR="004C2136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I.1.14</w:t>
            </w:r>
            <w:r w:rsidR="000A43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E75C0D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605BE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  <w:r w:rsidR="0059083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I.2.1</w:t>
            </w:r>
            <w:r w:rsidR="0059083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590834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I.2.1</w:t>
            </w:r>
            <w:r w:rsidR="00605BE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200737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I.2.3</w:t>
            </w:r>
            <w:r w:rsidR="00200737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</w:r>
            <w:r w:rsidR="0020073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II.2.6</w:t>
            </w:r>
            <w:r w:rsidR="0020073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="0020073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20073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950041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III.2.10</w:t>
            </w:r>
            <w:r w:rsidR="00950041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</w:t>
            </w:r>
            <w:r w:rsidR="00950041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ADA1B4" w14:textId="007196D3" w:rsidR="008E48B2" w:rsidRPr="00D43FC0" w:rsidRDefault="00785AE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odstawowy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 rozszerzony</w:t>
            </w:r>
          </w:p>
        </w:tc>
      </w:tr>
      <w:tr w:rsidR="00DA1FDE" w:rsidRPr="00D43FC0" w14:paraId="336C998B" w14:textId="77777777" w:rsidTr="005B4826">
        <w:trPr>
          <w:trHeight w:val="48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C6E6955" w14:textId="7705F9F6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B82A1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310B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B82A1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2CB90DC" w14:textId="2CAE4FBA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Jorge Luis Borges,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Biblioteka Babel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[lektura obowiązkowa: Jorge Luis Borges,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Biblioteka Babel,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206; nawiązanie: Umberto Eco,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Imię róży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(fragm.),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s.</w:t>
            </w:r>
            <w:r w:rsidR="00BA3C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212]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6811D7D" w14:textId="7D9394BD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2552EE3" w14:textId="487159D6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C713642" w14:textId="77777777" w:rsidR="008E48B2" w:rsidRPr="00EB6CB5" w:rsidRDefault="00622A2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1C474824" w14:textId="77777777" w:rsidR="00622A2C" w:rsidRPr="00EB6CB5" w:rsidRDefault="00622A2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6CB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elementy tradycji literackiej i kulturowej w utworach i ich rola w budowaniu wartości uniwersalnych</w:t>
            </w:r>
          </w:p>
          <w:p w14:paraId="77EDA7C6" w14:textId="630FEF73" w:rsidR="00622A2C" w:rsidRPr="00EB6CB5" w:rsidRDefault="00622A2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6CB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cechy i funkcje prądów literackich i artystycznych (postmodernizm)</w:t>
            </w:r>
          </w:p>
          <w:p w14:paraId="7561F1AE" w14:textId="2B0736E5" w:rsidR="00333E65" w:rsidRPr="00EB6CB5" w:rsidRDefault="00333E6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CB5">
              <w:rPr>
                <w:rFonts w:ascii="Times New Roman" w:hAnsi="Times New Roman" w:cs="Times New Roman"/>
                <w:sz w:val="20"/>
                <w:szCs w:val="20"/>
              </w:rPr>
              <w:t xml:space="preserve">metafora labiryntu w opowiadaniu </w:t>
            </w:r>
            <w:r w:rsidR="00BA3C5F" w:rsidRPr="00EB6CB5">
              <w:rPr>
                <w:rFonts w:ascii="Times New Roman" w:hAnsi="Times New Roman" w:cs="Times New Roman"/>
                <w:sz w:val="20"/>
                <w:szCs w:val="20"/>
              </w:rPr>
              <w:t xml:space="preserve">J.L. </w:t>
            </w:r>
            <w:r w:rsidRPr="00EB6CB5">
              <w:rPr>
                <w:rFonts w:ascii="Times New Roman" w:hAnsi="Times New Roman" w:cs="Times New Roman"/>
                <w:sz w:val="20"/>
                <w:szCs w:val="20"/>
              </w:rPr>
              <w:t xml:space="preserve">Borgesa i powieści </w:t>
            </w:r>
            <w:r w:rsidR="00BA3C5F" w:rsidRPr="00EB6CB5">
              <w:rPr>
                <w:rFonts w:ascii="Times New Roman" w:hAnsi="Times New Roman" w:cs="Times New Roman"/>
                <w:sz w:val="20"/>
                <w:szCs w:val="20"/>
              </w:rPr>
              <w:t>U.</w:t>
            </w:r>
            <w:r w:rsidR="006A3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B6CB5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  <w:p w14:paraId="4D1D72BB" w14:textId="278E8D4E" w:rsidR="00622A2C" w:rsidRPr="00EB6CB5" w:rsidRDefault="00622A2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6CB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przemiany konwencji i ich przenikanie się w utworach literackich</w:t>
            </w:r>
          </w:p>
          <w:p w14:paraId="3BF1281A" w14:textId="6210DF5B" w:rsidR="00A64025" w:rsidRPr="00EB6CB5" w:rsidRDefault="00A6402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</w:t>
            </w:r>
            <w:r w:rsidR="006A3894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lektury obo</w:t>
            </w:r>
            <w:r w:rsidR="00BA3C5F">
              <w:rPr>
                <w:rFonts w:ascii="Times New Roman" w:hAnsi="Times New Roman" w:cs="Times New Roman"/>
                <w:sz w:val="20"/>
                <w:szCs w:val="20"/>
              </w:rPr>
              <w:t>wiązkowe w zakresie rozszerzonym</w:t>
            </w:r>
          </w:p>
          <w:p w14:paraId="75085EBC" w14:textId="77777777" w:rsidR="00BD75A4" w:rsidRPr="005D75BF" w:rsidRDefault="00BD75A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24EE7433" w14:textId="442B941A" w:rsidR="00A64025" w:rsidRPr="00EB6CB5" w:rsidRDefault="00A64025" w:rsidP="005B4826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CB5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</w:t>
            </w:r>
            <w:r w:rsidR="006A3894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EB6CB5">
              <w:rPr>
                <w:rFonts w:ascii="Times New Roman" w:hAnsi="Times New Roman" w:cs="Times New Roman"/>
                <w:sz w:val="20"/>
                <w:szCs w:val="20"/>
              </w:rPr>
              <w:t xml:space="preserve">rów, akcji, wątków, motywów), narracji; </w:t>
            </w:r>
            <w:r w:rsidR="001C16E2" w:rsidRPr="00EB6CB5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="006A38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B6CB5">
              <w:rPr>
                <w:rFonts w:ascii="Times New Roman" w:hAnsi="Times New Roman" w:cs="Times New Roman"/>
                <w:sz w:val="20"/>
                <w:szCs w:val="20"/>
              </w:rPr>
              <w:t>wartościowanie (autotematyzm</w:t>
            </w:r>
            <w:r w:rsidR="00333E65" w:rsidRPr="00EB6CB5">
              <w:rPr>
                <w:rFonts w:ascii="Times New Roman" w:hAnsi="Times New Roman" w:cs="Times New Roman"/>
                <w:sz w:val="20"/>
                <w:szCs w:val="20"/>
              </w:rPr>
              <w:t>; opis Biblioteki, stosunek narratora do Biblioteki,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3C5F" w:rsidRPr="00EB6CB5">
              <w:rPr>
                <w:rFonts w:ascii="Times New Roman" w:hAnsi="Times New Roman" w:cs="Times New Roman"/>
                <w:sz w:val="20"/>
                <w:szCs w:val="20"/>
              </w:rPr>
              <w:t xml:space="preserve">charakterystyczne </w:t>
            </w:r>
            <w:r w:rsidR="00333E65" w:rsidRPr="00EB6CB5">
              <w:rPr>
                <w:rFonts w:ascii="Times New Roman" w:hAnsi="Times New Roman" w:cs="Times New Roman"/>
                <w:sz w:val="20"/>
                <w:szCs w:val="20"/>
              </w:rPr>
              <w:t>cechy książek zgromadzonych w Bibliotece</w:t>
            </w:r>
            <w:r w:rsidRPr="00EB6C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BB20162" w14:textId="12307FB9" w:rsidR="00B3791B" w:rsidRPr="00EB6CB5" w:rsidRDefault="00B3791B" w:rsidP="005B4826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żywotność motywów biblijnych i antycznych w utworach literackich i ich rola w tworzeniu znaczeń uniwersalnych (wieża Babel)</w:t>
            </w:r>
          </w:p>
          <w:p w14:paraId="4B5A9F66" w14:textId="6E99CD72" w:rsidR="00622A2C" w:rsidRPr="006A3894" w:rsidRDefault="003F7901" w:rsidP="005B4826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894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</w:t>
            </w:r>
            <w:r w:rsidR="006A3894" w:rsidRPr="006A3894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6A3894">
              <w:rPr>
                <w:rFonts w:ascii="Times New Roman" w:hAnsi="Times New Roman" w:cs="Times New Roman"/>
                <w:sz w:val="20"/>
                <w:szCs w:val="20"/>
              </w:rPr>
              <w:t>acje i nawiązania w porównywanych utworach i ich cechy wspólne i różne (Biblioteka jako metafora intertekstual</w:t>
            </w:r>
            <w:r w:rsidR="006A3894" w:rsidRPr="006A3894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6A3894">
              <w:rPr>
                <w:rFonts w:ascii="Times New Roman" w:hAnsi="Times New Roman" w:cs="Times New Roman"/>
                <w:sz w:val="20"/>
                <w:szCs w:val="20"/>
              </w:rPr>
              <w:t xml:space="preserve">ności; rola i znaczenie ksiąg u </w:t>
            </w:r>
            <w:r w:rsidR="00823789" w:rsidRPr="006A3894">
              <w:rPr>
                <w:rFonts w:ascii="Times New Roman" w:hAnsi="Times New Roman" w:cs="Times New Roman"/>
                <w:sz w:val="20"/>
                <w:szCs w:val="20"/>
              </w:rPr>
              <w:t xml:space="preserve">J.L. </w:t>
            </w:r>
            <w:r w:rsidRPr="006A3894">
              <w:rPr>
                <w:rFonts w:ascii="Times New Roman" w:hAnsi="Times New Roman" w:cs="Times New Roman"/>
                <w:sz w:val="20"/>
                <w:szCs w:val="20"/>
              </w:rPr>
              <w:t xml:space="preserve">Borgesa i </w:t>
            </w:r>
            <w:r w:rsidR="00823789" w:rsidRPr="006A3894">
              <w:rPr>
                <w:rFonts w:ascii="Times New Roman" w:hAnsi="Times New Roman" w:cs="Times New Roman"/>
                <w:sz w:val="20"/>
                <w:szCs w:val="20"/>
              </w:rPr>
              <w:t xml:space="preserve">U. </w:t>
            </w:r>
            <w:r w:rsidRPr="006A3894">
              <w:rPr>
                <w:rFonts w:ascii="Times New Roman" w:hAnsi="Times New Roman" w:cs="Times New Roman"/>
                <w:sz w:val="20"/>
                <w:szCs w:val="20"/>
              </w:rPr>
              <w:t xml:space="preserve">Eco, porównanie przestrzennego obrazu bibliotek </w:t>
            </w:r>
            <w:r w:rsidR="00E91485" w:rsidRPr="006A3894">
              <w:rPr>
                <w:rFonts w:ascii="Times New Roman" w:hAnsi="Times New Roman" w:cs="Times New Roman"/>
                <w:sz w:val="20"/>
                <w:szCs w:val="20"/>
              </w:rPr>
              <w:t>w obu tekstach)</w:t>
            </w:r>
          </w:p>
          <w:p w14:paraId="5631C99B" w14:textId="717D16A5" w:rsidR="0044049C" w:rsidRPr="00D43FC0" w:rsidRDefault="0044049C" w:rsidP="005B4826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propozycje interpretacji utw</w:t>
            </w:r>
            <w:r w:rsidR="00823789">
              <w:rPr>
                <w:rFonts w:ascii="Times New Roman" w:hAnsi="Times New Roman" w:cs="Times New Roman"/>
                <w:sz w:val="20"/>
                <w:szCs w:val="20"/>
              </w:rPr>
              <w:t>oru; wskazanie w tekście miejsc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, które mogą stanowić argumenty na poparcie propozycji interpretacyjnej</w:t>
            </w:r>
          </w:p>
          <w:p w14:paraId="37F5891D" w14:textId="77777777" w:rsidR="0044049C" w:rsidRPr="00D43FC0" w:rsidRDefault="0044049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 literackich</w:t>
            </w:r>
          </w:p>
          <w:p w14:paraId="494E15C3" w14:textId="4F38D599" w:rsidR="0044049C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8237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1D57" w:rsidRPr="00D43FC0">
              <w:rPr>
                <w:rFonts w:ascii="Times New Roman" w:hAnsi="Times New Roman" w:cs="Times New Roman"/>
                <w:sz w:val="20"/>
                <w:szCs w:val="20"/>
              </w:rPr>
              <w:t>uniwer</w:t>
            </w:r>
            <w:r w:rsidR="00823789">
              <w:rPr>
                <w:rFonts w:ascii="Times New Roman" w:hAnsi="Times New Roman" w:cs="Times New Roman"/>
                <w:sz w:val="20"/>
                <w:szCs w:val="20"/>
              </w:rPr>
              <w:t>salnych w utworach literackich,</w:t>
            </w:r>
            <w:r w:rsidR="00691D57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ich</w:t>
            </w:r>
            <w:r w:rsidR="00823789">
              <w:rPr>
                <w:rFonts w:ascii="Times New Roman" w:hAnsi="Times New Roman" w:cs="Times New Roman"/>
                <w:sz w:val="20"/>
                <w:szCs w:val="20"/>
              </w:rPr>
              <w:t xml:space="preserve"> związek z problematyką utworu </w:t>
            </w:r>
            <w:r w:rsidR="00691D57" w:rsidRPr="00D43FC0">
              <w:rPr>
                <w:rFonts w:ascii="Times New Roman" w:hAnsi="Times New Roman" w:cs="Times New Roman"/>
                <w:sz w:val="20"/>
                <w:szCs w:val="20"/>
              </w:rPr>
              <w:t>oraz znaczenie dla budowania własnego systemu wartości</w:t>
            </w:r>
          </w:p>
          <w:p w14:paraId="744BD08D" w14:textId="58D2FC87" w:rsidR="00B3791B" w:rsidRPr="00D43FC0" w:rsidRDefault="00B3791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6A3894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14777999" w14:textId="26ADDAF1" w:rsidR="006E01F7" w:rsidRPr="005D75BF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7B972159" w14:textId="77777777" w:rsidR="00B3791B" w:rsidRPr="00D43FC0" w:rsidRDefault="00B3791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6FE74260" w14:textId="77777777" w:rsidR="00B3791B" w:rsidRPr="00D43FC0" w:rsidRDefault="00B3791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15EA3E36" w14:textId="0E2E65AA" w:rsidR="00B3791B" w:rsidRPr="00D43FC0" w:rsidRDefault="00B3791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56614F4B" w14:textId="77777777" w:rsidR="00B3791B" w:rsidRPr="00D43FC0" w:rsidRDefault="00B3791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6E2BDA7E" w14:textId="59C031D4" w:rsidR="00B3791B" w:rsidRPr="00D43FC0" w:rsidRDefault="00B3791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umiejęt</w:t>
            </w:r>
            <w:r w:rsidR="00823789">
              <w:rPr>
                <w:rFonts w:ascii="Times New Roman" w:hAnsi="Times New Roman" w:cs="Times New Roman"/>
                <w:sz w:val="20"/>
                <w:szCs w:val="20"/>
              </w:rPr>
              <w:t xml:space="preserve">ności pracy samodzielnej m.in.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przez przygotowanie różnorodnych form prezentacji własnego stanowiska</w:t>
            </w:r>
            <w:r w:rsidR="00E25049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(graficzne przedstawienie Biblioteki)</w:t>
            </w:r>
          </w:p>
          <w:p w14:paraId="649A9530" w14:textId="77777777" w:rsidR="00B3791B" w:rsidRPr="00D43FC0" w:rsidRDefault="00E2504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wybór odpowiednich cytatów z tekstu i stosowanie ich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wypowiedzi</w:t>
            </w:r>
          </w:p>
          <w:p w14:paraId="752B2570" w14:textId="59675FD4" w:rsidR="00E25049" w:rsidRPr="00D43FC0" w:rsidRDefault="00E2504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pojęcie hipertekstu, jego realizacje internetowe i pozainterne</w:t>
            </w:r>
            <w:r w:rsidR="006A3894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towe oraz ich funkcje w komunikacji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481DCB" w14:textId="12390451" w:rsidR="008E48B2" w:rsidRPr="00D43FC0" w:rsidRDefault="00622A2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75A4C140" w14:textId="0DF6EFEB" w:rsidR="00333E65" w:rsidRPr="00D43FC0" w:rsidRDefault="00622A2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I.1.2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  <w:t>ZR I.1.3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</w:r>
            <w:r w:rsidR="00333E6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2B612FEE" w14:textId="7341F62F" w:rsidR="008E48B2" w:rsidRPr="00D43FC0" w:rsidRDefault="00622A2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I.1.7</w:t>
            </w:r>
            <w:r w:rsidR="00A64025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</w:r>
            <w:r w:rsidR="00A6402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  <w:r w:rsidR="00A6402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I.1.9</w:t>
            </w:r>
            <w:r w:rsidR="00A6402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I.1.10</w:t>
            </w:r>
          </w:p>
          <w:p w14:paraId="49F7B474" w14:textId="78FB557E" w:rsidR="003F7901" w:rsidRPr="00D43FC0" w:rsidRDefault="00B3791B" w:rsidP="00C94D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3F7901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  <w:r w:rsidR="0044049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I.1.14</w:t>
            </w:r>
            <w:r w:rsidR="0044049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691D5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="0044049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.1.15</w:t>
            </w:r>
            <w:r w:rsidR="00691D5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  <w:r w:rsidR="006A38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="006A38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E2504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III.2.10</w:t>
            </w:r>
            <w:r w:rsidR="006A38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</w:t>
            </w:r>
            <w:r w:rsidR="006A38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IV.6</w:t>
            </w:r>
            <w:r w:rsidR="00E2504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ED2AE11" w14:textId="2F709009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DA1FDE" w:rsidRPr="00D43FC0" w14:paraId="40CC71BC" w14:textId="77777777" w:rsidTr="005B4826">
        <w:trPr>
          <w:trHeight w:val="48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3B64" w14:textId="02D927BA" w:rsidR="008E48B2" w:rsidRPr="00D43FC0" w:rsidRDefault="00B82A1A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  <w:r w:rsidR="00310B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BD8E3" w14:textId="44E2074A" w:rsidR="007B7100" w:rsidRPr="00EC4D44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C4D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„i komentuję wciąż żywoty otoczenia” – poezja Mirona Białoszewskiego [podręcznik: s.</w:t>
            </w:r>
            <w:r w:rsidR="007B7100" w:rsidRPr="00EC4D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D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215; Miron Białoszewski, </w:t>
            </w:r>
            <w:r w:rsidRPr="00EC4D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Namuzowywanie, </w:t>
            </w:r>
            <w:r w:rsidRPr="00EC4D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7B7100" w:rsidRPr="00EC4D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D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216, Miron Białoszewski, „Ach, gdyby, gdyby nawet piec zabrali…” Moja </w:t>
            </w:r>
            <w:r w:rsidR="00816CB6" w:rsidRPr="00EC4D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EC4D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iewyczer</w:t>
            </w:r>
            <w:r w:rsidR="00816CB6" w:rsidRPr="00EC4D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EC4D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pana oda do radości, s.</w:t>
            </w:r>
            <w:r w:rsidR="007B7100" w:rsidRPr="00EC4D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D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217, Miron Białoszewski, </w:t>
            </w:r>
            <w:r w:rsidRPr="00EC4D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Oto garść mowy wiązanej przez BABĘ Z MOSTU z okresu Zawichostu. Sonet zawichost</w:t>
            </w:r>
            <w:r w:rsidR="00816CB6" w:rsidRPr="00EC4D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Pr="00EC4D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ski, </w:t>
            </w:r>
            <w:r w:rsidRPr="00EC4D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7B7100" w:rsidRPr="00EC4D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D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218, Miron Białoszewski, </w:t>
            </w:r>
            <w:r w:rsidRPr="00EC4D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O mojej pustelni z nawoływaniem, </w:t>
            </w:r>
          </w:p>
          <w:p w14:paraId="293259A0" w14:textId="7DFC5ACC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D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7B7100" w:rsidRPr="00EC4D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D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219]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510FE" w14:textId="2AD0CE46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986C9" w14:textId="425DE5DD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4B4CB" w14:textId="6DEF377D" w:rsidR="008E48B2" w:rsidRPr="00D43FC0" w:rsidRDefault="006A62C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0D309B31" w14:textId="751C733B" w:rsidR="006A62CC" w:rsidRPr="00D43FC0" w:rsidRDefault="006A62C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podstawy genologii (cechy sonetu</w:t>
            </w:r>
            <w:r w:rsidR="00A805EC" w:rsidRPr="00D43FC0">
              <w:rPr>
                <w:rFonts w:ascii="Times New Roman" w:hAnsi="Times New Roman" w:cs="Times New Roman"/>
                <w:sz w:val="20"/>
                <w:szCs w:val="20"/>
              </w:rPr>
              <w:t>, ody</w:t>
            </w:r>
            <w:r w:rsidR="00C50C12" w:rsidRPr="00D43FC0">
              <w:rPr>
                <w:rFonts w:ascii="Times New Roman" w:hAnsi="Times New Roman" w:cs="Times New Roman"/>
                <w:sz w:val="20"/>
                <w:szCs w:val="20"/>
              </w:rPr>
              <w:t>; analiza graficznego zapisu utworu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098BF8A" w14:textId="1254FC7D" w:rsidR="008E48B2" w:rsidRPr="00402939" w:rsidRDefault="006A62C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029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cechy i funkcje prądów literackich (poezja lingwistyczna)</w:t>
            </w:r>
          </w:p>
          <w:p w14:paraId="6166F869" w14:textId="1E52AA7B" w:rsidR="00C50C12" w:rsidRPr="004623E4" w:rsidRDefault="00C50C1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623E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założenia programowe</w:t>
            </w:r>
            <w:r w:rsidR="00A14A42" w:rsidRPr="004623E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4623E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grup i pokoleń literackich w utworach literackich różnych epok</w:t>
            </w:r>
          </w:p>
          <w:p w14:paraId="57747A27" w14:textId="272A0853" w:rsidR="00C50C12" w:rsidRPr="00D43FC0" w:rsidRDefault="00C50C1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</w:t>
            </w:r>
          </w:p>
          <w:p w14:paraId="5D273739" w14:textId="77777777" w:rsidR="00BD75A4" w:rsidRPr="005D75BF" w:rsidRDefault="00BD75A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354B55D1" w14:textId="301E6F2E" w:rsidR="00C50C12" w:rsidRPr="00D43FC0" w:rsidRDefault="00C50C1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sytuacji lirycznej w utworze (okoliczności wygłaszania wypowiedzi przez podmiot mówiący</w:t>
            </w:r>
            <w:r w:rsidR="00A805EC" w:rsidRPr="00D43FC0">
              <w:rPr>
                <w:rFonts w:ascii="Times New Roman" w:hAnsi="Times New Roman" w:cs="Times New Roman"/>
                <w:sz w:val="20"/>
                <w:szCs w:val="20"/>
              </w:rPr>
              <w:t>, emocje towarzyszące wypowiedziom, uwznioślenie pieca opisywa</w:t>
            </w:r>
            <w:r w:rsidR="00BC6B1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A805EC" w:rsidRPr="00D43FC0">
              <w:rPr>
                <w:rFonts w:ascii="Times New Roman" w:hAnsi="Times New Roman" w:cs="Times New Roman"/>
                <w:sz w:val="20"/>
                <w:szCs w:val="20"/>
              </w:rPr>
              <w:t>nego w utworze; kompozycja utworów, sposób wypowiadania się osoby mówiącej w różnych częściach wiersza; kreacja osoby mówiącej)</w:t>
            </w:r>
          </w:p>
          <w:p w14:paraId="2010AEF5" w14:textId="6C2BD1AB" w:rsidR="00D44D7E" w:rsidRPr="00402939" w:rsidRDefault="00D44D7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9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rozpoznanie aluzji literackich w utworach i określenie znaczeń</w:t>
            </w:r>
            <w:r w:rsidR="00A14A42" w:rsidRPr="004029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4029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w interpretacji utworów (celowość nawiązania do ody </w:t>
            </w:r>
            <w:r w:rsidRPr="00402939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Do radości</w:t>
            </w:r>
            <w:r w:rsidRPr="004029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F. Schillera</w:t>
            </w:r>
            <w:r w:rsidR="0060668C" w:rsidRPr="004029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; aluzje do Biblii, tradycji średniowiecz</w:t>
            </w:r>
            <w:r w:rsidR="00BC6B1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softHyphen/>
            </w:r>
            <w:r w:rsidR="0060668C" w:rsidRPr="004029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nego pustelnictwa, obrzędowości religijnej</w:t>
            </w:r>
            <w:r w:rsidR="00DE4AA8" w:rsidRPr="004029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99BDBC4" w14:textId="1354074B" w:rsidR="00DE4AA8" w:rsidRPr="00D43FC0" w:rsidRDefault="00DE4AA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</w:t>
            </w:r>
            <w:r w:rsidR="00BC6B1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BC6B1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cje i nawiąz</w:t>
            </w:r>
            <w:r w:rsidR="007B7100">
              <w:rPr>
                <w:rFonts w:ascii="Times New Roman" w:hAnsi="Times New Roman" w:cs="Times New Roman"/>
                <w:sz w:val="20"/>
                <w:szCs w:val="20"/>
              </w:rPr>
              <w:t>ania w porównywanych utworach,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 różne (podobieństwa i różnice między utworem </w:t>
            </w:r>
            <w:r w:rsidR="007B7100">
              <w:rPr>
                <w:rFonts w:ascii="Times New Roman" w:hAnsi="Times New Roman" w:cs="Times New Roman"/>
                <w:sz w:val="20"/>
                <w:szCs w:val="20"/>
              </w:rPr>
              <w:t>M.</w:t>
            </w:r>
            <w:r w:rsidR="00BC6B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Białoszewskiego a klasycznym sonetem)</w:t>
            </w:r>
          </w:p>
          <w:p w14:paraId="47CCB567" w14:textId="217848E0" w:rsidR="00D44D7E" w:rsidRPr="00D43FC0" w:rsidRDefault="005775B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 </w:t>
            </w:r>
          </w:p>
          <w:p w14:paraId="68237B07" w14:textId="1F7B1024" w:rsidR="00E30F15" w:rsidRPr="00D43FC0" w:rsidRDefault="00E30F1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sakralizacja </w:t>
            </w:r>
            <w:r w:rsidR="0060668C" w:rsidRPr="00D43FC0">
              <w:rPr>
                <w:rFonts w:ascii="Times New Roman" w:hAnsi="Times New Roman" w:cs="Times New Roman"/>
                <w:sz w:val="20"/>
                <w:szCs w:val="20"/>
              </w:rPr>
              <w:t>codzienności</w:t>
            </w:r>
          </w:p>
          <w:p w14:paraId="414C1123" w14:textId="7367EE4B" w:rsidR="005775BC" w:rsidRPr="00D43FC0" w:rsidRDefault="005775B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analizie i interpretacji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tekstów oraz w</w:t>
            </w:r>
            <w:r w:rsidR="00BC6B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tworzeniu własnych wypowiedzi</w:t>
            </w:r>
          </w:p>
          <w:p w14:paraId="70ED81EC" w14:textId="77777777" w:rsidR="00A83538" w:rsidRPr="00D43FC0" w:rsidRDefault="00A8353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629E2DAC" w14:textId="77777777" w:rsidR="00A83538" w:rsidRPr="00D43FC0" w:rsidRDefault="00A8353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słownictwo neutralne a słownictwo o zabarwieniu potocznym</w:t>
            </w:r>
          </w:p>
          <w:p w14:paraId="4680AC76" w14:textId="77777777" w:rsidR="006E01F7" w:rsidRPr="005D75BF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60F8B38A" w14:textId="6D5D494F" w:rsidR="0060668C" w:rsidRPr="00D43FC0" w:rsidRDefault="0060668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</w:t>
            </w:r>
            <w:r w:rsidR="00BC6B1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macji, uzasadnienia, komentarza, głosu w dyskusji (redago</w:t>
            </w:r>
            <w:r w:rsidR="00BC6B1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wanie kilkuzdaniowej wypowiedzi odnośnie twórczo</w:t>
            </w:r>
            <w:r w:rsidR="00BC6B1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ści </w:t>
            </w:r>
            <w:r w:rsidR="007B7100">
              <w:rPr>
                <w:rFonts w:ascii="Times New Roman" w:hAnsi="Times New Roman" w:cs="Times New Roman"/>
                <w:sz w:val="20"/>
                <w:szCs w:val="20"/>
              </w:rPr>
              <w:t>M.</w:t>
            </w:r>
            <w:r w:rsidR="00BC6B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Białoszewskiego na podstawie opinii T. Sobolewskiego lub A. Sandauera)</w:t>
            </w:r>
          </w:p>
          <w:p w14:paraId="67F789B9" w14:textId="77777777" w:rsidR="00C1021A" w:rsidRPr="00D43FC0" w:rsidRDefault="00C1021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1E6B7259" w14:textId="57B0E680" w:rsidR="00C1021A" w:rsidRPr="00D43FC0" w:rsidRDefault="00C1021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formułowanie </w:t>
            </w:r>
            <w:r w:rsidR="007B7100">
              <w:rPr>
                <w:rFonts w:ascii="Times New Roman" w:hAnsi="Times New Roman" w:cs="Times New Roman"/>
                <w:sz w:val="20"/>
                <w:szCs w:val="20"/>
              </w:rPr>
              <w:t xml:space="preserve">argumentów na podstawie tekstu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oraz znanych kontekstów, w tym własnego doświadczenia</w:t>
            </w:r>
          </w:p>
          <w:p w14:paraId="57775F8E" w14:textId="77777777" w:rsidR="00C1021A" w:rsidRPr="00D43FC0" w:rsidRDefault="00C1021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1E98B887" w14:textId="4594D3FE" w:rsidR="00C1021A" w:rsidRPr="00D43FC0" w:rsidRDefault="00D6437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 m.in. przez przygotowanie różnorodnych form prezentacji własnego stanowiska</w:t>
            </w:r>
          </w:p>
          <w:p w14:paraId="741C2784" w14:textId="77777777" w:rsidR="00D64375" w:rsidRPr="00D43FC0" w:rsidRDefault="00D6437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 i synteza treści</w:t>
            </w:r>
          </w:p>
          <w:p w14:paraId="0479CF0B" w14:textId="06FB90BC" w:rsidR="00D64375" w:rsidRPr="00D43FC0" w:rsidRDefault="00D6437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wybór odpowiednich cytatów z tekstu i stosowanie ich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wypowiedzi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89B62" w14:textId="6528EBE9" w:rsidR="008E48B2" w:rsidRPr="00D43FC0" w:rsidRDefault="006A62C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012F811D" w14:textId="7F18FB67" w:rsidR="008E48B2" w:rsidRPr="00D43FC0" w:rsidRDefault="006A62C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I.1.3</w:t>
            </w:r>
            <w:r w:rsidR="00322C6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  <w:t>ZR I.1.4</w:t>
            </w:r>
            <w:r w:rsidR="00C50C12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</w:r>
            <w:r w:rsidR="00C50C12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34BCA7EB" w14:textId="26BC8C30" w:rsidR="00C50C12" w:rsidRPr="00D43FC0" w:rsidRDefault="004623E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3BBBEF94" w14:textId="17860A66" w:rsidR="007B7100" w:rsidRPr="004623E4" w:rsidRDefault="004623E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194B8B3A" w14:textId="2EC5012A" w:rsidR="001A0CB2" w:rsidRPr="00D43FC0" w:rsidRDefault="004623E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ZR </w:t>
            </w:r>
            <w:r w:rsidR="00322C6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I.1.12</w:t>
            </w:r>
          </w:p>
          <w:p w14:paraId="18C81034" w14:textId="2F80E6B1" w:rsidR="00A83538" w:rsidRPr="00D43FC0" w:rsidRDefault="001A0C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2D80927F" w14:textId="05EADC69" w:rsidR="00A83538" w:rsidRPr="00D43FC0" w:rsidRDefault="00322C6A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="005775B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A8353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0BF10965" w14:textId="39B548C4" w:rsidR="00C1021A" w:rsidRPr="00D43FC0" w:rsidRDefault="005775B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  <w:r w:rsidR="00A8353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II.2.7</w:t>
            </w:r>
            <w:r w:rsidR="00322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60668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</w:p>
          <w:p w14:paraId="784250DC" w14:textId="7AB54F6E" w:rsidR="00D64375" w:rsidRPr="00D43FC0" w:rsidRDefault="00C1021A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39B765BB" w14:textId="18B53310" w:rsidR="00D64375" w:rsidRPr="00D43FC0" w:rsidRDefault="00322C6A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1F062418" w14:textId="77777777" w:rsidR="00D64375" w:rsidRPr="00D43FC0" w:rsidRDefault="00D6437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6E533DC0" w14:textId="661D4905" w:rsidR="00D64375" w:rsidRPr="00D43FC0" w:rsidRDefault="00D6437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4E045" w14:textId="79047473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1C335AA4" w14:textId="77777777" w:rsidTr="005B4826">
        <w:trPr>
          <w:trHeight w:val="15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1BC0" w14:textId="24F44F0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B82A1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310B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B82A1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198884" w14:textId="3B4D15A1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„Jestem, kim jestem…”.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O człowieku i świecie </w:t>
            </w:r>
            <w:r w:rsidR="00643706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poezji Wisławy Szymbor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skiej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 s.</w:t>
            </w:r>
            <w:r w:rsidR="008746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221; Wisława Szymborska,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Psalm</w:t>
            </w:r>
            <w:r w:rsidRPr="00816C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8746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222, Wisława Szymborska,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 zatrzęsieniu,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8746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224, Wisława Szymborska,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Mapa,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8746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225]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96FBDB" w14:textId="5D69507D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48DA79" w14:textId="41F129BD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6C7664" w14:textId="77777777" w:rsidR="008E48B2" w:rsidRPr="00D43FC0" w:rsidRDefault="001A328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podstawy genologii (cechy, rodzaje psalmów)</w:t>
            </w:r>
          </w:p>
          <w:p w14:paraId="2D4A0221" w14:textId="77777777" w:rsidR="001A3280" w:rsidRPr="00D43FC0" w:rsidRDefault="001A328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</w:t>
            </w:r>
          </w:p>
          <w:p w14:paraId="57F22DBC" w14:textId="23611BDB" w:rsidR="001A3280" w:rsidRPr="00D43FC0" w:rsidRDefault="001A328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wartościujący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charakter ironii i autoironii w wierszach Szymborskiej i ich funkcje w tekście</w:t>
            </w:r>
          </w:p>
          <w:p w14:paraId="447E7952" w14:textId="77777777" w:rsidR="00BD75A4" w:rsidRPr="005D75BF" w:rsidRDefault="00BD75A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10967C60" w14:textId="40957AF3" w:rsidR="001A3280" w:rsidRPr="00D43FC0" w:rsidRDefault="001A328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sytuacji lirycznej; interpretacja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warto</w:t>
            </w:r>
            <w:r w:rsidR="006A1B8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ścio</w:t>
            </w:r>
            <w:r w:rsidR="006A1B8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wanie</w:t>
            </w:r>
            <w:r w:rsidR="008D51F8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(zakres rozważań podmiotu lirycznego, sposób myślenia osoby mówiącej o sobie; odczucia podmiotu </w:t>
            </w:r>
            <w:r w:rsidR="00D83C5D" w:rsidRPr="00D43FC0">
              <w:rPr>
                <w:rFonts w:ascii="Times New Roman" w:hAnsi="Times New Roman" w:cs="Times New Roman"/>
                <w:sz w:val="20"/>
                <w:szCs w:val="20"/>
              </w:rPr>
              <w:t>mówiącego)</w:t>
            </w:r>
          </w:p>
          <w:p w14:paraId="72A8479F" w14:textId="373D6A6D" w:rsidR="001A3280" w:rsidRPr="00D43FC0" w:rsidRDefault="001A328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porównanie utworów literackich lub ich fragmentów, kontynuacje i nawiązania w porównywanych utworach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i ich cechy wspólne i różne</w:t>
            </w:r>
            <w:r w:rsidR="00D83C5D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(związki wiersza </w:t>
            </w:r>
            <w:r w:rsidR="008746EC">
              <w:rPr>
                <w:rFonts w:ascii="Times New Roman" w:hAnsi="Times New Roman" w:cs="Times New Roman"/>
                <w:sz w:val="20"/>
                <w:szCs w:val="20"/>
              </w:rPr>
              <w:t xml:space="preserve">W. </w:t>
            </w:r>
            <w:r w:rsidR="00D83C5D" w:rsidRPr="00D43FC0">
              <w:rPr>
                <w:rFonts w:ascii="Times New Roman" w:hAnsi="Times New Roman" w:cs="Times New Roman"/>
                <w:sz w:val="20"/>
                <w:szCs w:val="20"/>
              </w:rPr>
              <w:t>Szymborskiej z psalmem biblijnym)</w:t>
            </w:r>
          </w:p>
          <w:p w14:paraId="79B37E0A" w14:textId="09338E04" w:rsidR="001A3280" w:rsidRPr="00D43FC0" w:rsidRDefault="001A328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propozycje interpretacji utw</w:t>
            </w:r>
            <w:r w:rsidR="00004B44">
              <w:rPr>
                <w:rFonts w:ascii="Times New Roman" w:hAnsi="Times New Roman" w:cs="Times New Roman"/>
                <w:sz w:val="20"/>
                <w:szCs w:val="20"/>
              </w:rPr>
              <w:t>oru; wskazanie w tekście miejsc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, które mogą stanowić argumenty na poparcie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propozycji interpretacyjnej</w:t>
            </w:r>
            <w:r w:rsidR="00485877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264D350" w14:textId="3E01D2B7" w:rsidR="001A3280" w:rsidRPr="00D43FC0" w:rsidRDefault="001A328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kontekstów w interpretacji utworów literackich (m.in. kulturowego, egzystencjalnego)</w:t>
            </w:r>
          </w:p>
          <w:p w14:paraId="511F5291" w14:textId="53C22D96" w:rsidR="007431BD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004B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22C8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uniwersalnych </w:t>
            </w:r>
            <w:r w:rsidR="00004B44">
              <w:rPr>
                <w:rFonts w:ascii="Times New Roman" w:hAnsi="Times New Roman" w:cs="Times New Roman"/>
                <w:sz w:val="20"/>
                <w:szCs w:val="20"/>
              </w:rPr>
              <w:t xml:space="preserve">w utworach literackich, </w:t>
            </w:r>
            <w:r w:rsidR="00DF22C8" w:rsidRPr="00D43FC0">
              <w:rPr>
                <w:rFonts w:ascii="Times New Roman" w:hAnsi="Times New Roman" w:cs="Times New Roman"/>
                <w:sz w:val="20"/>
                <w:szCs w:val="20"/>
              </w:rPr>
              <w:t>ich</w:t>
            </w:r>
            <w:r w:rsidR="00004B44">
              <w:rPr>
                <w:rFonts w:ascii="Times New Roman" w:hAnsi="Times New Roman" w:cs="Times New Roman"/>
                <w:sz w:val="20"/>
                <w:szCs w:val="20"/>
              </w:rPr>
              <w:t xml:space="preserve"> związek z problematyką utworu </w:t>
            </w:r>
            <w:r w:rsidR="00DF22C8" w:rsidRPr="00D43FC0">
              <w:rPr>
                <w:rFonts w:ascii="Times New Roman" w:hAnsi="Times New Roman" w:cs="Times New Roman"/>
                <w:sz w:val="20"/>
                <w:szCs w:val="20"/>
              </w:rPr>
              <w:t>oraz znaczenie dla budowania własnego systemu wartości</w:t>
            </w:r>
          </w:p>
          <w:p w14:paraId="574B6441" w14:textId="606CE65D" w:rsidR="00FD4990" w:rsidRPr="00EC48ED" w:rsidRDefault="00FD499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przetwarzanie i hierarchizacja informacji </w:t>
            </w:r>
            <w:r w:rsidR="00004B44">
              <w:rPr>
                <w:rFonts w:ascii="Times New Roman" w:hAnsi="Times New Roman" w:cs="Times New Roman"/>
                <w:sz w:val="20"/>
                <w:szCs w:val="20"/>
              </w:rPr>
              <w:t>(t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ekst</w:t>
            </w:r>
            <w:r w:rsidR="00004B4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485877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5877" w:rsidRPr="00EC48ED">
              <w:rPr>
                <w:rFonts w:ascii="Times New Roman" w:hAnsi="Times New Roman" w:cs="Times New Roman"/>
                <w:sz w:val="20"/>
                <w:szCs w:val="20"/>
              </w:rPr>
              <w:t>T. Nyczka, P.</w:t>
            </w:r>
            <w:r w:rsidR="006A1B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85877" w:rsidRPr="00EC48ED">
              <w:rPr>
                <w:rFonts w:ascii="Times New Roman" w:hAnsi="Times New Roman" w:cs="Times New Roman"/>
                <w:sz w:val="20"/>
                <w:szCs w:val="20"/>
              </w:rPr>
              <w:t>Michałowskiego, W. Ligęzy</w:t>
            </w:r>
            <w:r w:rsidR="00004B44" w:rsidRPr="00EC48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7983E56" w14:textId="7E78512D" w:rsidR="00FD4990" w:rsidRPr="00D43FC0" w:rsidRDefault="00FD499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analizie i interpretacji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tekstów </w:t>
            </w:r>
          </w:p>
          <w:p w14:paraId="369C5477" w14:textId="77777777" w:rsidR="00FD4990" w:rsidRPr="00D43FC0" w:rsidRDefault="00FD499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2661304D" w14:textId="77777777" w:rsidR="00FD4990" w:rsidRPr="00D43FC0" w:rsidRDefault="00FD499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słownictwo neutralne a słownictwo o zabarwieniu potocznym</w:t>
            </w:r>
          </w:p>
          <w:p w14:paraId="4A483676" w14:textId="3C9ADFFE" w:rsidR="00FD4990" w:rsidRPr="00D43FC0" w:rsidRDefault="00FD499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6A1B8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45165E7C" w14:textId="455AC0FD" w:rsidR="00200B59" w:rsidRPr="00D43FC0" w:rsidRDefault="00200B5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oddziaływanie na odbiorcę użytych środków retorycznych (np. wyliczeń, paralelizmów, powtórzeń</w:t>
            </w:r>
            <w:r w:rsidR="004824ED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FC03BF8" w14:textId="343D3169" w:rsidR="005F074F" w:rsidRPr="006E01F7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17002738" w14:textId="77777777" w:rsidR="005F074F" w:rsidRPr="00D43FC0" w:rsidRDefault="005F074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7BED54CD" w14:textId="77777777" w:rsidR="004824ED" w:rsidRPr="00D43FC0" w:rsidRDefault="004824E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ADB24EC" w14:textId="1C8FF4C2" w:rsidR="004824ED" w:rsidRPr="00D43FC0" w:rsidRDefault="004824E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58EFBE55" w14:textId="77777777" w:rsidR="004824ED" w:rsidRPr="00D43FC0" w:rsidRDefault="004824E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3D08157E" w14:textId="2F4E20DA" w:rsidR="004824ED" w:rsidRPr="00D43FC0" w:rsidRDefault="004824E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umiejęt</w:t>
            </w:r>
            <w:r w:rsidR="00004B44">
              <w:rPr>
                <w:rFonts w:ascii="Times New Roman" w:hAnsi="Times New Roman" w:cs="Times New Roman"/>
                <w:sz w:val="20"/>
                <w:szCs w:val="20"/>
              </w:rPr>
              <w:t xml:space="preserve">ności pracy samodzielnej m.in.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przez przygotowanie różnorodnych form prezentacji własnego stanowiska</w:t>
            </w:r>
          </w:p>
          <w:p w14:paraId="2441563D" w14:textId="649E929E" w:rsidR="004824ED" w:rsidRPr="00D43FC0" w:rsidRDefault="004824E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</w:t>
            </w:r>
            <w:r w:rsidR="00004B44">
              <w:rPr>
                <w:rFonts w:ascii="Times New Roman" w:hAnsi="Times New Roman" w:cs="Times New Roman"/>
                <w:sz w:val="20"/>
                <w:szCs w:val="20"/>
              </w:rPr>
              <w:t xml:space="preserve"> stosowanie ich </w:t>
            </w:r>
            <w:r w:rsidR="00004B44">
              <w:rPr>
                <w:rFonts w:ascii="Times New Roman" w:hAnsi="Times New Roman" w:cs="Times New Roman"/>
                <w:sz w:val="20"/>
                <w:szCs w:val="20"/>
              </w:rPr>
              <w:br/>
              <w:t>w wypowiedzi; skrzydlate słowa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D95A4" w14:textId="2D41AF23" w:rsidR="008E48B2" w:rsidRPr="00D43FC0" w:rsidRDefault="001A3280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2C5E1876" w14:textId="02E56F0C" w:rsidR="001A3280" w:rsidRPr="00D43FC0" w:rsidRDefault="001A3280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5189852A" w14:textId="77777777" w:rsidR="001A3280" w:rsidRPr="00D43FC0" w:rsidRDefault="001A3280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481C51AD" w14:textId="445B7006" w:rsidR="00D83C5D" w:rsidRPr="00D43FC0" w:rsidRDefault="000A43E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2FF7299C" w14:textId="7A74A947" w:rsidR="00D83C5D" w:rsidRPr="00D43FC0" w:rsidRDefault="000A43E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1F4117C3" w14:textId="688EF909" w:rsidR="00485877" w:rsidRPr="00D43FC0" w:rsidRDefault="00322C6A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47B918C0" w14:textId="7877851E" w:rsidR="00DF22C8" w:rsidRPr="00D43FC0" w:rsidRDefault="001A3280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="00DF22C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I.1.15</w:t>
            </w:r>
          </w:p>
          <w:p w14:paraId="202BBAED" w14:textId="106427F5" w:rsidR="00FD4990" w:rsidRPr="00D43FC0" w:rsidRDefault="00DF22C8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  <w:r w:rsidR="00FD4990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I.2.1</w:t>
            </w:r>
            <w:r w:rsidR="00FD4990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II.1.1</w:t>
            </w:r>
          </w:p>
          <w:p w14:paraId="059BB3BB" w14:textId="365AB094" w:rsidR="00FD4990" w:rsidRPr="00D43FC0" w:rsidRDefault="00322C6A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</w:p>
          <w:p w14:paraId="43E097BE" w14:textId="4A563318" w:rsidR="005F074F" w:rsidRPr="00D43FC0" w:rsidRDefault="00FD4990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  <w:r w:rsidR="00200B5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III.1.4</w:t>
            </w:r>
          </w:p>
          <w:p w14:paraId="2A5AE20E" w14:textId="50349E60" w:rsidR="005F074F" w:rsidRPr="00D43FC0" w:rsidRDefault="005F074F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  <w:r w:rsidR="00322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III.2.10</w:t>
            </w:r>
            <w:r w:rsidR="00322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</w:t>
            </w:r>
            <w:r w:rsidR="004824ED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9EF53F" w14:textId="244AEE7E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54B277E2" w14:textId="77777777" w:rsidTr="005B4826">
        <w:trPr>
          <w:trHeight w:val="3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F6A7" w14:textId="50D328E5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B82A1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310B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B82A1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8B63E6" w14:textId="75F961CD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Eros i Tanatos w poezji Haliny Poświatowskiej [podręcznik: s.</w:t>
            </w:r>
            <w:r w:rsidR="00004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227; Halina Poświatowska,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***, </w:t>
            </w:r>
            <w:r w:rsidR="00004B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s. 228;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Halina Poświatowska,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***,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004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228, Halina Poświatowska,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Wiersz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br/>
              <w:t xml:space="preserve">o miłości,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004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229, Halina Poświatowska,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***,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230; nawiązanie: Andrew Wyeth,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Świat Christiny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</w:t>
            </w:r>
            <w:r w:rsidR="00004B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231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843285" w14:textId="456FE2F3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92C221" w14:textId="5BDAFD91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1230B" w14:textId="77777777" w:rsidR="00BD75A4" w:rsidRPr="005D75BF" w:rsidRDefault="00BD75A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6C2B2DE2" w14:textId="68715E29" w:rsidR="007860A6" w:rsidRPr="00D43FC0" w:rsidRDefault="007860A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sytuacji lirycznej; interpretacja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wartościo</w:t>
            </w:r>
            <w:r w:rsidR="006A1B8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wanie</w:t>
            </w:r>
            <w:r w:rsidR="00181D87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(autoportret H</w:t>
            </w:r>
            <w:r w:rsidR="00337CC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81D87" w:rsidRPr="00D43FC0">
              <w:rPr>
                <w:rFonts w:ascii="Times New Roman" w:hAnsi="Times New Roman" w:cs="Times New Roman"/>
                <w:sz w:val="20"/>
                <w:szCs w:val="20"/>
              </w:rPr>
              <w:t>Poświatowskiej – kreowanie wizerunku; funkcje elementów natury w au</w:t>
            </w:r>
            <w:r w:rsidR="00337CC8">
              <w:rPr>
                <w:rFonts w:ascii="Times New Roman" w:hAnsi="Times New Roman" w:cs="Times New Roman"/>
                <w:sz w:val="20"/>
                <w:szCs w:val="20"/>
              </w:rPr>
              <w:t>tokreacji poetki; obraz miłości</w:t>
            </w:r>
            <w:r w:rsidR="00181D87" w:rsidRPr="00D43FC0">
              <w:rPr>
                <w:rFonts w:ascii="Times New Roman" w:hAnsi="Times New Roman" w:cs="Times New Roman"/>
                <w:sz w:val="20"/>
                <w:szCs w:val="20"/>
              </w:rPr>
              <w:t>; intymny charakter wierszy)</w:t>
            </w:r>
          </w:p>
          <w:p w14:paraId="77E6D0F4" w14:textId="0548F46D" w:rsidR="007860A6" w:rsidRPr="00D43FC0" w:rsidRDefault="007860A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żywotność motywów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antyc</w:t>
            </w:r>
            <w:r w:rsidR="00337CC8">
              <w:rPr>
                <w:rFonts w:ascii="Times New Roman" w:hAnsi="Times New Roman" w:cs="Times New Roman"/>
                <w:sz w:val="20"/>
                <w:szCs w:val="20"/>
              </w:rPr>
              <w:t xml:space="preserve">znych w utworach literackich,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ich rola w tworzeniu znaczeń uniwersalnych</w:t>
            </w:r>
            <w:r w:rsidR="00181D87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(realizacja toposu Erosa i Tanatosa</w:t>
            </w:r>
            <w:r w:rsidR="008F1802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A6A3E8E" w14:textId="02CE3F8D" w:rsidR="007860A6" w:rsidRPr="00EC48ED" w:rsidRDefault="007860A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</w:t>
            </w:r>
            <w:r w:rsidR="002479F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acje i nawiązania w porównywanych utworach i ich cechy wspólne i różne</w:t>
            </w:r>
            <w:r w:rsidR="008F1802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(sposób mówienia o miłości w poezji roman</w:t>
            </w:r>
            <w:r w:rsidR="002479F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8F1802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tycznej, młodopolskiej, wierszach </w:t>
            </w:r>
            <w:r w:rsidR="003043DB" w:rsidRPr="00EC48ED">
              <w:rPr>
                <w:rFonts w:ascii="Times New Roman" w:hAnsi="Times New Roman" w:cs="Times New Roman"/>
                <w:sz w:val="20"/>
                <w:szCs w:val="20"/>
              </w:rPr>
              <w:t xml:space="preserve">K.K. </w:t>
            </w:r>
            <w:r w:rsidR="008F1802" w:rsidRPr="00EC48ED">
              <w:rPr>
                <w:rFonts w:ascii="Times New Roman" w:hAnsi="Times New Roman" w:cs="Times New Roman"/>
                <w:sz w:val="20"/>
                <w:szCs w:val="20"/>
              </w:rPr>
              <w:t xml:space="preserve">Baczyńskiego, </w:t>
            </w:r>
            <w:r w:rsidR="003043DB" w:rsidRPr="00EC48ED">
              <w:rPr>
                <w:rFonts w:ascii="Times New Roman" w:hAnsi="Times New Roman" w:cs="Times New Roman"/>
                <w:sz w:val="20"/>
                <w:szCs w:val="20"/>
              </w:rPr>
              <w:t xml:space="preserve">T. </w:t>
            </w:r>
            <w:r w:rsidR="008F1802" w:rsidRPr="00EC48ED">
              <w:rPr>
                <w:rFonts w:ascii="Times New Roman" w:hAnsi="Times New Roman" w:cs="Times New Roman"/>
                <w:sz w:val="20"/>
                <w:szCs w:val="20"/>
              </w:rPr>
              <w:t>Gaj</w:t>
            </w:r>
            <w:r w:rsidR="002479F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8F1802" w:rsidRPr="00EC48ED">
              <w:rPr>
                <w:rFonts w:ascii="Times New Roman" w:hAnsi="Times New Roman" w:cs="Times New Roman"/>
                <w:sz w:val="20"/>
                <w:szCs w:val="20"/>
              </w:rPr>
              <w:t>cego,</w:t>
            </w:r>
            <w:r w:rsidR="003043DB" w:rsidRPr="00EC48ED">
              <w:rPr>
                <w:rFonts w:ascii="Times New Roman" w:hAnsi="Times New Roman" w:cs="Times New Roman"/>
                <w:sz w:val="20"/>
                <w:szCs w:val="20"/>
              </w:rPr>
              <w:t xml:space="preserve"> M. </w:t>
            </w:r>
            <w:r w:rsidR="008F1802" w:rsidRPr="00EC48ED">
              <w:rPr>
                <w:rFonts w:ascii="Times New Roman" w:hAnsi="Times New Roman" w:cs="Times New Roman"/>
                <w:sz w:val="20"/>
                <w:szCs w:val="20"/>
              </w:rPr>
              <w:t>Pawlikowskiej-Jasnorzewskiej i H</w:t>
            </w:r>
            <w:r w:rsidR="003043DB" w:rsidRPr="00EC48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F1802" w:rsidRPr="00EC48ED">
              <w:rPr>
                <w:rFonts w:ascii="Times New Roman" w:hAnsi="Times New Roman" w:cs="Times New Roman"/>
                <w:sz w:val="20"/>
                <w:szCs w:val="20"/>
              </w:rPr>
              <w:t xml:space="preserve"> Poświatowskiej)</w:t>
            </w:r>
          </w:p>
          <w:p w14:paraId="79D34FBE" w14:textId="2810FD53" w:rsidR="007860A6" w:rsidRPr="00D43FC0" w:rsidRDefault="007860A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</w:p>
          <w:p w14:paraId="082E1223" w14:textId="77777777" w:rsidR="007860A6" w:rsidRPr="00D43FC0" w:rsidRDefault="007860A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 literackich (zwłaszcza biograficznego i egzystencjalnego)</w:t>
            </w:r>
          </w:p>
          <w:p w14:paraId="52A43B72" w14:textId="5ECD35EF" w:rsidR="007860A6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3043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60A6" w:rsidRPr="00D43FC0">
              <w:rPr>
                <w:rFonts w:ascii="Times New Roman" w:hAnsi="Times New Roman" w:cs="Times New Roman"/>
                <w:sz w:val="20"/>
                <w:szCs w:val="20"/>
              </w:rPr>
              <w:t>uniwersalnych w utworach literackich i ich</w:t>
            </w:r>
            <w:r w:rsidR="003043DB">
              <w:rPr>
                <w:rFonts w:ascii="Times New Roman" w:hAnsi="Times New Roman" w:cs="Times New Roman"/>
                <w:sz w:val="20"/>
                <w:szCs w:val="20"/>
              </w:rPr>
              <w:t xml:space="preserve"> związek z problematyką utworu </w:t>
            </w:r>
            <w:r w:rsidR="007860A6" w:rsidRPr="00D43FC0">
              <w:rPr>
                <w:rFonts w:ascii="Times New Roman" w:hAnsi="Times New Roman" w:cs="Times New Roman"/>
                <w:sz w:val="20"/>
                <w:szCs w:val="20"/>
              </w:rPr>
              <w:t>oraz znaczenie dla budowania własnego systemu wartości</w:t>
            </w:r>
            <w:r w:rsidR="00970461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(postawa osoby mówiącej wobec sytuacji granicznych: choroby, śmierci)</w:t>
            </w:r>
          </w:p>
          <w:p w14:paraId="7A3A6D9B" w14:textId="77777777" w:rsidR="006E01F7" w:rsidRDefault="00EE25F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7A07A5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  <w:r w:rsidR="00FC73D2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(portret artystki – autoportret F</w:t>
            </w:r>
            <w:r w:rsidR="003043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C73D2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Kahlo</w:t>
            </w:r>
            <w:r w:rsidR="00C93C67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; nastrój obrazu </w:t>
            </w:r>
            <w:r w:rsidR="00C93C67" w:rsidRPr="002479F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Świat </w:t>
            </w:r>
            <w:r w:rsidR="00E065CD" w:rsidRPr="002479FA">
              <w:rPr>
                <w:rFonts w:ascii="Times New Roman" w:hAnsi="Times New Roman" w:cs="Times New Roman"/>
                <w:i/>
                <w:sz w:val="20"/>
                <w:szCs w:val="20"/>
              </w:rPr>
              <w:t>Christiny</w:t>
            </w:r>
            <w:r w:rsidR="00FC73D2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78E2C4" w14:textId="45C6BC76" w:rsidR="006E01F7" w:rsidRPr="006E01F7" w:rsidRDefault="00BC431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1F7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2479F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6E01F7">
              <w:rPr>
                <w:rFonts w:ascii="Times New Roman" w:hAnsi="Times New Roman" w:cs="Times New Roman"/>
                <w:sz w:val="20"/>
                <w:szCs w:val="20"/>
              </w:rPr>
              <w:t xml:space="preserve">nej przy użyciu odpowiednich konstrukcji </w:t>
            </w:r>
            <w:r w:rsidR="00EC48ED" w:rsidRPr="006E01F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E01F7">
              <w:rPr>
                <w:rFonts w:ascii="Times New Roman" w:hAnsi="Times New Roman" w:cs="Times New Roman"/>
                <w:sz w:val="20"/>
                <w:szCs w:val="20"/>
              </w:rPr>
              <w:t>kładniowych</w:t>
            </w:r>
            <w:r w:rsidR="006E01F7" w:rsidRPr="006E01F7">
              <w:rPr>
                <w:sz w:val="20"/>
                <w:szCs w:val="20"/>
              </w:rPr>
              <w:t xml:space="preserve"> </w:t>
            </w:r>
          </w:p>
          <w:p w14:paraId="5D8C6B9F" w14:textId="38E7E243" w:rsidR="00BC4314" w:rsidRPr="006E01F7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736F956E" w14:textId="4FA034D2" w:rsidR="005A1BD5" w:rsidRPr="00EC48ED" w:rsidRDefault="005A1BD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C48E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tworzenie spójnych wypowiedzi o charakterze argumentacyj</w:t>
            </w:r>
            <w:r w:rsidR="002479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softHyphen/>
            </w:r>
            <w:r w:rsidRPr="00EC48E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nym</w:t>
            </w:r>
            <w:r w:rsidR="003B75D2" w:rsidRPr="00EC48E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(odnośnie biografii jako tworzywa literackiego)</w:t>
            </w:r>
          </w:p>
          <w:p w14:paraId="1AC48184" w14:textId="77777777" w:rsidR="00272B03" w:rsidRPr="00D43FC0" w:rsidRDefault="00272B0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7FA975CC" w14:textId="160E1925" w:rsidR="00272B03" w:rsidRPr="00D43FC0" w:rsidRDefault="00272B0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11603C08" w14:textId="77777777" w:rsidR="00272B03" w:rsidRPr="00D43FC0" w:rsidRDefault="00272B0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1CD84760" w14:textId="62CD174C" w:rsidR="00272B03" w:rsidRPr="00D43FC0" w:rsidRDefault="00272B0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</w:t>
            </w:r>
            <w:r w:rsidR="003043DB">
              <w:rPr>
                <w:rFonts w:ascii="Times New Roman" w:hAnsi="Times New Roman" w:cs="Times New Roman"/>
                <w:sz w:val="20"/>
                <w:szCs w:val="20"/>
              </w:rPr>
              <w:t xml:space="preserve">miejętności pracy samodzielnej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m.in. przez przygotowanie różnorodnych form prezentacji własnego stanowiska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0C817" w14:textId="27DEFB96" w:rsidR="008E48B2" w:rsidRPr="00D43FC0" w:rsidRDefault="007860A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I.1.10</w:t>
            </w:r>
          </w:p>
          <w:p w14:paraId="22CEC6B3" w14:textId="4DDDB8EE" w:rsidR="007860A6" w:rsidRPr="00D43FC0" w:rsidRDefault="007860A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3A30910C" w14:textId="5403E6AE" w:rsidR="007860A6" w:rsidRPr="00D43FC0" w:rsidRDefault="00322C6A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4A8ED147" w14:textId="0A78B6A7" w:rsidR="00EE25FD" w:rsidRPr="00D43FC0" w:rsidRDefault="00322C6A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</w:p>
          <w:p w14:paraId="272792BD" w14:textId="228CB1E4" w:rsidR="00BC4314" w:rsidRPr="00D43FC0" w:rsidRDefault="00EE25FD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  <w:r w:rsidR="00BC431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</w:p>
          <w:p w14:paraId="1DE6DA6C" w14:textId="065E3604" w:rsidR="00272B03" w:rsidRPr="00D43FC0" w:rsidRDefault="00BC431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  <w:r w:rsidR="005A1BD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III.2.6</w:t>
            </w:r>
            <w:r w:rsidR="00272B0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III.2.10</w:t>
            </w:r>
          </w:p>
          <w:p w14:paraId="20670E44" w14:textId="15F1EDF1" w:rsidR="00272B03" w:rsidRPr="00D43FC0" w:rsidRDefault="00272B03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9B1647" w14:textId="02EC58E0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0AB6D86D" w14:textId="77777777" w:rsidTr="005B4826">
        <w:trPr>
          <w:trHeight w:val="1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DAE0DFD" w14:textId="47E1B351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5</w:t>
            </w:r>
            <w:r w:rsidR="00B82A1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95B8A88" w14:textId="253E6362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t>ZR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 Przeciwko pięknu – turpizm w poezji Grochowiaka i Bursy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[podręcznik: Stanisław Grochowiak,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pl-PL"/>
              </w:rPr>
              <w:t>Czyści</w:t>
            </w:r>
            <w:r w:rsidRPr="00816CB6"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eastAsia="pl-PL"/>
              </w:rPr>
              <w:t>,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s.</w:t>
            </w:r>
            <w:r w:rsidR="00FA6C9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232, Stanisław Grochowiak,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pl-PL"/>
              </w:rPr>
              <w:t>Płonąca żyrafa</w:t>
            </w:r>
            <w:r w:rsidRPr="00816CB6"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eastAsia="pl-PL"/>
              </w:rPr>
              <w:t xml:space="preserve">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s.</w:t>
            </w:r>
            <w:r w:rsidR="003043D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233, Andrzej Bursa,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pl-PL"/>
              </w:rPr>
              <w:t>Sylogizm prostacki</w:t>
            </w:r>
            <w:r w:rsidRPr="00816CB6"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eastAsia="pl-PL"/>
              </w:rPr>
              <w:t>,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s.</w:t>
            </w:r>
            <w:r w:rsidR="003043D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235, Andrzej Bursa,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pl-PL"/>
              </w:rPr>
              <w:t>Wisielec</w:t>
            </w:r>
            <w:r w:rsidRPr="00816CB6"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eastAsia="pl-PL"/>
              </w:rPr>
              <w:t xml:space="preserve">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s.</w:t>
            </w:r>
            <w:r w:rsidR="003043D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236]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7DE8BA0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F9F5BA8" w14:textId="56CA4FA5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E43D98" w14:textId="01472F76" w:rsidR="008E48B2" w:rsidRPr="00D43FC0" w:rsidRDefault="008E2FC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22F47066" w14:textId="4009E69A" w:rsidR="00BA4BFF" w:rsidRPr="00D43FC0" w:rsidRDefault="00BA4BF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podstawy genologii (poezja antyestetyczna</w:t>
            </w:r>
            <w:r w:rsidR="00CE27BF" w:rsidRPr="00D43FC0">
              <w:rPr>
                <w:rFonts w:ascii="Times New Roman" w:hAnsi="Times New Roman" w:cs="Times New Roman"/>
                <w:sz w:val="20"/>
                <w:szCs w:val="20"/>
              </w:rPr>
              <w:t>; ekfraza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8F04191" w14:textId="13A6CE5B" w:rsidR="00E71609" w:rsidRPr="002479FA" w:rsidRDefault="00E7160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79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cechy i funkcje prądów literackich i artystycznych (turpizm)</w:t>
            </w:r>
          </w:p>
          <w:p w14:paraId="20A38162" w14:textId="77777777" w:rsidR="008E48B2" w:rsidRPr="00D43FC0" w:rsidRDefault="008E2FC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9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konwencja turpistyczna</w:t>
            </w:r>
          </w:p>
          <w:p w14:paraId="1DC37097" w14:textId="77777777" w:rsidR="008E2FC5" w:rsidRPr="00D43FC0" w:rsidRDefault="008E2FC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artystyczny i wartościujący charakter groteski w tekstach</w:t>
            </w:r>
          </w:p>
          <w:p w14:paraId="02AB64A9" w14:textId="77777777" w:rsidR="008E2FC5" w:rsidRPr="002479FA" w:rsidRDefault="008E2FC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79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środki wyrazu artystycznego w tekście literackim (metonimia) i ich funkcje</w:t>
            </w:r>
          </w:p>
          <w:p w14:paraId="1DAA3830" w14:textId="77777777" w:rsidR="00BD75A4" w:rsidRPr="005D75BF" w:rsidRDefault="00BD75A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75A847EB" w14:textId="6E0E9777" w:rsidR="008E2FC5" w:rsidRPr="00D43FC0" w:rsidRDefault="008E2FC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sytuacji lirycznej; </w:t>
            </w:r>
            <w:r w:rsidR="0085661B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interpretacja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i wartościowanie</w:t>
            </w:r>
            <w:r w:rsidR="00E71609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(elementy obrazowania należące do estetyki brzydoty; elementy ludzkiej cielesności wyeksponowane w</w:t>
            </w:r>
            <w:r w:rsidR="005362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71609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opisie lirycznym, </w:t>
            </w:r>
            <w:r w:rsidR="00BA4BFF" w:rsidRPr="00D43FC0">
              <w:rPr>
                <w:rFonts w:ascii="Times New Roman" w:hAnsi="Times New Roman" w:cs="Times New Roman"/>
                <w:sz w:val="20"/>
                <w:szCs w:val="20"/>
              </w:rPr>
              <w:t>opozycja kultury przeciw naturze; sposób ukazania wisielca)</w:t>
            </w:r>
          </w:p>
          <w:p w14:paraId="5B99F92F" w14:textId="6D40F9AE" w:rsidR="0085661B" w:rsidRPr="00D43FC0" w:rsidRDefault="0085661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</w:t>
            </w:r>
            <w:r w:rsidR="005362D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acje i nawiązania w porównywanych utworach i ich cechy wspólne i różne</w:t>
            </w:r>
            <w:r w:rsidR="005B6A8B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86442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elementy groteski w omawianych utworach; różne oblicza turpizmu – porównanie poezji </w:t>
            </w:r>
            <w:r w:rsidR="00C75F33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="00C86442" w:rsidRPr="00D43FC0">
              <w:rPr>
                <w:rFonts w:ascii="Times New Roman" w:hAnsi="Times New Roman" w:cs="Times New Roman"/>
                <w:sz w:val="20"/>
                <w:szCs w:val="20"/>
              </w:rPr>
              <w:t>Grochowiaka z</w:t>
            </w:r>
            <w:r w:rsidR="005362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86442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twórczością </w:t>
            </w:r>
            <w:r w:rsidR="00C75F33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 w:rsidR="00C86442" w:rsidRPr="00D43FC0">
              <w:rPr>
                <w:rFonts w:ascii="Times New Roman" w:hAnsi="Times New Roman" w:cs="Times New Roman"/>
                <w:sz w:val="20"/>
                <w:szCs w:val="20"/>
              </w:rPr>
              <w:t>Bursy)</w:t>
            </w:r>
          </w:p>
          <w:p w14:paraId="05A51F73" w14:textId="4ABEFBDB" w:rsidR="0085661B" w:rsidRPr="00D43FC0" w:rsidRDefault="0085661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propozycje interpretacji utworu; wskazanie w tekście miejsc, które mogą stanowić argumenty na poparcie propozycji interpretacyjnej</w:t>
            </w:r>
          </w:p>
          <w:p w14:paraId="61E18E47" w14:textId="77777777" w:rsidR="0085661B" w:rsidRPr="00D43FC0" w:rsidRDefault="0085661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dzieła literackiego</w:t>
            </w:r>
          </w:p>
          <w:p w14:paraId="4AA7A5B2" w14:textId="73BF9F74" w:rsidR="0085661B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C75F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661B" w:rsidRPr="00D43FC0">
              <w:rPr>
                <w:rFonts w:ascii="Times New Roman" w:hAnsi="Times New Roman" w:cs="Times New Roman"/>
                <w:sz w:val="20"/>
                <w:szCs w:val="20"/>
              </w:rPr>
              <w:t>uniwersalnych w utworach literackich i ich</w:t>
            </w:r>
            <w:r w:rsidR="00C75F33">
              <w:rPr>
                <w:rFonts w:ascii="Times New Roman" w:hAnsi="Times New Roman" w:cs="Times New Roman"/>
                <w:sz w:val="20"/>
                <w:szCs w:val="20"/>
              </w:rPr>
              <w:t xml:space="preserve"> związek z problematyką utworu </w:t>
            </w:r>
            <w:r w:rsidR="0085661B" w:rsidRPr="00D43FC0">
              <w:rPr>
                <w:rFonts w:ascii="Times New Roman" w:hAnsi="Times New Roman" w:cs="Times New Roman"/>
                <w:sz w:val="20"/>
                <w:szCs w:val="20"/>
              </w:rPr>
              <w:t>oraz znaczenie dla budowania własnego systemu wartości</w:t>
            </w:r>
            <w:r w:rsidR="00E71609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(postawa podmiotu lirycznego wobec cierpienia)</w:t>
            </w:r>
          </w:p>
          <w:p w14:paraId="67F684C0" w14:textId="4F507862" w:rsidR="0085661B" w:rsidRPr="002479FA" w:rsidRDefault="0085661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9FA">
              <w:rPr>
                <w:rFonts w:ascii="Times New Roman" w:hAnsi="Times New Roman" w:cs="Times New Roman"/>
                <w:sz w:val="20"/>
                <w:szCs w:val="20"/>
              </w:rPr>
              <w:t>przetwarzani</w:t>
            </w:r>
            <w:r w:rsidR="00C75F33" w:rsidRPr="002479FA">
              <w:rPr>
                <w:rFonts w:ascii="Times New Roman" w:hAnsi="Times New Roman" w:cs="Times New Roman"/>
                <w:sz w:val="20"/>
                <w:szCs w:val="20"/>
              </w:rPr>
              <w:t>e i hierarchizacja informacji (np. tekst</w:t>
            </w:r>
            <w:r w:rsidRPr="002479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6F01" w:rsidRPr="002479FA">
              <w:rPr>
                <w:rFonts w:ascii="Times New Roman" w:hAnsi="Times New Roman" w:cs="Times New Roman"/>
                <w:sz w:val="20"/>
                <w:szCs w:val="20"/>
              </w:rPr>
              <w:t>J.</w:t>
            </w:r>
            <w:r w:rsidR="002479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26F01" w:rsidRPr="002479FA">
              <w:rPr>
                <w:rFonts w:ascii="Times New Roman" w:hAnsi="Times New Roman" w:cs="Times New Roman"/>
                <w:sz w:val="20"/>
                <w:szCs w:val="20"/>
              </w:rPr>
              <w:t>Kwiatkowskiego</w:t>
            </w:r>
            <w:r w:rsidRPr="002479F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579E8EE" w14:textId="529EC547" w:rsidR="0085661B" w:rsidRPr="00D43FC0" w:rsidRDefault="0085661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7A07A5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  <w:r w:rsidR="00E71609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A4BFF" w:rsidRPr="00D43FC0">
              <w:rPr>
                <w:rFonts w:ascii="Times New Roman" w:hAnsi="Times New Roman" w:cs="Times New Roman"/>
                <w:sz w:val="20"/>
                <w:szCs w:val="20"/>
              </w:rPr>
              <w:t>obrazu S</w:t>
            </w:r>
            <w:r w:rsidR="00C75F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A4BFF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Dali </w:t>
            </w:r>
            <w:r w:rsidR="00BA4BFF" w:rsidRPr="00EC48ED">
              <w:rPr>
                <w:rFonts w:ascii="Times New Roman" w:hAnsi="Times New Roman" w:cs="Times New Roman"/>
                <w:i/>
                <w:sz w:val="20"/>
                <w:szCs w:val="20"/>
              </w:rPr>
              <w:t>Płonąca żyrafa</w:t>
            </w:r>
            <w:r w:rsidR="00BA4BFF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865D850" w14:textId="4474E61B" w:rsidR="00C26F01" w:rsidRPr="00D43FC0" w:rsidRDefault="00CE27B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kolokwializacja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jej funkcja w tekście</w:t>
            </w:r>
          </w:p>
          <w:p w14:paraId="6FD3D21B" w14:textId="156BE875" w:rsidR="00CE27BF" w:rsidRPr="00D43FC0" w:rsidRDefault="00CE27B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5362D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38CF344C" w14:textId="77777777" w:rsidR="005B6A8B" w:rsidRPr="002479FA" w:rsidRDefault="005B6A8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79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różne typy dowodzenia w wypowiedzi (sylogizmy)</w:t>
            </w:r>
          </w:p>
          <w:p w14:paraId="68EABC98" w14:textId="77777777" w:rsidR="006E01F7" w:rsidRPr="006E01F7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00411B62" w14:textId="77777777" w:rsidR="00B369F6" w:rsidRPr="00D43FC0" w:rsidRDefault="00B369F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79C089EB" w14:textId="312607A7" w:rsidR="00B369F6" w:rsidRPr="00D43FC0" w:rsidRDefault="00B369F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tworzenie spójnych wypowiedzi o charakterze argumentacyj</w:t>
            </w:r>
            <w:r w:rsidR="005362D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nym</w:t>
            </w:r>
            <w:r w:rsidR="00B95B6A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(odwołanie do tradycji w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5F33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turpistycznej </w:t>
            </w:r>
            <w:r w:rsidR="00B95B6A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poezji </w:t>
            </w:r>
            <w:r w:rsidR="00C75F33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="00B4348E" w:rsidRPr="00D43FC0">
              <w:rPr>
                <w:rFonts w:ascii="Times New Roman" w:hAnsi="Times New Roman" w:cs="Times New Roman"/>
                <w:sz w:val="20"/>
                <w:szCs w:val="20"/>
              </w:rPr>
              <w:t>Grocho</w:t>
            </w:r>
            <w:r w:rsidR="005362D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B4348E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wiaka i </w:t>
            </w:r>
            <w:r w:rsidR="00C75F33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 w:rsidR="00B4348E" w:rsidRPr="00D43FC0">
              <w:rPr>
                <w:rFonts w:ascii="Times New Roman" w:hAnsi="Times New Roman" w:cs="Times New Roman"/>
                <w:sz w:val="20"/>
                <w:szCs w:val="20"/>
              </w:rPr>
              <w:t>Bursy, utworów literackich z dwóch różnych epok i</w:t>
            </w:r>
            <w:r w:rsidR="005362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4348E" w:rsidRPr="00D43FC0">
              <w:rPr>
                <w:rFonts w:ascii="Times New Roman" w:hAnsi="Times New Roman" w:cs="Times New Roman"/>
                <w:sz w:val="20"/>
                <w:szCs w:val="20"/>
              </w:rPr>
              <w:t>wybranego</w:t>
            </w:r>
            <w:r w:rsidR="00A545DE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348E" w:rsidRPr="00D43FC0">
              <w:rPr>
                <w:rFonts w:ascii="Times New Roman" w:hAnsi="Times New Roman" w:cs="Times New Roman"/>
                <w:sz w:val="20"/>
                <w:szCs w:val="20"/>
              </w:rPr>
              <w:t>kontekstu</w:t>
            </w:r>
            <w:r w:rsidR="00B95B6A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83FC25E" w14:textId="64C48B80" w:rsidR="00A545DE" w:rsidRPr="00D43FC0" w:rsidRDefault="00A545D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</w:t>
            </w:r>
            <w:r w:rsidR="00C75F33">
              <w:rPr>
                <w:rFonts w:ascii="Times New Roman" w:hAnsi="Times New Roman" w:cs="Times New Roman"/>
                <w:sz w:val="20"/>
                <w:szCs w:val="20"/>
              </w:rPr>
              <w:t xml:space="preserve">miejętności pracy samodzielnej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B3D4A9" w14:textId="449C4FAE" w:rsidR="00E71609" w:rsidRPr="00D43FC0" w:rsidRDefault="008E2FC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t>I.1.1</w:t>
            </w:r>
            <w:r w:rsidR="00BA4BF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  <w:t>I.1.3</w:t>
            </w:r>
          </w:p>
          <w:p w14:paraId="2E51C432" w14:textId="49CAB44C" w:rsidR="008E48B2" w:rsidRPr="00D43FC0" w:rsidRDefault="002479FA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lang w:eastAsia="pl-PL"/>
              </w:rPr>
              <w:t>ZR I.1.3</w:t>
            </w:r>
            <w:r w:rsidR="008E2FC5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lang w:eastAsia="pl-PL"/>
              </w:rPr>
              <w:br/>
              <w:t>ZR I.1.6</w:t>
            </w:r>
          </w:p>
          <w:p w14:paraId="79007414" w14:textId="252C606D" w:rsidR="008E48B2" w:rsidRPr="002479FA" w:rsidRDefault="008E2FC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I.1.7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I.1.8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I.1.9</w:t>
            </w:r>
            <w:r w:rsidR="00247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I.1.10</w:t>
            </w:r>
            <w:r w:rsidR="00247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I.1.13</w:t>
            </w:r>
            <w:r w:rsidR="00247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I.1.14</w:t>
            </w:r>
            <w:r w:rsidR="00247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I.1.15</w:t>
            </w:r>
            <w:r w:rsidR="00247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  <w:r w:rsidR="00247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I.2.1</w:t>
            </w:r>
            <w:r w:rsidR="0085661B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I.2.6</w:t>
            </w:r>
            <w:r w:rsidR="00CE27B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II.2.6</w:t>
            </w:r>
            <w:r w:rsidR="00CE27B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="005B6A8B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5B6A8B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III.1.2</w:t>
            </w:r>
          </w:p>
          <w:p w14:paraId="11E086B0" w14:textId="0F4FF157" w:rsidR="00B369F6" w:rsidRPr="00D43FC0" w:rsidRDefault="002479FA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B369F6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III.2.6</w:t>
            </w:r>
            <w:r w:rsidR="00A545DE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D9BBD37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rozszerzony </w:t>
            </w:r>
          </w:p>
        </w:tc>
      </w:tr>
      <w:tr w:rsidR="00DA1FDE" w:rsidRPr="00D43FC0" w14:paraId="0CD1FC3D" w14:textId="77777777" w:rsidTr="005B4826">
        <w:trPr>
          <w:trHeight w:val="1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998160" w14:textId="489F44A8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5</w:t>
            </w:r>
            <w:r w:rsidR="00B82A1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05070E" w14:textId="356A9B69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t>ZR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 Absurdy PRL-u. Opowia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softHyphen/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dania Sławomira Mrożka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[lektura obowiązkowa: Sławomir Mrożek,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pl-PL"/>
              </w:rPr>
              <w:t>Słoń,</w:t>
            </w:r>
            <w:r w:rsidR="00A14A4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s.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 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237, Sławomir Mrożek,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pl-PL"/>
              </w:rPr>
              <w:t xml:space="preserve">Ostatni husarz,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s.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239]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EC935C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DDD9C8" w14:textId="7BD5EEAF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C58A39" w14:textId="508A4ECD" w:rsidR="008E48B2" w:rsidRPr="00EC48ED" w:rsidRDefault="001175C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8ED">
              <w:rPr>
                <w:rFonts w:ascii="Times New Roman" w:hAnsi="Times New Roman" w:cs="Times New Roman"/>
                <w:sz w:val="20"/>
                <w:szCs w:val="20"/>
              </w:rPr>
              <w:t>konwencja groteskowa i jej cechy w opowiadaniu Mrożka</w:t>
            </w:r>
          </w:p>
          <w:p w14:paraId="190C166F" w14:textId="5767F926" w:rsidR="008E48B2" w:rsidRPr="00D43FC0" w:rsidRDefault="001175C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symbolika tytułowego słonia</w:t>
            </w:r>
          </w:p>
          <w:p w14:paraId="2A0BAA8C" w14:textId="77777777" w:rsidR="008E48B2" w:rsidRPr="00EC48ED" w:rsidRDefault="001175C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wartościujący charakter komizmu i jego funkcja w tekście</w:t>
            </w:r>
          </w:p>
          <w:p w14:paraId="5D930B62" w14:textId="77777777" w:rsidR="001175C1" w:rsidRPr="00EC48ED" w:rsidRDefault="001175C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artystyczny i wartościujący charakter groteski w tekstach</w:t>
            </w:r>
          </w:p>
          <w:p w14:paraId="6B5F291B" w14:textId="3EF91957" w:rsidR="001175C1" w:rsidRPr="00EC48ED" w:rsidRDefault="001175C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jako lektury obowiązkowe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dla zakresu rozszerzonego</w:t>
            </w:r>
          </w:p>
          <w:p w14:paraId="1946174B" w14:textId="6549F95F" w:rsidR="00760113" w:rsidRPr="00BD75A4" w:rsidRDefault="00BD75A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3D1197B9" w14:textId="6F251B42" w:rsidR="00760113" w:rsidRPr="00EC48ED" w:rsidRDefault="0076011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</w:t>
            </w:r>
            <w:r w:rsidR="005362D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rów, akcji, wątków, motywów), narracji;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="005362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wartościowanie (charakterystyka dyrektora zoo, analiza działań bohatera; groteskowa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kreacja świata przedstawionego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41AF593" w14:textId="4AC0B7E6" w:rsidR="00760113" w:rsidRPr="00D43FC0" w:rsidRDefault="0088597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</w:t>
            </w:r>
            <w:r w:rsidR="005362D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acje i nawiązania w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 xml:space="preserve"> porównywanych utworach,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ich cechy wspólne i różne</w:t>
            </w:r>
            <w:r w:rsidR="004F0AA1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(groteskowe ujęcia rzeczywistości w</w:t>
            </w:r>
            <w:r w:rsidR="005362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F0AA1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opowiadaniach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="004F0AA1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Mrożka i </w:t>
            </w:r>
            <w:r w:rsidR="004F0AA1" w:rsidRPr="006D695E">
              <w:rPr>
                <w:rFonts w:ascii="Times New Roman" w:hAnsi="Times New Roman" w:cs="Times New Roman"/>
                <w:i/>
                <w:sz w:val="20"/>
                <w:szCs w:val="20"/>
              </w:rPr>
              <w:t>Szewcach</w:t>
            </w:r>
            <w:r w:rsidR="004F0AA1" w:rsidRPr="00EC4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0AA1" w:rsidRPr="00D43FC0">
              <w:rPr>
                <w:rFonts w:ascii="Times New Roman" w:hAnsi="Times New Roman" w:cs="Times New Roman"/>
                <w:sz w:val="20"/>
                <w:szCs w:val="20"/>
              </w:rPr>
              <w:t>Witkacego)</w:t>
            </w:r>
          </w:p>
          <w:p w14:paraId="0422AF57" w14:textId="7236670B" w:rsidR="006F123F" w:rsidRPr="00D43FC0" w:rsidRDefault="006F123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</w:p>
          <w:p w14:paraId="5C14E2E6" w14:textId="38010C9E" w:rsidR="006F123F" w:rsidRPr="00D43FC0" w:rsidRDefault="00AC711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dzieła literackiego (np. mechani</w:t>
            </w:r>
            <w:r w:rsidR="005362D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zmy funkcjonowania człowieka w rzeczywistości PRL-u)</w:t>
            </w:r>
          </w:p>
          <w:p w14:paraId="3873F255" w14:textId="5D2718AC" w:rsidR="00AC711F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711F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uniwersalnych i narodowych w utworach literackich i ich związek z problematyką utworu oraz znaczenie dla budowania własnego systemu wartości (stosunek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="00AC711F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Mrożka do mitu bohaterstwa w opowiadaniu </w:t>
            </w:r>
            <w:r w:rsidR="00AC711F" w:rsidRPr="006D695E">
              <w:rPr>
                <w:rFonts w:ascii="Times New Roman" w:hAnsi="Times New Roman" w:cs="Times New Roman"/>
                <w:i/>
                <w:sz w:val="20"/>
                <w:szCs w:val="20"/>
              </w:rPr>
              <w:t>Ostatni husarz</w:t>
            </w:r>
            <w:r w:rsidR="00AC711F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BA810C1" w14:textId="1BF435E7" w:rsidR="00303BC5" w:rsidRPr="00D43FC0" w:rsidRDefault="00303BC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7A07A5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 (interpretacja instalacji W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362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Walendzik </w:t>
            </w:r>
            <w:r w:rsidRPr="006D695E">
              <w:rPr>
                <w:rFonts w:ascii="Times New Roman" w:hAnsi="Times New Roman" w:cs="Times New Roman"/>
                <w:i/>
                <w:sz w:val="20"/>
                <w:szCs w:val="20"/>
              </w:rPr>
              <w:t>Zjeżdżalnia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EB9F658" w14:textId="3FB2FEE7" w:rsidR="00303BC5" w:rsidRPr="002479FA" w:rsidRDefault="0051724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79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intencja wypowiedzi jako akt o dwóch znaczeniach: dosłow</w:t>
            </w:r>
            <w:r w:rsidR="005362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softHyphen/>
            </w:r>
            <w:r w:rsidRPr="002479F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nym i implikowanym (presupozycja)</w:t>
            </w:r>
          </w:p>
          <w:p w14:paraId="4A062380" w14:textId="24297563" w:rsidR="0051724C" w:rsidRPr="00D43FC0" w:rsidRDefault="005B0F2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5362D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10521213" w14:textId="77777777" w:rsidR="006E01F7" w:rsidRPr="006E01F7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0B41CFAD" w14:textId="77777777" w:rsidR="00C917C8" w:rsidRPr="00D43FC0" w:rsidRDefault="00C917C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6F1E561E" w14:textId="77777777" w:rsidR="00C917C8" w:rsidRPr="00D43FC0" w:rsidRDefault="001B1B9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tworzenie spójnych wypowiedzi (opowiadania obnażającego absurdy życia w XXI wieku)</w:t>
            </w:r>
          </w:p>
          <w:p w14:paraId="79DAC1D1" w14:textId="77777777" w:rsidR="004866AE" w:rsidRPr="00D43FC0" w:rsidRDefault="004866A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84A781E" w14:textId="1D645605" w:rsidR="004866AE" w:rsidRPr="00D43FC0" w:rsidRDefault="004866A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formułowanie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 xml:space="preserve">argumentów na podstawie tekstu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oraz znanych kontekstów, w tym własnego doświadczenia</w:t>
            </w:r>
          </w:p>
          <w:p w14:paraId="6262DEAC" w14:textId="77777777" w:rsidR="004866AE" w:rsidRPr="00D43FC0" w:rsidRDefault="004866A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50606ED1" w14:textId="3F3E4853" w:rsidR="004866AE" w:rsidRPr="00D43FC0" w:rsidRDefault="004866A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 xml:space="preserve">miejętności pracy samodzielnej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3EB803" w14:textId="13AFE3ED" w:rsidR="006F123F" w:rsidRPr="00D43FC0" w:rsidRDefault="001175C1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t>I.1.2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  <w:t>I.1.5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  <w:t>I.1.6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  <w:t>I.1.7</w:t>
            </w:r>
            <w:r w:rsidR="00C94D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  <w:t>I.1.8</w:t>
            </w:r>
            <w:r w:rsidR="0076011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  <w:t>I.1.9</w:t>
            </w:r>
            <w:r w:rsidR="0076011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  <w:t>I.1.10</w:t>
            </w:r>
            <w:r w:rsidR="0088597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  <w:t>I.1.13</w:t>
            </w:r>
          </w:p>
          <w:p w14:paraId="4B1C8CEA" w14:textId="56EB028A" w:rsidR="006F123F" w:rsidRPr="00D43FC0" w:rsidRDefault="006F123F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t>I.1.14</w:t>
            </w:r>
            <w:r w:rsidR="00536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  <w:t>I.1.15</w:t>
            </w:r>
            <w:r w:rsidR="00AC711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  <w:t>I.1.16</w:t>
            </w:r>
            <w:r w:rsidR="00303BC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  <w:t>I.2.6</w:t>
            </w:r>
            <w:r w:rsidR="0051724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</w:r>
            <w:r w:rsidR="0051724C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lang w:eastAsia="pl-PL"/>
              </w:rPr>
              <w:t>ZR II.3.1</w:t>
            </w:r>
            <w:r w:rsidR="005B0F25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lang w:eastAsia="pl-PL"/>
              </w:rPr>
              <w:br/>
            </w:r>
            <w:r w:rsidR="005B0F2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t>III.1.1</w:t>
            </w:r>
            <w:r w:rsidR="00536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  <w:t>III.2.1</w:t>
            </w:r>
            <w:r w:rsidR="00C917C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  <w:t>III.2.4</w:t>
            </w:r>
            <w:r w:rsidR="001B1B9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  <w:t>III.2.6</w:t>
            </w:r>
            <w:r w:rsidR="00536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  <w:t>III.2.10</w:t>
            </w:r>
            <w:r w:rsidR="00536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br/>
            </w:r>
            <w:r w:rsidR="004866AE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t>IV.1</w:t>
            </w:r>
          </w:p>
          <w:p w14:paraId="096A9177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  <w:p w14:paraId="76C95310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849196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  <w:t xml:space="preserve">rozszerzony </w:t>
            </w:r>
          </w:p>
        </w:tc>
      </w:tr>
      <w:tr w:rsidR="00DA1FDE" w:rsidRPr="00D43FC0" w14:paraId="6BDA6688" w14:textId="77777777" w:rsidTr="005B4826">
        <w:trPr>
          <w:trHeight w:val="8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7458" w14:textId="74B25CB4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B82A1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A390C" w14:textId="7BA796CB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Pytania i odpowiedzi. Które służą komunikacji, a które ją zakłócają? [podręcznik: s.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243]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1B5C8C" w14:textId="789DB0BC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BA42E0" w14:textId="0DBB47E9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NAUKA O JĘZYKU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5B8DA9" w14:textId="77777777" w:rsidR="00027E95" w:rsidRPr="00EC48ED" w:rsidRDefault="00027E9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odczytanie informacji i przekazów jawnych i ukrytych</w:t>
            </w:r>
          </w:p>
          <w:p w14:paraId="24A440F3" w14:textId="20EED559" w:rsidR="008E48B2" w:rsidRPr="00EC48ED" w:rsidRDefault="00027E9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rozróżnienie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odpowiedzi właściwych i unikowych</w:t>
            </w:r>
          </w:p>
          <w:p w14:paraId="1C2532C3" w14:textId="179FDE73" w:rsidR="008E48B2" w:rsidRPr="00D43FC0" w:rsidRDefault="00E218A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8E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stosowanie pytań podchwytliwych i sugerujących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92CA8" w14:textId="316AA3EE" w:rsidR="008E48B2" w:rsidRPr="00D43FC0" w:rsidRDefault="00A04EF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I.2.3</w:t>
            </w:r>
            <w:r w:rsidR="00E218A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E218A3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III.1.</w:t>
            </w:r>
            <w:r w:rsidR="0017624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32E725" w14:textId="32ED1435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0E889C59" w14:textId="77777777" w:rsidTr="005B4826">
        <w:trPr>
          <w:trHeight w:val="62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656B" w14:textId="59E8A624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B82A1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EB9701" w14:textId="00104EB1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Sławomir Mrożek,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Tango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Sławomir Mrożek,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Tango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A14A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245]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CF919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BD181D" w14:textId="36670AC2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7F84D" w14:textId="49727E94" w:rsidR="008E48B2" w:rsidRPr="00D43FC0" w:rsidRDefault="00A9086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konwencja groteskowa i jej cechy w dramacie </w:t>
            </w:r>
            <w:r w:rsidR="00176244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Mrożka</w:t>
            </w:r>
          </w:p>
          <w:p w14:paraId="05C0D2DE" w14:textId="7979E8C6" w:rsidR="00A90868" w:rsidRPr="009A3BBF" w:rsidRDefault="00A9086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B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elementy tradycji literac</w:t>
            </w:r>
            <w:r w:rsidR="00176244" w:rsidRPr="009A3B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kiej i kulturowej w utworach, </w:t>
            </w:r>
            <w:r w:rsidRPr="009A3B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ich rola w budowaniu wartości uniwersalnych</w:t>
            </w:r>
          </w:p>
          <w:p w14:paraId="08E549AF" w14:textId="77777777" w:rsidR="008E48B2" w:rsidRPr="00D43FC0" w:rsidRDefault="00A9086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podstawy genologii (cechy dramatu – </w:t>
            </w:r>
            <w:r w:rsidRPr="009A3BBF">
              <w:rPr>
                <w:rFonts w:ascii="Times New Roman" w:hAnsi="Times New Roman" w:cs="Times New Roman"/>
                <w:i/>
                <w:sz w:val="20"/>
                <w:szCs w:val="20"/>
              </w:rPr>
              <w:t>Tango</w:t>
            </w:r>
            <w:r w:rsidRPr="009A3B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sztuka nawiązująca do klasycznych wzorców)</w:t>
            </w:r>
          </w:p>
          <w:p w14:paraId="2B8AF53F" w14:textId="77777777" w:rsidR="00C85D98" w:rsidRPr="00D43FC0" w:rsidRDefault="00C85D9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artystyczny i wartościujący charakter groteski w tekstach</w:t>
            </w:r>
          </w:p>
          <w:p w14:paraId="4FF3E094" w14:textId="1FE738CD" w:rsidR="00C85D98" w:rsidRPr="00D43FC0" w:rsidRDefault="00C85D9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61F08BB9" w14:textId="77777777" w:rsidR="00BD75A4" w:rsidRPr="005D75BF" w:rsidRDefault="00BD75A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666671B7" w14:textId="6CE22EED" w:rsidR="00C85D98" w:rsidRPr="00D43FC0" w:rsidRDefault="00C85D9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>eowania świata przedstawionego;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 xml:space="preserve"> ich interpretacja i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wartościowanie</w:t>
            </w:r>
            <w:r w:rsidR="0092691F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47854" w:rsidRPr="00D43FC0">
              <w:rPr>
                <w:rFonts w:ascii="Times New Roman" w:hAnsi="Times New Roman" w:cs="Times New Roman"/>
                <w:sz w:val="20"/>
                <w:szCs w:val="20"/>
              </w:rPr>
              <w:t>kontrast pomiędzy klasycznymi zasadami a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47854" w:rsidRPr="00D43FC0">
              <w:rPr>
                <w:rFonts w:ascii="Times New Roman" w:hAnsi="Times New Roman" w:cs="Times New Roman"/>
                <w:sz w:val="20"/>
                <w:szCs w:val="20"/>
              </w:rPr>
              <w:t>groteskowym ujęciem zdarzeń, opartym na absurdzie i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47854" w:rsidRPr="00D43FC0">
              <w:rPr>
                <w:rFonts w:ascii="Times New Roman" w:hAnsi="Times New Roman" w:cs="Times New Roman"/>
                <w:sz w:val="20"/>
                <w:szCs w:val="20"/>
              </w:rPr>
              <w:t>karykaturze)</w:t>
            </w:r>
          </w:p>
          <w:p w14:paraId="6D5BCAD2" w14:textId="25FBCA6D" w:rsidR="00C85D98" w:rsidRPr="00D43FC0" w:rsidRDefault="00C85D9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</w:p>
          <w:p w14:paraId="022569AB" w14:textId="5667811F" w:rsidR="00C85D98" w:rsidRPr="00D43FC0" w:rsidRDefault="00C85D9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6244">
              <w:rPr>
                <w:rFonts w:ascii="Times New Roman" w:hAnsi="Times New Roman" w:cs="Times New Roman"/>
                <w:sz w:val="20"/>
                <w:szCs w:val="20"/>
              </w:rPr>
              <w:t>literackich (m.in.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historycznego, politycznego, kulturowego, biograficznego, egzystencjalnego)</w:t>
            </w:r>
          </w:p>
          <w:p w14:paraId="4D642680" w14:textId="54FC37FE" w:rsidR="00C85D98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176244">
              <w:rPr>
                <w:rFonts w:ascii="Times New Roman" w:hAnsi="Times New Roman" w:cs="Times New Roman"/>
                <w:sz w:val="20"/>
                <w:szCs w:val="20"/>
              </w:rPr>
              <w:t xml:space="preserve"> uniwersalnych i narodowych </w:t>
            </w:r>
            <w:r w:rsidR="00C85D98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literackich i ich związek z problematyką utworu oraz znaczenie dla budowania własnego systemu wartości</w:t>
            </w:r>
          </w:p>
          <w:p w14:paraId="1625EAB9" w14:textId="62747A59" w:rsidR="00C85D98" w:rsidRPr="00D43FC0" w:rsidRDefault="00C85D9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wpływ starożytnego teatru greckiego na rozwój sztuki teatralnej</w:t>
            </w:r>
          </w:p>
          <w:p w14:paraId="3884814E" w14:textId="77777777" w:rsidR="00C85D98" w:rsidRPr="009A3BBF" w:rsidRDefault="00EA243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3B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właściwości języka jako nośnika i przekaźnika treści kulturowych</w:t>
            </w:r>
          </w:p>
          <w:p w14:paraId="4E6164A0" w14:textId="77777777" w:rsidR="00067226" w:rsidRPr="00D43FC0" w:rsidRDefault="0006722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095E3F6C" w14:textId="6B5CE1F0" w:rsidR="00067226" w:rsidRPr="00D43FC0" w:rsidRDefault="0006722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2CAA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(konflikt 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902CAA" w:rsidRPr="00D43FC0">
              <w:rPr>
                <w:rFonts w:ascii="Times New Roman" w:hAnsi="Times New Roman" w:cs="Times New Roman"/>
                <w:sz w:val="20"/>
                <w:szCs w:val="20"/>
              </w:rPr>
              <w:t>iędzy tradycją a nowoczesności)</w:t>
            </w:r>
            <w:r w:rsidR="001762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oraz znanych kontekstów, w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tym własnego doświadczenia</w:t>
            </w:r>
          </w:p>
          <w:p w14:paraId="370F27C5" w14:textId="77777777" w:rsidR="00067226" w:rsidRPr="00D43FC0" w:rsidRDefault="0006722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1C864AE0" w14:textId="2D7FF3EA" w:rsidR="00A95AA2" w:rsidRPr="00D43FC0" w:rsidRDefault="0006722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rozwijanie </w:t>
            </w:r>
            <w:r w:rsidR="00176244">
              <w:rPr>
                <w:rFonts w:ascii="Times New Roman" w:hAnsi="Times New Roman" w:cs="Times New Roman"/>
                <w:sz w:val="20"/>
                <w:szCs w:val="20"/>
              </w:rPr>
              <w:t xml:space="preserve">umiejętności pracy samodzielnej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B4B73" w14:textId="40D70299" w:rsidR="00902CAA" w:rsidRPr="00D43FC0" w:rsidRDefault="00A90868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FA6CD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I.1.2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  <w:r w:rsidR="00FA6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I.1.7</w:t>
            </w:r>
            <w:r w:rsidR="00FA6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I.1.8</w:t>
            </w:r>
            <w:r w:rsidR="00FA6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I.1.9</w:t>
            </w:r>
            <w:r w:rsidR="00FA6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I.1.10</w:t>
            </w:r>
            <w:r w:rsidR="00FA6C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I.1.14</w:t>
            </w:r>
            <w:r w:rsidR="00FA6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I.1.15</w:t>
            </w:r>
            <w:r w:rsidR="00FA6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  <w:r w:rsidR="00C85D9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I.2.4</w:t>
            </w:r>
            <w:r w:rsidR="00EA243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EA2435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II.2.5</w:t>
            </w:r>
            <w:r w:rsidR="00067226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</w:r>
            <w:r w:rsidR="00067226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  <w:r w:rsidR="00FA6C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  <w:p w14:paraId="12631088" w14:textId="77777777" w:rsidR="008E48B2" w:rsidRPr="00D43FC0" w:rsidRDefault="0006722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572A1023" w14:textId="7D7DDFA2" w:rsidR="00C35D1D" w:rsidRPr="00D43FC0" w:rsidRDefault="00C35D1D" w:rsidP="005B48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B9EB68" w14:textId="74E9E1BD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podstawowy</w:t>
            </w:r>
          </w:p>
        </w:tc>
      </w:tr>
      <w:tr w:rsidR="00DA1FDE" w:rsidRPr="00D43FC0" w14:paraId="7237D3E8" w14:textId="77777777" w:rsidTr="005B4826">
        <w:trPr>
          <w:trHeight w:val="153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B236" w14:textId="3085AD51" w:rsidR="008E48B2" w:rsidRPr="00D43FC0" w:rsidRDefault="00B82A1A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  <w:r w:rsidR="00310B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DB9E13" w14:textId="63F6DACE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gruzach tradycji, w sidłach nowoczesności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wiązkowa: Sławomir Mrożek,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Tango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A14A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1762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246]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4C44A7" w14:textId="5F7D552F" w:rsidR="008E48B2" w:rsidRPr="00D43FC0" w:rsidRDefault="002672C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F276FC" w14:textId="2A14766A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C21C1" w14:textId="096B4D07" w:rsidR="00A95AA2" w:rsidRPr="00D43FC0" w:rsidRDefault="00A95AA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konwencja groteskowa i jej cechy w dramacie </w:t>
            </w:r>
            <w:r w:rsidR="00176244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Mrożka</w:t>
            </w:r>
          </w:p>
          <w:p w14:paraId="31C9B84F" w14:textId="144DED98" w:rsidR="00A95AA2" w:rsidRPr="00D43FC0" w:rsidRDefault="00A95AA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artystyczny i wartościujący charakter groteski w tekstach</w:t>
            </w:r>
            <w:r w:rsidR="00AE5FBA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(groteskowy charakter kreacji postaci i sytuacji</w:t>
            </w:r>
            <w:r w:rsidR="001762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2B07EA6" w14:textId="5E187C17" w:rsidR="00A95AA2" w:rsidRPr="00D43FC0" w:rsidRDefault="00A95AA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642D2CB8" w14:textId="77777777" w:rsidR="00BD75A4" w:rsidRPr="005D75BF" w:rsidRDefault="00BD75A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1BE509A9" w14:textId="6B388F29" w:rsidR="00A95AA2" w:rsidRPr="00D43FC0" w:rsidRDefault="00A95AA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przedstawionego;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="00FA6CD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wartościowanie (</w:t>
            </w:r>
            <w:r w:rsidR="00AE5FBA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charakterystyka miejsca i zdarzeń, wystrój </w:t>
            </w:r>
            <w:r w:rsidR="00176244">
              <w:rPr>
                <w:rFonts w:ascii="Times New Roman" w:hAnsi="Times New Roman" w:cs="Times New Roman"/>
                <w:sz w:val="20"/>
                <w:szCs w:val="20"/>
              </w:rPr>
              <w:t>wnętrza; opis przestrzeni</w:t>
            </w:r>
            <w:r w:rsidR="00AE5FBA" w:rsidRPr="00D43FC0">
              <w:rPr>
                <w:rFonts w:ascii="Times New Roman" w:hAnsi="Times New Roman" w:cs="Times New Roman"/>
                <w:sz w:val="20"/>
                <w:szCs w:val="20"/>
              </w:rPr>
              <w:t>; stosunek zarówno Artura, jak i Stomila do wyglądu pomieszczenia i znajdujących się w nim przedmiotów</w:t>
            </w:r>
            <w:r w:rsidR="0017624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E5FBA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wygląd i ubiór bohaterów; reakcja Artura na zachowanie bohaterów starszego pokolenia; opis relacji międzypokoleniowych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CB05B88" w14:textId="16033750" w:rsidR="00A95AA2" w:rsidRPr="00D43FC0" w:rsidRDefault="00A95AA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  <w:r w:rsidR="00AE5FBA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(konflikt między tradycją a nowoczesnością)</w:t>
            </w:r>
          </w:p>
          <w:p w14:paraId="54B440A7" w14:textId="45C84C0B" w:rsidR="00A95AA2" w:rsidRPr="00D43FC0" w:rsidRDefault="00A95AA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liter</w:t>
            </w:r>
            <w:r w:rsidR="00176244">
              <w:rPr>
                <w:rFonts w:ascii="Times New Roman" w:hAnsi="Times New Roman" w:cs="Times New Roman"/>
                <w:sz w:val="20"/>
                <w:szCs w:val="20"/>
              </w:rPr>
              <w:t>ackich (m.in.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historycznego, politycznego, kulturowego, biograficznego, egzystencjalnego)</w:t>
            </w:r>
          </w:p>
          <w:p w14:paraId="2221351D" w14:textId="08F66271" w:rsidR="00A95AA2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176244">
              <w:rPr>
                <w:rFonts w:ascii="Times New Roman" w:hAnsi="Times New Roman" w:cs="Times New Roman"/>
                <w:sz w:val="20"/>
                <w:szCs w:val="20"/>
              </w:rPr>
              <w:t xml:space="preserve"> uniwersalnych i narodowych </w:t>
            </w:r>
            <w:r w:rsidR="00A95AA2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literackich i ich związek z problematyką utworu oraz znaczenie dla budowania własnego systemu wartości</w:t>
            </w:r>
            <w:r w:rsidR="00AE5FBA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(rodzina w życiu młodego człowieka, postawa Stomila, zarzuty Artura względem rodziców)</w:t>
            </w:r>
          </w:p>
          <w:p w14:paraId="7D7FBBA7" w14:textId="77777777" w:rsidR="00A95AA2" w:rsidRPr="00D43FC0" w:rsidRDefault="00A95AA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wpływ starożytnego teatru greckiego na rozwój sztuki teatralnej</w:t>
            </w:r>
          </w:p>
          <w:p w14:paraId="284EE623" w14:textId="0F25E13D" w:rsidR="00A95AA2" w:rsidRPr="009A3BBF" w:rsidRDefault="00A95AA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3B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właściwości języka jako nośnika i przekaźnika treści kulturowych</w:t>
            </w:r>
          </w:p>
          <w:p w14:paraId="3B3E8FB1" w14:textId="100FF323" w:rsidR="00892129" w:rsidRPr="006E01F7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75DF98EA" w14:textId="77777777" w:rsidR="00A95AA2" w:rsidRPr="00D43FC0" w:rsidRDefault="00A95AA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1DFA3ECC" w14:textId="645E0181" w:rsidR="00A95AA2" w:rsidRPr="00D43FC0" w:rsidRDefault="00A95AA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(konflikt m</w:t>
            </w:r>
            <w:r w:rsidR="00857A39">
              <w:rPr>
                <w:rFonts w:ascii="Times New Roman" w:hAnsi="Times New Roman" w:cs="Times New Roman"/>
                <w:sz w:val="20"/>
                <w:szCs w:val="20"/>
              </w:rPr>
              <w:t>iędzy tradycją a nowoczesności</w:t>
            </w:r>
            <w:r w:rsidR="00925F96">
              <w:rPr>
                <w:rFonts w:ascii="Times New Roman" w:hAnsi="Times New Roman" w:cs="Times New Roman"/>
                <w:sz w:val="20"/>
                <w:szCs w:val="20"/>
              </w:rPr>
              <w:t xml:space="preserve">ą)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oraz znanych kontekstów, w tym własnego doświadczenia</w:t>
            </w:r>
          </w:p>
          <w:p w14:paraId="2447E044" w14:textId="77777777" w:rsidR="00A95AA2" w:rsidRPr="00D43FC0" w:rsidRDefault="00A95AA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2025AC51" w14:textId="056C8DE1" w:rsidR="008E48B2" w:rsidRPr="00D43FC0" w:rsidRDefault="00A95AA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rozwijanie </w:t>
            </w:r>
            <w:r w:rsidR="00925F96">
              <w:rPr>
                <w:rFonts w:ascii="Times New Roman" w:hAnsi="Times New Roman" w:cs="Times New Roman"/>
                <w:sz w:val="20"/>
                <w:szCs w:val="20"/>
              </w:rPr>
              <w:t>umiejętności pracy samodzielnej</w:t>
            </w:r>
            <w:r w:rsidR="00857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  <w:r w:rsidR="008B4D45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25F96">
              <w:rPr>
                <w:rFonts w:ascii="Times New Roman" w:hAnsi="Times New Roman" w:cs="Times New Roman"/>
                <w:sz w:val="20"/>
                <w:szCs w:val="20"/>
              </w:rPr>
              <w:t>np.</w:t>
            </w:r>
            <w:r w:rsidR="008B4D45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kolażu przedstawiaj</w:t>
            </w:r>
            <w:r w:rsidR="00925F96">
              <w:rPr>
                <w:rFonts w:ascii="Times New Roman" w:hAnsi="Times New Roman" w:cs="Times New Roman"/>
                <w:sz w:val="20"/>
                <w:szCs w:val="20"/>
              </w:rPr>
              <w:t xml:space="preserve">ącego konflikt między tradycją </w:t>
            </w:r>
            <w:r w:rsidR="008B4D45" w:rsidRPr="00D43FC0">
              <w:rPr>
                <w:rFonts w:ascii="Times New Roman" w:hAnsi="Times New Roman" w:cs="Times New Roman"/>
                <w:sz w:val="20"/>
                <w:szCs w:val="20"/>
              </w:rPr>
              <w:t>a nowoczesnością)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0188E" w14:textId="42772BEA" w:rsidR="0062420F" w:rsidRPr="00D43FC0" w:rsidRDefault="0062420F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I.1.7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I.1.8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I.1.9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I.1.10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I.1.14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I.1.15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I.2.4</w:t>
            </w:r>
          </w:p>
          <w:p w14:paraId="0223CB05" w14:textId="57731D92" w:rsidR="008E48B2" w:rsidRPr="00D43FC0" w:rsidRDefault="0062420F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II.2.5</w:t>
            </w:r>
          </w:p>
          <w:p w14:paraId="39A7D038" w14:textId="197B209F" w:rsidR="0062420F" w:rsidRPr="00D43FC0" w:rsidRDefault="00FA6CDB" w:rsidP="00C94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62420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EBCD81" w14:textId="7E01128B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6A7FB4D5" w14:textId="77777777" w:rsidTr="005B4826">
        <w:trPr>
          <w:trHeight w:val="1020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C969D5" w14:textId="394DE61E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C83CF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EE08A3" w14:textId="5749FDFC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drodze do porządku</w:t>
            </w:r>
            <w:r w:rsidR="00A14A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obowiązkowa: Sławo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mir Mrożek,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Tango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A14A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255]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CE4382" w14:textId="66BA9CA1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00BA74" w14:textId="66BB2459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FDC105" w14:textId="4EA2507E" w:rsidR="008E48B2" w:rsidRPr="009A3BBF" w:rsidRDefault="002028A0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3BB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elementy tradycji literackiej i kulturowej w utworach i ich rola w budowaniu wartości uniwersalnych (wzorce literatury romantycznej)</w:t>
            </w:r>
          </w:p>
          <w:p w14:paraId="4C472ED8" w14:textId="10C68F3E" w:rsidR="008E48B2" w:rsidRPr="009A3BBF" w:rsidRDefault="00432A9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341979FE" w14:textId="77777777" w:rsidR="00BD75A4" w:rsidRPr="005D75BF" w:rsidRDefault="00BD75A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52972E58" w14:textId="565C6784" w:rsidR="001364D1" w:rsidRPr="009A3BBF" w:rsidRDefault="001364D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przedstawionego;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="00857A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wartościowanie</w:t>
            </w:r>
            <w:r w:rsidR="00925F96">
              <w:rPr>
                <w:rFonts w:ascii="Times New Roman" w:hAnsi="Times New Roman" w:cs="Times New Roman"/>
                <w:sz w:val="20"/>
                <w:szCs w:val="20"/>
              </w:rPr>
              <w:t xml:space="preserve"> (próba przywrócenia porządku </w:t>
            </w:r>
            <w:r w:rsidR="001D2232" w:rsidRPr="00D43FC0">
              <w:rPr>
                <w:rFonts w:ascii="Times New Roman" w:hAnsi="Times New Roman" w:cs="Times New Roman"/>
                <w:sz w:val="20"/>
                <w:szCs w:val="20"/>
              </w:rPr>
              <w:t>w rodzinie przez Artura</w:t>
            </w:r>
            <w:r w:rsidR="005E24E1" w:rsidRPr="00D43FC0">
              <w:rPr>
                <w:rFonts w:ascii="Times New Roman" w:hAnsi="Times New Roman" w:cs="Times New Roman"/>
                <w:sz w:val="20"/>
                <w:szCs w:val="20"/>
              </w:rPr>
              <w:t>; zmiany, które zaszły w rodzinie Artura – wygląd miejsca i bohaterów, zachowanie i postawy reprezentowane przez bohaterów</w:t>
            </w:r>
            <w:r w:rsidR="00925F96">
              <w:rPr>
                <w:rFonts w:ascii="Times New Roman" w:hAnsi="Times New Roman" w:cs="Times New Roman"/>
                <w:sz w:val="20"/>
                <w:szCs w:val="20"/>
              </w:rPr>
              <w:t>; rola Edka w planie Artura</w:t>
            </w:r>
            <w:r w:rsidR="005E24E1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002F5C9" w14:textId="7BFDB9A4" w:rsidR="001364D1" w:rsidRPr="009A3BBF" w:rsidRDefault="001D223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</w:p>
          <w:p w14:paraId="6DC9B629" w14:textId="0872E65A" w:rsidR="001D2232" w:rsidRPr="009A3BBF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925F96">
              <w:rPr>
                <w:rFonts w:ascii="Times New Roman" w:hAnsi="Times New Roman" w:cs="Times New Roman"/>
                <w:sz w:val="20"/>
                <w:szCs w:val="20"/>
              </w:rPr>
              <w:t xml:space="preserve"> uniwersalnych i narodowych </w:t>
            </w:r>
            <w:r w:rsidR="001D2232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literackich i ich związek z problematyką utworu oraz znaczenie dla budowania własnego systemu wartości (</w:t>
            </w:r>
            <w:r w:rsidR="00F76228" w:rsidRPr="00D43FC0">
              <w:rPr>
                <w:rFonts w:ascii="Times New Roman" w:hAnsi="Times New Roman" w:cs="Times New Roman"/>
                <w:sz w:val="20"/>
                <w:szCs w:val="20"/>
              </w:rPr>
              <w:t>ocena postawy Artura)</w:t>
            </w:r>
          </w:p>
          <w:p w14:paraId="5CE3FB55" w14:textId="6043959D" w:rsidR="001D2232" w:rsidRPr="005B4826" w:rsidRDefault="001D223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4826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7A07A5" w:rsidRPr="005B4826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5B4826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  <w:r w:rsidR="00F76228" w:rsidRPr="005B4826">
              <w:rPr>
                <w:rFonts w:ascii="Times New Roman" w:hAnsi="Times New Roman" w:cs="Times New Roman"/>
                <w:sz w:val="20"/>
                <w:szCs w:val="20"/>
              </w:rPr>
              <w:t xml:space="preserve"> (opis obrazu </w:t>
            </w:r>
            <w:r w:rsidR="00925F96" w:rsidRPr="005B4826">
              <w:rPr>
                <w:rFonts w:ascii="Times New Roman" w:hAnsi="Times New Roman" w:cs="Times New Roman"/>
                <w:i/>
                <w:sz w:val="20"/>
                <w:szCs w:val="20"/>
              </w:rPr>
              <w:t>Postęp</w:t>
            </w:r>
            <w:r w:rsidR="005B4826" w:rsidRPr="005B48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76228" w:rsidRPr="005B4826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25F96" w:rsidRPr="005B48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B48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76228" w:rsidRPr="005B4826">
              <w:rPr>
                <w:rFonts w:ascii="Times New Roman" w:hAnsi="Times New Roman" w:cs="Times New Roman"/>
                <w:sz w:val="20"/>
                <w:szCs w:val="20"/>
              </w:rPr>
              <w:t>Sasnala)</w:t>
            </w:r>
          </w:p>
          <w:p w14:paraId="66120DFA" w14:textId="77777777" w:rsidR="005E24E1" w:rsidRPr="00D43FC0" w:rsidRDefault="005E24E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101C8A68" w14:textId="77777777" w:rsidR="001D2232" w:rsidRPr="009A3BBF" w:rsidRDefault="005E24E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formułowanie tez i argumentów w wypowiedzi ustnej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i pisemnej przy użyciu odpowiednich konstrukcji składniowych</w:t>
            </w:r>
          </w:p>
          <w:p w14:paraId="6BCD1D82" w14:textId="75A89DE1" w:rsidR="005E24E1" w:rsidRPr="009A3BBF" w:rsidRDefault="005E24E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rozróżnienie typów argumentów</w:t>
            </w:r>
            <w:r w:rsidR="00925F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 tym argumentów pozametrycznych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(np. odwołujących się do litości, niewiedzy,</w:t>
            </w:r>
            <w:r w:rsidR="00925F96">
              <w:rPr>
                <w:rFonts w:ascii="Times New Roman" w:hAnsi="Times New Roman" w:cs="Times New Roman"/>
                <w:sz w:val="20"/>
                <w:szCs w:val="20"/>
              </w:rPr>
              <w:t xml:space="preserve"> groźby, autorytetu, argumenty </w:t>
            </w:r>
            <w:r w:rsidRPr="009A3BBF">
              <w:rPr>
                <w:rFonts w:ascii="Times New Roman" w:hAnsi="Times New Roman" w:cs="Times New Roman"/>
                <w:sz w:val="20"/>
                <w:szCs w:val="20"/>
              </w:rPr>
              <w:t>ad personam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EEF4F98" w14:textId="77777777" w:rsidR="006E01F7" w:rsidRPr="006E01F7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7D9C9016" w14:textId="77777777" w:rsidR="00720699" w:rsidRPr="009A3BBF" w:rsidRDefault="0072069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091760BA" w14:textId="678EF2AD" w:rsidR="00720699" w:rsidRPr="009A3BBF" w:rsidRDefault="0072069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</w:t>
            </w:r>
            <w:r w:rsidR="00925F96">
              <w:rPr>
                <w:rFonts w:ascii="Times New Roman" w:hAnsi="Times New Roman" w:cs="Times New Roman"/>
                <w:sz w:val="20"/>
                <w:szCs w:val="20"/>
              </w:rPr>
              <w:t xml:space="preserve">miejętności pracy samodzielnej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FAC02" w14:textId="3371ABFF" w:rsidR="001364D1" w:rsidRPr="00D43FC0" w:rsidRDefault="002028A0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I.1.2</w:t>
            </w:r>
            <w:r w:rsidR="00432A94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</w:r>
            <w:r w:rsidR="00432A9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  <w:r w:rsidR="001364D1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I.1.9</w:t>
            </w:r>
          </w:p>
          <w:p w14:paraId="51AB5B59" w14:textId="7561EECD" w:rsidR="00F76228" w:rsidRPr="00D43FC0" w:rsidRDefault="001364D1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37B160C0" w14:textId="1BD5337C" w:rsidR="005E24E1" w:rsidRPr="00D43FC0" w:rsidRDefault="00857A39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  <w:r w:rsidR="001D2232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II.2.7</w:t>
            </w:r>
            <w:r w:rsidR="005E24E1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</w:p>
          <w:p w14:paraId="712C059D" w14:textId="1FAD1A46" w:rsidR="005E24E1" w:rsidRPr="00D43FC0" w:rsidRDefault="005E24E1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III.1.5</w:t>
            </w:r>
            <w:r w:rsidR="0072069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72069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72069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</w:t>
            </w:r>
          </w:p>
          <w:p w14:paraId="070BAE98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555EB1D" w14:textId="1826DA19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29611F" w14:textId="01CCC7E9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26BC5EA4" w14:textId="77777777" w:rsidTr="005B4826">
        <w:trPr>
          <w:trHeight w:val="350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492FA9" w14:textId="1C4A4BAF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C83CF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6C94BC" w14:textId="77777777" w:rsidR="00925F96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Rządy chama zamiast rządu dusz</w:t>
            </w:r>
            <w:r w:rsidR="00A14A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Sławomir Mrożek,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Tango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A14A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52B64FE5" w14:textId="1792BF33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925F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269]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23D471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99BB21" w14:textId="3596C9F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ACD726" w14:textId="1DC85463" w:rsidR="008E48B2" w:rsidRPr="00D43FC0" w:rsidRDefault="00DA09D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symboliczne znaczenie tanga kończącego utwór</w:t>
            </w:r>
          </w:p>
          <w:p w14:paraId="295A1755" w14:textId="0230CE91" w:rsidR="00DA09DF" w:rsidRPr="00D43FC0" w:rsidRDefault="004813C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5069D55F" w14:textId="77777777" w:rsidR="00BD75A4" w:rsidRPr="005D75BF" w:rsidRDefault="00BD75A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7F0EC103" w14:textId="780BB484" w:rsidR="008E48B2" w:rsidRPr="00D43FC0" w:rsidRDefault="004813C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elementów świata przedstawionego;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 xml:space="preserve"> ich interpretacja 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(relacje między Arturem a Alą, charakterystyka Edka; reakcja Stomila, Eleonory i Eugeniusza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na przejęcie władzy przez Edka; przyczyny zwycięstwa Edka)</w:t>
            </w:r>
          </w:p>
          <w:p w14:paraId="44621A8A" w14:textId="3E85715E" w:rsidR="008E48B2" w:rsidRPr="00D43FC0" w:rsidRDefault="004813C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</w:p>
          <w:p w14:paraId="41C64263" w14:textId="7F2A3B9C" w:rsidR="004813C1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wartości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13C1" w:rsidRPr="00D43FC0">
              <w:rPr>
                <w:rFonts w:ascii="Times New Roman" w:hAnsi="Times New Roman" w:cs="Times New Roman"/>
                <w:sz w:val="20"/>
                <w:szCs w:val="20"/>
              </w:rPr>
              <w:t>uniwersalnych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13C1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literackich i ich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 xml:space="preserve"> związek z problematyką utworu </w:t>
            </w:r>
            <w:r w:rsidR="004813C1" w:rsidRPr="00D43FC0">
              <w:rPr>
                <w:rFonts w:ascii="Times New Roman" w:hAnsi="Times New Roman" w:cs="Times New Roman"/>
                <w:sz w:val="20"/>
                <w:szCs w:val="20"/>
              </w:rPr>
              <w:t>oraz znaczenie dla budowania własnego systemu wartości</w:t>
            </w:r>
          </w:p>
          <w:p w14:paraId="0E7193E7" w14:textId="3923CDA7" w:rsidR="00F226D2" w:rsidRPr="009A3BBF" w:rsidRDefault="00F226D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przetwarzanie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 xml:space="preserve"> i hierarchizacja informacji (np. tekst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3BBF">
              <w:rPr>
                <w:rFonts w:ascii="Times New Roman" w:hAnsi="Times New Roman" w:cs="Times New Roman"/>
                <w:sz w:val="20"/>
                <w:szCs w:val="20"/>
              </w:rPr>
              <w:t>T. Nyczka)</w:t>
            </w:r>
          </w:p>
          <w:p w14:paraId="4DCD57CE" w14:textId="77777777" w:rsidR="006E01F7" w:rsidRPr="006E01F7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4C14009E" w14:textId="77777777" w:rsidR="00F226D2" w:rsidRPr="00D43FC0" w:rsidRDefault="00F226D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366888A9" w14:textId="77777777" w:rsidR="00F226D2" w:rsidRPr="00D43FC0" w:rsidRDefault="00F226D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34F9E5F" w14:textId="48A08215" w:rsidR="00F226D2" w:rsidRPr="00D43FC0" w:rsidRDefault="00F226D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formułowanie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 xml:space="preserve">argumentów na podstawie tekstu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oraz znanych kontekstów, w tym własnego doświadczenia</w:t>
            </w:r>
          </w:p>
          <w:p w14:paraId="71E636A1" w14:textId="77777777" w:rsidR="00F226D2" w:rsidRPr="00D43FC0" w:rsidRDefault="00F226D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1510D422" w14:textId="523EB3FC" w:rsidR="002F3624" w:rsidRPr="00D43FC0" w:rsidRDefault="002F362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 xml:space="preserve">miejętności pracy samodzielnej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6CF8D" w14:textId="77777777" w:rsidR="008E48B2" w:rsidRPr="00D43FC0" w:rsidRDefault="00DA09DF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25120D7A" w14:textId="11B63469" w:rsidR="00F226D2" w:rsidRPr="00D43FC0" w:rsidRDefault="004813C1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I.1.9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I.1.10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I.1.14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  <w:r w:rsidR="00F226D2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I.2.1</w:t>
            </w:r>
          </w:p>
          <w:p w14:paraId="4C8F19D5" w14:textId="16054C21" w:rsidR="00F226D2" w:rsidRPr="00D43FC0" w:rsidRDefault="00F226D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1AF89B7B" w14:textId="60609CF1" w:rsidR="002F3624" w:rsidRPr="00D43FC0" w:rsidRDefault="005B482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III.2.10</w:t>
            </w:r>
          </w:p>
          <w:p w14:paraId="52DB27C2" w14:textId="1F8EE7B5" w:rsidR="002F3624" w:rsidRPr="00D43FC0" w:rsidRDefault="002F362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91216E" w14:textId="281DF436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40D8CCDD" w14:textId="77777777" w:rsidTr="005B4826">
        <w:trPr>
          <w:trHeight w:val="491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877FB7" w14:textId="4459BD4A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C83CF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3B438F" w14:textId="1CA4C5CE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Sławomir Mrożek,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Tango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obowiązkowa:</w:t>
            </w:r>
            <w:r w:rsidR="00A14A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Zadania do całej lektury, s.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274]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9B81A5" w14:textId="1F3DF6BD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C94F5E" w14:textId="089A1ABB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CD46AB" w14:textId="4DA38F21" w:rsidR="008E48B2" w:rsidRPr="00D43FC0" w:rsidRDefault="00AE149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konwencja groteskowa i jej cechy w utworze (sposób kreowania sytuacji, postaci; język bohaterów)</w:t>
            </w:r>
          </w:p>
          <w:p w14:paraId="16B6D323" w14:textId="7B2E48CA" w:rsidR="00AE1496" w:rsidRPr="00D43FC0" w:rsidRDefault="00AE149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teatr absurdu</w:t>
            </w:r>
          </w:p>
          <w:p w14:paraId="1C0A1655" w14:textId="77777777" w:rsidR="008E48B2" w:rsidRPr="00D43FC0" w:rsidRDefault="00AE149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artystyczny i wartościujący charakter groteski w dramacie</w:t>
            </w:r>
          </w:p>
          <w:p w14:paraId="60FBDBF4" w14:textId="3E0595FA" w:rsidR="00AE1496" w:rsidRPr="00D43FC0" w:rsidRDefault="00AE149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072B7E06" w14:textId="77777777" w:rsidR="00BD75A4" w:rsidRPr="005D75BF" w:rsidRDefault="00BD75A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4E054180" w14:textId="7C732789" w:rsidR="004E4AD1" w:rsidRPr="00D43FC0" w:rsidRDefault="007C251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elementów świata przedstawionego;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wartościowanie</w:t>
            </w:r>
            <w:r w:rsidR="006A01BC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(język jako element kreacji bohaterów)</w:t>
            </w:r>
          </w:p>
          <w:p w14:paraId="6093250D" w14:textId="17322F76" w:rsidR="007C251E" w:rsidRPr="00D43FC0" w:rsidRDefault="004E4AD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motyw tańca</w:t>
            </w:r>
          </w:p>
          <w:p w14:paraId="6E1482A9" w14:textId="687C2F2A" w:rsidR="00B66C3F" w:rsidRPr="00D43FC0" w:rsidRDefault="00B66C3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odwołanie się do tekstów poznanych w szkole podstawowej (</w:t>
            </w:r>
            <w:r w:rsidRPr="009A3BBF">
              <w:rPr>
                <w:rFonts w:ascii="Times New Roman" w:hAnsi="Times New Roman" w:cs="Times New Roman"/>
                <w:i/>
                <w:sz w:val="20"/>
                <w:szCs w:val="20"/>
              </w:rPr>
              <w:t>Pana Tadeusza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5A63D68" w14:textId="67693CAB" w:rsidR="00B66C3F" w:rsidRPr="00D43FC0" w:rsidRDefault="00B66C3F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</w:t>
            </w:r>
            <w:r w:rsidR="005B482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acje i nawiązania w porównywanych utworach i ich cechy wspólne i różne</w:t>
            </w:r>
            <w:r w:rsidR="004E4AD1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(portret polskiej inteligencji w </w:t>
            </w:r>
            <w:r w:rsidR="004E4AD1" w:rsidRPr="009A3BBF">
              <w:rPr>
                <w:rFonts w:ascii="Times New Roman" w:hAnsi="Times New Roman" w:cs="Times New Roman"/>
                <w:i/>
                <w:sz w:val="20"/>
                <w:szCs w:val="20"/>
              </w:rPr>
              <w:t>Tangu</w:t>
            </w:r>
            <w:r w:rsidR="004E4AD1" w:rsidRPr="009A3B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4AD1" w:rsidRPr="00D43FC0">
              <w:rPr>
                <w:rFonts w:ascii="Times New Roman" w:hAnsi="Times New Roman" w:cs="Times New Roman"/>
                <w:sz w:val="20"/>
                <w:szCs w:val="20"/>
              </w:rPr>
              <w:t>i w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4AD1" w:rsidRPr="009A3BBF">
              <w:rPr>
                <w:rFonts w:ascii="Times New Roman" w:hAnsi="Times New Roman" w:cs="Times New Roman"/>
                <w:i/>
                <w:sz w:val="20"/>
                <w:szCs w:val="20"/>
              </w:rPr>
              <w:t>We</w:t>
            </w:r>
            <w:r w:rsidR="005B4826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</w:r>
            <w:r w:rsidR="004E4AD1" w:rsidRPr="009A3BBF">
              <w:rPr>
                <w:rFonts w:ascii="Times New Roman" w:hAnsi="Times New Roman" w:cs="Times New Roman"/>
                <w:i/>
                <w:sz w:val="20"/>
                <w:szCs w:val="20"/>
              </w:rPr>
              <w:t>selu</w:t>
            </w:r>
            <w:r w:rsidR="004E4AD1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; motyw tańca w </w:t>
            </w:r>
            <w:r w:rsidR="004E4AD1" w:rsidRPr="009A3BBF">
              <w:rPr>
                <w:rFonts w:ascii="Times New Roman" w:hAnsi="Times New Roman" w:cs="Times New Roman"/>
                <w:i/>
                <w:sz w:val="20"/>
                <w:szCs w:val="20"/>
              </w:rPr>
              <w:t>Panu Tadeuszu</w:t>
            </w:r>
            <w:r w:rsidR="004E4AD1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E4AD1" w:rsidRPr="009A3BBF">
              <w:rPr>
                <w:rFonts w:ascii="Times New Roman" w:hAnsi="Times New Roman" w:cs="Times New Roman"/>
                <w:i/>
                <w:sz w:val="20"/>
                <w:szCs w:val="20"/>
              </w:rPr>
              <w:t>Weselu</w:t>
            </w:r>
            <w:r w:rsidR="004E4AD1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E4AD1" w:rsidRPr="009A3BBF">
              <w:rPr>
                <w:rFonts w:ascii="Times New Roman" w:hAnsi="Times New Roman" w:cs="Times New Roman"/>
                <w:i/>
                <w:sz w:val="20"/>
                <w:szCs w:val="20"/>
              </w:rPr>
              <w:t>Tangu</w:t>
            </w:r>
            <w:r w:rsidR="00BC2FDD" w:rsidRPr="00D43FC0">
              <w:rPr>
                <w:rFonts w:ascii="Times New Roman" w:hAnsi="Times New Roman" w:cs="Times New Roman"/>
                <w:sz w:val="20"/>
                <w:szCs w:val="20"/>
              </w:rPr>
              <w:t>; rodzaj tańca, sposób wykonywania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2FDD" w:rsidRPr="00D43FC0">
              <w:rPr>
                <w:rFonts w:ascii="Times New Roman" w:hAnsi="Times New Roman" w:cs="Times New Roman"/>
                <w:sz w:val="20"/>
                <w:szCs w:val="20"/>
              </w:rPr>
              <w:t>przez bohaterów</w:t>
            </w:r>
            <w:r w:rsidR="00254648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 xml:space="preserve">W. Gombrowicz </w:t>
            </w:r>
            <w:r w:rsidR="00254648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="00254648" w:rsidRPr="00D43FC0">
              <w:rPr>
                <w:rFonts w:ascii="Times New Roman" w:hAnsi="Times New Roman" w:cs="Times New Roman"/>
                <w:sz w:val="20"/>
                <w:szCs w:val="20"/>
              </w:rPr>
              <w:t>Mrożek na temat formy, tradycji, nowoczesności</w:t>
            </w:r>
            <w:r w:rsidR="004E4AD1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21CDBEE" w14:textId="5F715305" w:rsidR="00254648" w:rsidRPr="00D43FC0" w:rsidRDefault="0025464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</w:p>
          <w:p w14:paraId="5513A2DE" w14:textId="77777777" w:rsidR="002579C1" w:rsidRPr="00D43FC0" w:rsidRDefault="002579C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kontekstów w interpretacji utworów literackich</w:t>
            </w:r>
          </w:p>
          <w:p w14:paraId="12416FFE" w14:textId="5094584D" w:rsidR="002579C1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>wartości uniwersalnych</w:t>
            </w:r>
            <w:r w:rsidR="002579C1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 narodow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 xml:space="preserve">ych </w:t>
            </w:r>
            <w:r w:rsidR="002579C1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literackich i ich związek z problematyką utworu oraz znaczenie dla budowania własnego systemu wartości</w:t>
            </w:r>
          </w:p>
          <w:p w14:paraId="5B2AB329" w14:textId="2968D779" w:rsidR="00674671" w:rsidRPr="00D43FC0" w:rsidRDefault="0067467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7A07A5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 (eksponowanie aspektów interpretacyjnych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 xml:space="preserve">przez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A. Pągowskiego na plakacie do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>spektaklu</w:t>
            </w:r>
            <w:r w:rsidR="001C1158" w:rsidRPr="009A3B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158" w:rsidRPr="009A3BBF">
              <w:rPr>
                <w:rFonts w:ascii="Times New Roman" w:hAnsi="Times New Roman" w:cs="Times New Roman"/>
                <w:i/>
                <w:sz w:val="20"/>
                <w:szCs w:val="20"/>
              </w:rPr>
              <w:t>Tango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05385E0" w14:textId="3C3A93E5" w:rsidR="006A01BC" w:rsidRPr="00D43FC0" w:rsidRDefault="006A01B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5B482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59AE4EA7" w14:textId="77777777" w:rsidR="006E01F7" w:rsidRPr="006E01F7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4138B63E" w14:textId="77777777" w:rsidR="006A01BC" w:rsidRPr="00D43FC0" w:rsidRDefault="006A01B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71E7B8C3" w14:textId="11E2FC98" w:rsidR="006A01BC" w:rsidRPr="00D43FC0" w:rsidRDefault="006A01B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tworzenie spójnych wypowiedzi o charakterze argumentacyj</w:t>
            </w:r>
            <w:r w:rsidR="005B482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nym (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 xml:space="preserve">koncepcje naprawy świata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 xml:space="preserve">odniesieniu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Pr="009A3BBF">
              <w:rPr>
                <w:rFonts w:ascii="Times New Roman" w:hAnsi="Times New Roman" w:cs="Times New Roman"/>
                <w:i/>
                <w:sz w:val="20"/>
                <w:szCs w:val="20"/>
              </w:rPr>
              <w:t>Tanga</w:t>
            </w:r>
            <w:r w:rsidRPr="009A3B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C0C0D" w:rsidRPr="00D43FC0">
              <w:rPr>
                <w:rFonts w:ascii="Times New Roman" w:hAnsi="Times New Roman" w:cs="Times New Roman"/>
                <w:sz w:val="20"/>
                <w:szCs w:val="20"/>
              </w:rPr>
              <w:t>innego tekstu literackiego i wybranych kontekstów)</w:t>
            </w:r>
          </w:p>
          <w:p w14:paraId="2F413275" w14:textId="77777777" w:rsidR="003E747C" w:rsidRPr="00D43FC0" w:rsidRDefault="003E747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73399089" w14:textId="58FB517B" w:rsidR="003E747C" w:rsidRPr="00D43FC0" w:rsidRDefault="003E747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112C860E" w14:textId="77777777" w:rsidR="003E747C" w:rsidRPr="00D43FC0" w:rsidRDefault="003E747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2A2EE2A2" w14:textId="183AF512" w:rsidR="003E747C" w:rsidRPr="00D43FC0" w:rsidRDefault="003E747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stworzenie mapy mentalnej na temat </w:t>
            </w:r>
            <w:r w:rsidRPr="009A3BBF">
              <w:rPr>
                <w:rFonts w:ascii="Times New Roman" w:hAnsi="Times New Roman" w:cs="Times New Roman"/>
                <w:i/>
                <w:sz w:val="20"/>
                <w:szCs w:val="20"/>
              </w:rPr>
              <w:t>Tanga</w:t>
            </w:r>
            <w:r w:rsidRPr="009A3B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jako dzieła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o tematyce politycznej, społecznej i dramacie o sztuce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88E9B" w14:textId="0913DFF0" w:rsidR="008E48B2" w:rsidRPr="00D43FC0" w:rsidRDefault="005B482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  <w:r w:rsidR="00AE1496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I.1.3</w:t>
            </w:r>
          </w:p>
          <w:p w14:paraId="4CC1BFA6" w14:textId="61FCA80D" w:rsidR="006A01BC" w:rsidRPr="00D43FC0" w:rsidRDefault="00AE149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I.1.7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I.1.8</w:t>
            </w:r>
            <w:r w:rsidR="005B48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I.1.9</w:t>
            </w:r>
            <w:r w:rsidR="007C251E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I.1.10</w:t>
            </w:r>
          </w:p>
          <w:p w14:paraId="7B45786B" w14:textId="34C7D46A" w:rsidR="004E4AD1" w:rsidRPr="00D43FC0" w:rsidRDefault="004E4AD1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595F388B" w14:textId="6ABFF964" w:rsidR="00254648" w:rsidRPr="00D43FC0" w:rsidRDefault="00B66C3F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="005B48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.1.12</w:t>
            </w:r>
            <w:r w:rsidR="005B48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I.1.13</w:t>
            </w:r>
          </w:p>
          <w:p w14:paraId="3750CCA7" w14:textId="61CF6265" w:rsidR="002579C1" w:rsidRPr="00D43FC0" w:rsidRDefault="005B482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62175402" w14:textId="6BFE9A33" w:rsidR="006A01BC" w:rsidRPr="00D43FC0" w:rsidRDefault="005B482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3CB5E09F" w14:textId="216E8ABE" w:rsidR="00674671" w:rsidRPr="00D43FC0" w:rsidRDefault="005B482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5CF55A1D" w14:textId="16D30090" w:rsidR="00674671" w:rsidRPr="00D43FC0" w:rsidRDefault="00674671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  <w:r w:rsidR="006A01B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="006A01B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</w:p>
          <w:p w14:paraId="2DAF5951" w14:textId="77777777" w:rsidR="006A01BC" w:rsidRPr="00D43FC0" w:rsidRDefault="006A01B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30741D94" w14:textId="4B49529F" w:rsidR="003E747C" w:rsidRPr="00D43FC0" w:rsidRDefault="005B482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5614C39C" w14:textId="37C95354" w:rsidR="003E747C" w:rsidRPr="00D43FC0" w:rsidRDefault="003E747C" w:rsidP="00C94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  <w:r w:rsidR="009A3B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A11CBF" w14:textId="2DB576CF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05BE6CF5" w14:textId="77777777" w:rsidTr="005B4826">
        <w:trPr>
          <w:trHeight w:val="491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380F54" w14:textId="70D4C4B8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C83CF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B0E992" w14:textId="17A48F13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Etyka i etykieta językowa [podręcznik: s.</w:t>
            </w:r>
            <w:r w:rsidR="00A16B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275]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FD8100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4A9353" w14:textId="4057189A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NAUKA O JĘZYKU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4349EE" w14:textId="77777777" w:rsidR="007B74BC" w:rsidRPr="00D43FC0" w:rsidRDefault="007B74B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zasady etyki wypowiedzi</w:t>
            </w:r>
          </w:p>
          <w:p w14:paraId="2202A514" w14:textId="64351948" w:rsidR="008E48B2" w:rsidRPr="00D43FC0" w:rsidRDefault="007B74BC" w:rsidP="005B4826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zasady etykiety językowej odpowiedniej do sytuacji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wypowiedziach ustnych i pisemnych</w:t>
            </w:r>
          </w:p>
          <w:p w14:paraId="0C6345B1" w14:textId="66CAB14A" w:rsidR="008E48B2" w:rsidRPr="00D43FC0" w:rsidRDefault="007B74BC" w:rsidP="005B4826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pragmatyczny i etyczny wymiar obietnic składanych w </w:t>
            </w:r>
            <w:r w:rsidR="005B482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ek</w:t>
            </w:r>
            <w:r w:rsidR="005B482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stach reklamy</w:t>
            </w:r>
          </w:p>
          <w:p w14:paraId="4F807E60" w14:textId="151C37C6" w:rsidR="006A17F4" w:rsidRPr="006E01F7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21C4F78A" w14:textId="77777777" w:rsidR="008E48B2" w:rsidRPr="00D43FC0" w:rsidRDefault="007B74BC" w:rsidP="005B4826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reagowanie na przejawy agresji językowej</w:t>
            </w:r>
          </w:p>
          <w:p w14:paraId="0A28769D" w14:textId="16DA91EF" w:rsidR="006A17F4" w:rsidRPr="00D43FC0" w:rsidRDefault="006A17F4" w:rsidP="005B4826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0597B" w14:textId="4C97B1C5" w:rsidR="006A17F4" w:rsidRPr="00D43FC0" w:rsidRDefault="007B74BC" w:rsidP="00C94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II.3.7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II.3.9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III.1.8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6A17F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  <w:r w:rsidR="006A17F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III.2.3</w:t>
            </w:r>
            <w:r w:rsidR="006A17F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85C409" w14:textId="4C29132F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26B294E0" w14:textId="77777777" w:rsidTr="005B4826">
        <w:trPr>
          <w:trHeight w:val="491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6A4D4" w14:textId="63188EDE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C83CF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E5132" w14:textId="0CFFABB1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„Piosenka jest dobra</w:t>
            </w:r>
            <w:r w:rsidR="00EE3A39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wszyst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ko…” Polska piosenka literacka [podręcznik: s.</w:t>
            </w:r>
            <w:r w:rsidR="00856B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279; Jeremi Przybora,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Przepro</w:t>
            </w:r>
            <w:r w:rsidR="00816C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wadz</w:t>
            </w:r>
            <w:r w:rsidR="00816C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ka,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856B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280, Wojciech Młynarski,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Ale wójta się nie bójta,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856B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281, Agnieszka Osiecka,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Mówiłam żartem,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282]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DF8DA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0AF9F" w14:textId="11CB7032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77337" w14:textId="7CF96679" w:rsidR="008E48B2" w:rsidRPr="00D43FC0" w:rsidRDefault="00856BC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podstawy genologii (</w:t>
            </w:r>
            <w:r w:rsidR="00E21106" w:rsidRPr="00D43FC0">
              <w:rPr>
                <w:rFonts w:ascii="Times New Roman" w:hAnsi="Times New Roman" w:cs="Times New Roman"/>
                <w:sz w:val="20"/>
                <w:szCs w:val="20"/>
              </w:rPr>
              <w:t>cechy piosenki literackiej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A8E5DDC" w14:textId="77777777" w:rsidR="00BD75A4" w:rsidRPr="005D75BF" w:rsidRDefault="00BD75A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746E521B" w14:textId="4328F195" w:rsidR="00E21106" w:rsidRPr="00D43FC0" w:rsidRDefault="00E2110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sytuacji lirycznej w piosenkach literackich;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wartościowanie</w:t>
            </w:r>
            <w:r w:rsidR="00E32FF5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(nastrój utworów)</w:t>
            </w:r>
          </w:p>
          <w:p w14:paraId="22237A49" w14:textId="6A0DCBF5" w:rsidR="00A153CC" w:rsidRPr="00D43FC0" w:rsidRDefault="00A153CC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</w:t>
            </w:r>
            <w:r w:rsidR="005B482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acje i nawiązania w porównywanych utworach i ich cechy wspólne i różne (porównanie dwóch utworów z repertuaru E</w:t>
            </w:r>
            <w:r w:rsidR="00856B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B48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Demarczyk do słów </w:t>
            </w:r>
            <w:r w:rsidR="00856BC7"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Białoszewskiego i K</w:t>
            </w:r>
            <w:r w:rsidR="00856BC7">
              <w:rPr>
                <w:rFonts w:ascii="Times New Roman" w:hAnsi="Times New Roman" w:cs="Times New Roman"/>
                <w:sz w:val="20"/>
                <w:szCs w:val="20"/>
              </w:rPr>
              <w:t>.K.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Baczyń</w:t>
            </w:r>
            <w:r w:rsidR="005B482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skiego)</w:t>
            </w:r>
          </w:p>
          <w:p w14:paraId="043B7DC8" w14:textId="7A86A4C7" w:rsidR="004B56AA" w:rsidRPr="00D43FC0" w:rsidRDefault="004B56A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</w:p>
          <w:p w14:paraId="64D15E34" w14:textId="77777777" w:rsidR="004B56AA" w:rsidRPr="00D43FC0" w:rsidRDefault="004B56A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kontekst w interpretacji piosenki literackiej (polityczny, kulturowy, społeczny, egzystencjalny)</w:t>
            </w:r>
          </w:p>
          <w:p w14:paraId="223EC1B3" w14:textId="57436660" w:rsidR="00E32FF5" w:rsidRPr="00D43FC0" w:rsidRDefault="00E32FF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5B482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7694644B" w14:textId="77777777" w:rsidR="006E01F7" w:rsidRPr="006E01F7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3A0DDE40" w14:textId="77777777" w:rsidR="00646322" w:rsidRPr="00D43FC0" w:rsidRDefault="0064632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26683763" w14:textId="77777777" w:rsidR="00646322" w:rsidRPr="00D43FC0" w:rsidRDefault="0064632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0721A005" w14:textId="374347BB" w:rsidR="00646322" w:rsidRPr="00D43FC0" w:rsidRDefault="0064632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</w:t>
            </w:r>
            <w:r w:rsidR="00856BC7">
              <w:rPr>
                <w:rFonts w:ascii="Times New Roman" w:hAnsi="Times New Roman" w:cs="Times New Roman"/>
                <w:sz w:val="20"/>
                <w:szCs w:val="20"/>
              </w:rPr>
              <w:t xml:space="preserve"> argumentów na podstawie tekstu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oraz znanych kontekstów, w tym własnego doświadczenia</w:t>
            </w:r>
          </w:p>
          <w:p w14:paraId="27B89486" w14:textId="0F6FE13B" w:rsidR="002C0D8E" w:rsidRPr="00D43FC0" w:rsidRDefault="0064632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</w:t>
            </w:r>
            <w:r w:rsidR="00856BC7">
              <w:rPr>
                <w:rFonts w:ascii="Times New Roman" w:hAnsi="Times New Roman" w:cs="Times New Roman"/>
                <w:sz w:val="20"/>
                <w:szCs w:val="20"/>
              </w:rPr>
              <w:t xml:space="preserve">y wywód służący uprawomocnieniu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formułowanych sądów</w:t>
            </w:r>
          </w:p>
          <w:p w14:paraId="25E5F8C9" w14:textId="06DFC61E" w:rsidR="00646322" w:rsidRPr="00D43FC0" w:rsidRDefault="0064632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2CB6B" w14:textId="773CC2C1" w:rsidR="008E48B2" w:rsidRPr="00D43FC0" w:rsidRDefault="00E2110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I.1.9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I.1.10</w:t>
            </w:r>
          </w:p>
          <w:p w14:paraId="0AC321F6" w14:textId="59BF9FAC" w:rsidR="00A153CC" w:rsidRPr="00D43FC0" w:rsidRDefault="00A153C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  <w:r w:rsidR="004B56AA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I.1.14</w:t>
            </w:r>
          </w:p>
          <w:p w14:paraId="1F9035CE" w14:textId="48B230D7" w:rsidR="00646322" w:rsidRPr="00D43FC0" w:rsidRDefault="004B56AA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E32FF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="00646322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646322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646322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III.2.10</w:t>
            </w:r>
          </w:p>
          <w:p w14:paraId="5AD28E74" w14:textId="3896A2A1" w:rsidR="00646322" w:rsidRPr="00D43FC0" w:rsidRDefault="0064632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FD606" w14:textId="7D6C9A26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5E872454" w14:textId="77777777" w:rsidTr="005B4826">
        <w:trPr>
          <w:trHeight w:val="343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6100C" w14:textId="37886D85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C83CF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2B4E2" w14:textId="77777777" w:rsidR="00E20961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Świat nieprzedstawiony [podręcznik: i</w:t>
            </w:r>
            <w:r w:rsidR="00E20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nfo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grafika, </w:t>
            </w:r>
          </w:p>
          <w:p w14:paraId="7FA25873" w14:textId="1312405C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E20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284]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8278B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1CB66" w14:textId="2D4059B3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4E1F7" w14:textId="4DE978CF" w:rsidR="008E48B2" w:rsidRPr="006D422B" w:rsidRDefault="009536B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D42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elementy tradycji liter</w:t>
            </w:r>
            <w:r w:rsidR="00E20961" w:rsidRPr="006D42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ackiej i kulturowej w utworach,</w:t>
            </w:r>
            <w:r w:rsidRPr="006D42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ich rola w budowaniu wartości uniwersalnych</w:t>
            </w:r>
          </w:p>
          <w:p w14:paraId="05B4577E" w14:textId="55D9CC7B" w:rsidR="009536B4" w:rsidRPr="006D422B" w:rsidRDefault="009536B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D42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cechy i funkcje prądów literackich i artystycznych</w:t>
            </w:r>
          </w:p>
          <w:p w14:paraId="32B384CF" w14:textId="77777777" w:rsidR="00BD75A4" w:rsidRPr="005D75BF" w:rsidRDefault="00BD75A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4AFDC970" w14:textId="0759D6D3" w:rsidR="009536B4" w:rsidRPr="00D43FC0" w:rsidRDefault="009536B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kontekst w interpretacji utworów literackich </w:t>
            </w:r>
            <w:r w:rsidR="006D422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D422B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historyczny,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historycznoliteracki, polityczny, kulturowy, społeczny, filozoficzny, biograficzny, egzystencjalny)</w:t>
            </w:r>
          </w:p>
          <w:p w14:paraId="4DCF6211" w14:textId="3C7865BF" w:rsidR="009536B4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>wartości uniwersalnych</w:t>
            </w:r>
            <w:r w:rsidR="00E20961">
              <w:rPr>
                <w:rFonts w:ascii="Times New Roman" w:hAnsi="Times New Roman" w:cs="Times New Roman"/>
                <w:sz w:val="20"/>
                <w:szCs w:val="20"/>
              </w:rPr>
              <w:t xml:space="preserve"> i narodowych, </w:t>
            </w:r>
            <w:r w:rsidR="009536B4" w:rsidRPr="00D43FC0">
              <w:rPr>
                <w:rFonts w:ascii="Times New Roman" w:hAnsi="Times New Roman" w:cs="Times New Roman"/>
                <w:sz w:val="20"/>
                <w:szCs w:val="20"/>
              </w:rPr>
              <w:t>ich związek z</w:t>
            </w:r>
            <w:r w:rsidR="005B48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536B4" w:rsidRPr="00D43FC0">
              <w:rPr>
                <w:rFonts w:ascii="Times New Roman" w:hAnsi="Times New Roman" w:cs="Times New Roman"/>
                <w:sz w:val="20"/>
                <w:szCs w:val="20"/>
              </w:rPr>
              <w:t>problematyką utworu oraz znaczenie dla budowania własnego systemu wartości</w:t>
            </w:r>
          </w:p>
          <w:p w14:paraId="372E52FC" w14:textId="77777777" w:rsidR="00D27D03" w:rsidRPr="00D43FC0" w:rsidRDefault="00D27D0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różnych tekstów</w:t>
            </w:r>
          </w:p>
          <w:p w14:paraId="446D97ED" w14:textId="77777777" w:rsidR="006D422B" w:rsidRPr="006D422B" w:rsidRDefault="00D27D0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422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różnorodne konteksty w porównywanych tekstach kultury</w:t>
            </w:r>
          </w:p>
          <w:p w14:paraId="5E333040" w14:textId="3B6A48E6" w:rsidR="00D27D03" w:rsidRPr="006D422B" w:rsidRDefault="00D27D0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D422B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7A07A5" w:rsidRPr="006D422B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6D422B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</w:p>
          <w:p w14:paraId="0BB890B6" w14:textId="77777777" w:rsidR="00D27D03" w:rsidRPr="00D43FC0" w:rsidRDefault="00D27D0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094A0D5B" w14:textId="77777777" w:rsidR="00D27D03" w:rsidRPr="00D43FC0" w:rsidRDefault="00D27D0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różne odmiany polszczyzny w zależności od sytuacji komunikacyjnej</w:t>
            </w:r>
          </w:p>
          <w:p w14:paraId="42CF26F0" w14:textId="77777777" w:rsidR="008F178D" w:rsidRPr="00D43FC0" w:rsidRDefault="008F178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23ECD80F" w14:textId="77777777" w:rsidR="008F178D" w:rsidRPr="00D43FC0" w:rsidRDefault="008F178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0297544" w14:textId="152C50D5" w:rsidR="008F178D" w:rsidRPr="00D43FC0" w:rsidRDefault="008F178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formułowanie </w:t>
            </w:r>
            <w:r w:rsidR="00E20961">
              <w:rPr>
                <w:rFonts w:ascii="Times New Roman" w:hAnsi="Times New Roman" w:cs="Times New Roman"/>
                <w:sz w:val="20"/>
                <w:szCs w:val="20"/>
              </w:rPr>
              <w:t xml:space="preserve">argumentów na podstawie tekstu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oraz znanych kontekstów, w tym własnego doświadczenia</w:t>
            </w:r>
          </w:p>
          <w:p w14:paraId="3FE160CC" w14:textId="77777777" w:rsidR="008F178D" w:rsidRPr="00D43FC0" w:rsidRDefault="008F178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52FB4683" w14:textId="77777777" w:rsidR="008F178D" w:rsidRPr="00D43FC0" w:rsidRDefault="008F178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 i synteza treści wokół problemu, tematu, zagadnienia</w:t>
            </w:r>
          </w:p>
          <w:p w14:paraId="70A206A7" w14:textId="0CCCDFB1" w:rsidR="002C0D8E" w:rsidRPr="00D43FC0" w:rsidRDefault="002C0D8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pozajęzykowe środki komunikacji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E3291" w14:textId="02A47238" w:rsidR="008E48B2" w:rsidRPr="00D43FC0" w:rsidRDefault="009536B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I.1.2</w:t>
            </w:r>
          </w:p>
          <w:p w14:paraId="336DA5D5" w14:textId="770880D1" w:rsidR="008E48B2" w:rsidRPr="00D43FC0" w:rsidRDefault="009536B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I.1.3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65154A38" w14:textId="77777777" w:rsidR="009536B4" w:rsidRPr="00D43FC0" w:rsidRDefault="009536B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3FD21489" w14:textId="0FDD0229" w:rsidR="00D27D03" w:rsidRPr="00D43FC0" w:rsidRDefault="009536B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  <w:r w:rsidR="00D27D0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I.2.1</w:t>
            </w:r>
            <w:r w:rsidR="00D27D0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D27D03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I.2.4</w:t>
            </w:r>
          </w:p>
          <w:p w14:paraId="7C57F3F9" w14:textId="59745EA6" w:rsidR="00D27D03" w:rsidRPr="00D43FC0" w:rsidRDefault="00D27D03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II.2.7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II.3.5</w:t>
            </w:r>
            <w:r w:rsidR="008F178D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</w:p>
          <w:p w14:paraId="35336644" w14:textId="77777777" w:rsidR="008F178D" w:rsidRPr="00D43FC0" w:rsidRDefault="008F178D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32B2D1A8" w14:textId="00CDF6D0" w:rsidR="008F178D" w:rsidRPr="00D43FC0" w:rsidRDefault="008F178D" w:rsidP="005F5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  <w:r w:rsidR="002C0D8E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1F380" w14:textId="4A62A415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4315F811" w14:textId="77777777" w:rsidTr="005B4826">
        <w:trPr>
          <w:trHeight w:val="491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99884" w14:textId="50FC4ECF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C83CF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C83CF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CA5F2" w14:textId="5DA7DCF0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Poezja Nowej Fali [podręcznik: s.</w:t>
            </w:r>
            <w:r w:rsidR="00E20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286; Stanisław Barańczak,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Parę przypuszczeń na temat poezji współczesnej,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E20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286, Ryszard Krynicki,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I naprawdę nie wiedzieliśmy,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E20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288, Adam Zagajewski,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Prawda,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E20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290, Adam Zagajewski,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Mała piosenka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br/>
              <w:t xml:space="preserve">o cenzurze,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E20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291, Stanisław Barańczak,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Określona epoka,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E20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291, Stanisław Barańczak,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8.2.80: I NIKT MNIE NIE UPRZEDZIŁ</w:t>
            </w:r>
            <w:r w:rsidRPr="00816C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E20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292, Julian Kornhauser,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Jak zobaczysz tłum, wracaj szybko do domu,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E20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293, Julian Kornhauser,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Zabójstwo,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E20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294; nawiązanie: Cezary Łazarewicz,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Żeby nie było śladów. Sprawa Grzego</w:t>
            </w:r>
            <w:r w:rsidR="00816C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rza Przemyka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</w:t>
            </w:r>
            <w:r w:rsidR="00E20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6EBE9" w14:textId="1D3CDF59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53B6D" w14:textId="5BABAFAF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58482" w14:textId="52070E3C" w:rsidR="008E48B2" w:rsidRPr="00D43FC0" w:rsidRDefault="00D0666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poeci Nowej Fali</w:t>
            </w:r>
            <w:r w:rsidR="00EE1317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 idee, o które walczyli</w:t>
            </w:r>
            <w:r w:rsidR="00DB1D3F" w:rsidRPr="00D43FC0">
              <w:rPr>
                <w:rFonts w:ascii="Times New Roman" w:hAnsi="Times New Roman" w:cs="Times New Roman"/>
                <w:sz w:val="20"/>
                <w:szCs w:val="20"/>
              </w:rPr>
              <w:t>; koncepcja poezji</w:t>
            </w:r>
          </w:p>
          <w:p w14:paraId="5E15111E" w14:textId="2160D1CA" w:rsidR="008E48B2" w:rsidRPr="00D43FC0" w:rsidRDefault="00EE131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</w:t>
            </w:r>
            <w:r w:rsidR="00EA5863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(zabiegi stylistyczne podkreślające ekspresję wypowiedzi, interpretacja metafor)</w:t>
            </w:r>
          </w:p>
          <w:p w14:paraId="39D9A23E" w14:textId="72523DEE" w:rsidR="00EE1317" w:rsidRPr="00463790" w:rsidRDefault="00EE131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637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wartościujący charakter ironii </w:t>
            </w:r>
            <w:r w:rsidR="00E20961" w:rsidRPr="004637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i jej funkcja </w:t>
            </w:r>
            <w:r w:rsidRPr="004637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w wierszach </w:t>
            </w:r>
            <w:r w:rsidR="00E20961" w:rsidRPr="004637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Nowej Fali</w:t>
            </w:r>
            <w:r w:rsidR="00FA6C9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  <w:p w14:paraId="2BFAC268" w14:textId="77777777" w:rsidR="00BD75A4" w:rsidRPr="00BD75A4" w:rsidRDefault="00BD75A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D75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0EC13012" w14:textId="644CB7E8" w:rsidR="00EE1317" w:rsidRPr="00D43FC0" w:rsidRDefault="00EE131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</w:t>
            </w:r>
            <w:r w:rsidR="00DB1D3F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świata przedstawionego,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sytuacji lirycznej; </w:t>
            </w:r>
            <w:r w:rsidR="00DB1D3F" w:rsidRPr="00D43FC0">
              <w:rPr>
                <w:rFonts w:ascii="Times New Roman" w:hAnsi="Times New Roman" w:cs="Times New Roman"/>
                <w:sz w:val="20"/>
                <w:szCs w:val="20"/>
              </w:rPr>
              <w:t>ich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interpretacja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wartościowanie (charakterystyka przedstawicieli pokolenia, w którego imieniu wypowiada się osoba mówiąca</w:t>
            </w:r>
            <w:r w:rsidR="00DB1D3F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11DF3">
              <w:rPr>
                <w:rFonts w:ascii="Times New Roman" w:hAnsi="Times New Roman" w:cs="Times New Roman"/>
                <w:sz w:val="20"/>
                <w:szCs w:val="20"/>
              </w:rPr>
              <w:t>jej</w:t>
            </w:r>
            <w:r w:rsidR="00DB1D3F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reakcja na otaczającą rzeczywistość; nakazy, które kieruje osoba mówiąca do adresata; przestrzeń, w której działają cenzorzy; opis sytuacji, w </w:t>
            </w:r>
            <w:r w:rsidR="00E20961">
              <w:rPr>
                <w:rFonts w:ascii="Times New Roman" w:hAnsi="Times New Roman" w:cs="Times New Roman"/>
                <w:sz w:val="20"/>
                <w:szCs w:val="20"/>
              </w:rPr>
              <w:t>kt</w:t>
            </w:r>
            <w:r w:rsidR="00463790">
              <w:rPr>
                <w:rFonts w:ascii="Times New Roman" w:hAnsi="Times New Roman" w:cs="Times New Roman"/>
                <w:sz w:val="20"/>
                <w:szCs w:val="20"/>
              </w:rPr>
              <w:t>ó</w:t>
            </w:r>
            <w:r w:rsidR="00E20961">
              <w:rPr>
                <w:rFonts w:ascii="Times New Roman" w:hAnsi="Times New Roman" w:cs="Times New Roman"/>
                <w:sz w:val="20"/>
                <w:szCs w:val="20"/>
              </w:rPr>
              <w:t>rej</w:t>
            </w:r>
            <w:r w:rsidR="00DB1D3F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znalazła się osoba mówiąca; interpretacja tytułów wierszy; wy</w:t>
            </w:r>
            <w:r w:rsidR="00E20961">
              <w:rPr>
                <w:rFonts w:ascii="Times New Roman" w:hAnsi="Times New Roman" w:cs="Times New Roman"/>
                <w:sz w:val="20"/>
                <w:szCs w:val="20"/>
              </w:rPr>
              <w:t>darzenia związane ze śmiercią G.</w:t>
            </w:r>
            <w:r w:rsidR="00DB1D3F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Przemyka – obraz państwa, w którym panuje system totalitarny</w:t>
            </w:r>
            <w:r w:rsidR="00E2096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E61D0A7" w14:textId="2BE15626" w:rsidR="00FF053F" w:rsidRPr="00463790" w:rsidRDefault="004E625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4637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parodystyczny charakter utworu S</w:t>
            </w:r>
            <w:r w:rsidR="00E20961" w:rsidRPr="004637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  <w:r w:rsidRPr="004637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Barańczaka </w:t>
            </w:r>
            <w:r w:rsidRPr="0046379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Określona epoka</w:t>
            </w:r>
          </w:p>
          <w:p w14:paraId="71E92F69" w14:textId="2856BA00" w:rsidR="004E6253" w:rsidRPr="00463790" w:rsidRDefault="004E6253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637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sens aluzji biblijnej w wierszu A</w:t>
            </w:r>
            <w:r w:rsidR="00E20961" w:rsidRPr="004637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  <w:r w:rsidRPr="004637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Zagajewskiego </w:t>
            </w:r>
            <w:r w:rsidRPr="0046379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Prawda</w:t>
            </w:r>
          </w:p>
          <w:p w14:paraId="7E27CD93" w14:textId="6BF5B0C8" w:rsidR="00FC68E6" w:rsidRPr="00D43FC0" w:rsidRDefault="00FC68E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</w:t>
            </w:r>
            <w:r w:rsidR="00511DF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acje i nawiązania w porównywanych utworach i ich cechy wspólne i różne</w:t>
            </w:r>
            <w:r w:rsidR="00305F6A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(obraz państwa, w którym panuje system totalitarny w utworach poetów Nowej Fali i reportażu </w:t>
            </w:r>
            <w:r w:rsidR="00E20961">
              <w:rPr>
                <w:rFonts w:ascii="Times New Roman" w:hAnsi="Times New Roman" w:cs="Times New Roman"/>
                <w:sz w:val="20"/>
                <w:szCs w:val="20"/>
              </w:rPr>
              <w:t>C.</w:t>
            </w:r>
            <w:r w:rsidR="00511D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05F6A" w:rsidRPr="00D43FC0">
              <w:rPr>
                <w:rFonts w:ascii="Times New Roman" w:hAnsi="Times New Roman" w:cs="Times New Roman"/>
                <w:sz w:val="20"/>
                <w:szCs w:val="20"/>
              </w:rPr>
              <w:t>Łazarewicza)</w:t>
            </w:r>
          </w:p>
          <w:p w14:paraId="42B62C78" w14:textId="4E5A9528" w:rsidR="00FC68E6" w:rsidRPr="00463790" w:rsidRDefault="000E42D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637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związek wartości poznawczych, etycznych i estetycznych w</w:t>
            </w:r>
            <w:r w:rsidR="00511DF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 </w:t>
            </w:r>
            <w:r w:rsidRPr="004637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utworach literackich</w:t>
            </w:r>
          </w:p>
          <w:p w14:paraId="611C7CD2" w14:textId="4BDB8580" w:rsidR="000E42D2" w:rsidRPr="00D43FC0" w:rsidRDefault="000E42D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  <w:r w:rsidR="005F6A0A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(obraz losu człowieka i artysty w systemie komunistycznym)</w:t>
            </w:r>
          </w:p>
          <w:p w14:paraId="38C3AC9D" w14:textId="6ECFDDF3" w:rsidR="005F6A0A" w:rsidRPr="00D43FC0" w:rsidRDefault="0012049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rola kontekstu w interpretacji utworu literackiego </w:t>
            </w:r>
          </w:p>
          <w:p w14:paraId="61C0476D" w14:textId="04190DAE" w:rsidR="000E42D2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>wartości uniwersalnych</w:t>
            </w:r>
            <w:r w:rsidR="00120496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 narodowych w utworach literackich i ich związek z problematyką utworu oraz znaczenie dla budowania własnego systemu wartości</w:t>
            </w:r>
            <w:r w:rsidR="00305F6A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(uniwersalny wymiar idei, o które walczyli poeci Nowej Fali)</w:t>
            </w:r>
          </w:p>
          <w:p w14:paraId="2AE37B69" w14:textId="77777777" w:rsidR="0062023D" w:rsidRPr="00D43FC0" w:rsidRDefault="0062023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różnych tekstów</w:t>
            </w:r>
          </w:p>
          <w:p w14:paraId="6C26FC39" w14:textId="41DE05FE" w:rsidR="0062023D" w:rsidRPr="00D43FC0" w:rsidRDefault="0062023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analizie i interpretacji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tekstów</w:t>
            </w:r>
          </w:p>
          <w:p w14:paraId="2EA70E85" w14:textId="77777777" w:rsidR="0062023D" w:rsidRPr="00D43FC0" w:rsidRDefault="0062023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03AAA9C3" w14:textId="0D8889F9" w:rsidR="0062023D" w:rsidRPr="00D43FC0" w:rsidRDefault="0062023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uwypuklenie sensów redagowanego tekstu dz</w:t>
            </w:r>
            <w:r w:rsidR="00E20961">
              <w:rPr>
                <w:rFonts w:ascii="Times New Roman" w:hAnsi="Times New Roman" w:cs="Times New Roman"/>
                <w:sz w:val="20"/>
                <w:szCs w:val="20"/>
              </w:rPr>
              <w:t>ięki wykorzystaniu składniowo-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znaczeniowego charakteru interpunkcji (</w:t>
            </w:r>
            <w:r w:rsidR="00305F6A" w:rsidRPr="00D43FC0">
              <w:rPr>
                <w:rFonts w:ascii="Times New Roman" w:hAnsi="Times New Roman" w:cs="Times New Roman"/>
                <w:sz w:val="20"/>
                <w:szCs w:val="20"/>
              </w:rPr>
              <w:t>funkcja wtrąceń)</w:t>
            </w:r>
          </w:p>
          <w:p w14:paraId="5E5F3F15" w14:textId="3859F877" w:rsidR="00305F6A" w:rsidRPr="00D43FC0" w:rsidRDefault="00F96A6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</w:t>
            </w:r>
            <w:r w:rsidR="00914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pisem</w:t>
            </w:r>
            <w:r w:rsidR="00914CB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3C6D8F38" w14:textId="77777777" w:rsidR="00F96A61" w:rsidRPr="00D43FC0" w:rsidRDefault="00F96A6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oddziaływanie na odbiorcę użytych środków retorycznych (np. powtórzeń)</w:t>
            </w:r>
          </w:p>
          <w:p w14:paraId="11A6EA76" w14:textId="2B772562" w:rsidR="00F96A61" w:rsidRPr="00463790" w:rsidRDefault="00E20961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637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rozpoznawanie ironii</w:t>
            </w:r>
            <w:r w:rsidR="009E1507" w:rsidRPr="004637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w zależności od celu</w:t>
            </w:r>
            <w:r w:rsidRPr="004637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 w którym została zastosowana</w:t>
            </w:r>
            <w:r w:rsidR="009E1507" w:rsidRPr="0046379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: satyrycznego, parodystycznego, przejawu drwiny i sarkazmu</w:t>
            </w:r>
          </w:p>
          <w:p w14:paraId="7DED4B98" w14:textId="4A21CA48" w:rsidR="009E1507" w:rsidRPr="00D43FC0" w:rsidRDefault="009E150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cechy i funkcje nowomowy</w:t>
            </w:r>
          </w:p>
          <w:p w14:paraId="35D88862" w14:textId="77777777" w:rsidR="006E01F7" w:rsidRPr="006E01F7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4BD635F9" w14:textId="77777777" w:rsidR="002C0D8E" w:rsidRPr="00D43FC0" w:rsidRDefault="002C0D8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73E1770F" w14:textId="77777777" w:rsidR="002C0D8E" w:rsidRPr="00D43FC0" w:rsidRDefault="002C0D8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2BA15FFB" w14:textId="6E9DD00F" w:rsidR="002C0D8E" w:rsidRPr="00D43FC0" w:rsidRDefault="002C0D8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72632E6C" w14:textId="77777777" w:rsidR="002C0D8E" w:rsidRPr="00D43FC0" w:rsidRDefault="002C0D8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74A2C968" w14:textId="51F8358F" w:rsidR="002C0D8E" w:rsidRPr="00D43FC0" w:rsidRDefault="002C0D8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</w:t>
            </w:r>
            <w:r w:rsidR="001B493B">
              <w:rPr>
                <w:rFonts w:ascii="Times New Roman" w:hAnsi="Times New Roman" w:cs="Times New Roman"/>
                <w:sz w:val="20"/>
                <w:szCs w:val="20"/>
              </w:rPr>
              <w:t xml:space="preserve">ętności pracy samodzielnej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  <w:p w14:paraId="224926F0" w14:textId="3FE13433" w:rsidR="002C0D8E" w:rsidRPr="00D43FC0" w:rsidRDefault="002C0D8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  <w:p w14:paraId="17313F5A" w14:textId="4491B1C8" w:rsidR="002C0D8E" w:rsidRPr="00D43FC0" w:rsidRDefault="002C0D8E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wybór odpowiednich cytatów z tekstu i stosowanie ich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wypowiedzi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B34C3" w14:textId="77777777" w:rsidR="00463790" w:rsidRDefault="00D066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I.1.3</w:t>
            </w:r>
            <w:r w:rsidR="00EE1317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0EDA02EA" w14:textId="3A6292EA" w:rsidR="00EA5863" w:rsidRPr="00683EE7" w:rsidRDefault="00D0666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I.1.4</w:t>
            </w:r>
          </w:p>
          <w:p w14:paraId="7147B166" w14:textId="72AAE256" w:rsidR="00EE1317" w:rsidRPr="00D43FC0" w:rsidRDefault="00EE131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1DB77CAF" w14:textId="20B9FA73" w:rsidR="008E48B2" w:rsidRPr="00D43FC0" w:rsidRDefault="00683EE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18C30021" w14:textId="2BD0929A" w:rsidR="004E6253" w:rsidRPr="00D43FC0" w:rsidRDefault="00683EE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I.1.10</w:t>
            </w:r>
          </w:p>
          <w:p w14:paraId="2E18203D" w14:textId="7B94EEDD" w:rsidR="00FC68E6" w:rsidRPr="00D43FC0" w:rsidRDefault="00683EE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I.1.10</w:t>
            </w:r>
          </w:p>
          <w:p w14:paraId="1A5F5913" w14:textId="448A9402" w:rsidR="00A147C0" w:rsidRPr="00D43FC0" w:rsidRDefault="00683EE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I.1.12</w:t>
            </w:r>
            <w:r w:rsidR="00FC68E6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</w:r>
            <w:r w:rsidR="00FC68E6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  <w:r w:rsidR="000E42D2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I.1.3</w:t>
            </w:r>
            <w:r w:rsidR="000E42D2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</w:r>
            <w:r w:rsidR="000E42D2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="00120496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</w:r>
            <w:r w:rsidR="00120496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120496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</w:p>
          <w:p w14:paraId="0EB4664D" w14:textId="665CE911" w:rsidR="00F96A61" w:rsidRPr="00D43FC0" w:rsidRDefault="0062023D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</w:t>
            </w:r>
            <w:r w:rsidR="00683E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.1</w:t>
            </w:r>
            <w:r w:rsidR="00683E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II.1.1</w:t>
            </w:r>
            <w:r w:rsidR="00683E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II.2.7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II.4.2</w:t>
            </w:r>
          </w:p>
          <w:p w14:paraId="4C4CF8EB" w14:textId="20322CDC" w:rsidR="00F96A61" w:rsidRPr="00D43FC0" w:rsidRDefault="00683EE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  <w:r w:rsidR="00F96A61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III.1.4</w:t>
            </w:r>
            <w:r w:rsidR="009E150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9E150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9E1507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III.1.5</w:t>
            </w:r>
            <w:r w:rsidR="009E1507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</w:r>
            <w:r w:rsidR="009E150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III.1.10</w:t>
            </w:r>
            <w:r w:rsidR="002C0D8E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</w:p>
          <w:p w14:paraId="2336F861" w14:textId="0F5F6259" w:rsidR="002C0D8E" w:rsidRPr="00D43FC0" w:rsidRDefault="002C0D8E" w:rsidP="005F5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III.2.10</w:t>
            </w:r>
            <w:r w:rsidR="004637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IV.2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35A90" w14:textId="4BA9B398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204684E4" w14:textId="77777777" w:rsidTr="005B4826">
        <w:trPr>
          <w:trHeight w:val="491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DA6F08" w14:textId="21C280A6" w:rsidR="008E48B2" w:rsidRPr="00D43FC0" w:rsidRDefault="00C83CFA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E24AFE" w14:textId="3A2B83EB" w:rsidR="008E48B2" w:rsidRPr="00D43FC0" w:rsidRDefault="00B7725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Językowy obraz świata [podręcznik: s.</w:t>
            </w:r>
            <w:r w:rsidR="001B49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297]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63B7E1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922920" w14:textId="001883EC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pl-PL"/>
              </w:rPr>
              <w:t>NAUKA O JĘZYKU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408A2A" w14:textId="3A698707" w:rsidR="008E48B2" w:rsidRPr="00D43FC0" w:rsidRDefault="00357E7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analizie i interpretacji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tekstów oraz w</w:t>
            </w:r>
            <w:r w:rsidR="00914C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tworzeniu własnych wypowiedzi</w:t>
            </w:r>
          </w:p>
          <w:p w14:paraId="26BFBEFB" w14:textId="77777777" w:rsidR="008E48B2" w:rsidRPr="00A90943" w:rsidRDefault="00357E7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09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właściwości języka jako nośnika i przekaźnika treści kulturowych</w:t>
            </w:r>
          </w:p>
          <w:p w14:paraId="35CB128D" w14:textId="5C025A5D" w:rsidR="00357E75" w:rsidRPr="00A90943" w:rsidRDefault="00357E7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09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określenie roli języka</w:t>
            </w:r>
            <w:r w:rsidR="001B493B" w:rsidRPr="00A909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jako narzędzia wartościowania </w:t>
            </w:r>
          </w:p>
          <w:p w14:paraId="00564C83" w14:textId="45F73B69" w:rsidR="008B7299" w:rsidRPr="00A90943" w:rsidRDefault="008B729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09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okre</w:t>
            </w:r>
            <w:r w:rsidR="001B493B" w:rsidRPr="00A909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ślenie funkcji języka: poznawczej</w:t>
            </w:r>
            <w:r w:rsidRPr="00A909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(katego</w:t>
            </w:r>
            <w:r w:rsidR="001B493B" w:rsidRPr="00A909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ryzowanie świata), komunikacyjnej</w:t>
            </w:r>
            <w:r w:rsidRPr="00A909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(dostosowanie języka do sytuacj</w:t>
            </w:r>
            <w:r w:rsidR="001B493B" w:rsidRPr="00A909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 komunikacyjnej) oraz społecznej</w:t>
            </w:r>
            <w:r w:rsidRPr="00A909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(budowanie wspólnoty regionalnej, środowiskowej, narodowej)</w:t>
            </w:r>
          </w:p>
          <w:p w14:paraId="68856DD2" w14:textId="78D79565" w:rsidR="008B7299" w:rsidRPr="00D43FC0" w:rsidRDefault="008B729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9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określenie roli języka w budowaniu obrazu świata</w:t>
            </w:r>
          </w:p>
          <w:p w14:paraId="1F1C40C8" w14:textId="05FB9D58" w:rsidR="008B7299" w:rsidRPr="00D43FC0" w:rsidRDefault="008B729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podanie przykładów frazeologizmów, w których odzwierciedlają się stereotypy językowe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D69166" w14:textId="1B5B4189" w:rsidR="008E48B2" w:rsidRPr="00D43FC0" w:rsidRDefault="00357E7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195B98AC" w14:textId="25FFE696" w:rsidR="008E48B2" w:rsidRPr="00D43FC0" w:rsidRDefault="00357E75" w:rsidP="005F5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II.2.5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  <w:t>ZRII.2.7</w:t>
            </w:r>
            <w:r w:rsidR="000A43E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  <w:t>ZR II.3.3</w:t>
            </w:r>
            <w:r w:rsidR="000A43E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</w:r>
            <w:r w:rsidR="008B7299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II.3.4</w:t>
            </w:r>
            <w:r w:rsidR="008B7299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</w:r>
            <w:r w:rsidR="008B729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FCBF5F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DA1FDE" w:rsidRPr="00D43FC0" w14:paraId="2AD4C531" w14:textId="77777777" w:rsidTr="005B4826">
        <w:trPr>
          <w:trHeight w:val="491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4EF73" w14:textId="2771DEF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C83CF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2F9B3" w14:textId="59713463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Rejs po PRL-u [podręcznik: s.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298]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22996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22601" w14:textId="0A143E9D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B99D2" w14:textId="7672629A" w:rsidR="008E48B2" w:rsidRPr="00D43FC0" w:rsidRDefault="0025799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artystyczny i wartościujący charakter groteski w filmie</w:t>
            </w:r>
          </w:p>
          <w:p w14:paraId="36F859C0" w14:textId="77777777" w:rsidR="008E48B2" w:rsidRPr="00D43FC0" w:rsidRDefault="0025799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filmu (zwłaszcza kulturowego, społecznego, politycznego)</w:t>
            </w:r>
          </w:p>
          <w:p w14:paraId="2F30AF77" w14:textId="4875A48B" w:rsidR="0025799D" w:rsidRPr="00D43FC0" w:rsidRDefault="0025799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przetwarzanie i hierarchizacja informacji </w:t>
            </w:r>
            <w:r w:rsidR="001B493B">
              <w:rPr>
                <w:rFonts w:ascii="Times New Roman" w:hAnsi="Times New Roman" w:cs="Times New Roman"/>
                <w:sz w:val="20"/>
                <w:szCs w:val="20"/>
              </w:rPr>
              <w:t xml:space="preserve">(m.in.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tekstów M.</w:t>
            </w:r>
            <w:r w:rsidR="00914C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Wiśniewskiej, J. Szczerby, K. Dabert</w:t>
            </w:r>
            <w:r w:rsidR="007F4A34" w:rsidRPr="00D43FC0">
              <w:rPr>
                <w:rFonts w:ascii="Times New Roman" w:hAnsi="Times New Roman" w:cs="Times New Roman"/>
                <w:sz w:val="20"/>
                <w:szCs w:val="20"/>
              </w:rPr>
              <w:t>, A. Pawlaka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1ABC994" w14:textId="78997C58" w:rsidR="0025799D" w:rsidRPr="00D43FC0" w:rsidRDefault="0025799D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7A07A5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 (dekodowanie języka filmu </w:t>
            </w:r>
            <w:r w:rsidRPr="00A90943">
              <w:rPr>
                <w:rFonts w:ascii="Times New Roman" w:hAnsi="Times New Roman" w:cs="Times New Roman"/>
                <w:i/>
                <w:sz w:val="20"/>
                <w:szCs w:val="20"/>
              </w:rPr>
              <w:t>Rejs</w:t>
            </w:r>
            <w:r w:rsidR="007F4A34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7F4A34" w:rsidRPr="00A90943">
              <w:rPr>
                <w:rFonts w:ascii="Times New Roman" w:hAnsi="Times New Roman" w:cs="Times New Roman"/>
                <w:i/>
                <w:sz w:val="20"/>
                <w:szCs w:val="20"/>
              </w:rPr>
              <w:t>Rejs</w:t>
            </w:r>
            <w:r w:rsidR="007F4A34" w:rsidRPr="00A909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4A34" w:rsidRPr="00D43FC0">
              <w:rPr>
                <w:rFonts w:ascii="Times New Roman" w:hAnsi="Times New Roman" w:cs="Times New Roman"/>
                <w:sz w:val="20"/>
                <w:szCs w:val="20"/>
              </w:rPr>
              <w:t>jako film kultowy)</w:t>
            </w:r>
          </w:p>
          <w:p w14:paraId="5660F214" w14:textId="77777777" w:rsidR="007F4A34" w:rsidRPr="00D43FC0" w:rsidRDefault="007F4A3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7DFE4B9D" w14:textId="42565D58" w:rsidR="007F4A34" w:rsidRPr="00D43FC0" w:rsidRDefault="007F4A3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914CB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0C8C74A4" w14:textId="36A65836" w:rsidR="007F4A34" w:rsidRPr="00D43FC0" w:rsidRDefault="007F4A3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cele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perswazyjne w wypowiedzi literackiej i nieliterackiej</w:t>
            </w:r>
          </w:p>
          <w:p w14:paraId="4CB55BA8" w14:textId="77777777" w:rsidR="007F4A34" w:rsidRPr="00D43FC0" w:rsidRDefault="007F4A3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oddziaływanie na odbiorcę użytych środków retorycznych</w:t>
            </w:r>
          </w:p>
          <w:p w14:paraId="5A18AD62" w14:textId="77777777" w:rsidR="007F4A34" w:rsidRPr="00D43FC0" w:rsidRDefault="007F4A3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cechy języka partyjnej nowomowy</w:t>
            </w:r>
          </w:p>
          <w:p w14:paraId="4EF4EA3F" w14:textId="77777777" w:rsidR="006E01F7" w:rsidRPr="006E01F7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36470667" w14:textId="77777777" w:rsidR="008F61C2" w:rsidRPr="00D43FC0" w:rsidRDefault="008F61C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5DCD705D" w14:textId="77777777" w:rsidR="00CA0325" w:rsidRPr="00D43FC0" w:rsidRDefault="00CA032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2D5C7C8C" w14:textId="661F69B1" w:rsidR="00CA0325" w:rsidRPr="00D43FC0" w:rsidRDefault="00CA032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formułowanie </w:t>
            </w:r>
            <w:r w:rsidR="001B493B">
              <w:rPr>
                <w:rFonts w:ascii="Times New Roman" w:hAnsi="Times New Roman" w:cs="Times New Roman"/>
                <w:sz w:val="20"/>
                <w:szCs w:val="20"/>
              </w:rPr>
              <w:t xml:space="preserve">argumentów na podstawie tekstu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oraz znanych kontekstów, w tym własnego doświadczenia</w:t>
            </w:r>
          </w:p>
          <w:p w14:paraId="62D96049" w14:textId="77777777" w:rsidR="00CA0325" w:rsidRPr="00D43FC0" w:rsidRDefault="00CA032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2599F83E" w14:textId="5CB98AA9" w:rsidR="0093765A" w:rsidRPr="00D43FC0" w:rsidRDefault="0093765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</w:t>
            </w:r>
            <w:r w:rsidR="001B493B">
              <w:rPr>
                <w:rFonts w:ascii="Times New Roman" w:hAnsi="Times New Roman" w:cs="Times New Roman"/>
                <w:sz w:val="20"/>
                <w:szCs w:val="20"/>
              </w:rPr>
              <w:t xml:space="preserve">miejętności pracy samodzielnej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023E6" w14:textId="5F95A610" w:rsidR="008E48B2" w:rsidRPr="00D43FC0" w:rsidRDefault="0025799D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I.1.7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I.1.15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I.2.1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7F4A3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  <w:r w:rsidR="007F4A3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II.2.7</w:t>
            </w:r>
            <w:r w:rsidR="007F4A3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="007F4A3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III.1.2</w:t>
            </w:r>
            <w:r w:rsidR="007F4A3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III.1.4</w:t>
            </w:r>
            <w:r w:rsidR="008F61C2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III.1.10</w:t>
            </w:r>
          </w:p>
          <w:p w14:paraId="468DBDA9" w14:textId="168FA067" w:rsidR="0093765A" w:rsidRPr="00D43FC0" w:rsidRDefault="008F61C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CA032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III.2.10</w:t>
            </w:r>
          </w:p>
          <w:p w14:paraId="4AF90380" w14:textId="450B7DDA" w:rsidR="0093765A" w:rsidRPr="00D43FC0" w:rsidRDefault="0093765A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82DE0" w14:textId="0ACE870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1CF9728B" w14:textId="77777777" w:rsidTr="005B4826">
        <w:trPr>
          <w:trHeight w:val="491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9DA1F9" w14:textId="0CD45B4D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C83CF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5B97A3" w14:textId="07372EA2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Tadeusz Konwicki,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Mała apokalipsa</w:t>
            </w:r>
            <w:r w:rsidR="00A14A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kowa: Tadeusz Konwicki,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Mała apokalipsa</w:t>
            </w:r>
            <w:r w:rsidR="00816C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816C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407C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302]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D51B4F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859065" w14:textId="67BA9112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925A34" w14:textId="3D098CC5" w:rsidR="005E2867" w:rsidRPr="00D43FC0" w:rsidRDefault="005E286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konwencja realistyczna i jej cechy w powieści</w:t>
            </w:r>
          </w:p>
          <w:p w14:paraId="460165B5" w14:textId="4F1FBC94" w:rsidR="008E48B2" w:rsidRPr="00D43FC0" w:rsidRDefault="00F54D7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artystyczny i wartościujący charakter groteski w powieści</w:t>
            </w:r>
          </w:p>
          <w:p w14:paraId="17FA66B7" w14:textId="3EEF9172" w:rsidR="008E48B2" w:rsidRPr="00D43FC0" w:rsidRDefault="00F54D7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jako lektury obowiązkowe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dla zakresu rozszerzonego</w:t>
            </w:r>
          </w:p>
          <w:p w14:paraId="0D0275C4" w14:textId="2CC78678" w:rsidR="00F54D76" w:rsidRPr="00BD75A4" w:rsidRDefault="00BD75A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36FF1A36" w14:textId="77777777" w:rsidR="00F54D76" w:rsidRPr="00D43FC0" w:rsidRDefault="00F54D7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rewizja motywów romantycznych (buntu, ofiary, patrioty straceńca)</w:t>
            </w:r>
          </w:p>
          <w:p w14:paraId="3C1C48B0" w14:textId="173C1508" w:rsidR="00F54D76" w:rsidRPr="00D43FC0" w:rsidRDefault="00F54D7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rola kontekstu w interpretacji powieści </w:t>
            </w:r>
            <w:r w:rsidR="00D25E91">
              <w:rPr>
                <w:rFonts w:ascii="Times New Roman" w:hAnsi="Times New Roman" w:cs="Times New Roman"/>
                <w:sz w:val="20"/>
                <w:szCs w:val="20"/>
              </w:rPr>
              <w:t xml:space="preserve">(m.in.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społecznego, kulturowego, politycznego, historycznego, egzystencjalnego) </w:t>
            </w:r>
          </w:p>
          <w:p w14:paraId="7BDFADE9" w14:textId="585D6644" w:rsidR="005E2867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>wartości uniwersalnych</w:t>
            </w:r>
            <w:r w:rsidR="00D25E91">
              <w:rPr>
                <w:rFonts w:ascii="Times New Roman" w:hAnsi="Times New Roman" w:cs="Times New Roman"/>
                <w:sz w:val="20"/>
                <w:szCs w:val="20"/>
              </w:rPr>
              <w:t xml:space="preserve"> i narodowych w utworach literackich,</w:t>
            </w:r>
            <w:r w:rsidR="005E2867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ich związek z problematyką utworu oraz znaczenie dla budowania własnego systemu wartości</w:t>
            </w:r>
          </w:p>
          <w:p w14:paraId="24CB5A24" w14:textId="77777777" w:rsidR="006E01F7" w:rsidRPr="006E01F7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45E8FD3D" w14:textId="77777777" w:rsidR="002F1BA8" w:rsidRPr="00D43FC0" w:rsidRDefault="002F1BA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1647FA55" w14:textId="4CD62738" w:rsidR="002F1BA8" w:rsidRPr="00D43FC0" w:rsidRDefault="002F1BA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formułowanie </w:t>
            </w:r>
            <w:r w:rsidR="00D25E91">
              <w:rPr>
                <w:rFonts w:ascii="Times New Roman" w:hAnsi="Times New Roman" w:cs="Times New Roman"/>
                <w:sz w:val="20"/>
                <w:szCs w:val="20"/>
              </w:rPr>
              <w:t xml:space="preserve">argumentów na podstawie tekstu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oraz znanych kontekstów, w tym własnego doświadczenia</w:t>
            </w:r>
          </w:p>
          <w:p w14:paraId="37CBFBE9" w14:textId="77777777" w:rsidR="002F1BA8" w:rsidRPr="00D43FC0" w:rsidRDefault="002F1BA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6A329CF5" w14:textId="23DA6020" w:rsidR="002F1BA8" w:rsidRPr="00D43FC0" w:rsidRDefault="002F1BA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</w:t>
            </w:r>
            <w:r w:rsidR="00D25E91">
              <w:rPr>
                <w:rFonts w:ascii="Times New Roman" w:hAnsi="Times New Roman" w:cs="Times New Roman"/>
                <w:sz w:val="20"/>
                <w:szCs w:val="20"/>
              </w:rPr>
              <w:t xml:space="preserve">miejętności pracy samodzielnej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64EE40" w14:textId="2E9538FC" w:rsidR="005E2867" w:rsidRPr="00D43FC0" w:rsidRDefault="005E286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3CF60A24" w14:textId="63C347C4" w:rsidR="008E48B2" w:rsidRPr="00D43FC0" w:rsidRDefault="00DB0C40" w:rsidP="005F5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I.1.9</w:t>
            </w:r>
            <w:r w:rsidR="00F54D76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I.1.11</w:t>
            </w:r>
            <w:r w:rsidR="005E286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I.1.15</w:t>
            </w:r>
            <w:r w:rsidR="005E286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  <w:r w:rsidR="002F1BA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2F1BA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III.2.10</w:t>
            </w:r>
            <w:r w:rsidR="002F1BA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EFD634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DA1FDE" w:rsidRPr="00D43FC0" w14:paraId="386BEB82" w14:textId="77777777" w:rsidTr="005B4826">
        <w:trPr>
          <w:trHeight w:val="908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ABF652" w14:textId="4E5441E0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C83CF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1567A0" w14:textId="0BA6615A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Prywatna apokalipsa polskiego inteligenta [lektura obowiązkowa: Tadeusz Konwicki,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Mała apokalipsa</w:t>
            </w:r>
            <w:r w:rsidR="00A14A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</w:t>
            </w:r>
            <w:r w:rsidR="00D25E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303]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355C0A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18A939" w14:textId="7BF92330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20D563" w14:textId="1DE48A4D" w:rsidR="008E48B2" w:rsidRPr="00D43FC0" w:rsidRDefault="00A773B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  <w:r w:rsidR="00787F30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7F30"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dla zakresu rozszerzonego</w:t>
            </w:r>
          </w:p>
          <w:p w14:paraId="7D7E68E8" w14:textId="77777777" w:rsidR="00BD75A4" w:rsidRPr="005D75BF" w:rsidRDefault="00BD75A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434BB9DC" w14:textId="2E4F7919" w:rsidR="00243FAB" w:rsidRPr="00D43FC0" w:rsidRDefault="00243FA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wartościowanie</w:t>
            </w:r>
            <w:r w:rsidR="00D9704C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(sytuacja życiowa bohatera powieści, nazywanie i postrzeganie siebie przez bohatera utworu; charakterystyka bohatera; obraz społeczeństwa polskiego</w:t>
            </w:r>
            <w:r w:rsidR="002B0BE8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094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B0BE8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postawy</w:t>
            </w:r>
            <w:r w:rsidR="00D9704C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młodzieży, artystów, opozycjonistów)</w:t>
            </w:r>
          </w:p>
          <w:p w14:paraId="152BED84" w14:textId="77777777" w:rsidR="00320CD5" w:rsidRPr="00D43FC0" w:rsidRDefault="00320CD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rewizja mitu patrioty straceńca</w:t>
            </w:r>
          </w:p>
          <w:p w14:paraId="24398647" w14:textId="14423BB8" w:rsidR="00320CD5" w:rsidRPr="00D43FC0" w:rsidRDefault="00320CD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</w:p>
          <w:p w14:paraId="59EA21B2" w14:textId="77777777" w:rsidR="00B1779A" w:rsidRPr="00D43FC0" w:rsidRDefault="00B1779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rola kontekstu w interpretacji powieści </w:t>
            </w:r>
          </w:p>
          <w:p w14:paraId="67757F67" w14:textId="0DE0EF46" w:rsidR="00A54AF9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>wartości uniwersalnych</w:t>
            </w:r>
            <w:r w:rsidR="00D25E91">
              <w:rPr>
                <w:rFonts w:ascii="Times New Roman" w:hAnsi="Times New Roman" w:cs="Times New Roman"/>
                <w:sz w:val="20"/>
                <w:szCs w:val="20"/>
              </w:rPr>
              <w:t xml:space="preserve"> i narodowych </w:t>
            </w:r>
            <w:r w:rsidR="00A54AF9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literackich i ich związek z problematyką utworu oraz znaczenie dla budowania własnego systemu wartości</w:t>
            </w:r>
            <w:r w:rsidR="0074537B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(postawy młodzieży, artystów, opozycjonistów; „mała apokalipsa” bohatera)</w:t>
            </w:r>
          </w:p>
          <w:p w14:paraId="62C5544F" w14:textId="7EA04A4D" w:rsidR="00CE3277" w:rsidRPr="00D43FC0" w:rsidRDefault="00CE327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DB0C4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284DD618" w14:textId="77777777" w:rsidR="006E01F7" w:rsidRPr="006E01F7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416384E5" w14:textId="77777777" w:rsidR="009B4907" w:rsidRPr="00D43FC0" w:rsidRDefault="009B490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21EE233B" w14:textId="77777777" w:rsidR="009B4907" w:rsidRPr="00D43FC0" w:rsidRDefault="009B490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47CA4056" w14:textId="28C5443C" w:rsidR="009B4907" w:rsidRPr="00D43FC0" w:rsidRDefault="009B490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formułowanie </w:t>
            </w:r>
            <w:r w:rsidR="00D25E91">
              <w:rPr>
                <w:rFonts w:ascii="Times New Roman" w:hAnsi="Times New Roman" w:cs="Times New Roman"/>
                <w:sz w:val="20"/>
                <w:szCs w:val="20"/>
              </w:rPr>
              <w:t xml:space="preserve">argumentów na podstawie tekstu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oraz znanych kontekstów, w tym własnego doświadczenia</w:t>
            </w:r>
          </w:p>
          <w:p w14:paraId="66129E49" w14:textId="77777777" w:rsidR="009B4907" w:rsidRPr="00D43FC0" w:rsidRDefault="009B490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10781127" w14:textId="0E322AA3" w:rsidR="00783857" w:rsidRPr="00D43FC0" w:rsidRDefault="00245708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</w:t>
            </w:r>
            <w:r w:rsidR="00D25E91">
              <w:rPr>
                <w:rFonts w:ascii="Times New Roman" w:hAnsi="Times New Roman" w:cs="Times New Roman"/>
                <w:sz w:val="20"/>
                <w:szCs w:val="20"/>
              </w:rPr>
              <w:t xml:space="preserve">miejętności pracy samodzielnej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7FE913" w14:textId="55A513ED" w:rsidR="008E48B2" w:rsidRPr="00D43FC0" w:rsidRDefault="00A773B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  <w:r w:rsidR="00A909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1327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7428DADB" w14:textId="4BA6A949" w:rsidR="00320CD5" w:rsidRPr="00D43FC0" w:rsidRDefault="00243FAB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  <w:r w:rsidR="00320CD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I.1.11</w:t>
            </w:r>
          </w:p>
          <w:p w14:paraId="4C1D4D1A" w14:textId="2F1DF6B1" w:rsidR="008E48B2" w:rsidRPr="00D43FC0" w:rsidRDefault="00320CD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="00B1779A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I.1.15</w:t>
            </w:r>
            <w:r w:rsidR="00A54AF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  <w:r w:rsidR="00CE327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="009B490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9B490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9B490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III.2.10</w:t>
            </w:r>
            <w:r w:rsidR="00DB0C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24570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1B23B810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31FBE35" w14:textId="3FB84A66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D0B2E6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DA1FDE" w:rsidRPr="00D43FC0" w14:paraId="2DD1CDE3" w14:textId="77777777" w:rsidTr="005B4826">
        <w:trPr>
          <w:trHeight w:val="491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36BEC8" w14:textId="482B9EBD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C83CF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41CF5B" w14:textId="3C5405AD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„Innego końca świata nie będzie” – mała apokalipsa narodu [lektura obowiązkowa: Tadeusz Konwicki,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Mała apokalipsa</w:t>
            </w:r>
            <w:r w:rsidR="00A14A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</w:t>
            </w:r>
            <w:r w:rsidR="006125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311]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BCA197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8FD4EE" w14:textId="3D3824CC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highlight w:val="yellow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E87558" w14:textId="03A08606" w:rsidR="008E48B2" w:rsidRPr="00D43FC0" w:rsidRDefault="00A773B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  <w:r w:rsidR="00787F30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7F30"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dla zakresu rozszerzonego</w:t>
            </w:r>
          </w:p>
          <w:p w14:paraId="758B78C6" w14:textId="77777777" w:rsidR="00BD75A4" w:rsidRPr="005D75BF" w:rsidRDefault="00BD75A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40D4F8A7" w14:textId="6A1A15E2" w:rsidR="00243FAB" w:rsidRPr="00D43FC0" w:rsidRDefault="00243FAB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</w:t>
            </w:r>
            <w:r w:rsidR="00A9094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ohaterów, akcji, wątków, motywów), narracji;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 xml:space="preserve"> ich interpretacja 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wartościowanie</w:t>
            </w:r>
            <w:r w:rsidR="00783857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E47F6" w:rsidRPr="00D43FC0">
              <w:rPr>
                <w:rFonts w:ascii="Times New Roman" w:hAnsi="Times New Roman" w:cs="Times New Roman"/>
                <w:sz w:val="20"/>
                <w:szCs w:val="20"/>
              </w:rPr>
              <w:t>sposób ukazania przestrzeni)</w:t>
            </w:r>
          </w:p>
          <w:p w14:paraId="75F8E165" w14:textId="5A873F4E" w:rsidR="002E47F6" w:rsidRPr="00D43FC0" w:rsidRDefault="002E47F6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żywotność motywów biblijnych i ich rola w tworzeniu znaczeń uniwersalnych („mała apokalipsa” narodu)</w:t>
            </w:r>
          </w:p>
          <w:p w14:paraId="65673BD6" w14:textId="4526C28A" w:rsidR="00320CD5" w:rsidRPr="00D43FC0" w:rsidRDefault="00320CD5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</w:p>
          <w:p w14:paraId="1691152F" w14:textId="6E4EBFF4" w:rsidR="00B1779A" w:rsidRPr="00D43FC0" w:rsidRDefault="00B1779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powieści</w:t>
            </w:r>
            <w:r w:rsidR="00783857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(zjawiska typowe dla PRL-owskiej codzienności)</w:t>
            </w:r>
          </w:p>
          <w:p w14:paraId="042D24EA" w14:textId="11D2AE35" w:rsidR="00A54AF9" w:rsidRPr="00D43FC0" w:rsidRDefault="00A14A42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>wartości uniwersalnych</w:t>
            </w:r>
            <w:r w:rsidR="0061251E">
              <w:rPr>
                <w:rFonts w:ascii="Times New Roman" w:hAnsi="Times New Roman" w:cs="Times New Roman"/>
                <w:sz w:val="20"/>
                <w:szCs w:val="20"/>
              </w:rPr>
              <w:t xml:space="preserve"> i narodowych </w:t>
            </w:r>
            <w:r w:rsidR="00A54AF9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literackich i ich związek z problematyką utworu oraz znaczenie dla budowania własnego systemu wartości</w:t>
            </w:r>
          </w:p>
          <w:p w14:paraId="51244DFD" w14:textId="08606BCB" w:rsidR="00394962" w:rsidRPr="00A90943" w:rsidRDefault="00F60894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943">
              <w:rPr>
                <w:rFonts w:ascii="Times New Roman" w:hAnsi="Times New Roman" w:cs="Times New Roman"/>
                <w:sz w:val="20"/>
                <w:szCs w:val="20"/>
              </w:rPr>
              <w:t xml:space="preserve">przetwarzanie i hierarchizacja informacji </w:t>
            </w:r>
            <w:r w:rsidR="0061251E" w:rsidRPr="00A90943">
              <w:rPr>
                <w:rFonts w:ascii="Times New Roman" w:hAnsi="Times New Roman" w:cs="Times New Roman"/>
                <w:sz w:val="20"/>
                <w:szCs w:val="20"/>
              </w:rPr>
              <w:t xml:space="preserve">(tekst </w:t>
            </w:r>
            <w:r w:rsidRPr="00A90943">
              <w:rPr>
                <w:rFonts w:ascii="Times New Roman" w:hAnsi="Times New Roman" w:cs="Times New Roman"/>
                <w:sz w:val="20"/>
                <w:szCs w:val="20"/>
              </w:rPr>
              <w:t>P.</w:t>
            </w:r>
            <w:r w:rsidR="007F2A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5055F" w:rsidRPr="00A9094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A90943">
              <w:rPr>
                <w:rFonts w:ascii="Times New Roman" w:hAnsi="Times New Roman" w:cs="Times New Roman"/>
                <w:sz w:val="20"/>
                <w:szCs w:val="20"/>
              </w:rPr>
              <w:t>zaplińskiego)</w:t>
            </w:r>
          </w:p>
          <w:p w14:paraId="4D1B2757" w14:textId="77777777" w:rsidR="006E01F7" w:rsidRPr="006E01F7" w:rsidRDefault="006E01F7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402A78E5" w14:textId="77777777" w:rsidR="004942A9" w:rsidRPr="00D43FC0" w:rsidRDefault="004942A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69036F75" w14:textId="77777777" w:rsidR="004942A9" w:rsidRPr="00D43FC0" w:rsidRDefault="004942A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43D7D76F" w14:textId="43AD01D2" w:rsidR="004942A9" w:rsidRPr="00D43FC0" w:rsidRDefault="004942A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formułowanie </w:t>
            </w:r>
            <w:r w:rsidR="0061251E">
              <w:rPr>
                <w:rFonts w:ascii="Times New Roman" w:hAnsi="Times New Roman" w:cs="Times New Roman"/>
                <w:sz w:val="20"/>
                <w:szCs w:val="20"/>
              </w:rPr>
              <w:t xml:space="preserve">argumentów na podstawie tekstu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oraz znanych kontekstów, w tym własnego doświadczenia</w:t>
            </w:r>
          </w:p>
          <w:p w14:paraId="5CEC74BB" w14:textId="77777777" w:rsidR="001654FA" w:rsidRPr="00D43FC0" w:rsidRDefault="004942A9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0ED9094F" w14:textId="06FD3555" w:rsidR="001654FA" w:rsidRPr="00D43FC0" w:rsidRDefault="001654FA" w:rsidP="005B482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DE4F00" w14:textId="132B67DD" w:rsidR="002E47F6" w:rsidRPr="00D43FC0" w:rsidRDefault="00A773B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  <w:r w:rsidR="00C1327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I.1.9</w:t>
            </w:r>
            <w:r w:rsidR="00243FAB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I.1.10</w:t>
            </w:r>
            <w:r w:rsidR="00320CD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2E47F6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5462FA20" w14:textId="0DAFC7CB" w:rsidR="00FD0D13" w:rsidRPr="00D43FC0" w:rsidRDefault="00320CD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="00A54AF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B1779A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A54AF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  <w:r w:rsidR="00F6089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I.2.1</w:t>
            </w:r>
            <w:r w:rsidR="004942A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4942A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4942A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III.2.10</w:t>
            </w:r>
          </w:p>
          <w:p w14:paraId="09B7C267" w14:textId="4BB397FB" w:rsidR="001654FA" w:rsidRPr="00D43FC0" w:rsidRDefault="001654FA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A9B000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DA1FDE" w:rsidRPr="00D43FC0" w14:paraId="0B405689" w14:textId="77777777" w:rsidTr="005B4826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4D447CB" w14:textId="4031DC5C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C83CF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440FC0" w14:textId="67441D2D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Tadeusz Konwicki,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Mała apokalipsa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kowa: Zadania do całej lektu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ry, s.</w:t>
            </w:r>
            <w:r w:rsidR="006125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313]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51D0627" w14:textId="6079109E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581D1FE" w14:textId="12FD97F4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A3FAC55" w14:textId="56DEFB14" w:rsidR="008E48B2" w:rsidRPr="00D43FC0" w:rsidRDefault="00CB0748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cechy antyutopii na przykładzie powieści </w:t>
            </w:r>
            <w:r w:rsidR="00A25AE8">
              <w:rPr>
                <w:rFonts w:ascii="Times New Roman" w:hAnsi="Times New Roman" w:cs="Times New Roman"/>
                <w:sz w:val="20"/>
                <w:szCs w:val="20"/>
              </w:rPr>
              <w:t xml:space="preserve">T.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Konwickiego</w:t>
            </w:r>
          </w:p>
          <w:p w14:paraId="5A25A913" w14:textId="0A5F800F" w:rsidR="00CB0748" w:rsidRPr="00D43FC0" w:rsidRDefault="00CB0748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symboliczne znaczenie Nadieżdy; rola miłości do Nadieżdy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życiu bohatera</w:t>
            </w:r>
          </w:p>
          <w:p w14:paraId="5F8312EB" w14:textId="3A7C99BA" w:rsidR="008E48B2" w:rsidRPr="00D43FC0" w:rsidRDefault="008D714D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wartościujący charakter groteski w powieści</w:t>
            </w:r>
          </w:p>
          <w:p w14:paraId="59225168" w14:textId="32521CF2" w:rsidR="00787F30" w:rsidRPr="00D43FC0" w:rsidRDefault="00787F3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="002C06B0" w:rsidRPr="00D43FC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  <w:r w:rsidR="002C06B0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06B0"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dla zakresu rozszerzonego</w:t>
            </w:r>
          </w:p>
          <w:p w14:paraId="02A544BC" w14:textId="77777777" w:rsidR="00BD75A4" w:rsidRPr="005D75BF" w:rsidRDefault="00BD75A4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1E78CAB6" w14:textId="3720814B" w:rsidR="00C56527" w:rsidRPr="00D43FC0" w:rsidRDefault="00C56527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(rekonstrukcja </w:t>
            </w:r>
            <w:r w:rsidR="00A25AE8">
              <w:rPr>
                <w:rFonts w:ascii="Times New Roman" w:hAnsi="Times New Roman" w:cs="Times New Roman"/>
                <w:sz w:val="20"/>
                <w:szCs w:val="20"/>
              </w:rPr>
              <w:t>losów głównego bohatera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, obraz Warszawy, funkcja Pałacu Kultury i Nauki</w:t>
            </w:r>
            <w:r w:rsidR="00A51440" w:rsidRPr="00D43FC0">
              <w:rPr>
                <w:rFonts w:ascii="Times New Roman" w:hAnsi="Times New Roman" w:cs="Times New Roman"/>
                <w:sz w:val="20"/>
                <w:szCs w:val="20"/>
              </w:rPr>
              <w:t>, architektura oraz natur</w:t>
            </w:r>
            <w:r w:rsidR="00A25AE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A51440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E9B61B7" w14:textId="4D2F247A" w:rsidR="00A51440" w:rsidRPr="00D43FC0" w:rsidRDefault="00A5144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topos wędrówki i labiryntu; nawi</w:t>
            </w:r>
            <w:r w:rsidR="00A25AE8">
              <w:rPr>
                <w:rFonts w:ascii="Times New Roman" w:hAnsi="Times New Roman" w:cs="Times New Roman"/>
                <w:sz w:val="20"/>
                <w:szCs w:val="20"/>
              </w:rPr>
              <w:t xml:space="preserve">ązania do biblijnej apokalipsy,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ich funkcje</w:t>
            </w:r>
          </w:p>
          <w:p w14:paraId="6EB4F3F1" w14:textId="00EAEE19" w:rsidR="00A51440" w:rsidRPr="00D43FC0" w:rsidRDefault="00D11615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porównanie utworów literackich lub ich fragmentów, kontynuacje i nawiązania w porównywanych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utworach, ich cechy wspólne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 różne (związki </w:t>
            </w:r>
            <w:r w:rsidRPr="00D43F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Małej apokalipsy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 w:rsidRPr="00D43F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Mistrzem </w:t>
            </w:r>
            <w:r w:rsidRPr="00D43F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i Małgorzatą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A25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Bułhakowa oraz </w:t>
            </w:r>
            <w:r w:rsidRPr="00D43F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Rokiem 1984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A25AE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Orwella</w:t>
            </w:r>
            <w:r w:rsidR="00C83CFA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E45D93F" w14:textId="131E8889" w:rsidR="00D11615" w:rsidRPr="00D43FC0" w:rsidRDefault="00D11615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  <w:r w:rsidR="004D736F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(powieść </w:t>
            </w:r>
            <w:r w:rsidR="00A25AE8">
              <w:rPr>
                <w:rFonts w:ascii="Times New Roman" w:hAnsi="Times New Roman" w:cs="Times New Roman"/>
                <w:sz w:val="20"/>
                <w:szCs w:val="20"/>
              </w:rPr>
              <w:t xml:space="preserve">T. </w:t>
            </w:r>
            <w:r w:rsidR="004D736F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Konwickiego jako utwór </w:t>
            </w:r>
            <w:r w:rsidR="00A25AE8">
              <w:rPr>
                <w:rFonts w:ascii="Times New Roman" w:hAnsi="Times New Roman" w:cs="Times New Roman"/>
                <w:sz w:val="20"/>
                <w:szCs w:val="20"/>
              </w:rPr>
              <w:t>rozliczający się ze</w:t>
            </w:r>
            <w:r w:rsidR="004D736F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środowisk</w:t>
            </w:r>
            <w:r w:rsidR="00A25AE8">
              <w:rPr>
                <w:rFonts w:ascii="Times New Roman" w:hAnsi="Times New Roman" w:cs="Times New Roman"/>
                <w:sz w:val="20"/>
                <w:szCs w:val="20"/>
              </w:rPr>
              <w:t>iem władzy</w:t>
            </w:r>
            <w:r w:rsidR="004D736F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A25AE8" w:rsidRPr="00D43FC0">
              <w:rPr>
                <w:rFonts w:ascii="Times New Roman" w:hAnsi="Times New Roman" w:cs="Times New Roman"/>
                <w:sz w:val="20"/>
                <w:szCs w:val="20"/>
              </w:rPr>
              <w:t>opozycji</w:t>
            </w:r>
            <w:r w:rsidR="004D736F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C4341FB" w14:textId="1A147F44" w:rsidR="00D11615" w:rsidRPr="00D43FC0" w:rsidRDefault="004D736F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powieści</w:t>
            </w:r>
          </w:p>
          <w:p w14:paraId="5319C9FE" w14:textId="72F94D2A" w:rsidR="00BC0B1E" w:rsidRPr="00D43FC0" w:rsidRDefault="00A14A42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>wartości uniwersalnych</w:t>
            </w:r>
            <w:r w:rsidR="00A25AE8">
              <w:rPr>
                <w:rFonts w:ascii="Times New Roman" w:hAnsi="Times New Roman" w:cs="Times New Roman"/>
                <w:sz w:val="20"/>
                <w:szCs w:val="20"/>
              </w:rPr>
              <w:t xml:space="preserve"> i narodowych </w:t>
            </w:r>
            <w:r w:rsidR="004D736F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literackich i ich związek z problematyką utworu oraz znaczenie dla budowania własnego systemu wartości (</w:t>
            </w:r>
            <w:r w:rsidR="00BC0B1E" w:rsidRPr="00D43FC0">
              <w:rPr>
                <w:rFonts w:ascii="Times New Roman" w:hAnsi="Times New Roman" w:cs="Times New Roman"/>
                <w:sz w:val="20"/>
                <w:szCs w:val="20"/>
              </w:rPr>
              <w:t>poświęcenie własnego życia w obronie wolności: szaleństwo czy bohaterstwo</w:t>
            </w:r>
            <w:r w:rsidR="00A25AE8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BC0B1E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7556DCA" w14:textId="77777777" w:rsidR="00A25AE8" w:rsidRDefault="00BC0B1E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7A07A5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 (analiza plakatu </w:t>
            </w:r>
          </w:p>
          <w:p w14:paraId="58B75971" w14:textId="73619DC5" w:rsidR="008E48B2" w:rsidRPr="00D43FC0" w:rsidRDefault="000B7F1B" w:rsidP="005B4826">
            <w:pPr>
              <w:pStyle w:val="Akapitzlist"/>
              <w:spacing w:after="0" w:line="240" w:lineRule="auto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A25A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Staniszewskiego)</w:t>
            </w:r>
          </w:p>
          <w:p w14:paraId="01F08108" w14:textId="0F507841" w:rsidR="000B7F1B" w:rsidRPr="00D43FC0" w:rsidRDefault="000B7F1B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</w:t>
            </w:r>
            <w:r w:rsidR="007F2A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pisem</w:t>
            </w:r>
            <w:r w:rsidR="007F2AB4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25C11F88" w14:textId="77777777" w:rsidR="006E01F7" w:rsidRPr="006E01F7" w:rsidRDefault="006E01F7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27A3F834" w14:textId="77777777" w:rsidR="000B7F1B" w:rsidRPr="00D43FC0" w:rsidRDefault="000B7F1B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350C16A6" w14:textId="77777777" w:rsidR="000B7F1B" w:rsidRPr="00D43FC0" w:rsidRDefault="000B7F1B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2BCDADF4" w14:textId="1F2C473B" w:rsidR="000B7F1B" w:rsidRPr="00D43FC0" w:rsidRDefault="000B7F1B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4F93A6A5" w14:textId="77777777" w:rsidR="000B7F1B" w:rsidRPr="00D43FC0" w:rsidRDefault="000B7F1B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117743B6" w14:textId="12FF434D" w:rsidR="000B7F1B" w:rsidRPr="00D43FC0" w:rsidRDefault="000B7F1B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</w:t>
            </w:r>
            <w:r w:rsidR="00A25AE8">
              <w:rPr>
                <w:rFonts w:ascii="Times New Roman" w:hAnsi="Times New Roman" w:cs="Times New Roman"/>
                <w:sz w:val="20"/>
                <w:szCs w:val="20"/>
              </w:rPr>
              <w:t xml:space="preserve">miejętności pracy samodzielnej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  <w:p w14:paraId="4279B3C9" w14:textId="04D7A5CB" w:rsidR="000B7F1B" w:rsidRPr="00D43FC0" w:rsidRDefault="000B7F1B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73432E" w14:textId="49AE051C" w:rsidR="008E48B2" w:rsidRPr="00D43FC0" w:rsidRDefault="00CB0748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  <w:r w:rsidR="008D714D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I.1.5</w:t>
            </w:r>
          </w:p>
          <w:p w14:paraId="6B94D483" w14:textId="6502D348" w:rsidR="008D714D" w:rsidRPr="00D43FC0" w:rsidRDefault="008D714D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I.1.7</w:t>
            </w:r>
            <w:r w:rsidR="00C5652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I.1.8</w:t>
            </w:r>
            <w:r w:rsidR="00C5652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I.1.9</w:t>
            </w:r>
            <w:r w:rsidR="00C5652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I.1.10</w:t>
            </w:r>
            <w:r w:rsidR="00A51440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I.1.11</w:t>
            </w:r>
          </w:p>
          <w:p w14:paraId="034D4409" w14:textId="3181C9F5" w:rsidR="00D11615" w:rsidRPr="00D43FC0" w:rsidRDefault="00D1161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I.1.14</w:t>
            </w:r>
            <w:r w:rsidR="004D736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I.1.15</w:t>
            </w:r>
            <w:r w:rsidR="004D736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</w:p>
          <w:p w14:paraId="47B63CEE" w14:textId="4DF6D51C" w:rsidR="000B7F1B" w:rsidRPr="00D43FC0" w:rsidRDefault="000B7F1B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</w:p>
          <w:p w14:paraId="51801E52" w14:textId="3A8A63A1" w:rsidR="00FD0D13" w:rsidRDefault="00A25AE8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  <w:r w:rsidR="00A909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FD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  <w:p w14:paraId="4F5AFA8F" w14:textId="0F5CC08F" w:rsidR="008E48B2" w:rsidRPr="00D43FC0" w:rsidRDefault="000B7F1B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04B13B7" w14:textId="031666B8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DA1FDE" w:rsidRPr="00D43FC0" w14:paraId="1D823307" w14:textId="77777777" w:rsidTr="005B4826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F3C72" w14:textId="4D2EA983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C83CF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EB88F" w14:textId="1E316971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Antoni Libera,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Madame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Antoni Libera,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Madame,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C948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314]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B02F1" w14:textId="342EC7ED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CABD9" w14:textId="390A10B1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ADD04" w14:textId="77777777" w:rsidR="008E48B2" w:rsidRPr="00D43FC0" w:rsidRDefault="00CD45F7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czas i okoliczności powstania utworu</w:t>
            </w:r>
          </w:p>
          <w:p w14:paraId="54E99F77" w14:textId="77777777" w:rsidR="00CD45F7" w:rsidRPr="00D43FC0" w:rsidRDefault="00CD45F7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Madame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powieść detektywistyczna, inicjacyjna</w:t>
            </w:r>
          </w:p>
          <w:p w14:paraId="194A9D11" w14:textId="77777777" w:rsidR="00BD75A4" w:rsidRPr="005D75BF" w:rsidRDefault="00BD75A4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3591325D" w14:textId="0D729C5D" w:rsidR="00CD45F7" w:rsidRPr="00D43FC0" w:rsidRDefault="00CD45F7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(kompozycja szkatułkowa, wielopiętrowa struktura narracyjna; autotematyzm)</w:t>
            </w:r>
          </w:p>
          <w:p w14:paraId="091EC812" w14:textId="77777777" w:rsidR="000B525C" w:rsidRPr="00D43FC0" w:rsidRDefault="002E454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powieści</w:t>
            </w:r>
          </w:p>
          <w:p w14:paraId="7310A9E2" w14:textId="77777777" w:rsidR="002E4540" w:rsidRPr="00D43FC0" w:rsidRDefault="002E4540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1522D7F" w14:textId="6943A155" w:rsidR="002E4540" w:rsidRPr="00D43FC0" w:rsidRDefault="002E4540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46B4BA08" w14:textId="77777777" w:rsidR="002E4540" w:rsidRPr="00D43FC0" w:rsidRDefault="002E454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01D96493" w14:textId="7D6CCD06" w:rsidR="002E4540" w:rsidRPr="00D43FC0" w:rsidRDefault="002E454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98810" w14:textId="566AE81E" w:rsidR="00CD45F7" w:rsidRPr="00D43FC0" w:rsidRDefault="00CD45F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</w:t>
            </w:r>
            <w:r w:rsidR="007F2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1.3</w:t>
            </w:r>
            <w:r w:rsidR="007F2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I.1.9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I.1.10</w:t>
            </w:r>
            <w:r w:rsidR="007F2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I.1.15</w:t>
            </w:r>
            <w:r w:rsidR="007F2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III.2.10</w:t>
            </w:r>
          </w:p>
          <w:p w14:paraId="0BF40C7C" w14:textId="2A47AA6B" w:rsidR="002E4540" w:rsidRPr="00D43FC0" w:rsidRDefault="002E4540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FA38D" w14:textId="086EB7DB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01B5364D" w14:textId="77777777" w:rsidTr="005B4826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75924" w14:textId="6DE992BB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C83CFA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38A55" w14:textId="68A6D33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Madame i jej tajemnice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Antoni Libera,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Madame,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C948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315]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E8099" w14:textId="010B5221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83D61" w14:textId="760696FE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7FF66" w14:textId="3D5783B3" w:rsidR="00C63B09" w:rsidRPr="00D43FC0" w:rsidRDefault="00C63B09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5E785491" w14:textId="77777777" w:rsidR="00BD75A4" w:rsidRPr="005D75BF" w:rsidRDefault="00BD75A4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7C76BD14" w14:textId="7B7CE836" w:rsidR="00C63B09" w:rsidRPr="00D43FC0" w:rsidRDefault="00C63B09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</w:t>
            </w:r>
            <w:r w:rsidR="001D5255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opis Madame, tajemniczość bohaterki, jej życie prywatne i kariera zawodowa; decyzje ojca Madame, które zaważyły na losach rodziny; wiedza narratora na temat przeszłości Madame; rola pana Konstantego w </w:t>
            </w:r>
            <w:r w:rsidR="006F14DC" w:rsidRPr="00D43FC0">
              <w:rPr>
                <w:rFonts w:ascii="Times New Roman" w:hAnsi="Times New Roman" w:cs="Times New Roman"/>
                <w:sz w:val="20"/>
                <w:szCs w:val="20"/>
              </w:rPr>
              <w:t>życiu</w:t>
            </w:r>
            <w:r w:rsidR="001D5255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tytułowej bohaterki</w:t>
            </w:r>
            <w:r w:rsidR="006F14DC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2606A40" w14:textId="59A9A12F" w:rsidR="006F14DC" w:rsidRPr="00D43FC0" w:rsidRDefault="006F14DC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 </w:t>
            </w:r>
          </w:p>
          <w:p w14:paraId="7240A9D0" w14:textId="7BB15B96" w:rsidR="00C63B09" w:rsidRPr="00D43FC0" w:rsidRDefault="00C63B09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powieści</w:t>
            </w:r>
            <w:r w:rsidR="006F14DC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(ponura PRL-owska rzeczywistość)</w:t>
            </w:r>
          </w:p>
          <w:p w14:paraId="35BF9303" w14:textId="55B767D0" w:rsidR="00C63B09" w:rsidRPr="00D43FC0" w:rsidRDefault="00A14A42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>wartości uniwersalnych</w:t>
            </w:r>
            <w:r w:rsidR="00C948D7">
              <w:rPr>
                <w:rFonts w:ascii="Times New Roman" w:hAnsi="Times New Roman" w:cs="Times New Roman"/>
                <w:sz w:val="20"/>
                <w:szCs w:val="20"/>
              </w:rPr>
              <w:t xml:space="preserve"> i narodowych </w:t>
            </w:r>
            <w:r w:rsidR="006F14DC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literackich i ich związek z problematyką utworu oraz znaczenie dla budowania własnego systemu wartości</w:t>
            </w:r>
          </w:p>
          <w:p w14:paraId="1340DAA8" w14:textId="75A45B20" w:rsidR="008E48B2" w:rsidRPr="00D43FC0" w:rsidRDefault="008A62CE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przetwarzan</w:t>
            </w:r>
            <w:r w:rsidR="00C948D7">
              <w:rPr>
                <w:rFonts w:ascii="Times New Roman" w:hAnsi="Times New Roman" w:cs="Times New Roman"/>
                <w:sz w:val="20"/>
                <w:szCs w:val="20"/>
              </w:rPr>
              <w:t>ie i hierarchizacja informacji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48D7">
              <w:rPr>
                <w:rFonts w:ascii="Times New Roman" w:hAnsi="Times New Roman" w:cs="Times New Roman"/>
                <w:sz w:val="20"/>
                <w:szCs w:val="20"/>
              </w:rPr>
              <w:t xml:space="preserve">(tekst </w:t>
            </w:r>
            <w:r w:rsidR="00C948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D. Samborskiej-Kukuć)</w:t>
            </w:r>
          </w:p>
          <w:p w14:paraId="1C6469FA" w14:textId="397D3EC1" w:rsidR="00403656" w:rsidRPr="00D43FC0" w:rsidRDefault="00403656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analizie i interpretacji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tekstów oraz w</w:t>
            </w:r>
            <w:r w:rsidR="000052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tworzeniu własnych wypowiedzi</w:t>
            </w:r>
          </w:p>
          <w:p w14:paraId="43FB0E6D" w14:textId="61F7CA6D" w:rsidR="000378BF" w:rsidRPr="00D43FC0" w:rsidRDefault="000378BF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0052B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7CE35F99" w14:textId="77777777" w:rsidR="006E01F7" w:rsidRPr="006E01F7" w:rsidRDefault="006E01F7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1C44B41F" w14:textId="77777777" w:rsidR="000378BF" w:rsidRPr="00D43FC0" w:rsidRDefault="000378BF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 (redagowanie kilkuzdaniowej wypowiedzi na temat odczuć względem Madame)</w:t>
            </w:r>
          </w:p>
          <w:p w14:paraId="47120703" w14:textId="6E21423A" w:rsidR="000378BF" w:rsidRPr="00C948D7" w:rsidRDefault="000378BF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tworzenie spójnych wypowiedzi o charakterze argumentacyjnym</w:t>
            </w:r>
            <w:r w:rsidR="00C948D7">
              <w:rPr>
                <w:rFonts w:ascii="Times New Roman" w:hAnsi="Times New Roman" w:cs="Times New Roman"/>
                <w:sz w:val="20"/>
                <w:szCs w:val="20"/>
              </w:rPr>
              <w:t xml:space="preserve"> (wpływ</w:t>
            </w:r>
            <w:r w:rsidR="00A229EC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polityki na ludzkie życie </w:t>
            </w:r>
            <w:r w:rsidR="00C948D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229EC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29EC" w:rsidRPr="00C948D7">
              <w:rPr>
                <w:rFonts w:ascii="Times New Roman" w:hAnsi="Times New Roman" w:cs="Times New Roman"/>
                <w:sz w:val="20"/>
                <w:szCs w:val="20"/>
              </w:rPr>
              <w:t xml:space="preserve">na podstawie powieści </w:t>
            </w:r>
            <w:r w:rsidR="00C948D7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 w:rsidR="00A229EC" w:rsidRPr="00C948D7">
              <w:rPr>
                <w:rFonts w:ascii="Times New Roman" w:hAnsi="Times New Roman" w:cs="Times New Roman"/>
                <w:sz w:val="20"/>
                <w:szCs w:val="20"/>
              </w:rPr>
              <w:t xml:space="preserve">Libery, innego utworu literackiego </w:t>
            </w:r>
            <w:r w:rsidR="00A229EC" w:rsidRPr="00C948D7">
              <w:rPr>
                <w:rFonts w:ascii="Times New Roman" w:hAnsi="Times New Roman" w:cs="Times New Roman"/>
                <w:sz w:val="20"/>
                <w:szCs w:val="20"/>
              </w:rPr>
              <w:br/>
              <w:t>i wybranych kontekstów)</w:t>
            </w:r>
          </w:p>
          <w:p w14:paraId="243662DB" w14:textId="77777777" w:rsidR="00A1232E" w:rsidRPr="00D43FC0" w:rsidRDefault="00A1232E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57B24A7" w14:textId="5BBDD641" w:rsidR="00A1232E" w:rsidRPr="00D43FC0" w:rsidRDefault="00A1232E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7AC049EF" w14:textId="77777777" w:rsidR="00A229EC" w:rsidRPr="00D43FC0" w:rsidRDefault="00A1232E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7C779D3C" w14:textId="5B670719" w:rsidR="00CD6016" w:rsidRPr="00D43FC0" w:rsidRDefault="00A1232E" w:rsidP="000052B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</w:t>
            </w:r>
            <w:r w:rsidR="00C948D7">
              <w:rPr>
                <w:rFonts w:ascii="Times New Roman" w:hAnsi="Times New Roman" w:cs="Times New Roman"/>
                <w:sz w:val="20"/>
                <w:szCs w:val="20"/>
              </w:rPr>
              <w:t xml:space="preserve">miejętności pracy samodzielnej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 (prezentacj</w:t>
            </w:r>
            <w:r w:rsidR="008A5D5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na temat różnych portretów kobiet w</w:t>
            </w:r>
            <w:r w:rsidR="000052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literaturze)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7EF53" w14:textId="47681444" w:rsidR="008E48B2" w:rsidRPr="00D43FC0" w:rsidRDefault="00C63B09" w:rsidP="005F5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I.1.9</w:t>
            </w:r>
            <w:r w:rsidR="001D525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I.1.10</w:t>
            </w:r>
            <w:r w:rsidR="006F14D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I.1.14</w:t>
            </w:r>
            <w:r w:rsidR="006F14D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I.1.15</w:t>
            </w:r>
            <w:r w:rsidR="006F14D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  <w:r w:rsidR="008A62CE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I.2.1</w:t>
            </w:r>
            <w:r w:rsidR="00403656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II.1.1</w:t>
            </w:r>
            <w:r w:rsidR="000378B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="000378B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0378B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6F14D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0378B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</w:t>
            </w:r>
            <w:r w:rsidR="00A229E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.6</w:t>
            </w:r>
            <w:r w:rsidR="00A1232E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III.2.10</w:t>
            </w:r>
            <w:r w:rsidR="00A1232E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</w:t>
            </w:r>
            <w:r w:rsidR="006F14D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6F14D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6F14D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5059D" w14:textId="23FA5BBC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71EBCFAD" w14:textId="77777777" w:rsidTr="005B4826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F08D7" w14:textId="7CB71D6C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911BF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301BC" w14:textId="5ABC15F9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Obywatel PRL-u jedzie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Zachód…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bowiązko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wa: Antoni Libera,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Madame,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8A5D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323]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67D24" w14:textId="2A5A6C3E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B7AA9" w14:textId="1179F215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78917" w14:textId="7D557BB6" w:rsidR="008E48B2" w:rsidRPr="00D43FC0" w:rsidRDefault="00B81DDD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wartościujący charakter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komizmu i jego funkcja w powieści </w:t>
            </w:r>
            <w:r w:rsidR="008A5D5E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Libery</w:t>
            </w:r>
          </w:p>
          <w:p w14:paraId="54809FC1" w14:textId="0CFEDFF4" w:rsidR="00B81DDD" w:rsidRPr="00D43FC0" w:rsidRDefault="0017095E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48B01FE8" w14:textId="77777777" w:rsidR="00BD75A4" w:rsidRPr="005D75BF" w:rsidRDefault="00BD75A4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53C4F86B" w14:textId="27C4EB89" w:rsidR="00E47915" w:rsidRPr="00D43FC0" w:rsidRDefault="00E47915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(obraz Europy Zachodniej według ówczesnej propagandy, warunki wyjazdu </w:t>
            </w:r>
            <w:r w:rsidR="008A5D5E">
              <w:rPr>
                <w:rFonts w:ascii="Times New Roman" w:hAnsi="Times New Roman" w:cs="Times New Roman"/>
                <w:sz w:val="20"/>
                <w:szCs w:val="20"/>
              </w:rPr>
              <w:t xml:space="preserve">naukowca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na Zachód; kondycja człowieka ze Wschodu przebywającego na Zachodzie)</w:t>
            </w:r>
          </w:p>
          <w:p w14:paraId="1C47CE1D" w14:textId="2ACBEBF3" w:rsidR="004B6B56" w:rsidRPr="00D43FC0" w:rsidRDefault="004B6B56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</w:p>
          <w:p w14:paraId="68CF3A56" w14:textId="4D675EAC" w:rsidR="004B6B56" w:rsidRPr="00D43FC0" w:rsidRDefault="004B6B56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powieści (refleksje Polaka żyjącego w latach 60. w PRL-u)</w:t>
            </w:r>
          </w:p>
          <w:p w14:paraId="34BD72ED" w14:textId="6F3BEF9F" w:rsidR="004B6B56" w:rsidRPr="00D43FC0" w:rsidRDefault="00A14A42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>wartości uniwersalnych</w:t>
            </w:r>
            <w:r w:rsidR="008A5D5E">
              <w:rPr>
                <w:rFonts w:ascii="Times New Roman" w:hAnsi="Times New Roman" w:cs="Times New Roman"/>
                <w:sz w:val="20"/>
                <w:szCs w:val="20"/>
              </w:rPr>
              <w:t xml:space="preserve"> i narodowych </w:t>
            </w:r>
            <w:r w:rsidR="00BF57AC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literackich i ich związek z problematyką utworu oraz znaczenie dla budowania własnego systemu wartości</w:t>
            </w:r>
          </w:p>
          <w:p w14:paraId="52FE7532" w14:textId="77777777" w:rsidR="002F2532" w:rsidRPr="00D43FC0" w:rsidRDefault="002F2532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formułowanie tez i argumentów w wypowiedzi ustnej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i pisemnej przy użyciu odpowiednich konstrukcji składniowych</w:t>
            </w:r>
          </w:p>
          <w:p w14:paraId="7CE8ADC4" w14:textId="77777777" w:rsidR="002F2532" w:rsidRPr="00D43FC0" w:rsidRDefault="002F2532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055F3663" w14:textId="77777777" w:rsidR="002F2532" w:rsidRPr="00D43FC0" w:rsidRDefault="002F2532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30B622F2" w14:textId="524528EB" w:rsidR="002F2532" w:rsidRPr="00D43FC0" w:rsidRDefault="002F2532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2C4D6D94" w14:textId="77777777" w:rsidR="002F2532" w:rsidRPr="00D43FC0" w:rsidRDefault="002F2532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2D0D8228" w14:textId="553BE25A" w:rsidR="002F2532" w:rsidRPr="00D43FC0" w:rsidRDefault="002F2532" w:rsidP="00A043C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umiejętności pracy samodzielnej</w:t>
            </w:r>
            <w:r w:rsidR="00A043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96E74" w14:textId="2132599F" w:rsidR="00911BFE" w:rsidRPr="00D43FC0" w:rsidRDefault="00B81DDD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  <w:r w:rsidR="0017095E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I.1.8</w:t>
            </w:r>
            <w:r w:rsidR="00E4791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I.1.9</w:t>
            </w:r>
            <w:r w:rsidR="004B6B56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F11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="004B6B56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I.1.15</w:t>
            </w:r>
            <w:r w:rsidR="00BF57A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  <w:r w:rsidR="00F11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="00F11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2F2532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III.2.10</w:t>
            </w:r>
          </w:p>
          <w:p w14:paraId="7A470D6C" w14:textId="3F126EB9" w:rsidR="002F2532" w:rsidRPr="00D43FC0" w:rsidRDefault="002F253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AE0B9" w14:textId="1F58F60B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05A34640" w14:textId="77777777" w:rsidTr="005B4826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4D1AF" w14:textId="492F8ECB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="00911BF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D1B03" w14:textId="33E306F6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Antoni Libera,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Madame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obowiązkowa: Zadania do całej lektury, s.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2266C" w14:textId="04981CDF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8B907" w14:textId="489638CF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AD892" w14:textId="5C75044E" w:rsidR="00BD05AA" w:rsidRPr="00D43FC0" w:rsidRDefault="00BD05AA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Madame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powieść detektywistyczna, inicjacyjna</w:t>
            </w:r>
          </w:p>
          <w:p w14:paraId="10330200" w14:textId="0A568C84" w:rsidR="00295339" w:rsidRPr="00D43FC0" w:rsidRDefault="00295339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79135198" w14:textId="3EEAC035" w:rsidR="00BD05AA" w:rsidRPr="00A043CD" w:rsidRDefault="00BD75A4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3CD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  <w:r w:rsidR="00A043CD" w:rsidRPr="00A043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67C7" w:rsidRPr="00A043CD">
              <w:rPr>
                <w:rFonts w:ascii="Times New Roman" w:hAnsi="Times New Roman" w:cs="Times New Roman"/>
                <w:sz w:val="20"/>
                <w:szCs w:val="20"/>
              </w:rPr>
              <w:t>(obraz polskiej szkoły schyłku lat 60. XX w.; portrety nauczycieli, relacje między nauczycielami a uczniami, wydarzenia z życia szkoły, uczniowskie perypetie)</w:t>
            </w:r>
          </w:p>
          <w:p w14:paraId="752E3E75" w14:textId="563B285A" w:rsidR="00BD05AA" w:rsidRPr="00D43FC0" w:rsidRDefault="00BD05AA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(kompozycja szkatułkowa; wątek miłosny stanowiący główną oś fabularną, relacje między uczniem a nauczycielką</w:t>
            </w:r>
            <w:r w:rsidR="001267C7" w:rsidRPr="00D43FC0">
              <w:rPr>
                <w:rFonts w:ascii="Times New Roman" w:hAnsi="Times New Roman" w:cs="Times New Roman"/>
                <w:sz w:val="20"/>
                <w:szCs w:val="20"/>
              </w:rPr>
              <w:t>; dzieje rodziny Madame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8731A66" w14:textId="0CAEB369" w:rsidR="00295339" w:rsidRPr="00D43FC0" w:rsidRDefault="00295339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różnorodne propozycje odczytania tego samego utworu literackiego</w:t>
            </w:r>
          </w:p>
          <w:p w14:paraId="252589CE" w14:textId="4C6017D9" w:rsidR="00295339" w:rsidRPr="00D43FC0" w:rsidRDefault="00295339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przykłady intertekstualności w powieści </w:t>
            </w:r>
            <w:r w:rsidR="008B5228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Libery</w:t>
            </w:r>
          </w:p>
          <w:p w14:paraId="0A1F13A8" w14:textId="1496A084" w:rsidR="00BD05AA" w:rsidRPr="00D43FC0" w:rsidRDefault="00BD05AA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rola kontekstu w interpretacji powieści </w:t>
            </w:r>
            <w:r w:rsidR="001267C7" w:rsidRPr="00D43FC0">
              <w:rPr>
                <w:rFonts w:ascii="Times New Roman" w:hAnsi="Times New Roman" w:cs="Times New Roman"/>
                <w:sz w:val="20"/>
                <w:szCs w:val="20"/>
              </w:rPr>
              <w:t>(realia życia w PRL-u; czasy terroru, odwilży i „małej stabilizacji”; charakterystyka głównego bohatera i narratora)</w:t>
            </w:r>
          </w:p>
          <w:p w14:paraId="3CDFABA1" w14:textId="470E8F27" w:rsidR="00295339" w:rsidRPr="00D43FC0" w:rsidRDefault="00A14A42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>wartości uniwersalnych</w:t>
            </w:r>
            <w:r w:rsidR="008B5228">
              <w:rPr>
                <w:rFonts w:ascii="Times New Roman" w:hAnsi="Times New Roman" w:cs="Times New Roman"/>
                <w:sz w:val="20"/>
                <w:szCs w:val="20"/>
              </w:rPr>
              <w:t xml:space="preserve"> i narodowych </w:t>
            </w:r>
            <w:r w:rsidR="00295339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literackich i ich związek z problematyką utworu oraz znaczenie dla budowania własnego systemu wartości (piękno jako remedium na szarzyznę życia w PRL-u)</w:t>
            </w:r>
          </w:p>
          <w:p w14:paraId="115E05A5" w14:textId="77777777" w:rsidR="008B5228" w:rsidRDefault="00294538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przetwarzani</w:t>
            </w:r>
            <w:r w:rsidR="008B5228">
              <w:rPr>
                <w:rFonts w:ascii="Times New Roman" w:hAnsi="Times New Roman" w:cs="Times New Roman"/>
                <w:sz w:val="20"/>
                <w:szCs w:val="20"/>
              </w:rPr>
              <w:t xml:space="preserve">e i hierarchizacja informacji (tekst </w:t>
            </w:r>
          </w:p>
          <w:p w14:paraId="67831AEC" w14:textId="4CD0E744" w:rsidR="00294538" w:rsidRPr="00D43FC0" w:rsidRDefault="00294538" w:rsidP="005B4826">
            <w:pPr>
              <w:spacing w:after="0" w:line="240" w:lineRule="auto"/>
              <w:ind w:left="4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D. Samborskiej-Kukuć)</w:t>
            </w:r>
          </w:p>
          <w:p w14:paraId="27EE49BD" w14:textId="4B219709" w:rsidR="00294538" w:rsidRPr="00D43FC0" w:rsidRDefault="00294538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analizie i interpretacji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tekstów </w:t>
            </w:r>
            <w:r w:rsidR="0008437E" w:rsidRPr="00D43FC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oraz w tworzeniu własnych wypowiedzi</w:t>
            </w:r>
            <w:r w:rsidR="004C5642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(charakterystyczne cechy języka powieści)</w:t>
            </w:r>
          </w:p>
          <w:p w14:paraId="4A1AB76D" w14:textId="6995BAAC" w:rsidR="000B673E" w:rsidRPr="00D43FC0" w:rsidRDefault="000B673E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A043CD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39D75D74" w14:textId="77777777" w:rsidR="006E01F7" w:rsidRPr="006E01F7" w:rsidRDefault="006E01F7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1B882D9E" w14:textId="3E0B5ED1" w:rsidR="0082532B" w:rsidRPr="00D43FC0" w:rsidRDefault="0082532B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5541603A" w14:textId="65A1EEB7" w:rsidR="0082532B" w:rsidRPr="00D43FC0" w:rsidRDefault="0082532B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tworzenie spójnych wypowiedzi o charakterze argumentacyjnym (Kim jest bohaterka </w:t>
            </w:r>
            <w:r w:rsidR="008B5228">
              <w:rPr>
                <w:rFonts w:ascii="Times New Roman" w:hAnsi="Times New Roman" w:cs="Times New Roman"/>
                <w:sz w:val="20"/>
                <w:szCs w:val="20"/>
              </w:rPr>
              <w:t xml:space="preserve">powieści A.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Libery? Madame – przewodniczka młodego człowieka w świecie kultury czy cyniczna graczka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wykorzystująca jego naiwność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i zauroczenie?)</w:t>
            </w:r>
          </w:p>
          <w:p w14:paraId="6541BEF7" w14:textId="77777777" w:rsidR="00BD05AA" w:rsidRPr="00D43FC0" w:rsidRDefault="00BD05AA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2647E6A5" w14:textId="77777777" w:rsidR="00BD05AA" w:rsidRPr="00D43FC0" w:rsidRDefault="00BD05AA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2F680469" w14:textId="77777777" w:rsidR="00BD05AA" w:rsidRPr="00D43FC0" w:rsidRDefault="00BD05AA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02CF1970" w14:textId="62BE107F" w:rsidR="008E48B2" w:rsidRPr="00D43FC0" w:rsidRDefault="00B6514A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</w:t>
            </w:r>
            <w:r w:rsidR="008B5228">
              <w:rPr>
                <w:rFonts w:ascii="Times New Roman" w:hAnsi="Times New Roman" w:cs="Times New Roman"/>
                <w:sz w:val="20"/>
                <w:szCs w:val="20"/>
              </w:rPr>
              <w:t xml:space="preserve">miejętności pracy samodzielnej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0A6A0" w14:textId="1FEE1855" w:rsidR="00B6514A" w:rsidRPr="00D43FC0" w:rsidRDefault="001267C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  <w:r w:rsidR="00A04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I.1.8</w:t>
            </w:r>
            <w:r w:rsidR="00A04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I.1.9</w:t>
            </w:r>
            <w:r w:rsidR="00A04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I.1.10</w:t>
            </w:r>
            <w:r w:rsidR="0029533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A043C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I.1.11</w:t>
            </w:r>
            <w:r w:rsidR="00295339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</w:r>
            <w:r w:rsidR="00A04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  <w:r w:rsidR="00295339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</w:r>
            <w:r w:rsidR="00A04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29533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  <w:r w:rsidR="00A04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I.2.1</w:t>
            </w:r>
            <w:r w:rsidR="0029453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II.1.1</w:t>
            </w:r>
            <w:r w:rsidR="000B673E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="00A04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A04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</w:p>
          <w:p w14:paraId="0CC9B88E" w14:textId="7537897D" w:rsidR="00B6514A" w:rsidRPr="00D43FC0" w:rsidRDefault="00A043CD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61B518A2" w14:textId="6EA2839B" w:rsidR="00B6514A" w:rsidRPr="00D43FC0" w:rsidRDefault="0082532B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5E0F93A2" w14:textId="58E68F18" w:rsidR="00B6514A" w:rsidRPr="00D43FC0" w:rsidRDefault="00B6514A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FA5AB" w14:textId="0C9DB672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7A537974" w14:textId="77777777" w:rsidTr="005B4826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57712" w14:textId="5F0B3A85" w:rsidR="008E48B2" w:rsidRPr="00D43FC0" w:rsidRDefault="00911BFE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5B433" w14:textId="1155ECA5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„Solidarność” </w:t>
            </w:r>
            <w:r w:rsidR="008B52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stan wojenny [podręcznik: inf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ografika, s.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EC704" w14:textId="06B1C1A5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5D107" w14:textId="7913AF61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723FF" w14:textId="12B09000" w:rsidR="008E48B2" w:rsidRPr="00D43FC0" w:rsidRDefault="00E9313C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treści symboliczne</w:t>
            </w:r>
          </w:p>
          <w:p w14:paraId="1A911A42" w14:textId="355BEB82" w:rsidR="00C6489B" w:rsidRPr="00D43FC0" w:rsidRDefault="00C6489B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</w:t>
            </w:r>
          </w:p>
          <w:p w14:paraId="37998559" w14:textId="5A6B7D9C" w:rsidR="00E9313C" w:rsidRPr="00D43FC0" w:rsidRDefault="00A14A42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>wartości uniwersalnych</w:t>
            </w:r>
            <w:r w:rsidR="00C6489B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 narodowych i ich znaczenie dla budowania własnego systemu wartości</w:t>
            </w:r>
          </w:p>
          <w:p w14:paraId="28565152" w14:textId="77777777" w:rsidR="00C6489B" w:rsidRPr="00D43FC0" w:rsidRDefault="00C6489B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różnorodnych tekstów</w:t>
            </w:r>
          </w:p>
          <w:p w14:paraId="73E7236C" w14:textId="54DECF63" w:rsidR="00C6489B" w:rsidRPr="00D43FC0" w:rsidRDefault="00C6489B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7A07A5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</w:p>
          <w:p w14:paraId="6FEAB1FA" w14:textId="77777777" w:rsidR="008218AF" w:rsidRPr="00D43FC0" w:rsidRDefault="008218AF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właściwości języka jako nośnika i przekaźnika treści kulturowych</w:t>
            </w:r>
          </w:p>
          <w:p w14:paraId="19BAA6CE" w14:textId="70B17E92" w:rsidR="009B2F5B" w:rsidRPr="00D43FC0" w:rsidRDefault="009B2F5B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</w:p>
          <w:p w14:paraId="64519196" w14:textId="6233D7E4" w:rsidR="009B2F5B" w:rsidRPr="00D43FC0" w:rsidRDefault="009B2F5B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różne odmiany polszczyzny w zależności od sytuacji komunikacyjnej</w:t>
            </w:r>
          </w:p>
          <w:p w14:paraId="7BC9DC7B" w14:textId="08FA9829" w:rsidR="009B2F5B" w:rsidRPr="00D43FC0" w:rsidRDefault="00CC5668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cechy i funkcje nowomowy</w:t>
            </w:r>
          </w:p>
          <w:p w14:paraId="16290223" w14:textId="77777777" w:rsidR="006E01F7" w:rsidRPr="006E01F7" w:rsidRDefault="006E01F7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652310F7" w14:textId="77777777" w:rsidR="00E70C42" w:rsidRPr="00D43FC0" w:rsidRDefault="00E70C42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4AB0B4A9" w14:textId="2207A95D" w:rsidR="00E70C42" w:rsidRPr="00D43FC0" w:rsidRDefault="00E70C42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F9D4B" w14:textId="148A1518" w:rsidR="008E48B2" w:rsidRPr="00D43FC0" w:rsidRDefault="00E9313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  <w:r w:rsidR="00F11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I.1.15</w:t>
            </w:r>
            <w:r w:rsidR="00F11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  <w:r w:rsidR="00F11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I.2.1</w:t>
            </w:r>
            <w:r w:rsidR="00C6489B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I.2.6</w:t>
            </w:r>
            <w:r w:rsidR="008218A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218AF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II.2.5</w:t>
            </w:r>
            <w:r w:rsidR="009B2F5B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</w:r>
            <w:r w:rsidR="00A909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II.2.7</w:t>
            </w:r>
            <w:r w:rsidR="009B2F5B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166A9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II.3.5</w:t>
            </w:r>
            <w:r w:rsidR="00CC566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III.1.10</w:t>
            </w:r>
            <w:r w:rsidR="00F11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F11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E70C42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247A7" w14:textId="64B72381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44B55B17" w14:textId="77777777" w:rsidTr="005B4826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213DB" w14:textId="09ADDEFB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911BF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911BF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07E52" w14:textId="4FD0E412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Marek Nowakowski,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Raport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br/>
              <w:t xml:space="preserve">o stanie wojennym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44393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lektura obowiązkowa: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Marek Nowakowski,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Opowieści taksówkarza,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8B52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334, Marek Nowakowski,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Wiosenny spacer,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8B52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337; nawiązanie: Zbylut Grzywacz,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Siatka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br/>
              <w:t xml:space="preserve">z cyklu Wiosna’82,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8B522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341]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AC762" w14:textId="1D62C932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FF243" w14:textId="41820EC0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DE359" w14:textId="43FF08E9" w:rsidR="0044393E" w:rsidRPr="00D43FC0" w:rsidRDefault="0044393E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metafory animalistyczne w opowiadaniu </w:t>
            </w:r>
          </w:p>
          <w:p w14:paraId="2996B278" w14:textId="62CC7553" w:rsidR="008E48B2" w:rsidRPr="00D43FC0" w:rsidRDefault="0044393E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symboliczne znaczenia wybranych elementów obrazu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Z. Grzywacza</w:t>
            </w:r>
          </w:p>
          <w:p w14:paraId="07515BAC" w14:textId="0554D61C" w:rsidR="0044393E" w:rsidRPr="00D43FC0" w:rsidRDefault="0044393E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7753D295" w14:textId="7AC6380C" w:rsidR="0044393E" w:rsidRPr="00BD75A4" w:rsidRDefault="00BD75A4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3D60" w:rsidRPr="00BD75A4">
              <w:rPr>
                <w:rFonts w:ascii="Times New Roman" w:hAnsi="Times New Roman" w:cs="Times New Roman"/>
                <w:sz w:val="20"/>
                <w:szCs w:val="20"/>
              </w:rPr>
              <w:t>(mechanizmy typowe dla totalitaryzmu)</w:t>
            </w:r>
          </w:p>
          <w:p w14:paraId="797C4EEB" w14:textId="7839C575" w:rsidR="00DA218C" w:rsidRPr="00D43FC0" w:rsidRDefault="00DA218C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(funkcja narratora w</w:t>
            </w:r>
            <w:r w:rsidR="00503C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opowiadaniach, chara</w:t>
            </w:r>
            <w:r w:rsidR="008B5228">
              <w:rPr>
                <w:rFonts w:ascii="Times New Roman" w:hAnsi="Times New Roman" w:cs="Times New Roman"/>
                <w:sz w:val="20"/>
                <w:szCs w:val="20"/>
              </w:rPr>
              <w:t>kterystyka klientów taksówkarza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3C0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bohatera opowiadania, stosunek bohatera do ludzi i do sytuacji w Polsce; relacja między władzą a obywatelami, życie codzienne w stanie wojennym)</w:t>
            </w:r>
          </w:p>
          <w:p w14:paraId="7D9CAA2A" w14:textId="47C64647" w:rsidR="00DA218C" w:rsidRPr="00D43FC0" w:rsidRDefault="00DA218C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  <w:r w:rsidR="008A3D60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(metody zniewolenia człowieka)</w:t>
            </w:r>
          </w:p>
          <w:p w14:paraId="4B27D7C0" w14:textId="2C972EF1" w:rsidR="00DA218C" w:rsidRPr="00D43FC0" w:rsidRDefault="00DA218C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</w:t>
            </w:r>
            <w:r w:rsidR="004D7AC1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(życie codzienne </w:t>
            </w:r>
            <w:r w:rsidR="004D7AC1"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stanie wojennym)</w:t>
            </w:r>
          </w:p>
          <w:p w14:paraId="3EF0A91F" w14:textId="261E98EB" w:rsidR="00D70E9F" w:rsidRPr="00D43FC0" w:rsidRDefault="00A14A42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>wartości uniwersalnych</w:t>
            </w:r>
            <w:r w:rsidR="008B5228">
              <w:rPr>
                <w:rFonts w:ascii="Times New Roman" w:hAnsi="Times New Roman" w:cs="Times New Roman"/>
                <w:sz w:val="20"/>
                <w:szCs w:val="20"/>
              </w:rPr>
              <w:t xml:space="preserve"> i narodowych </w:t>
            </w:r>
            <w:r w:rsidR="00D70E9F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literackich i ich związek z problematyką utworu oraz znaczenie dla budowania własnego systemu wartości</w:t>
            </w:r>
            <w:r w:rsidR="0092208F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(wpływ stanu wojennego na relacje międzyludzkie)</w:t>
            </w:r>
          </w:p>
          <w:p w14:paraId="00D21159" w14:textId="77777777" w:rsidR="008B5228" w:rsidRDefault="00D70E9F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7A07A5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 (filmu </w:t>
            </w:r>
            <w:r w:rsidRPr="00D43F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Babilon. Raport</w:t>
            </w:r>
            <w:r w:rsidRPr="00D43F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 o stanie wojennym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 reż</w:t>
            </w:r>
            <w:r w:rsidR="008B522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8B52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Bukowskiego i obrazu </w:t>
            </w:r>
          </w:p>
          <w:p w14:paraId="1CEB6747" w14:textId="15F044F9" w:rsidR="004D7AC1" w:rsidRPr="00D43FC0" w:rsidRDefault="00D70E9F" w:rsidP="005B4826">
            <w:pPr>
              <w:spacing w:after="0" w:line="240" w:lineRule="auto"/>
              <w:ind w:left="4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8B52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Grzywacza </w:t>
            </w:r>
            <w:r w:rsidRPr="00D43F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Siatka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B0077BA" w14:textId="70B82841" w:rsidR="00D70E9F" w:rsidRPr="00D43FC0" w:rsidRDefault="00D70E9F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analizie i interpretacji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tekstów </w:t>
            </w:r>
            <w:r w:rsidR="008A3D60" w:rsidRPr="00D43FC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oraz w tworzeniu własnych wypowiedzi</w:t>
            </w:r>
          </w:p>
          <w:p w14:paraId="1A35C4D3" w14:textId="43EB15E6" w:rsidR="008A3D60" w:rsidRPr="00D43FC0" w:rsidRDefault="009B1CF1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funkcja kolokwializacji w opowiadaniach</w:t>
            </w:r>
          </w:p>
          <w:p w14:paraId="4E90B306" w14:textId="77777777" w:rsidR="008A3D60" w:rsidRPr="00D43FC0" w:rsidRDefault="008A3D6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słownictwo o charakterze wartościującym </w:t>
            </w:r>
          </w:p>
          <w:p w14:paraId="161A8F4B" w14:textId="5821A652" w:rsidR="008A3D60" w:rsidRPr="00D43FC0" w:rsidRDefault="0075291F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503C0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3E43A7C5" w14:textId="77777777" w:rsidR="006E01F7" w:rsidRPr="006E01F7" w:rsidRDefault="006E01F7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7B2890A7" w14:textId="77777777" w:rsidR="0075291F" w:rsidRPr="00D43FC0" w:rsidRDefault="0075291F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5E424962" w14:textId="77777777" w:rsidR="0075291F" w:rsidRPr="00D43FC0" w:rsidRDefault="0075291F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3006120A" w14:textId="5BDFCC68" w:rsidR="0075291F" w:rsidRPr="00D43FC0" w:rsidRDefault="0075291F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063DE2B7" w14:textId="77777777" w:rsidR="0075291F" w:rsidRPr="00D43FC0" w:rsidRDefault="0075291F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33CDD154" w14:textId="0FBAD0BA" w:rsidR="0075291F" w:rsidRPr="00D43FC0" w:rsidRDefault="0075291F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 (</w:t>
            </w:r>
            <w:r w:rsidR="001C053B" w:rsidRPr="00D43FC0">
              <w:rPr>
                <w:rFonts w:ascii="Times New Roman" w:hAnsi="Times New Roman" w:cs="Times New Roman"/>
                <w:sz w:val="20"/>
                <w:szCs w:val="20"/>
              </w:rPr>
              <w:t>sporządzenie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mapy mentalnej </w:t>
            </w:r>
            <w:r w:rsidR="008B5228">
              <w:rPr>
                <w:rFonts w:ascii="Times New Roman" w:hAnsi="Times New Roman" w:cs="Times New Roman"/>
                <w:sz w:val="20"/>
                <w:szCs w:val="20"/>
              </w:rPr>
              <w:t xml:space="preserve">o różnych </w:t>
            </w:r>
            <w:r w:rsidR="001C053B" w:rsidRPr="00D43FC0">
              <w:rPr>
                <w:rFonts w:ascii="Times New Roman" w:hAnsi="Times New Roman" w:cs="Times New Roman"/>
                <w:sz w:val="20"/>
                <w:szCs w:val="20"/>
              </w:rPr>
              <w:t>postaw</w:t>
            </w:r>
            <w:r w:rsidR="008B5228">
              <w:rPr>
                <w:rFonts w:ascii="Times New Roman" w:hAnsi="Times New Roman" w:cs="Times New Roman"/>
                <w:sz w:val="20"/>
                <w:szCs w:val="20"/>
              </w:rPr>
              <w:t>ach</w:t>
            </w:r>
            <w:r w:rsidR="001C053B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wobec reżymu komunistycznego)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D0E49" w14:textId="45C038C2" w:rsidR="0044393E" w:rsidRPr="00D43FC0" w:rsidRDefault="0044393E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28889EBA" w14:textId="31DEECD3" w:rsidR="008A3D60" w:rsidRPr="00D43FC0" w:rsidRDefault="00F114D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  <w:r w:rsidR="0044393E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I.1.8</w:t>
            </w:r>
            <w:r w:rsidR="00503C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I.1.9</w:t>
            </w:r>
          </w:p>
          <w:p w14:paraId="79E446F3" w14:textId="48FF696D" w:rsidR="0075291F" w:rsidRPr="00D43FC0" w:rsidRDefault="00DA218C" w:rsidP="00F11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I.1.14</w:t>
            </w:r>
            <w:r w:rsidR="004D7AC1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I.1.15</w:t>
            </w:r>
            <w:r w:rsidR="00D70E9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  <w:r w:rsidR="0092208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D70E9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  <w:r w:rsidR="00D70E9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II.1.1</w:t>
            </w:r>
            <w:r w:rsidR="008A3D60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II.2.6</w:t>
            </w:r>
            <w:r w:rsidR="008A3D60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II.2.7</w:t>
            </w:r>
            <w:r w:rsidR="0075291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="0075291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75291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75291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III.2.10</w:t>
            </w:r>
            <w:r w:rsidR="0075291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2C466" w14:textId="58C252D9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1FB3B463" w14:textId="77777777" w:rsidTr="005B4826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D2A08" w14:textId="0FAD60ED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911BF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911BF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23546" w14:textId="3885D2FF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Olga Tokarczuk,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Profesor Andrews w Warszawie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Olga 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okar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czuk,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Profesor Andrews w</w:t>
            </w:r>
            <w:r w:rsidR="00816C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Warszawie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</w:t>
            </w:r>
            <w:r w:rsidR="002837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342; nawiązanie: Dominik Szcze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śniak, Grzegorz Pawlak, </w:t>
            </w:r>
            <w:r w:rsidR="002837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Profesor Andrews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</w:t>
            </w:r>
            <w:r w:rsidR="00816C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27307" w14:textId="2923C2BA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3C104" w14:textId="1AC11E62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3C6A6" w14:textId="504480F4" w:rsidR="008E48B2" w:rsidRPr="00D43FC0" w:rsidRDefault="00FD640F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elementy oniryzmu w opowiadaniu</w:t>
            </w:r>
            <w:r w:rsidR="0050553B" w:rsidRPr="00D43FC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(sen profesora o wronie)</w:t>
            </w:r>
          </w:p>
          <w:p w14:paraId="0ACC4297" w14:textId="076CD274" w:rsidR="00FD640F" w:rsidRPr="00D43FC0" w:rsidRDefault="00FD640F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21612F5B" w14:textId="77777777" w:rsidR="00BD75A4" w:rsidRPr="005D75BF" w:rsidRDefault="00BD75A4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1F5DA030" w14:textId="44E76276" w:rsidR="00FD640F" w:rsidRPr="00D43FC0" w:rsidRDefault="00FD640F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(zadania profesora Andrewsa, rzeczywistość widziana oczyma naukowca; reakcje i odczucia profesora w zetknięciu z polską rzeczywistością</w:t>
            </w:r>
            <w:r w:rsidR="0050553B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podczas wędrówki po Warszawie)</w:t>
            </w:r>
          </w:p>
          <w:p w14:paraId="05C3F460" w14:textId="150A4838" w:rsidR="0050553B" w:rsidRPr="00D43FC0" w:rsidRDefault="0050553B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sposób wykorzystania </w:t>
            </w:r>
            <w:r w:rsidR="0028371B">
              <w:rPr>
                <w:rFonts w:ascii="Times New Roman" w:hAnsi="Times New Roman" w:cs="Times New Roman"/>
                <w:sz w:val="20"/>
                <w:szCs w:val="20"/>
              </w:rPr>
              <w:t xml:space="preserve">motywu wędrówki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labiryntu</w:t>
            </w:r>
          </w:p>
          <w:p w14:paraId="201B02F0" w14:textId="7A4657B2" w:rsidR="0050553B" w:rsidRPr="00D43FC0" w:rsidRDefault="0050553B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porównanie utworów literackich lub ich fragmentów, kontynuacje i nawiązania w porównywanych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utworach, ich cechy wspólne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 różne (świadectwa czasów stanu</w:t>
            </w:r>
            <w:r w:rsidR="0028371B">
              <w:rPr>
                <w:rFonts w:ascii="Times New Roman" w:hAnsi="Times New Roman" w:cs="Times New Roman"/>
                <w:sz w:val="20"/>
                <w:szCs w:val="20"/>
              </w:rPr>
              <w:t xml:space="preserve"> wojennego w opowiadaniach M. Nowakowskiego i O.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Tokarczuk – kreacja narratora, sposób ujęcia przestrzeni, język utworów)</w:t>
            </w:r>
          </w:p>
          <w:p w14:paraId="2BA5BBA1" w14:textId="779F34FB" w:rsidR="007C7D6E" w:rsidRPr="00D43FC0" w:rsidRDefault="007C7D6E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 (totalitaryzm z perspektywy obcokrajowca</w:t>
            </w:r>
            <w:r w:rsidR="004A62AF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195DF41" w14:textId="77777777" w:rsidR="004A62AF" w:rsidRPr="00D43FC0" w:rsidRDefault="004A62AF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</w:t>
            </w:r>
          </w:p>
          <w:p w14:paraId="03DB345F" w14:textId="414783AD" w:rsidR="004A62AF" w:rsidRPr="00D43FC0" w:rsidRDefault="00A14A42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>wartości uniwersalnych</w:t>
            </w:r>
            <w:r w:rsidR="0028371B">
              <w:rPr>
                <w:rFonts w:ascii="Times New Roman" w:hAnsi="Times New Roman" w:cs="Times New Roman"/>
                <w:sz w:val="20"/>
                <w:szCs w:val="20"/>
              </w:rPr>
              <w:t xml:space="preserve"> i narodowych </w:t>
            </w:r>
            <w:r w:rsidR="004A62AF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literackich i ich związek z problematyką utworu oraz znaczenie dla budowania własnego systemu wartości</w:t>
            </w:r>
          </w:p>
          <w:p w14:paraId="10BFD0C1" w14:textId="77777777" w:rsidR="0028371B" w:rsidRDefault="006F4D9D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7A07A5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</w:t>
            </w:r>
            <w:r w:rsidR="0028371B">
              <w:rPr>
                <w:rFonts w:ascii="Times New Roman" w:hAnsi="Times New Roman" w:cs="Times New Roman"/>
                <w:sz w:val="20"/>
                <w:szCs w:val="20"/>
              </w:rPr>
              <w:t>nej dziedzinie sztuki (komiksu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D. Szcześniaka </w:t>
            </w:r>
          </w:p>
          <w:p w14:paraId="257AECC3" w14:textId="6A44B17A" w:rsidR="004A62AF" w:rsidRPr="00D43FC0" w:rsidRDefault="006F4D9D" w:rsidP="005B4826">
            <w:pPr>
              <w:pStyle w:val="Akapitzlist"/>
              <w:spacing w:after="0" w:line="240" w:lineRule="auto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G. P</w:t>
            </w:r>
            <w:r w:rsidR="0028371B">
              <w:rPr>
                <w:rFonts w:ascii="Times New Roman" w:hAnsi="Times New Roman" w:cs="Times New Roman"/>
                <w:sz w:val="20"/>
                <w:szCs w:val="20"/>
              </w:rPr>
              <w:t>awlaka na podstawie opowiadania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B9DD26C" w14:textId="5A9CB514" w:rsidR="006F4D9D" w:rsidRPr="00D43FC0" w:rsidRDefault="006F4D9D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analizie i interpretacji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tekstów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oraz w tworzeniu własnych wypowiedzi</w:t>
            </w:r>
          </w:p>
          <w:p w14:paraId="483E4F75" w14:textId="78654329" w:rsidR="006F4D9D" w:rsidRPr="00D43FC0" w:rsidRDefault="0017741E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503C0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220525AD" w14:textId="5E8930E9" w:rsidR="0017741E" w:rsidRPr="006E01F7" w:rsidRDefault="006E01F7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77E48900" w14:textId="1568CC40" w:rsidR="0017741E" w:rsidRPr="00D43FC0" w:rsidRDefault="0017741E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7F9C6197" w14:textId="75598086" w:rsidR="0017741E" w:rsidRPr="00D43FC0" w:rsidRDefault="0017741E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tworzenie sp</w:t>
            </w:r>
            <w:r w:rsidR="0028371B">
              <w:rPr>
                <w:rFonts w:ascii="Times New Roman" w:hAnsi="Times New Roman" w:cs="Times New Roman"/>
                <w:sz w:val="20"/>
                <w:szCs w:val="20"/>
              </w:rPr>
              <w:t xml:space="preserve">ójnych wypowiedzi o charakterze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argumentacyjnym</w:t>
            </w:r>
            <w:r w:rsidR="00DC1BC2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(Człowiek w obcym świecie –</w:t>
            </w:r>
            <w:r w:rsidR="0028371B">
              <w:rPr>
                <w:rFonts w:ascii="Times New Roman" w:hAnsi="Times New Roman" w:cs="Times New Roman"/>
                <w:sz w:val="20"/>
                <w:szCs w:val="20"/>
              </w:rPr>
              <w:t xml:space="preserve"> w odwołaniu do opowiadania O.</w:t>
            </w:r>
            <w:r w:rsidR="00DC1BC2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Tokarczuk, wybranej lektury obowiązkowej i wybranych kontekstów)</w:t>
            </w:r>
          </w:p>
          <w:p w14:paraId="2D58ECF8" w14:textId="77777777" w:rsidR="003860AD" w:rsidRPr="00D43FC0" w:rsidRDefault="003860AD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4787BD89" w14:textId="432F7F63" w:rsidR="003860AD" w:rsidRPr="00D43FC0" w:rsidRDefault="003860AD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33B50011" w14:textId="77777777" w:rsidR="003860AD" w:rsidRPr="00D43FC0" w:rsidRDefault="003860AD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33D07864" w14:textId="13FF2A4D" w:rsidR="0076651B" w:rsidRPr="00D43FC0" w:rsidRDefault="0076651B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</w:t>
            </w:r>
            <w:r w:rsidR="0028371B">
              <w:rPr>
                <w:rFonts w:ascii="Times New Roman" w:hAnsi="Times New Roman" w:cs="Times New Roman"/>
                <w:sz w:val="20"/>
                <w:szCs w:val="20"/>
              </w:rPr>
              <w:t xml:space="preserve">miejętności pracy samodzielnej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FAC40" w14:textId="1AD27077" w:rsidR="008E48B2" w:rsidRPr="00D43FC0" w:rsidRDefault="00FD640F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I.1.6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</w:r>
            <w:r w:rsidR="00503C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  <w:r w:rsidR="00503C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I.1.9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I.1.10</w:t>
            </w:r>
          </w:p>
          <w:p w14:paraId="458C23A7" w14:textId="2D5D2AE1" w:rsidR="004A62AF" w:rsidRPr="00D43FC0" w:rsidRDefault="00503C06" w:rsidP="00503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  <w:r w:rsidR="0050553B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I.1.13</w:t>
            </w:r>
            <w:r w:rsidR="004A62A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I.1.14</w:t>
            </w:r>
          </w:p>
          <w:p w14:paraId="5FA7682C" w14:textId="097C5929" w:rsidR="00B23CAB" w:rsidRPr="00D43FC0" w:rsidRDefault="00503C06" w:rsidP="00F114D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4A62A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  <w:r w:rsidR="001B31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I.2.6</w:t>
            </w:r>
            <w:r w:rsidR="006F4D9D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II.1.1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17741E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B23CAB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III.2.6</w:t>
            </w:r>
            <w:r w:rsidR="003860AD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III.2.10</w:t>
            </w:r>
            <w:r w:rsidR="0076651B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</w:t>
            </w:r>
            <w:r w:rsidR="00B23CAB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443A4" w14:textId="39F31914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0C42C616" w14:textId="77777777" w:rsidTr="005B4826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6B740" w14:textId="16748A2D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911BF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911BF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0CCD8" w14:textId="3F77082B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Poezja stanu wojennego [podręcznik: s.</w:t>
            </w:r>
            <w:r w:rsidR="002A00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353, Zbigniew Herbert,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Raport z oblężonego miasta,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2A00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354, Jan Polkowski,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Hymn,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2A00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356, Jan Polkowski,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Przesłanie pana X,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2A00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357, Jacek Kaczmarski,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Górnicy,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0A5D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358, Adam Zagajewski,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Klęska</w:t>
            </w:r>
            <w:r w:rsidRPr="000A5D7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2A00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F55F6" w14:textId="486C2F3C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16987" w14:textId="18D1AAAA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9B548" w14:textId="77777777" w:rsidR="008E48B2" w:rsidRPr="00D43FC0" w:rsidRDefault="002B1996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romantyczna koncepcji rozumienia ojczyzny</w:t>
            </w:r>
          </w:p>
          <w:p w14:paraId="0A4453FF" w14:textId="7A570652" w:rsidR="002B1996" w:rsidRPr="00D43FC0" w:rsidRDefault="002B1996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cechy i funkcje prądów literackich i artystycznych</w:t>
            </w:r>
          </w:p>
          <w:p w14:paraId="779A69D4" w14:textId="0D5BB75E" w:rsidR="002B1996" w:rsidRPr="00D43FC0" w:rsidRDefault="005901D5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metaforyczne znaczenie słowa „Miasto”</w:t>
            </w:r>
            <w:r w:rsidR="004F4870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; rola przerzutni </w:t>
            </w:r>
            <w:r w:rsidR="004F4870"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utworze</w:t>
            </w:r>
            <w:r w:rsidR="00C74827" w:rsidRPr="00D43FC0">
              <w:rPr>
                <w:rFonts w:ascii="Times New Roman" w:hAnsi="Times New Roman" w:cs="Times New Roman"/>
                <w:sz w:val="20"/>
                <w:szCs w:val="20"/>
              </w:rPr>
              <w:t>; metaforyczne znaczenie określeń dotyczących „świata pod ziemią”</w:t>
            </w:r>
          </w:p>
          <w:p w14:paraId="11EB5C47" w14:textId="553A4D6F" w:rsidR="005901D5" w:rsidRPr="00D43FC0" w:rsidRDefault="005901D5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symboliczne </w:t>
            </w:r>
            <w:r w:rsidR="002A00FB">
              <w:rPr>
                <w:rFonts w:ascii="Times New Roman" w:hAnsi="Times New Roman" w:cs="Times New Roman"/>
                <w:sz w:val="20"/>
                <w:szCs w:val="20"/>
              </w:rPr>
              <w:t xml:space="preserve">znaczenie obrazu obserwowanego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przez więzienne okno</w:t>
            </w:r>
          </w:p>
          <w:p w14:paraId="4CC75046" w14:textId="0DEC1552" w:rsidR="004F4870" w:rsidRPr="00D43FC0" w:rsidRDefault="004F487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wartościujący charakter ironii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jej funkcja w tekście</w:t>
            </w:r>
          </w:p>
          <w:p w14:paraId="28626770" w14:textId="77777777" w:rsidR="00BD75A4" w:rsidRPr="005D75BF" w:rsidRDefault="00BD75A4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4F7AF37C" w14:textId="0D966861" w:rsidR="00BB3C8C" w:rsidRPr="00D43FC0" w:rsidRDefault="005901D5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sytuacji lirycznej; jej interpretacja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i wartościowanie (status podmiotu mówiącego; sytuacja oblężonego Miasta i szanse na jego ocalenie; zalecenia podmiotu lirycznego pod adresem pana X</w:t>
            </w:r>
            <w:r w:rsidR="00C74827" w:rsidRPr="00D43FC0">
              <w:rPr>
                <w:rFonts w:ascii="Times New Roman" w:hAnsi="Times New Roman" w:cs="Times New Roman"/>
                <w:sz w:val="20"/>
                <w:szCs w:val="20"/>
              </w:rPr>
              <w:t>; pan X a Pan Cogito)</w:t>
            </w:r>
          </w:p>
          <w:p w14:paraId="4C36911B" w14:textId="7331A402" w:rsidR="002A00FB" w:rsidRDefault="00BB3C8C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porównanie utworów literackich lub ich fragmentów, kontynuacje i nawiązania w porównywanych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utworach, ich cechy wspólne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 różne (</w:t>
            </w:r>
            <w:r w:rsidR="00926157" w:rsidRPr="00D43FC0">
              <w:rPr>
                <w:rFonts w:ascii="Times New Roman" w:hAnsi="Times New Roman" w:cs="Times New Roman"/>
                <w:sz w:val="20"/>
                <w:szCs w:val="20"/>
              </w:rPr>
              <w:t>świadectwa stanu wojennego w</w:t>
            </w:r>
            <w:r w:rsidR="00503C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26157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literaturze i w sztuce na podstawie poezji </w:t>
            </w:r>
            <w:r w:rsidR="002A00FB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926157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opowiadań </w:t>
            </w:r>
          </w:p>
          <w:p w14:paraId="7FDEBB3A" w14:textId="5F56894A" w:rsidR="00926157" w:rsidRPr="00D43FC0" w:rsidRDefault="00926157" w:rsidP="005B4826">
            <w:pPr>
              <w:pStyle w:val="Akapitzlist"/>
              <w:spacing w:after="0" w:line="240" w:lineRule="auto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2A00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Nowakowskiego, O</w:t>
            </w:r>
            <w:r w:rsidR="002A00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Tokarczuk i innych tekstów kultury)</w:t>
            </w:r>
          </w:p>
          <w:p w14:paraId="1899AA63" w14:textId="6A3A9CD7" w:rsidR="00C13714" w:rsidRPr="00D43FC0" w:rsidRDefault="00926157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  <w:r w:rsidR="00C13714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045FC0" w14:textId="77777777" w:rsidR="00C13714" w:rsidRPr="00D43FC0" w:rsidRDefault="00C13714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 (zabory, II wojna światowa, czasy komunizmu)</w:t>
            </w:r>
          </w:p>
          <w:p w14:paraId="79E4C0A4" w14:textId="2E0BA597" w:rsidR="005901D5" w:rsidRPr="00D43FC0" w:rsidRDefault="00A14A42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>wartości uniwersalnych</w:t>
            </w:r>
            <w:r w:rsidR="00C13714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 narodo</w:t>
            </w:r>
            <w:r w:rsidR="002A00FB">
              <w:rPr>
                <w:rFonts w:ascii="Times New Roman" w:hAnsi="Times New Roman" w:cs="Times New Roman"/>
                <w:sz w:val="20"/>
                <w:szCs w:val="20"/>
              </w:rPr>
              <w:t xml:space="preserve">wych </w:t>
            </w:r>
            <w:r w:rsidR="00C13714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literackich i ich związek z problematyką utworu oraz znaczenie dla budowania własnego systemu wartości</w:t>
            </w:r>
          </w:p>
          <w:p w14:paraId="79277052" w14:textId="785A9B76" w:rsidR="00AD7602" w:rsidRPr="00D43FC0" w:rsidRDefault="00AD7602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przetwarzanie i hierarchizacja informacji </w:t>
            </w:r>
            <w:r w:rsidR="002A00FB">
              <w:rPr>
                <w:rFonts w:ascii="Times New Roman" w:hAnsi="Times New Roman" w:cs="Times New Roman"/>
                <w:sz w:val="20"/>
                <w:szCs w:val="20"/>
              </w:rPr>
              <w:t xml:space="preserve">(tekst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M. Stali)</w:t>
            </w:r>
          </w:p>
          <w:p w14:paraId="17CE7B1D" w14:textId="4CC372EE" w:rsidR="00AD7602" w:rsidRPr="00D43FC0" w:rsidRDefault="00AD7602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analizie i interpretacji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tekstów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oraz w tworzeniu własnych wypowiedzi</w:t>
            </w:r>
          </w:p>
          <w:p w14:paraId="0BBACDB2" w14:textId="332B4B20" w:rsidR="00AD7602" w:rsidRPr="00D43FC0" w:rsidRDefault="00AD7602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2F509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660649AC" w14:textId="77777777" w:rsidR="00AD7602" w:rsidRPr="00D43FC0" w:rsidRDefault="00AD7602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oddziaływanie na odbiorcę użytych środków retorycznych (np. przerzutni)</w:t>
            </w:r>
          </w:p>
          <w:p w14:paraId="5026347C" w14:textId="77777777" w:rsidR="006E01F7" w:rsidRPr="006E01F7" w:rsidRDefault="006E01F7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1888CC68" w14:textId="77777777" w:rsidR="005815F2" w:rsidRPr="00D43FC0" w:rsidRDefault="005815F2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12B1DB64" w14:textId="2641ADE0" w:rsidR="005815F2" w:rsidRPr="00D43FC0" w:rsidRDefault="00A64BD7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tworzenie sp</w:t>
            </w:r>
            <w:r w:rsidR="00655FFE">
              <w:rPr>
                <w:rFonts w:ascii="Times New Roman" w:hAnsi="Times New Roman" w:cs="Times New Roman"/>
                <w:sz w:val="20"/>
                <w:szCs w:val="20"/>
              </w:rPr>
              <w:t xml:space="preserve">ójnych wypowiedzi o charakterze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ar</w:t>
            </w:r>
            <w:r w:rsidR="00655FFE">
              <w:rPr>
                <w:rFonts w:ascii="Times New Roman" w:hAnsi="Times New Roman" w:cs="Times New Roman"/>
                <w:sz w:val="20"/>
                <w:szCs w:val="20"/>
              </w:rPr>
              <w:t>gumentacyjnym (P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atriotyzm czasów niewoli w od</w:t>
            </w:r>
            <w:r w:rsidR="00655FFE">
              <w:rPr>
                <w:rFonts w:ascii="Times New Roman" w:hAnsi="Times New Roman" w:cs="Times New Roman"/>
                <w:sz w:val="20"/>
                <w:szCs w:val="20"/>
              </w:rPr>
              <w:t>niesieniu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do utworów romantycznych i poezji czasów PRL-u)</w:t>
            </w:r>
          </w:p>
          <w:p w14:paraId="23A42AB3" w14:textId="77777777" w:rsidR="00A64BD7" w:rsidRPr="00D43FC0" w:rsidRDefault="00A64BD7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C06D3D1" w14:textId="62495B83" w:rsidR="00A64BD7" w:rsidRPr="00D43FC0" w:rsidRDefault="00A64BD7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41751190" w14:textId="77777777" w:rsidR="00A64BD7" w:rsidRPr="00D43FC0" w:rsidRDefault="00A64BD7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6320F3EF" w14:textId="1D0F560B" w:rsidR="00A64BD7" w:rsidRPr="00D43FC0" w:rsidRDefault="00A64BD7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</w:t>
            </w:r>
            <w:r w:rsidR="00655FFE">
              <w:rPr>
                <w:rFonts w:ascii="Times New Roman" w:hAnsi="Times New Roman" w:cs="Times New Roman"/>
                <w:sz w:val="20"/>
                <w:szCs w:val="20"/>
              </w:rPr>
              <w:t xml:space="preserve">miejętności pracy samodzielnej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  <w:p w14:paraId="142A2B80" w14:textId="0F563074" w:rsidR="00A64BD7" w:rsidRPr="00D43FC0" w:rsidRDefault="00A64BD7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CAFF0" w14:textId="77777777" w:rsidR="008E48B2" w:rsidRPr="00D43FC0" w:rsidRDefault="002B199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I.1.2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  <w:t>ZR I.1.3</w:t>
            </w:r>
          </w:p>
          <w:p w14:paraId="19D170C6" w14:textId="02753637" w:rsidR="00C74827" w:rsidRPr="00D43FC0" w:rsidRDefault="005901D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503C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4F4870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5E82C4EB" w14:textId="009EF6CE" w:rsidR="00A64BD7" w:rsidRPr="00D43FC0" w:rsidRDefault="00503C0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  <w:r w:rsidR="005901D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I.1.10</w:t>
            </w:r>
            <w:r w:rsidR="00BB3C8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I.1.13</w:t>
            </w:r>
            <w:r w:rsidR="0092615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I.1.15</w:t>
            </w:r>
            <w:r w:rsidR="00C1371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II.1.1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="00AD7602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5815F2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III.2.10</w:t>
            </w:r>
            <w:r w:rsidR="00A64BD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</w:t>
            </w:r>
          </w:p>
          <w:p w14:paraId="30D37D9B" w14:textId="21285998" w:rsidR="00A64BD7" w:rsidRPr="00D43FC0" w:rsidRDefault="00A64BD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66E50" w14:textId="5667E584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1A9E111E" w14:textId="77777777" w:rsidTr="005B4826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A41106" w14:textId="1073072C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911BF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2DF663" w14:textId="6130DAA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Janusz Głowacki, </w:t>
            </w:r>
            <w:r w:rsidR="00655F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Antygona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 Nowym Jorku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Janusz Głowacki,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Antygona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br/>
              <w:t xml:space="preserve">w Nowym Jorku,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655F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361]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51FA53" w14:textId="11E5B4D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FD0B22" w14:textId="3E8D032A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7664DC" w14:textId="77777777" w:rsidR="008E48B2" w:rsidRPr="00D43FC0" w:rsidRDefault="00C84FB6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teatr absurdu</w:t>
            </w:r>
          </w:p>
          <w:p w14:paraId="7EA34210" w14:textId="77777777" w:rsidR="00C84FB6" w:rsidRPr="00D43FC0" w:rsidRDefault="00C84FB6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wartościujący charakter ironii</w:t>
            </w:r>
          </w:p>
          <w:p w14:paraId="4AE62A78" w14:textId="77777777" w:rsidR="00C84FB6" w:rsidRPr="00D43FC0" w:rsidRDefault="00C84FB6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artystyczny i wartościujący charakter groteski w tekstach</w:t>
            </w:r>
          </w:p>
          <w:p w14:paraId="727578AE" w14:textId="66774526" w:rsidR="00BE42D0" w:rsidRPr="00D43FC0" w:rsidRDefault="00BE42D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jako lektury obowiązkowe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dla zakresu rozszerzonego</w:t>
            </w:r>
          </w:p>
          <w:p w14:paraId="62270210" w14:textId="77777777" w:rsidR="00BD75A4" w:rsidRPr="005D75BF" w:rsidRDefault="00BD75A4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0A8398BA" w14:textId="77777777" w:rsidR="00BE42D0" w:rsidRPr="00D43FC0" w:rsidRDefault="00BE42D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odwołanie do tragedii Sofoklesa </w:t>
            </w:r>
          </w:p>
          <w:p w14:paraId="739D7952" w14:textId="40239219" w:rsidR="00BE42D0" w:rsidRPr="00D43FC0" w:rsidRDefault="00BE42D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</w:p>
          <w:p w14:paraId="6D7305C0" w14:textId="77777777" w:rsidR="00BE42D0" w:rsidRPr="00D43FC0" w:rsidRDefault="00BE42D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dramatu; czas i okoliczności powstania utworu</w:t>
            </w:r>
          </w:p>
          <w:p w14:paraId="2EC556EE" w14:textId="5621C013" w:rsidR="00BE42D0" w:rsidRPr="00D43FC0" w:rsidRDefault="00A14A42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>wartości uniwersalnych</w:t>
            </w:r>
            <w:r w:rsidR="00BE42D0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 utworach literac</w:t>
            </w:r>
            <w:r w:rsidR="00655FFE">
              <w:rPr>
                <w:rFonts w:ascii="Times New Roman" w:hAnsi="Times New Roman" w:cs="Times New Roman"/>
                <w:sz w:val="20"/>
                <w:szCs w:val="20"/>
              </w:rPr>
              <w:t>kich,</w:t>
            </w:r>
            <w:r w:rsidR="00BE42D0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ich związek z prob</w:t>
            </w:r>
            <w:r w:rsidR="00655FFE">
              <w:rPr>
                <w:rFonts w:ascii="Times New Roman" w:hAnsi="Times New Roman" w:cs="Times New Roman"/>
                <w:sz w:val="20"/>
                <w:szCs w:val="20"/>
              </w:rPr>
              <w:t xml:space="preserve">lematyką utworu oraz znaczenie </w:t>
            </w:r>
            <w:r w:rsidR="00BE42D0" w:rsidRPr="00D43FC0">
              <w:rPr>
                <w:rFonts w:ascii="Times New Roman" w:hAnsi="Times New Roman" w:cs="Times New Roman"/>
                <w:sz w:val="20"/>
                <w:szCs w:val="20"/>
              </w:rPr>
              <w:t>dla budowania własnego systemu wartości</w:t>
            </w:r>
          </w:p>
          <w:p w14:paraId="67B75ECE" w14:textId="07EB4787" w:rsidR="00BE42D0" w:rsidRPr="00D43FC0" w:rsidRDefault="00BE42D0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wpływ starożytnego teatru greckiego na rozwój sztuki teatralnej</w:t>
            </w:r>
          </w:p>
          <w:p w14:paraId="64B84AB8" w14:textId="77777777" w:rsidR="006E01F7" w:rsidRPr="006E01F7" w:rsidRDefault="006E01F7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27F1E82D" w14:textId="77777777" w:rsidR="004A47E8" w:rsidRPr="00D43FC0" w:rsidRDefault="004A47E8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0664E091" w14:textId="46B858BC" w:rsidR="004A47E8" w:rsidRPr="00D43FC0" w:rsidRDefault="004A47E8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18A0EE0C" w14:textId="6707C276" w:rsidR="004A47E8" w:rsidRPr="00D43FC0" w:rsidRDefault="004A47E8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D8FBE7" w14:textId="11F3B5BF" w:rsidR="008E48B2" w:rsidRPr="00D43FC0" w:rsidRDefault="00C84FB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I.1.6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I.1.7</w:t>
            </w:r>
            <w:r w:rsidR="00BE42D0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</w:t>
            </w:r>
            <w:r w:rsidR="003363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3363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I.1.9</w:t>
            </w:r>
            <w:r w:rsidR="003363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I.1.13</w:t>
            </w:r>
            <w:r w:rsidR="003363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I.1.14</w:t>
            </w:r>
            <w:r w:rsidR="003363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I.1.15</w:t>
            </w:r>
            <w:r w:rsidR="003363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  <w:r w:rsidR="00BE42D0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I.2.4</w:t>
            </w:r>
            <w:r w:rsidR="003363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4A47E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44B9F0" w14:textId="6ABB6231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DA1FDE" w:rsidRPr="00D43FC0" w14:paraId="50C0DA87" w14:textId="77777777" w:rsidTr="005B4826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E83A38" w14:textId="5DE95C99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911BF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0E2C70" w14:textId="67D27763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Bezdomność – choroba naszych czasów? [lektura obowiązkowa: Janusz Głowacki,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Antygona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br/>
              <w:t xml:space="preserve">w Nowym Jorku,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655F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362]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CBCA70" w14:textId="091EE8BD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21E701" w14:textId="3A47AFDF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1D5308" w14:textId="401466BB" w:rsidR="008E48B2" w:rsidRPr="00D43FC0" w:rsidRDefault="00260ED3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  <w:r w:rsidR="006342DE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42DE"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dla zakresu rozszerzonego</w:t>
            </w:r>
          </w:p>
          <w:p w14:paraId="1E133921" w14:textId="25E7E302" w:rsidR="00260ED3" w:rsidRPr="00BD75A4" w:rsidRDefault="00BD75A4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0ED3" w:rsidRPr="00BD75A4">
              <w:rPr>
                <w:rFonts w:ascii="Times New Roman" w:hAnsi="Times New Roman" w:cs="Times New Roman"/>
                <w:sz w:val="20"/>
                <w:szCs w:val="20"/>
              </w:rPr>
              <w:t>(motyw Antygony wpisany w historię bezdomnych</w:t>
            </w:r>
            <w:r w:rsidR="008F4A50" w:rsidRPr="00BD75A4">
              <w:rPr>
                <w:rFonts w:ascii="Times New Roman" w:hAnsi="Times New Roman" w:cs="Times New Roman"/>
                <w:sz w:val="20"/>
                <w:szCs w:val="20"/>
              </w:rPr>
              <w:t>; uwzględnienie perspektywy bezdomnych</w:t>
            </w:r>
            <w:r w:rsidR="00A14A42" w:rsidRPr="00BD75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A50" w:rsidRPr="00BD75A4">
              <w:rPr>
                <w:rFonts w:ascii="Times New Roman" w:hAnsi="Times New Roman" w:cs="Times New Roman"/>
                <w:sz w:val="20"/>
                <w:szCs w:val="20"/>
              </w:rPr>
              <w:t>i tych, którzy walczą z bezdomnością innych</w:t>
            </w:r>
            <w:r w:rsidR="00260ED3" w:rsidRPr="00BD75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5D8CFBC" w14:textId="084D0D3D" w:rsidR="00260ED3" w:rsidRPr="00D43FC0" w:rsidRDefault="00260ED3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elementów świata przedstawionego;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(opis przestrzeni parku, stosunek Policjanta do bezdomnych, relacja między Saszą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a Pchełką, realia życia w rodzinnym domu Saszy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Leningradzie; funkcja rekwizytu – pudła</w:t>
            </w:r>
            <w:r w:rsidR="008F4A50" w:rsidRPr="00D43FC0">
              <w:rPr>
                <w:rFonts w:ascii="Times New Roman" w:hAnsi="Times New Roman" w:cs="Times New Roman"/>
                <w:sz w:val="20"/>
                <w:szCs w:val="20"/>
              </w:rPr>
              <w:t>; okoliczności, które sprawiły, że bohaterowie stali się bezdomni)</w:t>
            </w:r>
          </w:p>
          <w:p w14:paraId="47D0C5F5" w14:textId="73B2C713" w:rsidR="008F4A50" w:rsidRPr="00D43FC0" w:rsidRDefault="008F4A5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</w:p>
          <w:p w14:paraId="02715B3A" w14:textId="77777777" w:rsidR="008F4A50" w:rsidRPr="00D43FC0" w:rsidRDefault="008F4A5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dramatu (historycznego, politycznego, kulturowego, biograficznego, egzystencjalnego)</w:t>
            </w:r>
          </w:p>
          <w:p w14:paraId="45A9032A" w14:textId="3F968F46" w:rsidR="008F4A50" w:rsidRPr="00D43FC0" w:rsidRDefault="00A14A42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>wartości uniwersalnych</w:t>
            </w:r>
            <w:r w:rsidR="008F4A50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 utworach literackich i ich związek z problematyką utworu oraz znaczenie dla budowania własnego systemu wartości</w:t>
            </w:r>
          </w:p>
          <w:p w14:paraId="238F5FE8" w14:textId="4B5BEB1A" w:rsidR="003C33EA" w:rsidRPr="00D43FC0" w:rsidRDefault="003C33EA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przetwarzanie i hierarchizacja informacji </w:t>
            </w:r>
            <w:r w:rsidR="00655FFE">
              <w:rPr>
                <w:rFonts w:ascii="Times New Roman" w:hAnsi="Times New Roman" w:cs="Times New Roman"/>
                <w:sz w:val="20"/>
                <w:szCs w:val="20"/>
              </w:rPr>
              <w:t>(analiza wypowiedzi J.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Głowackiego)</w:t>
            </w:r>
          </w:p>
          <w:p w14:paraId="21DB6D14" w14:textId="2AF4DE42" w:rsidR="00827463" w:rsidRPr="00D43FC0" w:rsidRDefault="00827463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analizie i interpretacji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tekstów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oraz w tworzeniu własnych wypowiedzi</w:t>
            </w:r>
          </w:p>
          <w:p w14:paraId="210DC872" w14:textId="77777777" w:rsidR="00827463" w:rsidRPr="00D43FC0" w:rsidRDefault="00827463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różne odmiany polszczyzny w zależności od sytuacji komunikacyjnej</w:t>
            </w:r>
          </w:p>
          <w:p w14:paraId="2CAEAF22" w14:textId="77777777" w:rsidR="00827463" w:rsidRPr="00D43FC0" w:rsidRDefault="00827463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44816EDD" w14:textId="77777777" w:rsidR="00827463" w:rsidRPr="00D43FC0" w:rsidRDefault="00827463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3486E103" w14:textId="5420CB75" w:rsidR="00827463" w:rsidRPr="00D43FC0" w:rsidRDefault="00827463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3E3E7783" w14:textId="77777777" w:rsidR="00827463" w:rsidRPr="00D43FC0" w:rsidRDefault="00827463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1BA7F3AC" w14:textId="732442F2" w:rsidR="00AE5723" w:rsidRPr="00D43FC0" w:rsidRDefault="00AE5723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B98DC3" w14:textId="178BAC94" w:rsidR="006342DE" w:rsidRPr="00D43FC0" w:rsidRDefault="003363BF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2CED591A" w14:textId="63C8B260" w:rsidR="006342DE" w:rsidRPr="00D43FC0" w:rsidRDefault="003363BF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021FCDEF" w14:textId="02B7A787" w:rsidR="00827463" w:rsidRPr="00D43FC0" w:rsidRDefault="00260ED3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  <w:r w:rsidR="003363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I.1.14</w:t>
            </w:r>
            <w:r w:rsidR="008F4A50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I.1.15</w:t>
            </w:r>
            <w:r w:rsidR="008F4A50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  <w:r w:rsidR="003C33EA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I.2.1</w:t>
            </w:r>
            <w:r w:rsidR="003363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II.1.1</w:t>
            </w:r>
            <w:r w:rsidR="003363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II.2.5</w:t>
            </w:r>
            <w:r w:rsidR="0082746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</w:p>
          <w:p w14:paraId="153BCCF4" w14:textId="3B4E90EF" w:rsidR="00827463" w:rsidRPr="00D43FC0" w:rsidRDefault="00827463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  <w:r w:rsidR="00AE572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325A59" w14:textId="5AEE697A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DA1FDE" w:rsidRPr="00D43FC0" w14:paraId="015A0BE5" w14:textId="77777777" w:rsidTr="005B4826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03DD9F" w14:textId="71F64EF2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911BF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59CA51" w14:textId="5B095C7A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Miłość, która porusza świat [lektura obowiązkowa: Janusz Głowacki,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Antygona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br/>
              <w:t xml:space="preserve">w Nowym Jorku,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5E2F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B3700C" w14:textId="7145D2EC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DE6867" w14:textId="42BF4011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3BC3F1" w14:textId="3366B77F" w:rsidR="006342DE" w:rsidRPr="00D43FC0" w:rsidRDefault="006342DE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jako lektury obowiązkowe </w:t>
            </w:r>
            <w:r w:rsidR="00A919C0" w:rsidRPr="00D43FC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dla zakresu rozszerzonego</w:t>
            </w:r>
          </w:p>
          <w:p w14:paraId="4BFC8A02" w14:textId="77777777" w:rsidR="00BD75A4" w:rsidRPr="005D75BF" w:rsidRDefault="00BD75A4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21C34109" w14:textId="4CEAEE4C" w:rsidR="00A919C0" w:rsidRPr="00D43FC0" w:rsidRDefault="00A919C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elementów świata przedstawionego;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(decyzja Anity dotycząca pochówku Johna, zmiana zachowania Pchełki wobec pomysłu Anity, motywacja Anity; rytuał pogrzebowy odprawiany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przez Anitę; znaczenie nowego wyglądu i nowego ubrania Saszy; analiza zachowania Saszy; sposób przekazania przez Policjanta informacji o samobójstwie Anity; proces dążenia Anity i Saszy do zmiany ich położenia – analiza czynników zewnętrznych i wewnętrznych)</w:t>
            </w:r>
          </w:p>
          <w:p w14:paraId="1C26B36F" w14:textId="77777777" w:rsidR="00346A21" w:rsidRPr="00D43FC0" w:rsidRDefault="007426BC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motyw miłości</w:t>
            </w:r>
          </w:p>
          <w:p w14:paraId="3662F382" w14:textId="34E3D1F3" w:rsidR="007426BC" w:rsidRPr="00D43FC0" w:rsidRDefault="007426BC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porównanie utworów literackich lub ich fragmentów, kontynuacje i nawiązania w porównywanych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utworach, ich cechy wspólne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 różne (motywacja Anity a motywacja Antygony)</w:t>
            </w:r>
          </w:p>
          <w:p w14:paraId="0D248837" w14:textId="17A26DF0" w:rsidR="008A6E11" w:rsidRPr="00D43FC0" w:rsidRDefault="008A6E11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</w:p>
          <w:p w14:paraId="4D8A4C1E" w14:textId="77777777" w:rsidR="008A6E11" w:rsidRPr="00D43FC0" w:rsidRDefault="008A6E11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dramatu (historycznego, politycznego, kulturowego, biograficznego, egzystencjalnego)</w:t>
            </w:r>
          </w:p>
          <w:p w14:paraId="4D970632" w14:textId="69FF4C4F" w:rsidR="008A6E11" w:rsidRPr="00D43FC0" w:rsidRDefault="00A14A42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>wartości uniwersalnych</w:t>
            </w:r>
            <w:r w:rsidR="005E2F5A">
              <w:rPr>
                <w:rFonts w:ascii="Times New Roman" w:hAnsi="Times New Roman" w:cs="Times New Roman"/>
                <w:sz w:val="20"/>
                <w:szCs w:val="20"/>
              </w:rPr>
              <w:t xml:space="preserve"> w utworach literackich,</w:t>
            </w:r>
            <w:r w:rsidR="008A6E11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ich związek z prob</w:t>
            </w:r>
            <w:r w:rsidR="005E2F5A">
              <w:rPr>
                <w:rFonts w:ascii="Times New Roman" w:hAnsi="Times New Roman" w:cs="Times New Roman"/>
                <w:sz w:val="20"/>
                <w:szCs w:val="20"/>
              </w:rPr>
              <w:t xml:space="preserve">lematyką utworu oraz znaczenie </w:t>
            </w:r>
            <w:r w:rsidR="008A6E11" w:rsidRPr="00D43FC0">
              <w:rPr>
                <w:rFonts w:ascii="Times New Roman" w:hAnsi="Times New Roman" w:cs="Times New Roman"/>
                <w:sz w:val="20"/>
                <w:szCs w:val="20"/>
              </w:rPr>
              <w:t>dla budowania własnego systemu wartości (Anita i Antygona a</w:t>
            </w:r>
            <w:r w:rsidR="005E2F5A">
              <w:rPr>
                <w:rFonts w:ascii="Times New Roman" w:hAnsi="Times New Roman" w:cs="Times New Roman"/>
                <w:sz w:val="20"/>
                <w:szCs w:val="20"/>
              </w:rPr>
              <w:t xml:space="preserve"> ich</w:t>
            </w:r>
            <w:r w:rsidR="008A6E11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2F5A">
              <w:rPr>
                <w:rFonts w:ascii="Times New Roman" w:hAnsi="Times New Roman" w:cs="Times New Roman"/>
                <w:sz w:val="20"/>
                <w:szCs w:val="20"/>
              </w:rPr>
              <w:t>systemy wartości</w:t>
            </w:r>
            <w:r w:rsidR="008A6E11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1517DB8" w14:textId="0B9CD2C9" w:rsidR="008A6E11" w:rsidRPr="00D43FC0" w:rsidRDefault="008A6E11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analizie i interpretacji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2F5A">
              <w:rPr>
                <w:rFonts w:ascii="Times New Roman" w:hAnsi="Times New Roman" w:cs="Times New Roman"/>
                <w:sz w:val="20"/>
                <w:szCs w:val="20"/>
              </w:rPr>
              <w:t xml:space="preserve">tekstów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oraz w tworzeniu własnych wypowiedzi</w:t>
            </w:r>
          </w:p>
          <w:p w14:paraId="3E50DADA" w14:textId="1724AC42" w:rsidR="008A6E11" w:rsidRPr="00D43FC0" w:rsidRDefault="008A6E11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różne odmiany polszczyzny w zależności od sytuacji komunikacyjnej</w:t>
            </w:r>
          </w:p>
          <w:p w14:paraId="74F1310C" w14:textId="6FC38FAA" w:rsidR="00DD26FC" w:rsidRPr="00D43FC0" w:rsidRDefault="00DD26FC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3363B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0D174E3D" w14:textId="77777777" w:rsidR="006E01F7" w:rsidRPr="006E01F7" w:rsidRDefault="006E01F7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3EE8C353" w14:textId="77777777" w:rsidR="008A6E11" w:rsidRPr="00D43FC0" w:rsidRDefault="008A6E11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029A10BC" w14:textId="77777777" w:rsidR="008A6E11" w:rsidRPr="00D43FC0" w:rsidRDefault="008A6E11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6B80BE02" w14:textId="77777777" w:rsidR="008A6E11" w:rsidRPr="00D43FC0" w:rsidRDefault="008A6E11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4D5834C6" w14:textId="09689209" w:rsidR="008A6E11" w:rsidRPr="00D43FC0" w:rsidRDefault="00DD26FC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</w:t>
            </w:r>
            <w:r w:rsidR="005E2F5A">
              <w:rPr>
                <w:rFonts w:ascii="Times New Roman" w:hAnsi="Times New Roman" w:cs="Times New Roman"/>
                <w:sz w:val="20"/>
                <w:szCs w:val="20"/>
              </w:rPr>
              <w:t xml:space="preserve">miejętności pracy samodzielnej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ED656C" w14:textId="16BFF983" w:rsidR="008E48B2" w:rsidRPr="00D43FC0" w:rsidRDefault="00A919C0" w:rsidP="00F11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I.1.9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I.1.10</w:t>
            </w:r>
            <w:r w:rsidR="007426B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I.1.11</w:t>
            </w:r>
            <w:r w:rsidR="007426B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I.1.13</w:t>
            </w:r>
            <w:r w:rsidR="008A6E11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I.1.14</w:t>
            </w:r>
            <w:r w:rsidR="008A6E11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I.1.15</w:t>
            </w:r>
            <w:r w:rsidR="008A6E11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  <w:r w:rsidR="00DD26F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II.1.1</w:t>
            </w:r>
            <w:r w:rsidR="00DD26F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II.3.5</w:t>
            </w:r>
            <w:r w:rsidR="00DD26F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="00DD26F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DD26F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DD26F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III.2.10</w:t>
            </w:r>
            <w:r w:rsidR="00DD26F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58C3BD" w14:textId="4E486625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DA1FDE" w:rsidRPr="00D43FC0" w14:paraId="1B912473" w14:textId="77777777" w:rsidTr="005B4826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6E838B" w14:textId="4BC113FE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911BF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5E2D8B" w14:textId="77777777" w:rsidR="0057417A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Janusz Głowacki,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Antygona w Nowym Jorku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[lektura obowiązkowa: Zadania do całej lektury,</w:t>
            </w:r>
          </w:p>
          <w:p w14:paraId="14B95E84" w14:textId="2F6EA148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5741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6B9A8A" w14:textId="08C7CBC1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145689" w14:textId="3E09B5E6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9BD9DF" w14:textId="7CFFBBF6" w:rsidR="00D56AA5" w:rsidRPr="00D43FC0" w:rsidRDefault="00D56AA5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przykłady zastosowania ironii w tekście i </w:t>
            </w:r>
            <w:r w:rsidR="0057417A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funkcja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dramacie</w:t>
            </w:r>
          </w:p>
          <w:p w14:paraId="1EB3AA35" w14:textId="57CE6B67" w:rsidR="008E6E5A" w:rsidRPr="00D43FC0" w:rsidRDefault="00C6461E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analiza sceny kradzieży zwłok i związanej z tym pomyłki (elementy groteski)</w:t>
            </w:r>
          </w:p>
          <w:p w14:paraId="0D78368F" w14:textId="1B04B58E" w:rsidR="008E48B2" w:rsidRPr="00D43FC0" w:rsidRDefault="00182B73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jako lektury obowiązkowe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dla zakresu rozszerzonego</w:t>
            </w:r>
          </w:p>
          <w:p w14:paraId="3247571A" w14:textId="77777777" w:rsidR="00BD75A4" w:rsidRPr="005D75BF" w:rsidRDefault="00BD75A4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4A674EB3" w14:textId="73AC59E1" w:rsidR="00182B73" w:rsidRPr="00D43FC0" w:rsidRDefault="00182B73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</w:t>
            </w:r>
            <w:r w:rsidR="005354B5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elementów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świata przedstawionego;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wartościowanie</w:t>
            </w:r>
            <w:r w:rsidR="005354B5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(kreacje Anity, Saszy, Pchełki; funkcja przypisana Policjantowi)</w:t>
            </w:r>
          </w:p>
          <w:p w14:paraId="1FC1CCE0" w14:textId="713E5475" w:rsidR="005354B5" w:rsidRPr="00D43FC0" w:rsidRDefault="005354B5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porównanie utworów literackich lub ich fragmentów, kontynuacje i nawiązania w porównywanych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utworach, ich cechy wspólne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 różne</w:t>
            </w:r>
            <w:r w:rsidR="00D56AA5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(porównanie losów Anity i Antygony; starożytne i współczesne ujęcie konfliktu tragicznego)</w:t>
            </w:r>
          </w:p>
          <w:p w14:paraId="1CF7F1FD" w14:textId="01FF37B3" w:rsidR="007868BB" w:rsidRPr="00D43FC0" w:rsidRDefault="007868BB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</w:p>
          <w:p w14:paraId="6F0B36D2" w14:textId="77777777" w:rsidR="007868BB" w:rsidRPr="00D43FC0" w:rsidRDefault="007868BB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dramatu (historycznego, politycznego, kulturowego, biograficznego, egzystencjalnego)</w:t>
            </w:r>
          </w:p>
          <w:p w14:paraId="21E1E50A" w14:textId="7A4BF05E" w:rsidR="00C6461E" w:rsidRPr="00D43FC0" w:rsidRDefault="00A14A42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>wartości uniwersalnych</w:t>
            </w:r>
            <w:r w:rsidR="007868BB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 utworach literackich i ich związek z prob</w:t>
            </w:r>
            <w:r w:rsidR="0057417A">
              <w:rPr>
                <w:rFonts w:ascii="Times New Roman" w:hAnsi="Times New Roman" w:cs="Times New Roman"/>
                <w:sz w:val="20"/>
                <w:szCs w:val="20"/>
              </w:rPr>
              <w:t xml:space="preserve">lematyką utworu oraz znaczenie </w:t>
            </w:r>
            <w:r w:rsidR="007868BB" w:rsidRPr="00D43FC0">
              <w:rPr>
                <w:rFonts w:ascii="Times New Roman" w:hAnsi="Times New Roman" w:cs="Times New Roman"/>
                <w:sz w:val="20"/>
                <w:szCs w:val="20"/>
              </w:rPr>
              <w:t>dla budowania własnego systemu wartości</w:t>
            </w:r>
          </w:p>
          <w:p w14:paraId="5AFDEBAC" w14:textId="77777777" w:rsidR="0057417A" w:rsidRDefault="002E3C7A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7A07A5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 (</w:t>
            </w:r>
            <w:r w:rsidR="0057417A">
              <w:rPr>
                <w:rFonts w:ascii="Times New Roman" w:hAnsi="Times New Roman" w:cs="Times New Roman"/>
                <w:sz w:val="20"/>
                <w:szCs w:val="20"/>
              </w:rPr>
              <w:t>film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05BB" w:rsidRPr="00D43F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Solista</w:t>
            </w:r>
            <w:r w:rsidR="0057417A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417A">
              <w:rPr>
                <w:rFonts w:ascii="Times New Roman" w:hAnsi="Times New Roman" w:cs="Times New Roman"/>
                <w:sz w:val="20"/>
                <w:szCs w:val="20"/>
              </w:rPr>
              <w:t xml:space="preserve">w reż. </w:t>
            </w:r>
          </w:p>
          <w:p w14:paraId="6AFED03D" w14:textId="77777777" w:rsidR="0057417A" w:rsidRDefault="0057417A" w:rsidP="005B4826">
            <w:pPr>
              <w:pStyle w:val="Akapitzlist"/>
              <w:spacing w:after="0" w:line="240" w:lineRule="auto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Wrighta</w:t>
            </w:r>
            <w:r w:rsidR="00D105BB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; porównanie sytuacji bohaterów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="00D105BB" w:rsidRPr="00D43FC0">
              <w:rPr>
                <w:rFonts w:ascii="Times New Roman" w:hAnsi="Times New Roman" w:cs="Times New Roman"/>
                <w:sz w:val="20"/>
                <w:szCs w:val="20"/>
              </w:rPr>
              <w:t>Głowackiego</w:t>
            </w:r>
          </w:p>
          <w:p w14:paraId="2A157183" w14:textId="098FEE9B" w:rsidR="002E3C7A" w:rsidRPr="00D43FC0" w:rsidRDefault="009C68E3" w:rsidP="005B4826">
            <w:pPr>
              <w:pStyle w:val="Akapitzlist"/>
              <w:spacing w:after="0" w:line="240" w:lineRule="auto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z historią bohatera filmu)</w:t>
            </w:r>
          </w:p>
          <w:p w14:paraId="13B069A3" w14:textId="62ABE6D9" w:rsidR="009C68E3" w:rsidRPr="00D43FC0" w:rsidRDefault="009C68E3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C34FEB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52212205" w14:textId="77777777" w:rsidR="006E01F7" w:rsidRPr="006E01F7" w:rsidRDefault="006E01F7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052EE02F" w14:textId="77777777" w:rsidR="009C68E3" w:rsidRPr="00D43FC0" w:rsidRDefault="009C68E3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725B128F" w14:textId="77777777" w:rsidR="009C68E3" w:rsidRPr="00D43FC0" w:rsidRDefault="009C68E3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2AE3ED97" w14:textId="77777777" w:rsidR="009C68E3" w:rsidRPr="00D43FC0" w:rsidRDefault="009C68E3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16C0BB3D" w14:textId="2570ECEC" w:rsidR="009C68E3" w:rsidRPr="00D43FC0" w:rsidRDefault="009C68E3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</w:t>
            </w:r>
            <w:r w:rsidR="0057417A">
              <w:rPr>
                <w:rFonts w:ascii="Times New Roman" w:hAnsi="Times New Roman" w:cs="Times New Roman"/>
                <w:sz w:val="20"/>
                <w:szCs w:val="20"/>
              </w:rPr>
              <w:t xml:space="preserve">miejętności pracy samodzielnej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  <w:p w14:paraId="6C48744C" w14:textId="61B0A24F" w:rsidR="009C68E3" w:rsidRPr="00D43FC0" w:rsidRDefault="009C68E3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343945" w14:textId="356AB271" w:rsidR="008E6E5A" w:rsidRPr="00D43FC0" w:rsidRDefault="00D56AA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32A28018" w14:textId="5DD3C21F" w:rsidR="008E48B2" w:rsidRPr="00D43FC0" w:rsidRDefault="008E6E5A" w:rsidP="00F11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I.1.7</w:t>
            </w:r>
            <w:r w:rsidR="00D56AA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282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  <w:r w:rsidR="00182B7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I.1.9</w:t>
            </w:r>
            <w:r w:rsidR="00282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I.1.10</w:t>
            </w:r>
            <w:r w:rsidR="005354B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I.1.13</w:t>
            </w:r>
            <w:r w:rsidR="00282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I.1.14</w:t>
            </w:r>
            <w:r w:rsidR="00282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I.1.15</w:t>
            </w:r>
            <w:r w:rsidR="007868BB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  <w:r w:rsidR="00282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I.2.6</w:t>
            </w:r>
            <w:r w:rsidR="00282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="00282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282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9C68E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III.2.10</w:t>
            </w:r>
            <w:r w:rsidR="009C68E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</w:t>
            </w:r>
            <w:r w:rsidR="009C68E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18F58F" w14:textId="1E28009F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DA1FDE" w:rsidRPr="00D43FC0" w14:paraId="76F54E8A" w14:textId="77777777" w:rsidTr="005B4826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2EF8A" w14:textId="3F8624B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911BF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C459F" w14:textId="0100321B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Marek Nowakowski,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Górą Edek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[lektura obowiązkowa: Marek Nowakowski,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Górą Edek,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9D17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381]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98FD" w14:textId="428ADD46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4EC8B" w14:textId="6EF0AA12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B20F8" w14:textId="61B60873" w:rsidR="00582477" w:rsidRPr="00D43FC0" w:rsidRDefault="00582477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funkcja zastosowania analogii, gradacji, kontrastu, hiperbolizacji w tekście</w:t>
            </w:r>
          </w:p>
          <w:p w14:paraId="3DFEEE79" w14:textId="17A214E0" w:rsidR="008E48B2" w:rsidRPr="00D43FC0" w:rsidRDefault="00BA57E9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75E55B41" w14:textId="77777777" w:rsidR="00BD75A4" w:rsidRPr="005D75BF" w:rsidRDefault="00BD75A4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29D97CB6" w14:textId="5E7A6C67" w:rsidR="00BA57E9" w:rsidRPr="00D43FC0" w:rsidRDefault="00BA57E9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elementów świata przedstawionego, narracji w opowiadaniu;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wartościowanie</w:t>
            </w:r>
            <w:r w:rsidR="009D171E">
              <w:rPr>
                <w:rFonts w:ascii="Times New Roman" w:hAnsi="Times New Roman" w:cs="Times New Roman"/>
                <w:sz w:val="20"/>
                <w:szCs w:val="20"/>
              </w:rPr>
              <w:t xml:space="preserve"> (portrety bohaterów –</w:t>
            </w:r>
            <w:r w:rsidR="00EA6D2A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wygląd, zachowanie, cechy charakteru</w:t>
            </w:r>
            <w:r w:rsidR="007131DC" w:rsidRPr="00D43FC0">
              <w:rPr>
                <w:rFonts w:ascii="Times New Roman" w:hAnsi="Times New Roman" w:cs="Times New Roman"/>
                <w:sz w:val="20"/>
                <w:szCs w:val="20"/>
              </w:rPr>
              <w:t>; typ narracji w tekście)</w:t>
            </w:r>
          </w:p>
          <w:p w14:paraId="7920E93F" w14:textId="77777777" w:rsidR="009D171E" w:rsidRDefault="007131DC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 nawiąza</w:t>
            </w:r>
            <w:r w:rsidR="009D171E">
              <w:rPr>
                <w:rFonts w:ascii="Times New Roman" w:hAnsi="Times New Roman" w:cs="Times New Roman"/>
                <w:sz w:val="20"/>
                <w:szCs w:val="20"/>
              </w:rPr>
              <w:t xml:space="preserve">nia w porównywanych utworach,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ich cechy wspólne i różne</w:t>
            </w:r>
            <w:r w:rsidR="00171283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(porównanie kreacji </w:t>
            </w:r>
            <w:r w:rsidR="009D171E">
              <w:rPr>
                <w:rFonts w:ascii="Times New Roman" w:hAnsi="Times New Roman" w:cs="Times New Roman"/>
                <w:sz w:val="20"/>
                <w:szCs w:val="20"/>
              </w:rPr>
              <w:t>Edka</w:t>
            </w:r>
            <w:r w:rsidR="00171283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DAB006" w14:textId="2D07DE47" w:rsidR="007131DC" w:rsidRPr="00D43FC0" w:rsidRDefault="009D171E" w:rsidP="005B4826">
            <w:pPr>
              <w:pStyle w:val="Akapitzlist"/>
              <w:spacing w:after="0" w:line="240" w:lineRule="auto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r w:rsidR="00171283" w:rsidRPr="00D43FC0">
              <w:rPr>
                <w:rFonts w:ascii="Times New Roman" w:hAnsi="Times New Roman" w:cs="Times New Roman"/>
                <w:sz w:val="20"/>
                <w:szCs w:val="20"/>
              </w:rPr>
              <w:t>Nowakowskiego z jego literackim pierwowzorem)</w:t>
            </w:r>
          </w:p>
          <w:p w14:paraId="2366CA77" w14:textId="67BC5348" w:rsidR="00171283" w:rsidRPr="00D43FC0" w:rsidRDefault="00171283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  <w:r w:rsidR="009F25E9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(diagnoza polskiej transformacji ustrojowej lat 90. XX w.</w:t>
            </w:r>
          </w:p>
          <w:p w14:paraId="3EED5C30" w14:textId="77777777" w:rsidR="00171283" w:rsidRPr="00D43FC0" w:rsidRDefault="00171283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(historyczny, polityczny, kulturowy, filozoficzny, biograficzny, egzystencjalny</w:t>
            </w:r>
            <w:r w:rsidR="009F25E9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289E054" w14:textId="49AE1ADA" w:rsidR="009F25E9" w:rsidRPr="00D43FC0" w:rsidRDefault="00A14A42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>wartości uniwersalnych</w:t>
            </w:r>
            <w:r w:rsidR="009D171E">
              <w:rPr>
                <w:rFonts w:ascii="Times New Roman" w:hAnsi="Times New Roman" w:cs="Times New Roman"/>
                <w:sz w:val="20"/>
                <w:szCs w:val="20"/>
              </w:rPr>
              <w:t xml:space="preserve"> i narodowych </w:t>
            </w:r>
            <w:r w:rsidR="009F25E9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literackich i ich związek z problematyką utworu oraz znaczenie dla budowania własnego systemu wartości</w:t>
            </w:r>
          </w:p>
          <w:p w14:paraId="2200ECF9" w14:textId="77777777" w:rsidR="009D171E" w:rsidRDefault="00E149F1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(</w:t>
            </w:r>
            <w:r w:rsidR="009D171E">
              <w:rPr>
                <w:rFonts w:ascii="Times New Roman" w:hAnsi="Times New Roman" w:cs="Times New Roman"/>
                <w:sz w:val="20"/>
                <w:szCs w:val="20"/>
              </w:rPr>
              <w:t xml:space="preserve">esej J. Ortegi </w:t>
            </w:r>
          </w:p>
          <w:p w14:paraId="169737A8" w14:textId="5F2D3533" w:rsidR="00582477" w:rsidRPr="00D43FC0" w:rsidRDefault="009D171E" w:rsidP="005B4826">
            <w:pPr>
              <w:pStyle w:val="Akapitzlist"/>
              <w:spacing w:after="0" w:line="240" w:lineRule="auto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 Gasseta</w:t>
            </w:r>
            <w:r w:rsidR="00E149F1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24D21BE" w14:textId="7D841492" w:rsidR="00E149F1" w:rsidRPr="00D43FC0" w:rsidRDefault="00E149F1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analizie i interpretacji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tekstów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oraz w tworzeniu własnych wypowiedzi</w:t>
            </w:r>
          </w:p>
          <w:p w14:paraId="5C230BEE" w14:textId="77777777" w:rsidR="006E01F7" w:rsidRPr="006E01F7" w:rsidRDefault="006E01F7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7BB844DF" w14:textId="77777777" w:rsidR="00E149F1" w:rsidRPr="00D43FC0" w:rsidRDefault="00E149F1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1B0C856E" w14:textId="712B177A" w:rsidR="00E149F1" w:rsidRPr="00D43FC0" w:rsidRDefault="00E149F1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tworzenie spójnych wypowiedzi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o charakterze argumentacyjnym (portret polskiego inteligenta –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odwołaniu do opowiadania </w:t>
            </w:r>
            <w:r w:rsidRPr="00D43F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Górą Edek </w:t>
            </w:r>
            <w:r w:rsidR="009D171E" w:rsidRPr="009D171E">
              <w:rPr>
                <w:rFonts w:ascii="Times New Roman" w:hAnsi="Times New Roman" w:cs="Times New Roman"/>
                <w:iCs/>
                <w:sz w:val="20"/>
                <w:szCs w:val="20"/>
              </w:rPr>
              <w:t>M.</w:t>
            </w:r>
            <w:r w:rsidR="009D17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Nowakowskiego, </w:t>
            </w:r>
            <w:r w:rsidRPr="00D43F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Tanga </w:t>
            </w:r>
            <w:r w:rsidR="009D171E" w:rsidRPr="009D171E">
              <w:rPr>
                <w:rFonts w:ascii="Times New Roman" w:hAnsi="Times New Roman" w:cs="Times New Roman"/>
                <w:iCs/>
                <w:sz w:val="20"/>
                <w:szCs w:val="20"/>
              </w:rPr>
              <w:t>S.</w:t>
            </w:r>
            <w:r w:rsidR="009D17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Mrożka</w:t>
            </w:r>
            <w:r w:rsidR="000932D2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 wybranych kontekstów)</w:t>
            </w:r>
          </w:p>
          <w:p w14:paraId="121DBBCF" w14:textId="77777777" w:rsidR="007C6411" w:rsidRPr="00D43FC0" w:rsidRDefault="007C6411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19BAB281" w14:textId="0B375841" w:rsidR="007C6411" w:rsidRPr="00D43FC0" w:rsidRDefault="007C6411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620066E1" w14:textId="77777777" w:rsidR="007C6411" w:rsidRPr="00D43FC0" w:rsidRDefault="007C6411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308340AD" w14:textId="043F022C" w:rsidR="007C6411" w:rsidRPr="00D43FC0" w:rsidRDefault="007C6411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</w:t>
            </w:r>
            <w:r w:rsidR="009D171E">
              <w:rPr>
                <w:rFonts w:ascii="Times New Roman" w:hAnsi="Times New Roman" w:cs="Times New Roman"/>
                <w:sz w:val="20"/>
                <w:szCs w:val="20"/>
              </w:rPr>
              <w:t xml:space="preserve">miejętności pracy samodzielnej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F6507" w14:textId="4ED24D34" w:rsidR="00582477" w:rsidRPr="001B31DE" w:rsidRDefault="001B31DE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I.1.8</w:t>
            </w:r>
          </w:p>
          <w:p w14:paraId="7DB865F3" w14:textId="3B09DE5C" w:rsidR="00582477" w:rsidRPr="00D43FC0" w:rsidRDefault="001B31DE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  <w:r w:rsidR="00C34F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I.1.9</w:t>
            </w:r>
            <w:r w:rsidR="00BA57E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I.1.10</w:t>
            </w:r>
            <w:r w:rsidR="0017128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I.1.13</w:t>
            </w:r>
            <w:r w:rsidR="0017128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I.1.14</w:t>
            </w:r>
          </w:p>
          <w:p w14:paraId="69284D37" w14:textId="1A93DE4C" w:rsidR="00582477" w:rsidRPr="00D43FC0" w:rsidRDefault="0058247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D308A0D" w14:textId="06C83CA1" w:rsidR="009D171E" w:rsidRDefault="00582477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  <w:r w:rsidR="00C34F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I.2.1</w:t>
            </w:r>
            <w:r w:rsidR="00C34F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II.1.1</w:t>
            </w:r>
            <w:r w:rsidR="00C34F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C34F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E149F1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III.2.6</w:t>
            </w:r>
            <w:r w:rsidR="007C6411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III.2.10</w:t>
            </w:r>
          </w:p>
          <w:p w14:paraId="3654FED2" w14:textId="6A2CC965" w:rsidR="00582477" w:rsidRPr="00D43FC0" w:rsidRDefault="007C6411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08D30" w14:textId="3FFEE6FC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3B8D9D82" w14:textId="77777777" w:rsidTr="005B4826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DB0E5" w14:textId="76730B2A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911BF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911BF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B3E" w14:textId="77777777" w:rsidR="009D171E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Andrzej Stasiuk,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Miejsce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Andrzej Stasiuk,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Miejsce, </w:t>
            </w:r>
          </w:p>
          <w:p w14:paraId="68F813FC" w14:textId="17E4EEBA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9D17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383]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39FBD" w14:textId="0CBD20A5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3CC6F" w14:textId="21B96EE6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53363" w14:textId="7AFB68A8" w:rsidR="00DC18A3" w:rsidRPr="00D43FC0" w:rsidRDefault="00E02DA1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symbolika tabernakulum i ikonostasu</w:t>
            </w:r>
          </w:p>
          <w:p w14:paraId="19EADBFC" w14:textId="08E990B8" w:rsidR="00D14499" w:rsidRPr="00D43FC0" w:rsidRDefault="00D14499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cechy mitologizacji w opisanym w opowiadaniu świecie</w:t>
            </w:r>
          </w:p>
          <w:p w14:paraId="26E55A56" w14:textId="3D21A0F8" w:rsidR="008E48B2" w:rsidRPr="00D43FC0" w:rsidRDefault="008C2246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7AEAD282" w14:textId="77777777" w:rsidR="00BD75A4" w:rsidRPr="005D75BF" w:rsidRDefault="00BD75A4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4AE7C9DA" w14:textId="73C83835" w:rsidR="005348E3" w:rsidRPr="00D43FC0" w:rsidRDefault="005348E3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elementów świata przedstawionego (fabuły, bohaterów, akcji, wątków, motywów), narracji;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</w:t>
            </w:r>
            <w:r w:rsidR="00B41C78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opis przestrzeni, analiza spotkania narratora z turystą; ich stosunek do miejsca, </w:t>
            </w:r>
            <w:r w:rsidR="00B41C78"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którym się znajdują; sposób przedstawienia losów opisanego przez narratora miejsca)</w:t>
            </w:r>
          </w:p>
          <w:p w14:paraId="4D5F4C14" w14:textId="589A9B31" w:rsidR="00DC18A3" w:rsidRPr="00D43FC0" w:rsidRDefault="00DC18A3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motyw przemijania w opowiadaniu</w:t>
            </w:r>
            <w:r w:rsidR="00E97F83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5584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 w:rsidR="00E97F83" w:rsidRPr="00D43FC0">
              <w:rPr>
                <w:rFonts w:ascii="Times New Roman" w:hAnsi="Times New Roman" w:cs="Times New Roman"/>
                <w:sz w:val="20"/>
                <w:szCs w:val="20"/>
              </w:rPr>
              <w:t>Stasiuka</w:t>
            </w:r>
            <w:r w:rsidR="00E02DA1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 jego rola </w:t>
            </w:r>
            <w:r w:rsidR="00E02DA1"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tworzeniu znaczeń uniwersalnych</w:t>
            </w:r>
          </w:p>
          <w:p w14:paraId="0090B182" w14:textId="55519AEB" w:rsidR="00E97F83" w:rsidRPr="00D43FC0" w:rsidRDefault="0010469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</w:p>
          <w:p w14:paraId="7AE4B74B" w14:textId="77777777" w:rsidR="00104690" w:rsidRPr="00D43FC0" w:rsidRDefault="0010469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opowiadania (kulturowego, społecznego, historycznego, biograficznego, egzystencjalnego)</w:t>
            </w:r>
          </w:p>
          <w:p w14:paraId="6BC4F339" w14:textId="0F791A57" w:rsidR="00104690" w:rsidRPr="00D43FC0" w:rsidRDefault="00A14A42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>wartości uniwersalnych</w:t>
            </w:r>
            <w:r w:rsidR="006A5584">
              <w:rPr>
                <w:rFonts w:ascii="Times New Roman" w:hAnsi="Times New Roman" w:cs="Times New Roman"/>
                <w:sz w:val="20"/>
                <w:szCs w:val="20"/>
              </w:rPr>
              <w:t xml:space="preserve"> i narodowych </w:t>
            </w:r>
            <w:r w:rsidR="00104690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literackich i ich związek z problematyką utworu oraz znaczenie dla budowania własnego systemu wartości (rola pamięci w opowiadaniu</w:t>
            </w:r>
            <w:r w:rsidR="00D77054" w:rsidRPr="00D43FC0">
              <w:rPr>
                <w:rFonts w:ascii="Times New Roman" w:hAnsi="Times New Roman" w:cs="Times New Roman"/>
                <w:sz w:val="20"/>
                <w:szCs w:val="20"/>
              </w:rPr>
              <w:t>; dorobek kulturowy przeszłości</w:t>
            </w:r>
            <w:r w:rsidR="00104690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CAE634D" w14:textId="10C0EAAC" w:rsidR="00D14499" w:rsidRPr="00D43FC0" w:rsidRDefault="00D14499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przetwarzanie i hier</w:t>
            </w:r>
            <w:r w:rsidR="006A5584">
              <w:rPr>
                <w:rFonts w:ascii="Times New Roman" w:hAnsi="Times New Roman" w:cs="Times New Roman"/>
                <w:sz w:val="20"/>
                <w:szCs w:val="20"/>
              </w:rPr>
              <w:t>archizacja informacji (tekst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M. Eliadego)</w:t>
            </w:r>
          </w:p>
          <w:p w14:paraId="70E64FD5" w14:textId="77777777" w:rsidR="00D77054" w:rsidRPr="00D43FC0" w:rsidRDefault="00D77054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stosowanie zasad ortografii </w:t>
            </w:r>
          </w:p>
          <w:p w14:paraId="60676139" w14:textId="77777777" w:rsidR="00D77054" w:rsidRPr="00D43FC0" w:rsidRDefault="00D77054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stylistyczna funkcja zamierzonego błędu ortograficznego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tekście artystycznym</w:t>
            </w:r>
          </w:p>
          <w:p w14:paraId="478D9BCD" w14:textId="77777777" w:rsidR="006E01F7" w:rsidRPr="006E01F7" w:rsidRDefault="006E01F7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18026601" w14:textId="77777777" w:rsidR="00847D6C" w:rsidRPr="00D43FC0" w:rsidRDefault="00847D6C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2F0FEA17" w14:textId="77777777" w:rsidR="00847D6C" w:rsidRPr="00D43FC0" w:rsidRDefault="00847D6C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3751FE2D" w14:textId="77777777" w:rsidR="00847D6C" w:rsidRPr="00D43FC0" w:rsidRDefault="00847D6C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29B68FB3" w14:textId="71647E66" w:rsidR="00847D6C" w:rsidRPr="00D43FC0" w:rsidRDefault="00847D6C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26F65" w14:textId="036196A0" w:rsidR="00E02DA1" w:rsidRPr="00D43FC0" w:rsidRDefault="00E02DA1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51DC18F1" w14:textId="511B73FC" w:rsidR="00D14499" w:rsidRPr="00D43FC0" w:rsidRDefault="00D14499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I.1.5</w:t>
            </w:r>
          </w:p>
          <w:p w14:paraId="408E0AAD" w14:textId="44BA6DE8" w:rsidR="00DC18A3" w:rsidRPr="00D43FC0" w:rsidRDefault="008C224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  <w:r w:rsidR="000A43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I.1.9</w:t>
            </w:r>
            <w:r w:rsidR="005348E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I.1.10</w:t>
            </w:r>
          </w:p>
          <w:p w14:paraId="5BB3838B" w14:textId="67C48043" w:rsidR="00DC18A3" w:rsidRPr="00D43FC0" w:rsidRDefault="00DC18A3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  <w:r w:rsidR="00A677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I.1.14</w:t>
            </w:r>
            <w:r w:rsidR="00A677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I.1.15</w:t>
            </w:r>
            <w:r w:rsidR="00104690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  <w:r w:rsidR="00D1449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I.2.1</w:t>
            </w:r>
            <w:r w:rsidR="00D7705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II.4.1</w:t>
            </w:r>
            <w:r w:rsidR="00D7705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II.4.3</w:t>
            </w:r>
            <w:r w:rsidR="00A677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A677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847D6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A4A35" w14:textId="30F0246B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0C8B944A" w14:textId="77777777" w:rsidTr="005B4826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1109B" w14:textId="73B96BC5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911BF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6E532" w14:textId="448EC4FF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stronę nowej poezji [podręcznik: s.</w:t>
            </w:r>
            <w:r w:rsidR="00E305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390; Wojciech Wencel,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Oda na dzień św. Cecylii,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E305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391, Jacek Podsiadło,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Konfesata,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E305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392, Anna Adamowicz,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tworzywo,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E305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394]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395AA" w14:textId="02357523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1872D" w14:textId="61E038DB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35333" w14:textId="77777777" w:rsidR="008E48B2" w:rsidRPr="00D43FC0" w:rsidRDefault="00A26483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57A58BAC" w14:textId="16034685" w:rsidR="00A26483" w:rsidRPr="00D43FC0" w:rsidRDefault="00A26483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podstawy genologii</w:t>
            </w:r>
            <w:r w:rsidR="006660BE" w:rsidRPr="00D43FC0">
              <w:rPr>
                <w:rFonts w:ascii="Times New Roman" w:hAnsi="Times New Roman" w:cs="Times New Roman"/>
                <w:sz w:val="20"/>
                <w:szCs w:val="20"/>
              </w:rPr>
              <w:t>; cechy klasycystyczne w omawianych utworach</w:t>
            </w:r>
          </w:p>
          <w:p w14:paraId="2D378F0C" w14:textId="3428314C" w:rsidR="00A26483" w:rsidRPr="00D43FC0" w:rsidRDefault="00A26483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założenia programowe</w:t>
            </w:r>
            <w:r w:rsidR="00A14A4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grup i pokoleń literackich w utworach literackich różnych epok („tendencje klasyczności </w:t>
            </w:r>
            <w:r w:rsidRPr="00D43FC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br/>
              <w:t>i barbarzyństwa” w literaturze nowego pokolenia</w:t>
            </w:r>
            <w:r w:rsidR="00E305D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</w:t>
            </w:r>
            <w:r w:rsidRPr="00D43FC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twórców urodzonych po roku 1960)</w:t>
            </w:r>
          </w:p>
          <w:p w14:paraId="4F6B685A" w14:textId="4EE7FA4A" w:rsidR="00A26483" w:rsidRPr="00D43FC0" w:rsidRDefault="000166F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sytuacji lirycznej;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05DE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interpretacja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i wartościowanie (</w:t>
            </w:r>
            <w:r w:rsidR="006660BE" w:rsidRPr="00D43FC0">
              <w:rPr>
                <w:rFonts w:ascii="Times New Roman" w:hAnsi="Times New Roman" w:cs="Times New Roman"/>
                <w:sz w:val="20"/>
                <w:szCs w:val="20"/>
              </w:rPr>
              <w:t>opis przestrzeni i dziejących się w niej wydarzeń</w:t>
            </w:r>
            <w:r w:rsidR="0054135B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; sytuacja </w:t>
            </w:r>
            <w:r w:rsidR="006660BE" w:rsidRPr="00D43FC0">
              <w:rPr>
                <w:rFonts w:ascii="Times New Roman" w:hAnsi="Times New Roman" w:cs="Times New Roman"/>
                <w:sz w:val="20"/>
                <w:szCs w:val="20"/>
              </w:rPr>
              <w:t>podmiotu lirycznego</w:t>
            </w:r>
            <w:r w:rsidR="0054135B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 adresata</w:t>
            </w:r>
            <w:r w:rsidR="006660BE" w:rsidRPr="00D43FC0">
              <w:rPr>
                <w:rFonts w:ascii="Times New Roman" w:hAnsi="Times New Roman" w:cs="Times New Roman"/>
                <w:sz w:val="20"/>
                <w:szCs w:val="20"/>
              </w:rPr>
              <w:t>; obraz Boga</w:t>
            </w:r>
            <w:r w:rsidR="0054135B" w:rsidRPr="00D43FC0">
              <w:rPr>
                <w:rFonts w:ascii="Times New Roman" w:hAnsi="Times New Roman" w:cs="Times New Roman"/>
                <w:sz w:val="20"/>
                <w:szCs w:val="20"/>
              </w:rPr>
              <w:t>; słownic</w:t>
            </w:r>
            <w:r w:rsidR="00E305DE">
              <w:rPr>
                <w:rFonts w:ascii="Times New Roman" w:hAnsi="Times New Roman" w:cs="Times New Roman"/>
                <w:sz w:val="20"/>
                <w:szCs w:val="20"/>
              </w:rPr>
              <w:t xml:space="preserve">two związane </w:t>
            </w:r>
            <w:r w:rsidR="0054135B" w:rsidRPr="00D43FC0">
              <w:rPr>
                <w:rFonts w:ascii="Times New Roman" w:hAnsi="Times New Roman" w:cs="Times New Roman"/>
                <w:sz w:val="20"/>
                <w:szCs w:val="20"/>
              </w:rPr>
              <w:t>z cielesnością/ biologią</w:t>
            </w:r>
            <w:r w:rsidR="003644D9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697E161" w14:textId="77777777" w:rsidR="00E305DE" w:rsidRPr="00E305DE" w:rsidRDefault="009500CD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porównanie utworów literackich lub ich fragmentów, kontynuacje i nawiązania w porównywanych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utworach, ich cechy wspólne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 różne (przywołanie w motcie wiersza </w:t>
            </w:r>
            <w:r w:rsidRPr="00D43F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Konfesata </w:t>
            </w:r>
            <w:r w:rsidR="00E305D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J.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Podsiadły fragmentu wiersza </w:t>
            </w:r>
            <w:r w:rsidR="00E305DE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Barańczaka; nawiązania do Psalmu 130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w wierszu </w:t>
            </w:r>
            <w:r w:rsidRPr="00D43F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tworzywo</w:t>
            </w:r>
          </w:p>
          <w:p w14:paraId="28302150" w14:textId="3275C3E1" w:rsidR="009500CD" w:rsidRPr="00D43FC0" w:rsidRDefault="009500CD" w:rsidP="005B4826">
            <w:pPr>
              <w:pStyle w:val="Akapitzlist"/>
              <w:spacing w:after="0" w:line="240" w:lineRule="auto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E305DE">
              <w:rPr>
                <w:rFonts w:ascii="Times New Roman" w:hAnsi="Times New Roman" w:cs="Times New Roman"/>
                <w:sz w:val="20"/>
                <w:szCs w:val="20"/>
              </w:rPr>
              <w:t>. A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damowicz; obraz współczesnego człowieka wyłaniający się z wierszy </w:t>
            </w:r>
            <w:r w:rsidR="00E305DE"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="005D1C91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Podsiadły i </w:t>
            </w:r>
            <w:r w:rsidR="00E305DE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 w:rsidR="005D1C91" w:rsidRPr="00D43FC0">
              <w:rPr>
                <w:rFonts w:ascii="Times New Roman" w:hAnsi="Times New Roman" w:cs="Times New Roman"/>
                <w:sz w:val="20"/>
                <w:szCs w:val="20"/>
              </w:rPr>
              <w:t>Adamowicz</w:t>
            </w:r>
            <w:r w:rsidR="009D5D8E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D842FC6" w14:textId="41506F38" w:rsidR="000615E3" w:rsidRPr="00D43FC0" w:rsidRDefault="000615E3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</w:p>
          <w:p w14:paraId="11400D68" w14:textId="77777777" w:rsidR="000615E3" w:rsidRPr="00D43FC0" w:rsidRDefault="000615E3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</w:t>
            </w:r>
          </w:p>
          <w:p w14:paraId="34F2CEC1" w14:textId="715CC34C" w:rsidR="000615E3" w:rsidRPr="00D43FC0" w:rsidRDefault="00A14A42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>wartości uniwersalnych</w:t>
            </w:r>
            <w:r w:rsidR="00E305DE">
              <w:rPr>
                <w:rFonts w:ascii="Times New Roman" w:hAnsi="Times New Roman" w:cs="Times New Roman"/>
                <w:sz w:val="20"/>
                <w:szCs w:val="20"/>
              </w:rPr>
              <w:t xml:space="preserve"> i narodowych </w:t>
            </w:r>
            <w:r w:rsidR="00F9521A" w:rsidRPr="00D43FC0">
              <w:rPr>
                <w:rFonts w:ascii="Times New Roman" w:hAnsi="Times New Roman" w:cs="Times New Roman"/>
                <w:sz w:val="20"/>
                <w:szCs w:val="20"/>
              </w:rPr>
              <w:t>w utworach literackich i ich związek z problematyką utworu oraz znaczenie dla budowania własnego systemu wartości</w:t>
            </w:r>
          </w:p>
          <w:p w14:paraId="2BEEAAC0" w14:textId="2F2AC5EF" w:rsidR="00F9521A" w:rsidRPr="00D43FC0" w:rsidRDefault="00A36CB9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analizie i interpretacji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tekstów</w:t>
            </w:r>
          </w:p>
          <w:p w14:paraId="6F28D2F2" w14:textId="77777777" w:rsidR="00442148" w:rsidRPr="00D43FC0" w:rsidRDefault="00442148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formułowanie tez i argumentów w wypowiedzi ustnej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i pisemnej przy użyciu odpowiednich konstrukcji składniowych</w:t>
            </w:r>
          </w:p>
          <w:p w14:paraId="39946F2E" w14:textId="77777777" w:rsidR="00442148" w:rsidRPr="00D43FC0" w:rsidRDefault="00442148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oddziaływanie na odbiorcę użytych środków retorycznych (np. wyliczenia)</w:t>
            </w:r>
          </w:p>
          <w:p w14:paraId="69784D53" w14:textId="77777777" w:rsidR="009E5144" w:rsidRPr="006E01F7" w:rsidRDefault="009E5144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0B305AB8" w14:textId="77777777" w:rsidR="00442148" w:rsidRPr="00D43FC0" w:rsidRDefault="00442148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5914EE6E" w14:textId="77777777" w:rsidR="00442148" w:rsidRPr="00D43FC0" w:rsidRDefault="00442148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130BC489" w14:textId="5D7C7FC5" w:rsidR="00442148" w:rsidRPr="00D43FC0" w:rsidRDefault="00442148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33E61FA7" w14:textId="77777777" w:rsidR="00442148" w:rsidRPr="00D43FC0" w:rsidRDefault="00442148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05DA8313" w14:textId="09F6ACCD" w:rsidR="00442148" w:rsidRPr="00D43FC0" w:rsidRDefault="00442148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</w:t>
            </w:r>
            <w:r w:rsidR="00E305DE">
              <w:rPr>
                <w:rFonts w:ascii="Times New Roman" w:hAnsi="Times New Roman" w:cs="Times New Roman"/>
                <w:sz w:val="20"/>
                <w:szCs w:val="20"/>
              </w:rPr>
              <w:t xml:space="preserve">miejętności pracy samodzielnej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  <w:p w14:paraId="004BC32F" w14:textId="794E0FE5" w:rsidR="001111D0" w:rsidRPr="00D43FC0" w:rsidRDefault="001111D0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wybór odpowiednich cytatów z tekstu i stosowanie ich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wypowiedzi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2B1F8" w14:textId="01A0B63A" w:rsidR="003644D9" w:rsidRPr="00D43FC0" w:rsidRDefault="00921D5F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I.1.3</w:t>
            </w:r>
          </w:p>
          <w:p w14:paraId="14F853AE" w14:textId="5817F1D7" w:rsidR="003644D9" w:rsidRPr="00D43FC0" w:rsidRDefault="00A26483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I.1.4</w:t>
            </w:r>
          </w:p>
          <w:p w14:paraId="758BA309" w14:textId="1AA19525" w:rsidR="008E48B2" w:rsidRPr="00D43FC0" w:rsidRDefault="000166F0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  <w:r w:rsidR="009500CD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I.1.13</w:t>
            </w:r>
            <w:r w:rsidR="00921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I.1.14</w:t>
            </w:r>
            <w:r w:rsidR="000615E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I.1.15</w:t>
            </w:r>
            <w:r w:rsidR="00F9521A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  <w:r w:rsidR="00A36CB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II.1.1</w:t>
            </w:r>
            <w:r w:rsidR="00921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="00921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III.1.4</w:t>
            </w:r>
            <w:r w:rsidR="00921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921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921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III.2.10</w:t>
            </w:r>
            <w:r w:rsidR="0044214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</w:t>
            </w:r>
            <w:r w:rsidR="000A43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A7C9F" w14:textId="07B1F2AB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1DE80D95" w14:textId="77777777" w:rsidTr="005B4826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9420A" w14:textId="721469DA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911BF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911BF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75A85" w14:textId="16EEAF5D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Spotkanie dwóch reportaży</w:t>
            </w:r>
            <w:r w:rsidR="00892D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stów. Ryszard Kapuściński,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Podróże z Herodotem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Ryszard Kapuściński,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Podróże z Hero</w:t>
            </w:r>
            <w:r w:rsidR="00892D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dotem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(fragm.), s. 395; nawiązanie: Paulina Wilk,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Lalki w ogniu. Opowieści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br/>
              <w:t>z Indii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</w:t>
            </w:r>
            <w:r w:rsidR="00DF56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407,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00"/>
                <w:lang w:eastAsia="pl-PL"/>
              </w:rPr>
              <w:t xml:space="preserve">ZR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pl-PL"/>
              </w:rPr>
              <w:t xml:space="preserve">Gustaw Herling-Grudziński,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00"/>
                <w:lang w:eastAsia="pl-PL"/>
              </w:rPr>
              <w:t>Sztuka podróżo</w:t>
            </w:r>
            <w:r w:rsidR="00892D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00"/>
                <w:lang w:eastAsia="pl-PL"/>
              </w:rPr>
              <w:softHyphen/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00"/>
                <w:lang w:eastAsia="pl-PL"/>
              </w:rPr>
              <w:t xml:space="preserve">wania (Essay pisany w polu),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pl-PL"/>
              </w:rPr>
              <w:t>s.</w:t>
            </w:r>
            <w:r w:rsidR="00DF565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pl-PL"/>
              </w:rPr>
              <w:t>409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84E7A" w14:textId="40D02211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74D99" w14:textId="71F21873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B8E35" w14:textId="77777777" w:rsidR="008E48B2" w:rsidRPr="00D43FC0" w:rsidRDefault="007C4A19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525A99AD" w14:textId="77777777" w:rsidR="007C4A19" w:rsidRPr="00D43FC0" w:rsidRDefault="007C4A19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elementy tradycji literackiej i kulturowej w utworach i ich rola w budowaniu wartości uniwersalnych</w:t>
            </w:r>
          </w:p>
          <w:p w14:paraId="679B2F52" w14:textId="77777777" w:rsidR="00124C40" w:rsidRPr="00D43FC0" w:rsidRDefault="00124C4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wartościujący charakter ironii i autoironii i ich funkcja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tekście</w:t>
            </w:r>
          </w:p>
          <w:p w14:paraId="6C5C8F93" w14:textId="77777777" w:rsidR="00124C40" w:rsidRPr="00D43FC0" w:rsidRDefault="00124C4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synkretyzm gatunkowy</w:t>
            </w:r>
          </w:p>
          <w:p w14:paraId="48584FB7" w14:textId="22A40217" w:rsidR="00607EAB" w:rsidRPr="00D43FC0" w:rsidRDefault="00607EAB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1D9AB5D9" w14:textId="77777777" w:rsidR="00BD75A4" w:rsidRPr="005D75BF" w:rsidRDefault="00BD75A4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7267B2B2" w14:textId="1A0727E7" w:rsidR="00607EAB" w:rsidRPr="00D43FC0" w:rsidRDefault="00607EAB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żywotność motywów antycznych w utworach literackich i ich rola w tworzeniu znaczeń uniwersalnych</w:t>
            </w:r>
          </w:p>
          <w:p w14:paraId="1D88EAE0" w14:textId="77777777" w:rsidR="00DF565A" w:rsidRDefault="009A3334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porównanie utworów literackich lub ich fragmentów, kontynuacje i nawiązania w porównywanych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utworach, ich cechy wspólne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 różne (</w:t>
            </w:r>
            <w:r w:rsidR="00DF565A">
              <w:rPr>
                <w:rFonts w:ascii="Times New Roman" w:hAnsi="Times New Roman" w:cs="Times New Roman"/>
                <w:sz w:val="20"/>
                <w:szCs w:val="20"/>
              </w:rPr>
              <w:t>zetknięcie się podróżników z obcą kulturą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; styl P</w:t>
            </w:r>
            <w:r w:rsidR="00DF56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Wilk a styl R</w:t>
            </w:r>
            <w:r w:rsidR="00DF56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Kapuścińskiego</w:t>
            </w:r>
            <w:r w:rsidR="00B0332A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; postrzeganie podróżowania przez Herodota, </w:t>
            </w:r>
            <w:r w:rsidR="00DF565A">
              <w:rPr>
                <w:rFonts w:ascii="Times New Roman" w:hAnsi="Times New Roman" w:cs="Times New Roman"/>
                <w:sz w:val="20"/>
                <w:szCs w:val="20"/>
              </w:rPr>
              <w:t xml:space="preserve">R. </w:t>
            </w:r>
            <w:r w:rsidR="00B0332A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Kapuścińskiego </w:t>
            </w:r>
          </w:p>
          <w:p w14:paraId="1F9287EF" w14:textId="28A74787" w:rsidR="009A3334" w:rsidRPr="00D43FC0" w:rsidRDefault="00B0332A" w:rsidP="005B4826">
            <w:pPr>
              <w:pStyle w:val="Akapitzlist"/>
              <w:spacing w:after="0" w:line="240" w:lineRule="auto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DF565A">
              <w:rPr>
                <w:rFonts w:ascii="Times New Roman" w:hAnsi="Times New Roman" w:cs="Times New Roman"/>
                <w:sz w:val="20"/>
                <w:szCs w:val="20"/>
              </w:rPr>
              <w:t xml:space="preserve">G.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Herlinga-Grudzińskiego</w:t>
            </w:r>
            <w:r w:rsidR="009A3334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C85A4F5" w14:textId="12FFD66C" w:rsidR="00607EAB" w:rsidRPr="00D43FC0" w:rsidRDefault="00607EAB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</w:p>
          <w:p w14:paraId="7DC68688" w14:textId="77777777" w:rsidR="00607EAB" w:rsidRPr="00D43FC0" w:rsidRDefault="00607EAB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rola kontekstu w interpretacji utworów</w:t>
            </w:r>
          </w:p>
          <w:p w14:paraId="7A322329" w14:textId="124E6F00" w:rsidR="00607EAB" w:rsidRPr="00D43FC0" w:rsidRDefault="00A14A42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>wartości uniwersalnych</w:t>
            </w:r>
            <w:r w:rsidR="00DF565A">
              <w:rPr>
                <w:rFonts w:ascii="Times New Roman" w:hAnsi="Times New Roman" w:cs="Times New Roman"/>
                <w:sz w:val="20"/>
                <w:szCs w:val="20"/>
              </w:rPr>
              <w:t xml:space="preserve"> w utworach literackich </w:t>
            </w:r>
            <w:r w:rsidR="00607EAB" w:rsidRPr="00D43FC0">
              <w:rPr>
                <w:rFonts w:ascii="Times New Roman" w:hAnsi="Times New Roman" w:cs="Times New Roman"/>
                <w:sz w:val="20"/>
                <w:szCs w:val="20"/>
              </w:rPr>
              <w:t>i ich związek z prob</w:t>
            </w:r>
            <w:r w:rsidR="00DF565A">
              <w:rPr>
                <w:rFonts w:ascii="Times New Roman" w:hAnsi="Times New Roman" w:cs="Times New Roman"/>
                <w:sz w:val="20"/>
                <w:szCs w:val="20"/>
              </w:rPr>
              <w:t xml:space="preserve">lematyką utworu oraz znaczenie </w:t>
            </w:r>
            <w:r w:rsidR="00607EAB" w:rsidRPr="00D43FC0">
              <w:rPr>
                <w:rFonts w:ascii="Times New Roman" w:hAnsi="Times New Roman" w:cs="Times New Roman"/>
                <w:sz w:val="20"/>
                <w:szCs w:val="20"/>
              </w:rPr>
              <w:t>dla budowania własnego systemu wartości</w:t>
            </w:r>
            <w:r w:rsidR="00956421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(wartość pamięci)</w:t>
            </w:r>
          </w:p>
          <w:p w14:paraId="5AB05825" w14:textId="0DC6EF78" w:rsidR="00607EAB" w:rsidRPr="00D43FC0" w:rsidRDefault="000448A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tekstów, np. publicystycznych, popularnonaukowych, naukowych</w:t>
            </w:r>
            <w:r w:rsidR="00DF56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565A">
              <w:rPr>
                <w:rFonts w:ascii="Times New Roman" w:hAnsi="Times New Roman" w:cs="Times New Roman"/>
                <w:sz w:val="20"/>
                <w:szCs w:val="20"/>
              </w:rPr>
              <w:br/>
              <w:t>(tekst</w:t>
            </w:r>
            <w:r w:rsidR="001E15F9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A. Domosławskiego)</w:t>
            </w:r>
          </w:p>
          <w:p w14:paraId="7FE7477C" w14:textId="77777777" w:rsidR="000448A0" w:rsidRPr="00D43FC0" w:rsidRDefault="000448A0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analiza struktury eseju – sensy i sposób prowadzenia wywodu</w:t>
            </w:r>
          </w:p>
          <w:p w14:paraId="0681C56C" w14:textId="77777777" w:rsidR="000448A0" w:rsidRPr="00D43FC0" w:rsidRDefault="000448A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analiza struktury tekstu: sens, główna myśl, sposób prowadzenia wywodu, argumentacja</w:t>
            </w:r>
          </w:p>
          <w:p w14:paraId="38DABAB7" w14:textId="77777777" w:rsidR="00DF565A" w:rsidRDefault="000448A0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specyfika tekstów publicystycznych</w:t>
            </w:r>
            <w:r w:rsidR="00DF56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(artykuł</w:t>
            </w:r>
            <w:r w:rsidR="00DF565A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, felieton</w:t>
            </w:r>
            <w:r w:rsidR="00DF565A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, reportaż</w:t>
            </w:r>
            <w:r w:rsidR="00DF565A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), popularnonaukowych</w:t>
            </w:r>
            <w:r w:rsidR="00CE57AF" w:rsidRPr="00D43FC0">
              <w:rPr>
                <w:rFonts w:ascii="Times New Roman" w:hAnsi="Times New Roman" w:cs="Times New Roman"/>
                <w:sz w:val="20"/>
                <w:szCs w:val="20"/>
              </w:rPr>
              <w:t>; język i forma reportażu</w:t>
            </w:r>
          </w:p>
          <w:p w14:paraId="7610820E" w14:textId="3A39CF1B" w:rsidR="000448A0" w:rsidRPr="00D43FC0" w:rsidRDefault="00CE57AF" w:rsidP="005B4826">
            <w:pPr>
              <w:pStyle w:val="Akapitzlist"/>
              <w:spacing w:after="0" w:line="240" w:lineRule="auto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565A">
              <w:rPr>
                <w:rFonts w:ascii="Times New Roman" w:hAnsi="Times New Roman" w:cs="Times New Roman"/>
                <w:sz w:val="20"/>
                <w:szCs w:val="20"/>
              </w:rPr>
              <w:t xml:space="preserve">R.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Kapuścińskiego</w:t>
            </w:r>
          </w:p>
          <w:p w14:paraId="725A4784" w14:textId="4DFD809B" w:rsidR="000448A0" w:rsidRPr="00D43FC0" w:rsidRDefault="00DF565A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rozpoznawanie wiadomości</w:t>
            </w:r>
            <w:r w:rsidR="000448A0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 komentarz w tekstach prasowych</w:t>
            </w:r>
          </w:p>
          <w:p w14:paraId="0C768A78" w14:textId="1DF07F10" w:rsidR="000448A0" w:rsidRPr="00D43FC0" w:rsidRDefault="000448A0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środki językowe i ich funkcje zastosowane w tekstach</w:t>
            </w:r>
          </w:p>
          <w:p w14:paraId="2E474595" w14:textId="3CDFDE77" w:rsidR="000448A0" w:rsidRPr="00D43FC0" w:rsidRDefault="000448A0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</w:p>
          <w:p w14:paraId="73665EBC" w14:textId="61BE8849" w:rsidR="00562B8F" w:rsidRPr="00D43FC0" w:rsidRDefault="00562B8F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styl reportażysty</w:t>
            </w:r>
          </w:p>
          <w:p w14:paraId="08831EE5" w14:textId="1C7FB7C7" w:rsidR="00A43B28" w:rsidRPr="00D43FC0" w:rsidRDefault="00A43B28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analizie i interpretacji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tekstów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oraz w tworzeniu własnych wypowiedzi</w:t>
            </w:r>
          </w:p>
          <w:p w14:paraId="2A788A8D" w14:textId="609B4A52" w:rsidR="008007C5" w:rsidRPr="00D43FC0" w:rsidRDefault="008007C5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formułowanie tez i argumentów w wypowiedzi ustnej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i pisemnej przy użyciu odpowiednich konstrukcji składniowych</w:t>
            </w:r>
          </w:p>
          <w:p w14:paraId="407F046E" w14:textId="7D630FBC" w:rsidR="008007C5" w:rsidRPr="00D43FC0" w:rsidRDefault="008007C5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cele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perswazyjne w wypowiedzi literackiej i nieliterackiej</w:t>
            </w:r>
          </w:p>
          <w:p w14:paraId="47C8309A" w14:textId="6673066C" w:rsidR="008007C5" w:rsidRPr="00D43FC0" w:rsidRDefault="008007C5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oddziaływanie na odbiorcę użytych środków retorycznych</w:t>
            </w:r>
          </w:p>
          <w:p w14:paraId="473B57BF" w14:textId="77777777" w:rsidR="009E5144" w:rsidRPr="006E01F7" w:rsidRDefault="009E5144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3AAAC648" w14:textId="74C1A5D2" w:rsidR="000448A0" w:rsidRPr="00D43FC0" w:rsidRDefault="008007C5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512488E5" w14:textId="2BEE8BB6" w:rsidR="000448A0" w:rsidRPr="00D43FC0" w:rsidRDefault="00041CF7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tworzenie spójnych wypowiedzi o charakterze argumentacyjnym</w:t>
            </w:r>
            <w:r w:rsidR="00DF565A">
              <w:rPr>
                <w:rFonts w:ascii="Times New Roman" w:hAnsi="Times New Roman" w:cs="Times New Roman"/>
                <w:sz w:val="20"/>
                <w:szCs w:val="20"/>
              </w:rPr>
              <w:t xml:space="preserve"> (P</w:t>
            </w:r>
            <w:r w:rsidR="00CE57AF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odróż </w:t>
            </w:r>
            <w:r w:rsidR="00DF565A">
              <w:rPr>
                <w:rFonts w:ascii="Times New Roman" w:hAnsi="Times New Roman" w:cs="Times New Roman"/>
                <w:sz w:val="20"/>
                <w:szCs w:val="20"/>
              </w:rPr>
              <w:t>jako</w:t>
            </w:r>
            <w:r w:rsidR="00CE57AF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wielka przygoda, sp</w:t>
            </w:r>
            <w:r w:rsidR="00DF565A">
              <w:rPr>
                <w:rFonts w:ascii="Times New Roman" w:hAnsi="Times New Roman" w:cs="Times New Roman"/>
                <w:sz w:val="20"/>
                <w:szCs w:val="20"/>
              </w:rPr>
              <w:t xml:space="preserve">osób </w:t>
            </w:r>
            <w:r w:rsidR="00DF565A">
              <w:rPr>
                <w:rFonts w:ascii="Times New Roman" w:hAnsi="Times New Roman" w:cs="Times New Roman"/>
                <w:sz w:val="20"/>
                <w:szCs w:val="20"/>
              </w:rPr>
              <w:br/>
              <w:t>na poznanie innych kultur</w:t>
            </w:r>
            <w:r w:rsidR="00CE57AF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 odwołaniu do fragmentów </w:t>
            </w:r>
            <w:r w:rsidR="00CE57AF" w:rsidRPr="00D43F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Podróży z Herodotem</w:t>
            </w:r>
            <w:r w:rsidR="00CE57AF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, innego utworu literackiego </w:t>
            </w:r>
            <w:r w:rsidR="00CE57AF"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i wybranych kontekstów</w:t>
            </w:r>
            <w:r w:rsidR="001B0D57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DF565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1B0D57" w:rsidRPr="00D43FC0">
              <w:rPr>
                <w:rFonts w:ascii="Times New Roman" w:hAnsi="Times New Roman" w:cs="Times New Roman"/>
                <w:sz w:val="20"/>
                <w:szCs w:val="20"/>
              </w:rPr>
              <w:t>otyw podróżowania w</w:t>
            </w:r>
            <w:r w:rsidR="00DF565A">
              <w:rPr>
                <w:rFonts w:ascii="Times New Roman" w:hAnsi="Times New Roman" w:cs="Times New Roman"/>
                <w:sz w:val="20"/>
                <w:szCs w:val="20"/>
              </w:rPr>
              <w:t xml:space="preserve"> kreacji świata przedstawionego</w:t>
            </w:r>
            <w:r w:rsidR="001B0D57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 odwołaniu do słów G</w:t>
            </w:r>
            <w:r w:rsidR="00DF56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B0D57" w:rsidRPr="00D43FC0">
              <w:rPr>
                <w:rFonts w:ascii="Times New Roman" w:hAnsi="Times New Roman" w:cs="Times New Roman"/>
                <w:sz w:val="20"/>
                <w:szCs w:val="20"/>
              </w:rPr>
              <w:t>Herlinga-Grudzińskiego, wybranej lektury obowiązkowej, utworów literackich z dwóch różnych epok, wybranego kontekstu</w:t>
            </w:r>
            <w:r w:rsidR="00CE57AF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1A48BFE" w14:textId="77777777" w:rsidR="00CE57AF" w:rsidRPr="00D43FC0" w:rsidRDefault="00CE57AF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209B37BD" w14:textId="7EE2E81D" w:rsidR="00CE57AF" w:rsidRPr="00D43FC0" w:rsidRDefault="00CE57AF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69F17F7A" w14:textId="77777777" w:rsidR="00CE57AF" w:rsidRPr="00D43FC0" w:rsidRDefault="00CE57AF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451D3C5F" w14:textId="3B6BC425" w:rsidR="00190893" w:rsidRPr="00D43FC0" w:rsidRDefault="00190893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</w:t>
            </w:r>
            <w:r w:rsidR="00DF565A">
              <w:rPr>
                <w:rFonts w:ascii="Times New Roman" w:hAnsi="Times New Roman" w:cs="Times New Roman"/>
                <w:sz w:val="20"/>
                <w:szCs w:val="20"/>
              </w:rPr>
              <w:t xml:space="preserve">miejętności pracy samodzielnej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  <w:p w14:paraId="2518D807" w14:textId="2476E9DA" w:rsidR="00190893" w:rsidRPr="00D43FC0" w:rsidRDefault="00190893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 w:rsidR="004E5036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(przygotowanie graficzno-tekstowej prezentacji postaci Herodota)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DD966" w14:textId="4751D147" w:rsidR="00B0332A" w:rsidRPr="00D43FC0" w:rsidRDefault="007C4A19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I.1.2</w:t>
            </w:r>
            <w:r w:rsidR="00124C40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</w:r>
            <w:r w:rsidR="00124C40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  <w:r w:rsidR="00124C40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  <w:t>ZR I.1.7</w:t>
            </w:r>
            <w:r w:rsidR="00607EAB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</w:r>
            <w:r w:rsidR="00921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  <w:r w:rsidR="00921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I.1.9</w:t>
            </w:r>
            <w:r w:rsidR="00921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I.1.11</w:t>
            </w:r>
            <w:r w:rsidR="00607EAB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921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61E4FDFA" w14:textId="24DE5ABD" w:rsidR="00562B8F" w:rsidRPr="00D43FC0" w:rsidRDefault="00921D5F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I.1.15</w:t>
            </w:r>
            <w:r w:rsidR="00607EAB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I.2.1</w:t>
            </w:r>
            <w:r w:rsidR="000448A0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I.2.1</w:t>
            </w:r>
            <w:r w:rsidR="000448A0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  <w:r w:rsidR="000448A0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I.2.3</w:t>
            </w:r>
            <w:r w:rsidR="000448A0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I.2.5</w:t>
            </w:r>
            <w:r w:rsidR="00CE57A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A43B2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4524382B" w14:textId="7CF41DD9" w:rsidR="00A43B28" w:rsidRPr="00D43FC0" w:rsidRDefault="00562B8F" w:rsidP="00921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II.2.1</w:t>
            </w:r>
            <w:r w:rsidR="00921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="00921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III.1.2</w:t>
            </w:r>
            <w:r w:rsidR="00CE57A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921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  <w:r w:rsidR="00921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8007C5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041CF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III.2.6</w:t>
            </w:r>
            <w:r w:rsidR="00921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CE57A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  <w:r w:rsidR="000A43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</w:t>
            </w:r>
            <w:r w:rsidR="0019089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BA93B" w14:textId="2EAEA423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podstawowy/ rozszerzony</w:t>
            </w:r>
          </w:p>
        </w:tc>
      </w:tr>
      <w:tr w:rsidR="00DA1FDE" w:rsidRPr="00D43FC0" w14:paraId="1A82CE9C" w14:textId="77777777" w:rsidTr="005B4826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65DE2C" w14:textId="3FA79EA4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911BF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08FA14" w14:textId="359E2B53" w:rsidR="008E48B2" w:rsidRPr="00D43FC0" w:rsidRDefault="007D07A4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Reportaż [podręcznik: s.</w:t>
            </w:r>
            <w:r w:rsidR="00892D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8E48B2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6E9EAB" w14:textId="162B6ECA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C9D1F3" w14:textId="56858BB9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SZTUKA PISANIA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0208C5" w14:textId="77777777" w:rsidR="00CC76D0" w:rsidRPr="00D43FC0" w:rsidRDefault="00CC76D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przetwarzanie i hierarchizacja informacji z tekstów,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np. publicystycznych, popularnonaukowych, naukowych</w:t>
            </w:r>
          </w:p>
          <w:p w14:paraId="249DFD19" w14:textId="67AF9241" w:rsidR="00CC76D0" w:rsidRPr="00D43FC0" w:rsidRDefault="00CC76D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specyfika tekstów publicystycznych (artykuł, felieton, reportaż</w:t>
            </w:r>
            <w:r w:rsidR="00C4586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7C5749C" w14:textId="791D0D79" w:rsidR="00CC76D0" w:rsidRPr="00D43FC0" w:rsidRDefault="00CC76D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analizie i interpretacji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tekstów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oraz w tworzeniu własnych wypowiedzi</w:t>
            </w:r>
          </w:p>
          <w:p w14:paraId="471E20A7" w14:textId="77777777" w:rsidR="00CC76D0" w:rsidRPr="00D43FC0" w:rsidRDefault="00CC76D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pojęcie stylu i stylizacji i ich znaczenie w tekście</w:t>
            </w:r>
          </w:p>
          <w:p w14:paraId="3197E0B9" w14:textId="77777777" w:rsidR="00EA13AC" w:rsidRPr="00D43FC0" w:rsidRDefault="00CC76D0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</w:t>
            </w:r>
          </w:p>
          <w:p w14:paraId="6B75A5E0" w14:textId="77777777" w:rsidR="00EA13AC" w:rsidRPr="00D43FC0" w:rsidRDefault="00EA13AC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napisanie reportażu</w:t>
            </w:r>
          </w:p>
          <w:p w14:paraId="1B696ECC" w14:textId="53B772AF" w:rsidR="00EA13AC" w:rsidRPr="00D43FC0" w:rsidRDefault="00EA13AC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stosowanie zasad poprawności językowej i stylistycznej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tworzeniu własnego tekstu</w:t>
            </w:r>
          </w:p>
          <w:p w14:paraId="3B882A39" w14:textId="641CB9D6" w:rsidR="00CC76D0" w:rsidRPr="00D43FC0" w:rsidRDefault="00EA13AC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</w:t>
            </w:r>
            <w:r w:rsidR="00037975">
              <w:rPr>
                <w:rFonts w:ascii="Times New Roman" w:hAnsi="Times New Roman" w:cs="Times New Roman"/>
                <w:sz w:val="20"/>
                <w:szCs w:val="20"/>
              </w:rPr>
              <w:t xml:space="preserve">miejętności pracy samodzielnej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1F4D35" w14:textId="77777777" w:rsidR="00C4586F" w:rsidRDefault="000A43E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  <w:r w:rsidR="00CC76D0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I.2.3</w:t>
            </w:r>
            <w:r w:rsidR="00CC76D0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II.1.1</w:t>
            </w:r>
            <w:r w:rsidR="00CC76D0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 xml:space="preserve">II.2.1 </w:t>
            </w:r>
          </w:p>
          <w:p w14:paraId="7E89171C" w14:textId="45E1B4A8" w:rsidR="00CC76D0" w:rsidRPr="00D43FC0" w:rsidRDefault="00CC76D0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II.2.2</w:t>
            </w:r>
          </w:p>
          <w:p w14:paraId="71C8A977" w14:textId="7D20A038" w:rsidR="00CC76D0" w:rsidRPr="00D43FC0" w:rsidRDefault="00CC76D0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  <w:r w:rsidR="00C45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III.2.6</w:t>
            </w:r>
            <w:r w:rsidR="00C45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III.2.11</w:t>
            </w:r>
            <w:r w:rsidR="00EA13A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1A357D" w14:textId="6C1253F2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DA1FDE" w:rsidRPr="00D43FC0" w14:paraId="71FD10C5" w14:textId="77777777" w:rsidTr="005B4826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5F34D" w14:textId="246367AE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911BF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37970" w14:textId="3D122E5E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Moda językowa [podręcznik: s.</w:t>
            </w:r>
            <w:r w:rsidR="000379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413]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67476" w14:textId="74A1B505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EA43D" w14:textId="1A10CC7F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NAUKA O JĘZYKU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E8805" w14:textId="4F7DCC22" w:rsidR="008E48B2" w:rsidRPr="00D43FC0" w:rsidRDefault="003573A6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analizie i interpretacji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tekstów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oraz w tworzeniu własnych wypowiedzi</w:t>
            </w:r>
          </w:p>
          <w:p w14:paraId="4EBD1720" w14:textId="77777777" w:rsidR="003573A6" w:rsidRPr="00D43FC0" w:rsidRDefault="0092664F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rozpoznanie i </w:t>
            </w:r>
            <w:r w:rsidR="003573A6" w:rsidRPr="00D43FC0">
              <w:rPr>
                <w:rFonts w:ascii="Times New Roman" w:hAnsi="Times New Roman" w:cs="Times New Roman"/>
                <w:sz w:val="20"/>
                <w:szCs w:val="20"/>
              </w:rPr>
              <w:t>ocena mody językowej we współczesnym języku</w:t>
            </w:r>
          </w:p>
          <w:p w14:paraId="138F9C0B" w14:textId="084BCBF3" w:rsidR="00D87916" w:rsidRPr="00D43FC0" w:rsidRDefault="00D87916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20A59" w14:textId="03A65B3A" w:rsidR="008E48B2" w:rsidRPr="00D43FC0" w:rsidRDefault="00C4586F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  <w:r w:rsidR="003573A6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II.2.3</w:t>
            </w:r>
            <w:r w:rsidR="00D87916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39C39" w14:textId="7FB43BB3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1AB75947" w14:textId="77777777" w:rsidTr="005B4826">
        <w:trPr>
          <w:trHeight w:val="373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72458" w14:textId="3DB1BE9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911BF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911BF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A19D7" w14:textId="7D89AE00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Jacek Dukaj,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Katedra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[lektura obowiązkowa: Jacek Dukaj,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Katedra,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0379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414]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E06BA" w14:textId="6855D452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4DB33" w14:textId="516C0E5A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BD437" w14:textId="77777777" w:rsidR="008E48B2" w:rsidRPr="00D43FC0" w:rsidRDefault="00524EED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konwencje literackie i ich cechy w utworach (fantastyczna)</w:t>
            </w:r>
          </w:p>
          <w:p w14:paraId="00C66C8F" w14:textId="2B969878" w:rsidR="00524EED" w:rsidRPr="00D43FC0" w:rsidRDefault="00524EED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podstawy genologii (opowiadanie </w:t>
            </w:r>
            <w:r w:rsidRPr="00D43F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science fiction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B63F72E" w14:textId="75733371" w:rsidR="009E2918" w:rsidRPr="00D43FC0" w:rsidRDefault="009E2918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podobieństwo Katedry do żywej istoty</w:t>
            </w:r>
          </w:p>
          <w:p w14:paraId="4B2D2EF9" w14:textId="1A44C430" w:rsidR="00485721" w:rsidRPr="00D43FC0" w:rsidRDefault="00485721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3E6CF245" w14:textId="09EACE4E" w:rsidR="00485721" w:rsidRPr="00BD75A4" w:rsidRDefault="00BD75A4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54C4" w:rsidRPr="00BD75A4">
              <w:rPr>
                <w:rFonts w:ascii="Times New Roman" w:hAnsi="Times New Roman" w:cs="Times New Roman"/>
                <w:sz w:val="20"/>
                <w:szCs w:val="20"/>
              </w:rPr>
              <w:t>(„wzniosłość” jako kategoria estetyczna)</w:t>
            </w:r>
          </w:p>
          <w:p w14:paraId="6DF990C5" w14:textId="00A8E600" w:rsidR="00485721" w:rsidRPr="00D43FC0" w:rsidRDefault="00485721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sposoby kreowania świata przedstawionego (fabuły, bohaterów, akcji, wątków, motywów), narracji;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wartościowanie</w:t>
            </w:r>
            <w:r w:rsidR="004F1951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(opis Katedry; </w:t>
            </w:r>
            <w:r w:rsidR="00DB48A6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wyróżnienie tradycyjnych elementów katedry; niezwykłość struktury Katedry </w:t>
            </w:r>
            <w:r w:rsidR="007A07A5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="00DB48A6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księdza Lavone</w:t>
            </w:r>
            <w:r w:rsidR="0005559A">
              <w:rPr>
                <w:rFonts w:ascii="Times New Roman" w:hAnsi="Times New Roman" w:cs="Times New Roman"/>
                <w:sz w:val="20"/>
                <w:szCs w:val="20"/>
              </w:rPr>
              <w:t>’a</w:t>
            </w:r>
            <w:r w:rsidR="00DB48A6" w:rsidRPr="00D43FC0">
              <w:rPr>
                <w:rFonts w:ascii="Times New Roman" w:hAnsi="Times New Roman" w:cs="Times New Roman"/>
                <w:sz w:val="20"/>
                <w:szCs w:val="20"/>
              </w:rPr>
              <w:t>; analiza wypadku bohatera w Katedrze; racjonalne/irracjonalne wytłumaczenie dziwnych zachowań bohatera po wypadku</w:t>
            </w:r>
            <w:r w:rsidR="009E2918" w:rsidRPr="00D43FC0">
              <w:rPr>
                <w:rFonts w:ascii="Times New Roman" w:hAnsi="Times New Roman" w:cs="Times New Roman"/>
                <w:sz w:val="20"/>
                <w:szCs w:val="20"/>
              </w:rPr>
              <w:t>; proces przemiany księdza Lavone’a; metamorfoza księdza a metamorfoza Katedry; interpretacja postaci Architekta</w:t>
            </w:r>
            <w:r w:rsidR="0095490A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180596F" w14:textId="370615A6" w:rsidR="00485721" w:rsidRPr="00D43FC0" w:rsidRDefault="00485721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</w:p>
          <w:p w14:paraId="7532457D" w14:textId="77777777" w:rsidR="007955B9" w:rsidRPr="00D43FC0" w:rsidRDefault="007955B9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(kulturowy, filozoficzny, egzystencjalny)</w:t>
            </w:r>
          </w:p>
          <w:p w14:paraId="7A1B78FD" w14:textId="7B6BA989" w:rsidR="007955B9" w:rsidRPr="00D43FC0" w:rsidRDefault="00A14A42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>wartości uniwersalnych</w:t>
            </w:r>
            <w:r w:rsidR="008D5FB1">
              <w:rPr>
                <w:rFonts w:ascii="Times New Roman" w:hAnsi="Times New Roman" w:cs="Times New Roman"/>
                <w:sz w:val="20"/>
                <w:szCs w:val="20"/>
              </w:rPr>
              <w:t xml:space="preserve"> w utworach literackich </w:t>
            </w:r>
            <w:r w:rsidR="007955B9" w:rsidRPr="00D43FC0">
              <w:rPr>
                <w:rFonts w:ascii="Times New Roman" w:hAnsi="Times New Roman" w:cs="Times New Roman"/>
                <w:sz w:val="20"/>
                <w:szCs w:val="20"/>
              </w:rPr>
              <w:t>i ich związek z prob</w:t>
            </w:r>
            <w:r w:rsidR="008D5FB1">
              <w:rPr>
                <w:rFonts w:ascii="Times New Roman" w:hAnsi="Times New Roman" w:cs="Times New Roman"/>
                <w:sz w:val="20"/>
                <w:szCs w:val="20"/>
              </w:rPr>
              <w:t xml:space="preserve">lematyką utworu oraz znaczenie </w:t>
            </w:r>
            <w:r w:rsidR="007955B9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dla budowania własnego systemu wartości (dominująca wartość w strukturze </w:t>
            </w:r>
            <w:r w:rsidR="007955B9" w:rsidRPr="00425B02">
              <w:rPr>
                <w:rFonts w:ascii="Times New Roman" w:hAnsi="Times New Roman" w:cs="Times New Roman"/>
                <w:sz w:val="20"/>
                <w:szCs w:val="20"/>
              </w:rPr>
              <w:t>Katedry</w:t>
            </w:r>
            <w:r w:rsidR="007955B9" w:rsidRPr="00D43FC0">
              <w:rPr>
                <w:rFonts w:ascii="Times New Roman" w:hAnsi="Times New Roman" w:cs="Times New Roman"/>
                <w:sz w:val="20"/>
                <w:szCs w:val="20"/>
              </w:rPr>
              <w:t>: cywilizacja a natura)</w:t>
            </w:r>
          </w:p>
          <w:p w14:paraId="3F46EF46" w14:textId="77777777" w:rsidR="008D5FB1" w:rsidRDefault="00D63C2E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(</w:t>
            </w:r>
            <w:r w:rsidR="008D5FB1" w:rsidRPr="00D43FC0">
              <w:rPr>
                <w:rFonts w:ascii="Times New Roman" w:hAnsi="Times New Roman" w:cs="Times New Roman"/>
                <w:sz w:val="20"/>
                <w:szCs w:val="20"/>
              </w:rPr>
              <w:t>wypowiedź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5A882D" w14:textId="1F562148" w:rsidR="00D63C2E" w:rsidRPr="00D43FC0" w:rsidRDefault="00D63C2E" w:rsidP="005B4826">
            <w:pPr>
              <w:spacing w:after="0" w:line="240" w:lineRule="auto"/>
              <w:ind w:left="4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A. Zawadzkiego)</w:t>
            </w:r>
          </w:p>
          <w:p w14:paraId="165C3543" w14:textId="41E00BDA" w:rsidR="00D63C2E" w:rsidRPr="00D43FC0" w:rsidRDefault="00046976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główne style w architekturze i sztuce</w:t>
            </w:r>
          </w:p>
          <w:p w14:paraId="4B336FF4" w14:textId="64823F9F" w:rsidR="00AF7E27" w:rsidRPr="00D43FC0" w:rsidRDefault="00AF7E27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stosowanie zasad ortografii </w:t>
            </w:r>
          </w:p>
          <w:p w14:paraId="139EB89F" w14:textId="2AE8873D" w:rsidR="00AF7E27" w:rsidRPr="00D43FC0" w:rsidRDefault="00AF7E27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425B0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4AA2181F" w14:textId="77777777" w:rsidR="009E5144" w:rsidRPr="006E01F7" w:rsidRDefault="009E5144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5359CA2F" w14:textId="77777777" w:rsidR="00AF7E27" w:rsidRPr="00D43FC0" w:rsidRDefault="00AF7E27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36AE6170" w14:textId="77777777" w:rsidR="00AF7E27" w:rsidRPr="00D43FC0" w:rsidRDefault="00AF7E27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5ADCE2E6" w14:textId="4D73CAE5" w:rsidR="00AF7E27" w:rsidRPr="00D43FC0" w:rsidRDefault="00AF7E27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043A2FA6" w14:textId="0C589416" w:rsidR="00AF7E27" w:rsidRPr="00D43FC0" w:rsidRDefault="00AF7E27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2E29EDE6" w14:textId="70EE1FFD" w:rsidR="00D934EB" w:rsidRPr="00D43FC0" w:rsidRDefault="00D934EB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</w:t>
            </w:r>
            <w:r w:rsidR="008D5FB1">
              <w:rPr>
                <w:rFonts w:ascii="Times New Roman" w:hAnsi="Times New Roman" w:cs="Times New Roman"/>
                <w:sz w:val="20"/>
                <w:szCs w:val="20"/>
              </w:rPr>
              <w:t xml:space="preserve">miejętności pracy samodzielnej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C4191" w14:textId="4476DF52" w:rsidR="00485721" w:rsidRPr="00D43FC0" w:rsidRDefault="00524EED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I.1.3</w:t>
            </w:r>
            <w:r w:rsidR="009E2918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I.1.4</w:t>
            </w:r>
            <w:r w:rsidR="00485721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I.1.8</w:t>
            </w:r>
          </w:p>
          <w:p w14:paraId="053E52CE" w14:textId="1806EAE5" w:rsidR="00485721" w:rsidRPr="00D43FC0" w:rsidRDefault="0005559A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I.1.10</w:t>
            </w:r>
          </w:p>
          <w:p w14:paraId="19985724" w14:textId="6FDF5645" w:rsidR="00485721" w:rsidRPr="0005559A" w:rsidRDefault="00485721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="0005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I.1.15</w:t>
            </w:r>
            <w:r w:rsidR="007955B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  <w:r w:rsidR="00D63C2E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I.2.1</w:t>
            </w:r>
            <w:r w:rsidR="00046976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046976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I.2.5</w:t>
            </w:r>
            <w:r w:rsidR="00AF7E27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</w:r>
            <w:r w:rsidR="00AF7E2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II.4.1</w:t>
            </w:r>
            <w:r w:rsidR="00AF7E27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</w:r>
            <w:r w:rsidR="0005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  <w:r w:rsidR="0005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0555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AF7E27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III.2.10</w:t>
            </w:r>
            <w:r w:rsidR="00D934EB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3B79B" w14:textId="3C653219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1676FA49" w14:textId="77777777" w:rsidTr="005B4826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528ED" w14:textId="27594E49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="00911BF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C52D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45467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="00911BF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00268" w14:textId="27E02725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Jacek Dukaj,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Katedra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obowiązkowa: Zadania do ca</w:t>
            </w:r>
            <w:r w:rsidR="00892D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łej lektury, s.</w:t>
            </w:r>
            <w:r w:rsidR="008D5F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423, nawiązanie: Tomasz Bagiński, </w:t>
            </w:r>
            <w:r w:rsidRPr="00D43F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Katedra,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892D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424]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948CB" w14:textId="4B7970AC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A54A2" w14:textId="3C23F451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AF814" w14:textId="77777777" w:rsidR="008E48B2" w:rsidRPr="00D43FC0" w:rsidRDefault="000A6C76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cechy literatury </w:t>
            </w:r>
            <w:r w:rsidRPr="00D43F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science fiction</w:t>
            </w:r>
          </w:p>
          <w:p w14:paraId="1BBB8AE8" w14:textId="3F01DB70" w:rsidR="000A6C76" w:rsidRPr="00D43FC0" w:rsidRDefault="000A6C76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przenikanie się elementów różnych konwencji (</w:t>
            </w:r>
            <w:r w:rsidR="00852532" w:rsidRPr="00D43FC0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  <w:t xml:space="preserve">science fiction, </w:t>
            </w:r>
            <w:r w:rsidR="00852532" w:rsidRPr="00D43FC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romantyczna fantastyka grozy, poetyka</w:t>
            </w:r>
            <w:r w:rsidR="00FA6C9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="008D5FB1" w:rsidRPr="00D43FC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powieści </w:t>
            </w:r>
            <w:r w:rsidR="00852532" w:rsidRPr="00D43FC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filozoficznej</w:t>
            </w:r>
            <w:r w:rsidR="008D5FB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</w:t>
            </w:r>
            <w:r w:rsidR="00852532" w:rsidRPr="00D43FC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alegorii)</w:t>
            </w:r>
          </w:p>
          <w:p w14:paraId="580DE3A2" w14:textId="4A7539A0" w:rsidR="00914AD7" w:rsidRPr="00D43FC0" w:rsidRDefault="003E7484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znajomość i zrozumienie treści utworów wskazanych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w podstawie programowej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</w:p>
          <w:p w14:paraId="1E114588" w14:textId="3DEF1CCB" w:rsidR="003E7484" w:rsidRPr="00BD75A4" w:rsidRDefault="00BD75A4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tematyka i problematyka poznanego tekstu oraz ich związek z programami epoki literackiej, zjawiskami społecznymi, historycznymi, egzystencjalnymi i estetycznymi; poddanie ich refleksji</w:t>
            </w:r>
          </w:p>
          <w:p w14:paraId="2BB934A1" w14:textId="17EC7005" w:rsidR="003E7484" w:rsidRPr="00D43FC0" w:rsidRDefault="005C3473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przedstawionego, narracji;</w:t>
            </w:r>
            <w:r w:rsidR="00FA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6E2">
              <w:rPr>
                <w:rFonts w:ascii="Times New Roman" w:hAnsi="Times New Roman" w:cs="Times New Roman"/>
                <w:sz w:val="20"/>
                <w:szCs w:val="20"/>
              </w:rPr>
              <w:t>ich interpretacja 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wartościowanie (czas, przestrzeń, bohaterowie</w:t>
            </w:r>
            <w:r w:rsidR="005A08CA" w:rsidRPr="00D43FC0">
              <w:rPr>
                <w:rFonts w:ascii="Times New Roman" w:hAnsi="Times New Roman" w:cs="Times New Roman"/>
                <w:sz w:val="20"/>
                <w:szCs w:val="20"/>
              </w:rPr>
              <w:t>, rekwizyty j</w:t>
            </w:r>
            <w:r w:rsidR="00B57919">
              <w:rPr>
                <w:rFonts w:ascii="Times New Roman" w:hAnsi="Times New Roman" w:cs="Times New Roman"/>
                <w:sz w:val="20"/>
                <w:szCs w:val="20"/>
              </w:rPr>
              <w:t>ako literacka wizja przyszłości</w:t>
            </w:r>
            <w:r w:rsidR="005A08CA" w:rsidRPr="00D43FC0">
              <w:rPr>
                <w:rFonts w:ascii="Times New Roman" w:hAnsi="Times New Roman" w:cs="Times New Roman"/>
                <w:sz w:val="20"/>
                <w:szCs w:val="20"/>
              </w:rPr>
              <w:t>; relacja między człowiekiem a sztuczną inteligencją; charakterystyka księdza Lavone’a; czyn Izmira jako przykład heroicznej ofiary</w:t>
            </w:r>
            <w:r w:rsidR="00B579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7C3FEB7" w14:textId="54278366" w:rsidR="005A08CA" w:rsidRPr="00D43FC0" w:rsidRDefault="005A08CA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porównanie opowiadania </w:t>
            </w:r>
            <w:r w:rsidR="00B57919"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Dukaja z je</w:t>
            </w:r>
            <w:r w:rsidR="00B57919">
              <w:rPr>
                <w:rFonts w:ascii="Times New Roman" w:hAnsi="Times New Roman" w:cs="Times New Roman"/>
                <w:sz w:val="20"/>
                <w:szCs w:val="20"/>
              </w:rPr>
              <w:t>go wersją filmową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9641F" w:rsidRPr="00D43FC0">
              <w:rPr>
                <w:rFonts w:ascii="Times New Roman" w:hAnsi="Times New Roman" w:cs="Times New Roman"/>
                <w:sz w:val="20"/>
                <w:szCs w:val="20"/>
              </w:rPr>
              <w:t>związek Katedry wykreowanej przez J</w:t>
            </w:r>
            <w:r w:rsidR="00B579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9641F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Dukaja ze</w:t>
            </w:r>
            <w:r w:rsidR="00B57919">
              <w:rPr>
                <w:rFonts w:ascii="Times New Roman" w:hAnsi="Times New Roman" w:cs="Times New Roman"/>
                <w:sz w:val="20"/>
                <w:szCs w:val="20"/>
              </w:rPr>
              <w:t xml:space="preserve"> średniowieczną katedrą gotycką i</w:t>
            </w:r>
            <w:r w:rsidR="00D9641F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z katedrą Sagrada Familia A</w:t>
            </w:r>
            <w:r w:rsidR="00B579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9641F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Gaudiego</w:t>
            </w:r>
          </w:p>
          <w:p w14:paraId="6BFA556E" w14:textId="6B8E046D" w:rsidR="00D9641F" w:rsidRPr="00D43FC0" w:rsidRDefault="00D9641F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wskazanie w tekście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miejsc, które mogą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stanowić argumenty </w:t>
            </w:r>
            <w:r w:rsidR="002B70D8">
              <w:rPr>
                <w:rFonts w:ascii="Times New Roman" w:hAnsi="Times New Roman" w:cs="Times New Roman"/>
                <w:sz w:val="20"/>
                <w:szCs w:val="20"/>
              </w:rPr>
              <w:t>na poparcie propozycji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interpretacyjnej</w:t>
            </w:r>
          </w:p>
          <w:p w14:paraId="3475842D" w14:textId="77777777" w:rsidR="00D9641F" w:rsidRPr="00D43FC0" w:rsidRDefault="00D9641F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(kulturowy, filozoficzny, egzystencjalny)</w:t>
            </w:r>
          </w:p>
          <w:p w14:paraId="594AB52A" w14:textId="6AA99E37" w:rsidR="00D9641F" w:rsidRPr="00D43FC0" w:rsidRDefault="00A14A42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</w:t>
            </w:r>
            <w:r w:rsidR="001C1158">
              <w:rPr>
                <w:rFonts w:ascii="Times New Roman" w:hAnsi="Times New Roman" w:cs="Times New Roman"/>
                <w:sz w:val="20"/>
                <w:szCs w:val="20"/>
              </w:rPr>
              <w:t>wartości uniwersalnych</w:t>
            </w:r>
            <w:r w:rsidR="00B57919">
              <w:rPr>
                <w:rFonts w:ascii="Times New Roman" w:hAnsi="Times New Roman" w:cs="Times New Roman"/>
                <w:sz w:val="20"/>
                <w:szCs w:val="20"/>
              </w:rPr>
              <w:t xml:space="preserve"> w utworach literackich </w:t>
            </w:r>
            <w:r w:rsidR="00D9641F" w:rsidRPr="00D43FC0">
              <w:rPr>
                <w:rFonts w:ascii="Times New Roman" w:hAnsi="Times New Roman" w:cs="Times New Roman"/>
                <w:sz w:val="20"/>
                <w:szCs w:val="20"/>
              </w:rPr>
              <w:t>i ich związek z prob</w:t>
            </w:r>
            <w:r w:rsidR="00B57919">
              <w:rPr>
                <w:rFonts w:ascii="Times New Roman" w:hAnsi="Times New Roman" w:cs="Times New Roman"/>
                <w:sz w:val="20"/>
                <w:szCs w:val="20"/>
              </w:rPr>
              <w:t xml:space="preserve">lematyką utworu oraz znaczenie </w:t>
            </w:r>
            <w:r w:rsidR="00D9641F" w:rsidRPr="00D43FC0">
              <w:rPr>
                <w:rFonts w:ascii="Times New Roman" w:hAnsi="Times New Roman" w:cs="Times New Roman"/>
                <w:sz w:val="20"/>
                <w:szCs w:val="20"/>
              </w:rPr>
              <w:t>dla budowania własnego systemu wartości</w:t>
            </w:r>
          </w:p>
          <w:p w14:paraId="55113FA4" w14:textId="626E7CA8" w:rsidR="0006184A" w:rsidRPr="001B31DE" w:rsidRDefault="0006184A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31DE">
              <w:rPr>
                <w:rFonts w:ascii="Times New Roman" w:hAnsi="Times New Roman" w:cs="Times New Roman"/>
                <w:sz w:val="20"/>
                <w:szCs w:val="20"/>
              </w:rPr>
              <w:t xml:space="preserve">przetwarzanie i hierarchizacja informacji </w:t>
            </w:r>
            <w:r w:rsidR="00B57919" w:rsidRPr="001B31D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B31DE">
              <w:rPr>
                <w:rFonts w:ascii="Times New Roman" w:hAnsi="Times New Roman" w:cs="Times New Roman"/>
                <w:sz w:val="20"/>
                <w:szCs w:val="20"/>
              </w:rPr>
              <w:t>tekst</w:t>
            </w:r>
            <w:r w:rsidR="00B57919" w:rsidRPr="001B31DE"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  <w:r w:rsidR="005258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31DE">
              <w:rPr>
                <w:rFonts w:ascii="Times New Roman" w:hAnsi="Times New Roman" w:cs="Times New Roman"/>
                <w:sz w:val="20"/>
                <w:szCs w:val="20"/>
              </w:rPr>
              <w:t>Czermińskiej)</w:t>
            </w:r>
          </w:p>
          <w:p w14:paraId="2A8B72C1" w14:textId="77777777" w:rsidR="0006184A" w:rsidRPr="00D43FC0" w:rsidRDefault="0006184A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główne style w architekturze i sztuce</w:t>
            </w:r>
          </w:p>
          <w:p w14:paraId="1D49A955" w14:textId="7D2A8FCA" w:rsidR="0006184A" w:rsidRPr="00D43FC0" w:rsidRDefault="0006184A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</w:t>
            </w:r>
            <w:r w:rsidR="007A07A5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kodu właściwego danej dziedzinie sztuki</w:t>
            </w:r>
            <w:r w:rsidR="00DA3779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(film </w:t>
            </w:r>
            <w:r w:rsidR="00E4443E" w:rsidRPr="00D43F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Katedra</w:t>
            </w:r>
            <w:r w:rsidR="00B57919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7919">
              <w:rPr>
                <w:rFonts w:ascii="Times New Roman" w:hAnsi="Times New Roman" w:cs="Times New Roman"/>
                <w:sz w:val="20"/>
                <w:szCs w:val="20"/>
              </w:rPr>
              <w:t xml:space="preserve">w reż. </w:t>
            </w:r>
            <w:r w:rsidR="00B57919" w:rsidRPr="00D43FC0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B579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58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57919" w:rsidRPr="00D43FC0">
              <w:rPr>
                <w:rFonts w:ascii="Times New Roman" w:hAnsi="Times New Roman" w:cs="Times New Roman"/>
                <w:sz w:val="20"/>
                <w:szCs w:val="20"/>
              </w:rPr>
              <w:t>Bagińskiego</w:t>
            </w:r>
            <w:r w:rsidR="00E4443E"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7844004" w14:textId="77777777" w:rsidR="009E5144" w:rsidRPr="006E01F7" w:rsidRDefault="009E5144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669D218A" w14:textId="77777777" w:rsidR="00AC43B9" w:rsidRPr="00D43FC0" w:rsidRDefault="00AC43B9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351CA8F0" w14:textId="77777777" w:rsidR="00AC43B9" w:rsidRPr="00D43FC0" w:rsidRDefault="00AC43B9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</w:p>
          <w:p w14:paraId="2789D80E" w14:textId="2813C9D0" w:rsidR="00AC43B9" w:rsidRPr="00D43FC0" w:rsidRDefault="00AC43B9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</w:p>
          <w:p w14:paraId="7642FF52" w14:textId="77777777" w:rsidR="00AC43B9" w:rsidRPr="00D43FC0" w:rsidRDefault="00AC43B9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</w:p>
          <w:p w14:paraId="505DB03B" w14:textId="0BE9A61A" w:rsidR="00D377B9" w:rsidRPr="00D43FC0" w:rsidRDefault="00D377B9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rozwijanie u</w:t>
            </w:r>
            <w:r w:rsidR="00B57919">
              <w:rPr>
                <w:rFonts w:ascii="Times New Roman" w:hAnsi="Times New Roman" w:cs="Times New Roman"/>
                <w:sz w:val="20"/>
                <w:szCs w:val="20"/>
              </w:rPr>
              <w:t xml:space="preserve">miejętności pracy samodzielnej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4FDBF" w14:textId="487A1383" w:rsidR="008D5FB1" w:rsidRDefault="000A6C76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  <w:r w:rsidR="00852532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852532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I.1.7</w:t>
            </w:r>
          </w:p>
          <w:p w14:paraId="353E980F" w14:textId="71C2ECC1" w:rsidR="0006184A" w:rsidRPr="00425B02" w:rsidRDefault="00425B0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I.1.8</w:t>
            </w:r>
            <w:r w:rsidR="003E7484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I.1.9</w:t>
            </w:r>
            <w:r w:rsidR="005C3473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I.1.10</w:t>
            </w:r>
            <w:r w:rsidR="005A08CA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I.1.15</w:t>
            </w:r>
            <w:r w:rsidR="00D9641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I.1.16</w:t>
            </w:r>
            <w:r w:rsidR="0006184A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I.2.1</w:t>
            </w:r>
            <w:r w:rsidR="0006184A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I.2.5</w:t>
            </w:r>
            <w:r w:rsidR="0006184A"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</w:r>
            <w:r w:rsidR="0006184A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  <w:r w:rsidR="00AC43B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AC43B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III.2.10</w:t>
            </w:r>
            <w:r w:rsidR="00D377B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C3C02" w14:textId="40DE31BD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6EC09E60" w14:textId="77777777" w:rsidTr="005B4826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07E27" w14:textId="51BAF6D5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="00911BF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32BF7" w14:textId="77777777" w:rsidR="00B57919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Język w sieci [podręcznik: </w:t>
            </w:r>
          </w:p>
          <w:p w14:paraId="7B444C9F" w14:textId="3C3A83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B579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425]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C6148" w14:textId="4DFF1038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CC1D3" w14:textId="4269E853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NAUKA O JĘZYKU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03F27" w14:textId="77777777" w:rsidR="008E48B2" w:rsidRPr="00D43FC0" w:rsidRDefault="003C1EAF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różnorodnych tekstów</w:t>
            </w:r>
          </w:p>
          <w:p w14:paraId="725369EC" w14:textId="414025D7" w:rsidR="003C1EAF" w:rsidRPr="00D43FC0" w:rsidRDefault="00B57919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rozpoznawanie </w:t>
            </w:r>
            <w:r w:rsidR="003C1EAF" w:rsidRPr="00D43FC0">
              <w:rPr>
                <w:rFonts w:ascii="Times New Roman" w:hAnsi="Times New Roman" w:cs="Times New Roman"/>
                <w:sz w:val="20"/>
                <w:szCs w:val="20"/>
              </w:rPr>
              <w:t>wiadomoś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="003C1EAF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 komentarz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3C1EAF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w tekstach prasowych</w:t>
            </w:r>
          </w:p>
          <w:p w14:paraId="0013C84F" w14:textId="1D052C43" w:rsidR="003C1EAF" w:rsidRPr="00D43FC0" w:rsidRDefault="003C1EAF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analizie i interpretacji</w:t>
            </w:r>
            <w:r w:rsidR="00A14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tekstów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oraz w tworzeniu własnych wypowiedzi</w:t>
            </w:r>
          </w:p>
          <w:p w14:paraId="7438A794" w14:textId="77777777" w:rsidR="003C1EAF" w:rsidRPr="00D43FC0" w:rsidRDefault="003C1EAF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rozpoznanie w tekstach zjawisk: manipulacji, dezinformacji, postprawdy, bańki informacyjnej, wiralności i ich charakterystyka</w:t>
            </w:r>
          </w:p>
          <w:p w14:paraId="05D48936" w14:textId="77777777" w:rsidR="003C1EAF" w:rsidRPr="00D43FC0" w:rsidRDefault="003C1EAF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zmiany w komunikacji językowej związane z rozwojem jej form (np. komunikacji </w:t>
            </w:r>
            <w:r w:rsidR="00AC03BD" w:rsidRPr="00D43FC0">
              <w:rPr>
                <w:rFonts w:ascii="Times New Roman" w:hAnsi="Times New Roman" w:cs="Times New Roman"/>
                <w:sz w:val="20"/>
                <w:szCs w:val="20"/>
              </w:rPr>
              <w:t>internetowej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E4AB43" w14:textId="31EAF94B" w:rsidR="004020DB" w:rsidRPr="00D43FC0" w:rsidRDefault="004020DB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</w:t>
            </w:r>
            <w:r w:rsidR="00E4502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nej przy użyciu odpowiednich konstrukcji składniowych</w:t>
            </w:r>
          </w:p>
          <w:p w14:paraId="3798C2BA" w14:textId="77777777" w:rsidR="009E5144" w:rsidRPr="006E01F7" w:rsidRDefault="009E5144" w:rsidP="005B482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5BF">
              <w:rPr>
                <w:rFonts w:ascii="Times New Roman" w:hAnsi="Times New Roman" w:cs="Times New Roman"/>
                <w:sz w:val="20"/>
                <w:szCs w:val="20"/>
              </w:rPr>
              <w:t>rzeczowe uzasadnianie własnego zdania w sytuacji zgadzania się z cudzymi poglądami lub polemizowania z nimi</w:t>
            </w:r>
          </w:p>
          <w:p w14:paraId="6029D243" w14:textId="77777777" w:rsidR="00CC436D" w:rsidRPr="00D43FC0" w:rsidRDefault="00CC436D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formułowanie pytania, odpowiedzi, oceny, redagowanie informacji, uzasadnienia, komentarza, głosu w dyskusji</w:t>
            </w:r>
          </w:p>
          <w:p w14:paraId="48549E1C" w14:textId="7BCD0A09" w:rsidR="004270B9" w:rsidRPr="00D43FC0" w:rsidRDefault="004270B9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pojęcie hipertekstu, jego realizacje internetowe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br/>
              <w:t>i pozainternetowe oraz ich funkcje w komunikacji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26592" w14:textId="6B1717CF" w:rsidR="008E48B2" w:rsidRPr="00D43FC0" w:rsidRDefault="000A43E5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II.1.1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II.3.8</w:t>
            </w:r>
            <w:r w:rsidR="003C1EAF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II.3.10</w:t>
            </w:r>
            <w:r w:rsidR="004020DB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="00067EFA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</w:t>
            </w:r>
            <w:r w:rsidR="00CC436D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="004270B9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F843B" w14:textId="5451E50C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30737638" w14:textId="77777777" w:rsidTr="005B4826">
        <w:trPr>
          <w:trHeight w:val="48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6D68" w14:textId="5FA08EC0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="00911BF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12E1A5" w14:textId="5D4A7993" w:rsidR="00B57919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Literatura współczesna</w:t>
            </w:r>
            <w:r w:rsidR="00892D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podsumowanie [podręcznik:</w:t>
            </w:r>
          </w:p>
          <w:p w14:paraId="62260BFE" w14:textId="0005D529" w:rsidR="00D72548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B579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429</w:t>
            </w:r>
            <w:r w:rsidR="006F2A3C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A6E79D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1051CB" w14:textId="09710EB6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BC6CD5" w14:textId="2575190D" w:rsidR="0085110B" w:rsidRPr="001B31DE" w:rsidRDefault="0085110B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31DE">
              <w:rPr>
                <w:rFonts w:ascii="Times New Roman" w:hAnsi="Times New Roman" w:cs="Times New Roman"/>
                <w:sz w:val="20"/>
                <w:szCs w:val="20"/>
              </w:rPr>
              <w:t>nazwa i chronologia epoki; tło epoki</w:t>
            </w:r>
          </w:p>
          <w:p w14:paraId="184ED1D4" w14:textId="69A9F0D7" w:rsidR="0085110B" w:rsidRPr="001B31DE" w:rsidRDefault="0085110B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31DE">
              <w:rPr>
                <w:rFonts w:ascii="Times New Roman" w:hAnsi="Times New Roman" w:cs="Times New Roman"/>
                <w:sz w:val="20"/>
                <w:szCs w:val="20"/>
              </w:rPr>
              <w:t>filozofia (idee, założenia)</w:t>
            </w:r>
          </w:p>
          <w:p w14:paraId="2DABE626" w14:textId="4D197675" w:rsidR="0085110B" w:rsidRPr="001B31DE" w:rsidRDefault="0085110B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31DE">
              <w:rPr>
                <w:rFonts w:ascii="Times New Roman" w:hAnsi="Times New Roman" w:cs="Times New Roman"/>
                <w:sz w:val="20"/>
                <w:szCs w:val="20"/>
              </w:rPr>
              <w:t>literatura: europejska, amerykańska, iberoamerykańska, innych kręgów kulturowych</w:t>
            </w:r>
          </w:p>
          <w:p w14:paraId="64E257A5" w14:textId="1283A2CD" w:rsidR="0085110B" w:rsidRPr="001B31DE" w:rsidRDefault="0085110B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31DE">
              <w:rPr>
                <w:rFonts w:ascii="Times New Roman" w:hAnsi="Times New Roman" w:cs="Times New Roman"/>
                <w:sz w:val="20"/>
                <w:szCs w:val="20"/>
              </w:rPr>
              <w:t>literatura w Polsce</w:t>
            </w:r>
          </w:p>
          <w:p w14:paraId="6AA9CDFA" w14:textId="2CC2287A" w:rsidR="0085110B" w:rsidRPr="001B31DE" w:rsidRDefault="0085110B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31DE">
              <w:rPr>
                <w:rFonts w:ascii="Times New Roman" w:hAnsi="Times New Roman" w:cs="Times New Roman"/>
                <w:sz w:val="20"/>
                <w:szCs w:val="20"/>
              </w:rPr>
              <w:t>sztuka, teatr, film, muzyka w Polsce i na świecie</w:t>
            </w:r>
          </w:p>
          <w:p w14:paraId="47D7BD66" w14:textId="005C5884" w:rsidR="008E48B2" w:rsidRPr="001B31DE" w:rsidRDefault="008E48B2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synteza poznanych treści</w:t>
            </w:r>
          </w:p>
          <w:p w14:paraId="3A89C394" w14:textId="77777777" w:rsidR="008E48B2" w:rsidRPr="001B31DE" w:rsidRDefault="008E48B2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hierarchizacja informacji </w:t>
            </w:r>
          </w:p>
          <w:p w14:paraId="5220D038" w14:textId="77777777" w:rsidR="008E48B2" w:rsidRPr="001B31DE" w:rsidRDefault="008E48B2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doskonalenie umiejętności tworzenia wypowiedzi argumentacyjnej i umiejętności stosowania różnorodnych form prezentacji własnego stanowiska</w:t>
            </w:r>
          </w:p>
          <w:p w14:paraId="4FE0CACF" w14:textId="77777777" w:rsidR="008E48B2" w:rsidRPr="00D43FC0" w:rsidRDefault="008E48B2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tworzenie spójnych wypowiedzi pisemnych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377A6" w14:textId="1E6A8100" w:rsidR="00422CAF" w:rsidRDefault="0058763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I.1.3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ZR I.1.3 </w:t>
            </w:r>
          </w:p>
          <w:p w14:paraId="41B6CA18" w14:textId="77777777" w:rsidR="00E4502A" w:rsidRDefault="0058763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I.1.4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  <w:r w:rsidR="00A14A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76E38CCD" w14:textId="1C73E3EC" w:rsidR="00E4502A" w:rsidRDefault="0058763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I.1.13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I.1.14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I.2.1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I.2.5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I.2.6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II.1.1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III.1.1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III.2.4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III.2.6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III.2.10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</w:t>
            </w:r>
            <w:r w:rsidR="00A14A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628D211D" w14:textId="129D9055" w:rsidR="008E48B2" w:rsidRPr="000A43E5" w:rsidRDefault="0058763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3C396A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570C414B" w14:textId="77777777" w:rsidTr="00E4502A">
        <w:trPr>
          <w:trHeight w:val="4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C64B" w14:textId="3BA6FB24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="00911BF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91AF7" w14:textId="58068F9C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Wybrane motywy w literatu</w:t>
            </w:r>
            <w:r w:rsidR="00892D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</w:t>
            </w:r>
            <w:r w:rsidR="00B579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</w:t>
            </w:r>
            <w:r w:rsidR="00892D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</w:t>
            </w:r>
            <w:r w:rsidR="00B579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433]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C48FA" w14:textId="77C259E6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87117" w14:textId="363E6A9D" w:rsidR="008E48B2" w:rsidRPr="00D43FC0" w:rsidRDefault="00016B2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56853" w14:textId="50D35761" w:rsidR="00016B2C" w:rsidRPr="00D43FC0" w:rsidRDefault="00016B2C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</w:p>
          <w:p w14:paraId="69776A20" w14:textId="6C7953F5" w:rsidR="008E48B2" w:rsidRPr="00D43FC0" w:rsidRDefault="001B01D0" w:rsidP="00E4502A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pojęcie motywu literackiego i toposu; podstawowe motywy i toposy, żywotność motywów biblijnych i antycznych w</w:t>
            </w:r>
            <w:r w:rsidR="00E4502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57919">
              <w:rPr>
                <w:rFonts w:ascii="Times New Roman" w:hAnsi="Times New Roman" w:cs="Times New Roman"/>
                <w:sz w:val="20"/>
                <w:szCs w:val="20"/>
              </w:rPr>
              <w:t>literaturze,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ich rola w tworzeniu znaczeń uniw</w:t>
            </w:r>
            <w:r w:rsidR="00B57919">
              <w:rPr>
                <w:rFonts w:ascii="Times New Roman" w:hAnsi="Times New Roman" w:cs="Times New Roman"/>
                <w:sz w:val="20"/>
                <w:szCs w:val="20"/>
              </w:rPr>
              <w:t xml:space="preserve">ersalnych (Bóg, miłość, wolność,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zniewolenie, trad</w:t>
            </w:r>
            <w:r w:rsidR="00B57919">
              <w:rPr>
                <w:rFonts w:ascii="Times New Roman" w:hAnsi="Times New Roman" w:cs="Times New Roman"/>
                <w:sz w:val="20"/>
                <w:szCs w:val="20"/>
              </w:rPr>
              <w:t xml:space="preserve">ycja, dom, dzieciństwo, młodość,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starość, podróż, śmierć, przemijanie, cierpienie, bohaterstwo, patriotyzm, ojczyzna, natura, Syberia, w</w:t>
            </w:r>
            <w:r w:rsidR="00B57919">
              <w:rPr>
                <w:rFonts w:ascii="Times New Roman" w:hAnsi="Times New Roman" w:cs="Times New Roman"/>
                <w:sz w:val="20"/>
                <w:szCs w:val="20"/>
              </w:rPr>
              <w:t xml:space="preserve">ieś, miasto, apokalipsa, władca,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władza, taniec, szczęście, sen,</w:t>
            </w:r>
            <w:r w:rsidR="00DB3540"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7919">
              <w:rPr>
                <w:rFonts w:ascii="Times New Roman" w:hAnsi="Times New Roman" w:cs="Times New Roman"/>
                <w:sz w:val="20"/>
                <w:szCs w:val="20"/>
              </w:rPr>
              <w:t xml:space="preserve">bunt, sztuka, </w:t>
            </w: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>literatura, labirynt)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F47AF" w14:textId="3A2CFC22" w:rsidR="008E48B2" w:rsidRPr="00D43FC0" w:rsidRDefault="00016B2C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70385C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DDA4B" w14:textId="5311BD6A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DA1FDE" w:rsidRPr="00D43FC0" w14:paraId="5DD462A3" w14:textId="77777777" w:rsidTr="005B4826">
        <w:trPr>
          <w:trHeight w:val="7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0C99" w14:textId="094ED7F6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="00911BFE"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6F23A5" w14:textId="63833FC3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Współczesność – sprawdzian wiadomości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B75784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55657" w14:textId="1EAADF0D" w:rsidR="008E48B2" w:rsidRPr="00D43FC0" w:rsidRDefault="00C20538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WSPÓŁCZESNOŚĆ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EE3D52" w14:textId="77777777" w:rsidR="008E48B2" w:rsidRPr="00D43FC0" w:rsidRDefault="008E48B2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usystematyzowanie treści </w:t>
            </w:r>
          </w:p>
          <w:p w14:paraId="42B3340D" w14:textId="77777777" w:rsidR="008E48B2" w:rsidRPr="00D43FC0" w:rsidRDefault="008E48B2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hierarchizacja problemów </w:t>
            </w:r>
          </w:p>
          <w:p w14:paraId="6FE0B894" w14:textId="688FEEC4" w:rsidR="008E48B2" w:rsidRPr="000A43E5" w:rsidRDefault="008E48B2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A43E5">
              <w:rPr>
                <w:rFonts w:ascii="Times New Roman" w:hAnsi="Times New Roman" w:cs="Times New Roman"/>
                <w:sz w:val="20"/>
                <w:szCs w:val="20"/>
              </w:rPr>
              <w:t xml:space="preserve">rewizja poglądów, teorii </w:t>
            </w:r>
          </w:p>
          <w:p w14:paraId="1B15E826" w14:textId="77777777" w:rsidR="008E48B2" w:rsidRPr="00D43FC0" w:rsidRDefault="008E48B2" w:rsidP="005B482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3FC0">
              <w:rPr>
                <w:rFonts w:ascii="Times New Roman" w:hAnsi="Times New Roman" w:cs="Times New Roman"/>
                <w:sz w:val="20"/>
                <w:szCs w:val="20"/>
              </w:rPr>
              <w:t xml:space="preserve">sprawdzenie wiadomości </w:t>
            </w:r>
          </w:p>
          <w:p w14:paraId="3277C050" w14:textId="77777777" w:rsidR="008E48B2" w:rsidRPr="00D43FC0" w:rsidRDefault="008E48B2" w:rsidP="005B4826">
            <w:pPr>
              <w:spacing w:after="0" w:line="240" w:lineRule="auto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993FB" w14:textId="21B825D3" w:rsidR="008E48B2" w:rsidRPr="00D43FC0" w:rsidRDefault="00FC7189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8E48B2"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.1.8</w:t>
            </w:r>
          </w:p>
          <w:p w14:paraId="6B4ED2A2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49F37182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  <w:r w:rsidRPr="00D43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IV.10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566E5B" w14:textId="77777777" w:rsidR="008E48B2" w:rsidRPr="00D43FC0" w:rsidRDefault="008E48B2" w:rsidP="005B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3F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</w:tbl>
    <w:p w14:paraId="37D8EF4B" w14:textId="170D455B" w:rsidR="00C9053B" w:rsidRPr="00D43FC0" w:rsidRDefault="00E82A62" w:rsidP="00C9053B">
      <w:pPr>
        <w:spacing w:after="0" w:line="240" w:lineRule="auto"/>
        <w:ind w:left="113"/>
        <w:contextualSpacing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D43FC0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br w:type="textWrapping" w:clear="all"/>
      </w:r>
    </w:p>
    <w:p w14:paraId="1860CF30" w14:textId="77777777" w:rsidR="00C9053B" w:rsidRPr="00D43FC0" w:rsidRDefault="00C9053B" w:rsidP="00C9053B">
      <w:pPr>
        <w:spacing w:after="0" w:line="240" w:lineRule="auto"/>
        <w:ind w:left="113"/>
        <w:contextualSpacing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54F92E17" w14:textId="77777777" w:rsidR="00C9053B" w:rsidRPr="002F5843" w:rsidRDefault="00C9053B" w:rsidP="00C9053B">
      <w:pPr>
        <w:spacing w:after="0" w:line="240" w:lineRule="auto"/>
        <w:ind w:left="113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5843">
        <w:rPr>
          <w:rFonts w:ascii="Times New Roman" w:eastAsia="Times New Roman" w:hAnsi="Times New Roman" w:cs="Times New Roman"/>
          <w:sz w:val="20"/>
          <w:szCs w:val="20"/>
          <w:lang w:eastAsia="pl-PL"/>
        </w:rPr>
        <w:t>Siatka godzin:</w:t>
      </w:r>
    </w:p>
    <w:p w14:paraId="766A1765" w14:textId="20B34411" w:rsidR="00C9053B" w:rsidRPr="002F5843" w:rsidRDefault="00C9053B" w:rsidP="00C9053B">
      <w:pPr>
        <w:spacing w:after="0" w:line="240" w:lineRule="auto"/>
        <w:ind w:left="113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5843">
        <w:rPr>
          <w:rFonts w:ascii="Times New Roman" w:eastAsia="Times New Roman" w:hAnsi="Times New Roman" w:cs="Times New Roman"/>
          <w:sz w:val="20"/>
          <w:szCs w:val="20"/>
          <w:lang w:eastAsia="pl-PL"/>
        </w:rPr>
        <w:t>Zakres podstawowy</w:t>
      </w:r>
      <w:r w:rsidR="00A14A42" w:rsidRPr="002F58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F58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 godziny </w:t>
      </w:r>
    </w:p>
    <w:p w14:paraId="5F10853C" w14:textId="78903636" w:rsidR="00C9053B" w:rsidRPr="002F5843" w:rsidRDefault="00C9053B" w:rsidP="00C9053B">
      <w:pPr>
        <w:spacing w:after="0" w:line="240" w:lineRule="auto"/>
        <w:ind w:left="113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5843">
        <w:rPr>
          <w:rFonts w:ascii="Times New Roman" w:eastAsia="Times New Roman" w:hAnsi="Times New Roman" w:cs="Times New Roman"/>
          <w:sz w:val="20"/>
          <w:szCs w:val="20"/>
          <w:lang w:eastAsia="pl-PL"/>
        </w:rPr>
        <w:t>Zakres rozszerzony</w:t>
      </w:r>
      <w:r w:rsidR="00A14A42" w:rsidRPr="002F58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F58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 godzin </w:t>
      </w:r>
    </w:p>
    <w:p w14:paraId="17D43F44" w14:textId="77777777" w:rsidR="00C9053B" w:rsidRPr="002F5843" w:rsidRDefault="00C9053B" w:rsidP="00C9053B">
      <w:pPr>
        <w:spacing w:after="0" w:line="240" w:lineRule="auto"/>
        <w:ind w:left="113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8BDFD5" w14:textId="2E07FD4F" w:rsidR="00C9053B" w:rsidRPr="002F5843" w:rsidRDefault="00C9053B" w:rsidP="00C9053B">
      <w:pPr>
        <w:spacing w:after="0" w:line="240" w:lineRule="auto"/>
        <w:ind w:left="113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58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Zakres: </w:t>
      </w:r>
      <w:r w:rsidR="00687EDD" w:rsidRPr="002F5843">
        <w:rPr>
          <w:rFonts w:ascii="Times New Roman" w:eastAsia="Times New Roman" w:hAnsi="Times New Roman" w:cs="Times New Roman"/>
          <w:sz w:val="20"/>
          <w:szCs w:val="20"/>
          <w:lang w:eastAsia="pl-PL"/>
        </w:rPr>
        <w:t>współczesność</w:t>
      </w:r>
    </w:p>
    <w:p w14:paraId="4516B6D6" w14:textId="77777777" w:rsidR="00C9053B" w:rsidRPr="002F5843" w:rsidRDefault="00C9053B" w:rsidP="00C9053B">
      <w:pPr>
        <w:spacing w:after="200" w:line="276" w:lineRule="auto"/>
        <w:rPr>
          <w:rFonts w:ascii="Times New Roman" w:hAnsi="Times New Roman" w:cs="Times New Roman"/>
        </w:rPr>
      </w:pPr>
    </w:p>
    <w:p w14:paraId="1370FC06" w14:textId="77777777" w:rsidR="00C9053B" w:rsidRPr="00D43FC0" w:rsidRDefault="00C9053B" w:rsidP="00C9053B">
      <w:pPr>
        <w:rPr>
          <w:rFonts w:ascii="Times New Roman" w:hAnsi="Times New Roman" w:cs="Times New Roman"/>
          <w:color w:val="FF0000"/>
        </w:rPr>
      </w:pPr>
    </w:p>
    <w:p w14:paraId="4271ADEE" w14:textId="77777777" w:rsidR="007A07A5" w:rsidRPr="00D43FC0" w:rsidRDefault="007A07A5">
      <w:pPr>
        <w:rPr>
          <w:rFonts w:ascii="Times New Roman" w:hAnsi="Times New Roman" w:cs="Times New Roman"/>
          <w:color w:val="FF0000"/>
        </w:rPr>
      </w:pPr>
    </w:p>
    <w:sectPr w:rsidR="007A07A5" w:rsidRPr="00D43FC0" w:rsidSect="007A07A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FFA44" w14:textId="77777777" w:rsidR="00C94D62" w:rsidRDefault="00C94D62">
      <w:pPr>
        <w:spacing w:after="0" w:line="240" w:lineRule="auto"/>
      </w:pPr>
      <w:r>
        <w:separator/>
      </w:r>
    </w:p>
  </w:endnote>
  <w:endnote w:type="continuationSeparator" w:id="0">
    <w:p w14:paraId="06EDC1D2" w14:textId="77777777" w:rsidR="00C94D62" w:rsidRDefault="00C94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7673068"/>
      <w:docPartObj>
        <w:docPartGallery w:val="Page Numbers (Bottom of Page)"/>
        <w:docPartUnique/>
      </w:docPartObj>
    </w:sdtPr>
    <w:sdtEndPr/>
    <w:sdtContent>
      <w:p w14:paraId="70812235" w14:textId="77777777" w:rsidR="00C94D62" w:rsidRDefault="00C94D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530">
          <w:rPr>
            <w:noProof/>
          </w:rPr>
          <w:t>30</w:t>
        </w:r>
        <w:r>
          <w:fldChar w:fldCharType="end"/>
        </w:r>
      </w:p>
    </w:sdtContent>
  </w:sdt>
  <w:p w14:paraId="250A35A7" w14:textId="77777777" w:rsidR="00C94D62" w:rsidRDefault="00C94D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A0104" w14:textId="77777777" w:rsidR="00C94D62" w:rsidRDefault="00C94D62">
      <w:pPr>
        <w:spacing w:after="0" w:line="240" w:lineRule="auto"/>
      </w:pPr>
      <w:r>
        <w:separator/>
      </w:r>
    </w:p>
  </w:footnote>
  <w:footnote w:type="continuationSeparator" w:id="0">
    <w:p w14:paraId="7655BD08" w14:textId="77777777" w:rsidR="00C94D62" w:rsidRDefault="00C94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B0786"/>
    <w:multiLevelType w:val="hybridMultilevel"/>
    <w:tmpl w:val="929E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D5DBF"/>
    <w:multiLevelType w:val="hybridMultilevel"/>
    <w:tmpl w:val="6D90C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00BA8"/>
    <w:multiLevelType w:val="multilevel"/>
    <w:tmpl w:val="30D819A8"/>
    <w:styleLink w:val="Styl1"/>
    <w:lvl w:ilvl="0">
      <w:start w:val="1"/>
      <w:numFmt w:val="bullet"/>
      <w:lvlText w:val=""/>
      <w:lvlJc w:val="left"/>
      <w:pPr>
        <w:ind w:left="57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4365"/>
    <w:multiLevelType w:val="hybridMultilevel"/>
    <w:tmpl w:val="8760F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06F8C"/>
    <w:multiLevelType w:val="hybridMultilevel"/>
    <w:tmpl w:val="19FC1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C570F"/>
    <w:multiLevelType w:val="hybridMultilevel"/>
    <w:tmpl w:val="4852F034"/>
    <w:lvl w:ilvl="0" w:tplc="0F824D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2E942C51"/>
    <w:multiLevelType w:val="hybridMultilevel"/>
    <w:tmpl w:val="D6062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61BB6"/>
    <w:multiLevelType w:val="hybridMultilevel"/>
    <w:tmpl w:val="A000C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84371"/>
    <w:multiLevelType w:val="hybridMultilevel"/>
    <w:tmpl w:val="1BE44888"/>
    <w:lvl w:ilvl="0" w:tplc="ABC05958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39535F73"/>
    <w:multiLevelType w:val="hybridMultilevel"/>
    <w:tmpl w:val="E870A288"/>
    <w:lvl w:ilvl="0" w:tplc="ABC05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02531"/>
    <w:multiLevelType w:val="hybridMultilevel"/>
    <w:tmpl w:val="FDC2AF30"/>
    <w:lvl w:ilvl="0" w:tplc="3AD67F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3D1A4E60"/>
    <w:multiLevelType w:val="hybridMultilevel"/>
    <w:tmpl w:val="10E69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C153D"/>
    <w:multiLevelType w:val="hybridMultilevel"/>
    <w:tmpl w:val="E0F6D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72A8A"/>
    <w:multiLevelType w:val="hybridMultilevel"/>
    <w:tmpl w:val="0308882E"/>
    <w:lvl w:ilvl="0" w:tplc="ABC05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D5C"/>
    <w:multiLevelType w:val="hybridMultilevel"/>
    <w:tmpl w:val="E10C28E2"/>
    <w:lvl w:ilvl="0" w:tplc="ABC05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F2F4D"/>
    <w:multiLevelType w:val="hybridMultilevel"/>
    <w:tmpl w:val="905CB6EA"/>
    <w:lvl w:ilvl="0" w:tplc="ABC05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93E7A"/>
    <w:multiLevelType w:val="hybridMultilevel"/>
    <w:tmpl w:val="06869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95F02"/>
    <w:multiLevelType w:val="hybridMultilevel"/>
    <w:tmpl w:val="12A0E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E6EC1"/>
    <w:multiLevelType w:val="hybridMultilevel"/>
    <w:tmpl w:val="3048B06A"/>
    <w:lvl w:ilvl="0" w:tplc="ABC05958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9" w15:restartNumberingAfterBreak="0">
    <w:nsid w:val="65E85039"/>
    <w:multiLevelType w:val="hybridMultilevel"/>
    <w:tmpl w:val="CC4E5D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0" w15:restartNumberingAfterBreak="0">
    <w:nsid w:val="66E243CC"/>
    <w:multiLevelType w:val="hybridMultilevel"/>
    <w:tmpl w:val="7AD48D24"/>
    <w:lvl w:ilvl="0" w:tplc="ABC05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73E94"/>
    <w:multiLevelType w:val="hybridMultilevel"/>
    <w:tmpl w:val="9850B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236DF"/>
    <w:multiLevelType w:val="hybridMultilevel"/>
    <w:tmpl w:val="917CE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12330"/>
    <w:multiLevelType w:val="hybridMultilevel"/>
    <w:tmpl w:val="A12A4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396072"/>
    <w:multiLevelType w:val="hybridMultilevel"/>
    <w:tmpl w:val="286E5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B43CE"/>
    <w:multiLevelType w:val="hybridMultilevel"/>
    <w:tmpl w:val="45183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5"/>
  </w:num>
  <w:num w:numId="4">
    <w:abstractNumId w:val="4"/>
  </w:num>
  <w:num w:numId="5">
    <w:abstractNumId w:val="16"/>
  </w:num>
  <w:num w:numId="6">
    <w:abstractNumId w:val="3"/>
  </w:num>
  <w:num w:numId="7">
    <w:abstractNumId w:val="0"/>
  </w:num>
  <w:num w:numId="8">
    <w:abstractNumId w:val="12"/>
  </w:num>
  <w:num w:numId="9">
    <w:abstractNumId w:val="24"/>
  </w:num>
  <w:num w:numId="10">
    <w:abstractNumId w:val="9"/>
  </w:num>
  <w:num w:numId="11">
    <w:abstractNumId w:val="6"/>
  </w:num>
  <w:num w:numId="12">
    <w:abstractNumId w:val="25"/>
  </w:num>
  <w:num w:numId="13">
    <w:abstractNumId w:val="23"/>
  </w:num>
  <w:num w:numId="14">
    <w:abstractNumId w:val="13"/>
  </w:num>
  <w:num w:numId="15">
    <w:abstractNumId w:val="18"/>
  </w:num>
  <w:num w:numId="16">
    <w:abstractNumId w:val="8"/>
  </w:num>
  <w:num w:numId="17">
    <w:abstractNumId w:val="20"/>
  </w:num>
  <w:num w:numId="18">
    <w:abstractNumId w:val="14"/>
  </w:num>
  <w:num w:numId="19">
    <w:abstractNumId w:val="7"/>
  </w:num>
  <w:num w:numId="20">
    <w:abstractNumId w:val="1"/>
  </w:num>
  <w:num w:numId="21">
    <w:abstractNumId w:val="21"/>
  </w:num>
  <w:num w:numId="22">
    <w:abstractNumId w:val="19"/>
  </w:num>
  <w:num w:numId="23">
    <w:abstractNumId w:val="11"/>
  </w:num>
  <w:num w:numId="24">
    <w:abstractNumId w:val="17"/>
  </w:num>
  <w:num w:numId="25">
    <w:abstractNumId w:val="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18"/>
    <w:rsid w:val="00001C82"/>
    <w:rsid w:val="00003E9C"/>
    <w:rsid w:val="00004B44"/>
    <w:rsid w:val="000052B2"/>
    <w:rsid w:val="000166F0"/>
    <w:rsid w:val="00016B2C"/>
    <w:rsid w:val="00027E95"/>
    <w:rsid w:val="000378BF"/>
    <w:rsid w:val="00037975"/>
    <w:rsid w:val="00041CF7"/>
    <w:rsid w:val="000448A0"/>
    <w:rsid w:val="0004619D"/>
    <w:rsid w:val="00046976"/>
    <w:rsid w:val="0005055F"/>
    <w:rsid w:val="00051AFF"/>
    <w:rsid w:val="0005559A"/>
    <w:rsid w:val="000579C6"/>
    <w:rsid w:val="00057E09"/>
    <w:rsid w:val="000615E3"/>
    <w:rsid w:val="0006184A"/>
    <w:rsid w:val="00065DED"/>
    <w:rsid w:val="00067226"/>
    <w:rsid w:val="00067EFA"/>
    <w:rsid w:val="0007188F"/>
    <w:rsid w:val="00073452"/>
    <w:rsid w:val="0007385F"/>
    <w:rsid w:val="0007551F"/>
    <w:rsid w:val="000756D8"/>
    <w:rsid w:val="00080A72"/>
    <w:rsid w:val="000841F3"/>
    <w:rsid w:val="0008437E"/>
    <w:rsid w:val="00087EA2"/>
    <w:rsid w:val="000919B3"/>
    <w:rsid w:val="000925E6"/>
    <w:rsid w:val="000932D2"/>
    <w:rsid w:val="000A43E5"/>
    <w:rsid w:val="000A4668"/>
    <w:rsid w:val="000A5D74"/>
    <w:rsid w:val="000A6C76"/>
    <w:rsid w:val="000A6D56"/>
    <w:rsid w:val="000B525C"/>
    <w:rsid w:val="000B5B53"/>
    <w:rsid w:val="000B673E"/>
    <w:rsid w:val="000B7F1B"/>
    <w:rsid w:val="000D0ED3"/>
    <w:rsid w:val="000D3B9E"/>
    <w:rsid w:val="000D7486"/>
    <w:rsid w:val="000D7C60"/>
    <w:rsid w:val="000E3944"/>
    <w:rsid w:val="000E42D2"/>
    <w:rsid w:val="000E7BA5"/>
    <w:rsid w:val="000F23D4"/>
    <w:rsid w:val="000F31B4"/>
    <w:rsid w:val="000F78D6"/>
    <w:rsid w:val="00104690"/>
    <w:rsid w:val="001069EC"/>
    <w:rsid w:val="001111D0"/>
    <w:rsid w:val="001122C0"/>
    <w:rsid w:val="001175C1"/>
    <w:rsid w:val="00117814"/>
    <w:rsid w:val="00120496"/>
    <w:rsid w:val="00122435"/>
    <w:rsid w:val="001246BD"/>
    <w:rsid w:val="00124C40"/>
    <w:rsid w:val="001256C3"/>
    <w:rsid w:val="001267C7"/>
    <w:rsid w:val="00132FB1"/>
    <w:rsid w:val="001358CB"/>
    <w:rsid w:val="001364D1"/>
    <w:rsid w:val="00140F2F"/>
    <w:rsid w:val="00144B90"/>
    <w:rsid w:val="001603E1"/>
    <w:rsid w:val="00164DA7"/>
    <w:rsid w:val="0016500E"/>
    <w:rsid w:val="001654FA"/>
    <w:rsid w:val="00166A9F"/>
    <w:rsid w:val="00167190"/>
    <w:rsid w:val="0017095E"/>
    <w:rsid w:val="00171283"/>
    <w:rsid w:val="00173309"/>
    <w:rsid w:val="001759E7"/>
    <w:rsid w:val="00176244"/>
    <w:rsid w:val="0017741E"/>
    <w:rsid w:val="00181C50"/>
    <w:rsid w:val="00181D87"/>
    <w:rsid w:val="00182B73"/>
    <w:rsid w:val="00186C99"/>
    <w:rsid w:val="00187F4B"/>
    <w:rsid w:val="00190893"/>
    <w:rsid w:val="001960DC"/>
    <w:rsid w:val="001A0CB2"/>
    <w:rsid w:val="001A3280"/>
    <w:rsid w:val="001A343B"/>
    <w:rsid w:val="001A6C35"/>
    <w:rsid w:val="001B01D0"/>
    <w:rsid w:val="001B0D57"/>
    <w:rsid w:val="001B1B94"/>
    <w:rsid w:val="001B31DE"/>
    <w:rsid w:val="001B493B"/>
    <w:rsid w:val="001B5D4E"/>
    <w:rsid w:val="001B67B9"/>
    <w:rsid w:val="001C053B"/>
    <w:rsid w:val="001C0FC0"/>
    <w:rsid w:val="001C1158"/>
    <w:rsid w:val="001C16E2"/>
    <w:rsid w:val="001C6EBE"/>
    <w:rsid w:val="001D2232"/>
    <w:rsid w:val="001D429D"/>
    <w:rsid w:val="001D5255"/>
    <w:rsid w:val="001D58CC"/>
    <w:rsid w:val="001D7F57"/>
    <w:rsid w:val="001E026E"/>
    <w:rsid w:val="001E15F9"/>
    <w:rsid w:val="001E423B"/>
    <w:rsid w:val="001E54EC"/>
    <w:rsid w:val="001E63FF"/>
    <w:rsid w:val="001E6902"/>
    <w:rsid w:val="001F3D03"/>
    <w:rsid w:val="00200737"/>
    <w:rsid w:val="00200B59"/>
    <w:rsid w:val="002028A0"/>
    <w:rsid w:val="002028FB"/>
    <w:rsid w:val="00202DD3"/>
    <w:rsid w:val="00203787"/>
    <w:rsid w:val="00206D56"/>
    <w:rsid w:val="00207A00"/>
    <w:rsid w:val="00207ECA"/>
    <w:rsid w:val="00207FFA"/>
    <w:rsid w:val="002116F7"/>
    <w:rsid w:val="0021228A"/>
    <w:rsid w:val="00215F1F"/>
    <w:rsid w:val="00216497"/>
    <w:rsid w:val="00216D7F"/>
    <w:rsid w:val="002212AE"/>
    <w:rsid w:val="00222C3C"/>
    <w:rsid w:val="00227404"/>
    <w:rsid w:val="00227FE0"/>
    <w:rsid w:val="002329A9"/>
    <w:rsid w:val="00236809"/>
    <w:rsid w:val="00240C80"/>
    <w:rsid w:val="00243FAB"/>
    <w:rsid w:val="00245708"/>
    <w:rsid w:val="00247854"/>
    <w:rsid w:val="002479FA"/>
    <w:rsid w:val="00250B94"/>
    <w:rsid w:val="00252BBB"/>
    <w:rsid w:val="00253446"/>
    <w:rsid w:val="00254648"/>
    <w:rsid w:val="002578EA"/>
    <w:rsid w:val="0025799D"/>
    <w:rsid w:val="002579C1"/>
    <w:rsid w:val="00257E49"/>
    <w:rsid w:val="00260ED3"/>
    <w:rsid w:val="002649C6"/>
    <w:rsid w:val="002652B5"/>
    <w:rsid w:val="002672C2"/>
    <w:rsid w:val="002708C8"/>
    <w:rsid w:val="00270964"/>
    <w:rsid w:val="00272A6B"/>
    <w:rsid w:val="00272B03"/>
    <w:rsid w:val="00273078"/>
    <w:rsid w:val="002826BC"/>
    <w:rsid w:val="00282791"/>
    <w:rsid w:val="0028330F"/>
    <w:rsid w:val="0028371B"/>
    <w:rsid w:val="00287861"/>
    <w:rsid w:val="00290CFA"/>
    <w:rsid w:val="00292924"/>
    <w:rsid w:val="00294538"/>
    <w:rsid w:val="00295339"/>
    <w:rsid w:val="002A00FB"/>
    <w:rsid w:val="002A1DB0"/>
    <w:rsid w:val="002A30C6"/>
    <w:rsid w:val="002A5818"/>
    <w:rsid w:val="002A61E1"/>
    <w:rsid w:val="002B0BE8"/>
    <w:rsid w:val="002B1996"/>
    <w:rsid w:val="002B275F"/>
    <w:rsid w:val="002B4FF9"/>
    <w:rsid w:val="002B70D8"/>
    <w:rsid w:val="002C044B"/>
    <w:rsid w:val="002C06B0"/>
    <w:rsid w:val="002C0D8E"/>
    <w:rsid w:val="002C30E8"/>
    <w:rsid w:val="002C6AC5"/>
    <w:rsid w:val="002D1740"/>
    <w:rsid w:val="002D44F5"/>
    <w:rsid w:val="002E3C7A"/>
    <w:rsid w:val="002E4540"/>
    <w:rsid w:val="002E47F6"/>
    <w:rsid w:val="002F1BA8"/>
    <w:rsid w:val="002F2093"/>
    <w:rsid w:val="002F2532"/>
    <w:rsid w:val="002F3624"/>
    <w:rsid w:val="002F5093"/>
    <w:rsid w:val="002F5694"/>
    <w:rsid w:val="002F5843"/>
    <w:rsid w:val="002F64E2"/>
    <w:rsid w:val="002F74DC"/>
    <w:rsid w:val="00302869"/>
    <w:rsid w:val="00303BC5"/>
    <w:rsid w:val="003043DB"/>
    <w:rsid w:val="003050BC"/>
    <w:rsid w:val="00305F6A"/>
    <w:rsid w:val="00310B57"/>
    <w:rsid w:val="003122AB"/>
    <w:rsid w:val="00320CD5"/>
    <w:rsid w:val="0032240C"/>
    <w:rsid w:val="00322C6A"/>
    <w:rsid w:val="0033187A"/>
    <w:rsid w:val="00333E65"/>
    <w:rsid w:val="00334365"/>
    <w:rsid w:val="0033620B"/>
    <w:rsid w:val="003363BF"/>
    <w:rsid w:val="00337B97"/>
    <w:rsid w:val="00337CC8"/>
    <w:rsid w:val="00337F0A"/>
    <w:rsid w:val="00343F97"/>
    <w:rsid w:val="0034564A"/>
    <w:rsid w:val="00346A21"/>
    <w:rsid w:val="003523FA"/>
    <w:rsid w:val="0035601A"/>
    <w:rsid w:val="003560E1"/>
    <w:rsid w:val="003573A6"/>
    <w:rsid w:val="00357E75"/>
    <w:rsid w:val="003636A6"/>
    <w:rsid w:val="003644D9"/>
    <w:rsid w:val="00364B9C"/>
    <w:rsid w:val="00365B04"/>
    <w:rsid w:val="0036722A"/>
    <w:rsid w:val="00372AA7"/>
    <w:rsid w:val="003769A5"/>
    <w:rsid w:val="00377E36"/>
    <w:rsid w:val="003827AE"/>
    <w:rsid w:val="003859D1"/>
    <w:rsid w:val="003860AD"/>
    <w:rsid w:val="00387C8C"/>
    <w:rsid w:val="00392F77"/>
    <w:rsid w:val="00394962"/>
    <w:rsid w:val="00397C16"/>
    <w:rsid w:val="003A2517"/>
    <w:rsid w:val="003A372E"/>
    <w:rsid w:val="003A4FB6"/>
    <w:rsid w:val="003A7F15"/>
    <w:rsid w:val="003B3A88"/>
    <w:rsid w:val="003B445F"/>
    <w:rsid w:val="003B601E"/>
    <w:rsid w:val="003B6CBD"/>
    <w:rsid w:val="003B75D2"/>
    <w:rsid w:val="003C1EAF"/>
    <w:rsid w:val="003C33EA"/>
    <w:rsid w:val="003C5BEA"/>
    <w:rsid w:val="003D1B1B"/>
    <w:rsid w:val="003D37E0"/>
    <w:rsid w:val="003D405E"/>
    <w:rsid w:val="003E747C"/>
    <w:rsid w:val="003E7484"/>
    <w:rsid w:val="003F7901"/>
    <w:rsid w:val="004020DB"/>
    <w:rsid w:val="00402939"/>
    <w:rsid w:val="00403656"/>
    <w:rsid w:val="00407CAE"/>
    <w:rsid w:val="0041140A"/>
    <w:rsid w:val="00411904"/>
    <w:rsid w:val="00422CAF"/>
    <w:rsid w:val="0042447B"/>
    <w:rsid w:val="00425B02"/>
    <w:rsid w:val="004265D2"/>
    <w:rsid w:val="004270B9"/>
    <w:rsid w:val="00430015"/>
    <w:rsid w:val="004316DD"/>
    <w:rsid w:val="00432A94"/>
    <w:rsid w:val="004338BC"/>
    <w:rsid w:val="00433AC2"/>
    <w:rsid w:val="00433CBF"/>
    <w:rsid w:val="004357A5"/>
    <w:rsid w:val="0044049C"/>
    <w:rsid w:val="00442148"/>
    <w:rsid w:val="0044393E"/>
    <w:rsid w:val="004467EE"/>
    <w:rsid w:val="004470CE"/>
    <w:rsid w:val="0045188A"/>
    <w:rsid w:val="00453436"/>
    <w:rsid w:val="00453672"/>
    <w:rsid w:val="0045467E"/>
    <w:rsid w:val="00454742"/>
    <w:rsid w:val="004623E4"/>
    <w:rsid w:val="00463790"/>
    <w:rsid w:val="00464F0A"/>
    <w:rsid w:val="00464FD8"/>
    <w:rsid w:val="00466FA9"/>
    <w:rsid w:val="00473F0E"/>
    <w:rsid w:val="0047518F"/>
    <w:rsid w:val="00476184"/>
    <w:rsid w:val="00476B93"/>
    <w:rsid w:val="00480353"/>
    <w:rsid w:val="004813C1"/>
    <w:rsid w:val="004819A6"/>
    <w:rsid w:val="004824ED"/>
    <w:rsid w:val="00484C70"/>
    <w:rsid w:val="00485721"/>
    <w:rsid w:val="00485877"/>
    <w:rsid w:val="00485D37"/>
    <w:rsid w:val="00486495"/>
    <w:rsid w:val="004866AE"/>
    <w:rsid w:val="004942A9"/>
    <w:rsid w:val="004956B1"/>
    <w:rsid w:val="004956F5"/>
    <w:rsid w:val="00497DA7"/>
    <w:rsid w:val="004A26F4"/>
    <w:rsid w:val="004A47E8"/>
    <w:rsid w:val="004A62AF"/>
    <w:rsid w:val="004A6329"/>
    <w:rsid w:val="004A67E5"/>
    <w:rsid w:val="004A6EC4"/>
    <w:rsid w:val="004A7BE9"/>
    <w:rsid w:val="004B1A06"/>
    <w:rsid w:val="004B209A"/>
    <w:rsid w:val="004B47B7"/>
    <w:rsid w:val="004B56AA"/>
    <w:rsid w:val="004B6B56"/>
    <w:rsid w:val="004B7758"/>
    <w:rsid w:val="004C09B3"/>
    <w:rsid w:val="004C11F3"/>
    <w:rsid w:val="004C2136"/>
    <w:rsid w:val="004C5642"/>
    <w:rsid w:val="004D2041"/>
    <w:rsid w:val="004D2D92"/>
    <w:rsid w:val="004D736F"/>
    <w:rsid w:val="004D79BE"/>
    <w:rsid w:val="004D7AC1"/>
    <w:rsid w:val="004E0D62"/>
    <w:rsid w:val="004E3DD3"/>
    <w:rsid w:val="004E4AD1"/>
    <w:rsid w:val="004E5036"/>
    <w:rsid w:val="004E6253"/>
    <w:rsid w:val="004F0AA1"/>
    <w:rsid w:val="004F1951"/>
    <w:rsid w:val="004F3C29"/>
    <w:rsid w:val="004F4870"/>
    <w:rsid w:val="00503984"/>
    <w:rsid w:val="00503C06"/>
    <w:rsid w:val="0050553B"/>
    <w:rsid w:val="00511C09"/>
    <w:rsid w:val="00511DF3"/>
    <w:rsid w:val="00512B46"/>
    <w:rsid w:val="0051671E"/>
    <w:rsid w:val="0051724C"/>
    <w:rsid w:val="00521A87"/>
    <w:rsid w:val="005247FA"/>
    <w:rsid w:val="00524EED"/>
    <w:rsid w:val="00525811"/>
    <w:rsid w:val="00532632"/>
    <w:rsid w:val="005348E3"/>
    <w:rsid w:val="005354B5"/>
    <w:rsid w:val="005362D7"/>
    <w:rsid w:val="0053652C"/>
    <w:rsid w:val="00537DAA"/>
    <w:rsid w:val="00540079"/>
    <w:rsid w:val="0054135B"/>
    <w:rsid w:val="00542D59"/>
    <w:rsid w:val="0054505D"/>
    <w:rsid w:val="00546F71"/>
    <w:rsid w:val="0055043F"/>
    <w:rsid w:val="00554472"/>
    <w:rsid w:val="00556734"/>
    <w:rsid w:val="00561E14"/>
    <w:rsid w:val="005622BB"/>
    <w:rsid w:val="00562B8F"/>
    <w:rsid w:val="005666B4"/>
    <w:rsid w:val="0057417A"/>
    <w:rsid w:val="00575595"/>
    <w:rsid w:val="005756F6"/>
    <w:rsid w:val="0057693C"/>
    <w:rsid w:val="005775BC"/>
    <w:rsid w:val="005815F2"/>
    <w:rsid w:val="00582477"/>
    <w:rsid w:val="0058763C"/>
    <w:rsid w:val="00587FED"/>
    <w:rsid w:val="005901D5"/>
    <w:rsid w:val="005904B4"/>
    <w:rsid w:val="00590614"/>
    <w:rsid w:val="00590834"/>
    <w:rsid w:val="00590E86"/>
    <w:rsid w:val="005A08CA"/>
    <w:rsid w:val="005A0D9F"/>
    <w:rsid w:val="005A13F7"/>
    <w:rsid w:val="005A1BD5"/>
    <w:rsid w:val="005A4460"/>
    <w:rsid w:val="005B0F25"/>
    <w:rsid w:val="005B4826"/>
    <w:rsid w:val="005B53D5"/>
    <w:rsid w:val="005B6A8B"/>
    <w:rsid w:val="005C1AA9"/>
    <w:rsid w:val="005C1DA3"/>
    <w:rsid w:val="005C3037"/>
    <w:rsid w:val="005C3473"/>
    <w:rsid w:val="005C4F48"/>
    <w:rsid w:val="005C66AF"/>
    <w:rsid w:val="005D1C91"/>
    <w:rsid w:val="005D1DDE"/>
    <w:rsid w:val="005D621A"/>
    <w:rsid w:val="005E0CCD"/>
    <w:rsid w:val="005E24E1"/>
    <w:rsid w:val="005E2867"/>
    <w:rsid w:val="005E2F5A"/>
    <w:rsid w:val="005E2F6E"/>
    <w:rsid w:val="005E36FC"/>
    <w:rsid w:val="005E4B67"/>
    <w:rsid w:val="005F074F"/>
    <w:rsid w:val="005F0E5F"/>
    <w:rsid w:val="005F1761"/>
    <w:rsid w:val="005F1B2E"/>
    <w:rsid w:val="005F5B36"/>
    <w:rsid w:val="005F5B66"/>
    <w:rsid w:val="005F6A0A"/>
    <w:rsid w:val="005F70FE"/>
    <w:rsid w:val="00605BE8"/>
    <w:rsid w:val="0060668C"/>
    <w:rsid w:val="00607EAB"/>
    <w:rsid w:val="006116AD"/>
    <w:rsid w:val="0061251E"/>
    <w:rsid w:val="00614559"/>
    <w:rsid w:val="00614CB8"/>
    <w:rsid w:val="00616F48"/>
    <w:rsid w:val="00616F6F"/>
    <w:rsid w:val="00617ADF"/>
    <w:rsid w:val="0062023D"/>
    <w:rsid w:val="00622A2C"/>
    <w:rsid w:val="00623894"/>
    <w:rsid w:val="0062420F"/>
    <w:rsid w:val="00631624"/>
    <w:rsid w:val="00633531"/>
    <w:rsid w:val="00634266"/>
    <w:rsid w:val="006342DE"/>
    <w:rsid w:val="00640060"/>
    <w:rsid w:val="00643706"/>
    <w:rsid w:val="00644BAF"/>
    <w:rsid w:val="00644F8A"/>
    <w:rsid w:val="00646322"/>
    <w:rsid w:val="00655FFE"/>
    <w:rsid w:val="00657C6C"/>
    <w:rsid w:val="006619FC"/>
    <w:rsid w:val="00662B1F"/>
    <w:rsid w:val="00663E2C"/>
    <w:rsid w:val="006660BE"/>
    <w:rsid w:val="0066741A"/>
    <w:rsid w:val="006734BC"/>
    <w:rsid w:val="00674671"/>
    <w:rsid w:val="00675C79"/>
    <w:rsid w:val="00676E55"/>
    <w:rsid w:val="006833C1"/>
    <w:rsid w:val="00683EE7"/>
    <w:rsid w:val="00687EDD"/>
    <w:rsid w:val="006915C5"/>
    <w:rsid w:val="00691D57"/>
    <w:rsid w:val="0069682E"/>
    <w:rsid w:val="006A01BC"/>
    <w:rsid w:val="006A17F4"/>
    <w:rsid w:val="006A1B87"/>
    <w:rsid w:val="006A2EE0"/>
    <w:rsid w:val="006A3894"/>
    <w:rsid w:val="006A4C1D"/>
    <w:rsid w:val="006A5584"/>
    <w:rsid w:val="006A62CC"/>
    <w:rsid w:val="006A7A99"/>
    <w:rsid w:val="006B4393"/>
    <w:rsid w:val="006C1C8C"/>
    <w:rsid w:val="006C210D"/>
    <w:rsid w:val="006C2F4F"/>
    <w:rsid w:val="006C57F6"/>
    <w:rsid w:val="006D422B"/>
    <w:rsid w:val="006D695E"/>
    <w:rsid w:val="006E01F7"/>
    <w:rsid w:val="006E1115"/>
    <w:rsid w:val="006E5D28"/>
    <w:rsid w:val="006E66EE"/>
    <w:rsid w:val="006F123F"/>
    <w:rsid w:val="006F14DC"/>
    <w:rsid w:val="006F2A3C"/>
    <w:rsid w:val="006F2F0B"/>
    <w:rsid w:val="006F4D9D"/>
    <w:rsid w:val="006F563D"/>
    <w:rsid w:val="006F5A69"/>
    <w:rsid w:val="006F608C"/>
    <w:rsid w:val="00702866"/>
    <w:rsid w:val="0070385C"/>
    <w:rsid w:val="007131DC"/>
    <w:rsid w:val="0071361B"/>
    <w:rsid w:val="007136C5"/>
    <w:rsid w:val="00713A62"/>
    <w:rsid w:val="00715CE6"/>
    <w:rsid w:val="007204AB"/>
    <w:rsid w:val="00720699"/>
    <w:rsid w:val="00721790"/>
    <w:rsid w:val="007238B0"/>
    <w:rsid w:val="0072707D"/>
    <w:rsid w:val="00730B40"/>
    <w:rsid w:val="00732325"/>
    <w:rsid w:val="007424A4"/>
    <w:rsid w:val="007426BC"/>
    <w:rsid w:val="007431BD"/>
    <w:rsid w:val="007439CA"/>
    <w:rsid w:val="00744274"/>
    <w:rsid w:val="0074537B"/>
    <w:rsid w:val="00747DFA"/>
    <w:rsid w:val="0075160F"/>
    <w:rsid w:val="0075291F"/>
    <w:rsid w:val="00757593"/>
    <w:rsid w:val="00760113"/>
    <w:rsid w:val="00764E4F"/>
    <w:rsid w:val="0076651B"/>
    <w:rsid w:val="00772A5D"/>
    <w:rsid w:val="00772F96"/>
    <w:rsid w:val="0077372E"/>
    <w:rsid w:val="00780FFB"/>
    <w:rsid w:val="00783809"/>
    <w:rsid w:val="00783857"/>
    <w:rsid w:val="00785AE7"/>
    <w:rsid w:val="007860A6"/>
    <w:rsid w:val="007868BB"/>
    <w:rsid w:val="0078782E"/>
    <w:rsid w:val="00787F30"/>
    <w:rsid w:val="007955B9"/>
    <w:rsid w:val="00796339"/>
    <w:rsid w:val="007A07A5"/>
    <w:rsid w:val="007A4B23"/>
    <w:rsid w:val="007A5230"/>
    <w:rsid w:val="007B1B96"/>
    <w:rsid w:val="007B271D"/>
    <w:rsid w:val="007B7100"/>
    <w:rsid w:val="007B74BC"/>
    <w:rsid w:val="007C2216"/>
    <w:rsid w:val="007C251E"/>
    <w:rsid w:val="007C4A19"/>
    <w:rsid w:val="007C6411"/>
    <w:rsid w:val="007C7D6E"/>
    <w:rsid w:val="007D07A4"/>
    <w:rsid w:val="007D5140"/>
    <w:rsid w:val="007D5188"/>
    <w:rsid w:val="007D5C75"/>
    <w:rsid w:val="007D6B22"/>
    <w:rsid w:val="007D7717"/>
    <w:rsid w:val="007D78D7"/>
    <w:rsid w:val="007E3D66"/>
    <w:rsid w:val="007E7883"/>
    <w:rsid w:val="007E7F55"/>
    <w:rsid w:val="007F1098"/>
    <w:rsid w:val="007F2AB4"/>
    <w:rsid w:val="007F4A34"/>
    <w:rsid w:val="007F4EF2"/>
    <w:rsid w:val="008007C5"/>
    <w:rsid w:val="00804874"/>
    <w:rsid w:val="00806591"/>
    <w:rsid w:val="008110BB"/>
    <w:rsid w:val="0081144D"/>
    <w:rsid w:val="00816CB6"/>
    <w:rsid w:val="008177B3"/>
    <w:rsid w:val="008212BD"/>
    <w:rsid w:val="008218AF"/>
    <w:rsid w:val="00822F92"/>
    <w:rsid w:val="00823789"/>
    <w:rsid w:val="0082532B"/>
    <w:rsid w:val="008259B8"/>
    <w:rsid w:val="00825FFC"/>
    <w:rsid w:val="00826BF6"/>
    <w:rsid w:val="00827463"/>
    <w:rsid w:val="00835B26"/>
    <w:rsid w:val="00836EE1"/>
    <w:rsid w:val="008429DE"/>
    <w:rsid w:val="008433E9"/>
    <w:rsid w:val="00844C3A"/>
    <w:rsid w:val="00846D8A"/>
    <w:rsid w:val="00847D6C"/>
    <w:rsid w:val="00850771"/>
    <w:rsid w:val="0085110B"/>
    <w:rsid w:val="00851B72"/>
    <w:rsid w:val="00852532"/>
    <w:rsid w:val="00852BD4"/>
    <w:rsid w:val="0085661B"/>
    <w:rsid w:val="00856969"/>
    <w:rsid w:val="00856BC7"/>
    <w:rsid w:val="00857133"/>
    <w:rsid w:val="00857A39"/>
    <w:rsid w:val="00861F39"/>
    <w:rsid w:val="00870A66"/>
    <w:rsid w:val="00874521"/>
    <w:rsid w:val="008746EC"/>
    <w:rsid w:val="00880E37"/>
    <w:rsid w:val="00884A7C"/>
    <w:rsid w:val="00885974"/>
    <w:rsid w:val="00890D3B"/>
    <w:rsid w:val="00892129"/>
    <w:rsid w:val="00892AAB"/>
    <w:rsid w:val="00892D85"/>
    <w:rsid w:val="008934A8"/>
    <w:rsid w:val="00896B44"/>
    <w:rsid w:val="008A17EC"/>
    <w:rsid w:val="008A382C"/>
    <w:rsid w:val="008A3D60"/>
    <w:rsid w:val="008A3F97"/>
    <w:rsid w:val="008A5D5E"/>
    <w:rsid w:val="008A62CE"/>
    <w:rsid w:val="008A6E11"/>
    <w:rsid w:val="008B1277"/>
    <w:rsid w:val="008B4D45"/>
    <w:rsid w:val="008B5228"/>
    <w:rsid w:val="008B546B"/>
    <w:rsid w:val="008B7299"/>
    <w:rsid w:val="008C2246"/>
    <w:rsid w:val="008C28A2"/>
    <w:rsid w:val="008C42E3"/>
    <w:rsid w:val="008D1809"/>
    <w:rsid w:val="008D51F8"/>
    <w:rsid w:val="008D5FB1"/>
    <w:rsid w:val="008D6CDC"/>
    <w:rsid w:val="008D714D"/>
    <w:rsid w:val="008E2FC5"/>
    <w:rsid w:val="008E48B2"/>
    <w:rsid w:val="008E6E5A"/>
    <w:rsid w:val="008F0EDC"/>
    <w:rsid w:val="008F178D"/>
    <w:rsid w:val="008F1802"/>
    <w:rsid w:val="008F2FA0"/>
    <w:rsid w:val="008F4A50"/>
    <w:rsid w:val="008F61C2"/>
    <w:rsid w:val="00902CAA"/>
    <w:rsid w:val="009049F4"/>
    <w:rsid w:val="00911BFE"/>
    <w:rsid w:val="009120E7"/>
    <w:rsid w:val="00913DD4"/>
    <w:rsid w:val="00914AD7"/>
    <w:rsid w:val="00914CB0"/>
    <w:rsid w:val="00915E52"/>
    <w:rsid w:val="00921D5F"/>
    <w:rsid w:val="0092208F"/>
    <w:rsid w:val="00922D2B"/>
    <w:rsid w:val="00925F96"/>
    <w:rsid w:val="0092603E"/>
    <w:rsid w:val="00926157"/>
    <w:rsid w:val="0092664F"/>
    <w:rsid w:val="0092691F"/>
    <w:rsid w:val="009271E1"/>
    <w:rsid w:val="0093765A"/>
    <w:rsid w:val="00941CE6"/>
    <w:rsid w:val="00942FE3"/>
    <w:rsid w:val="009462F7"/>
    <w:rsid w:val="00950041"/>
    <w:rsid w:val="009500CD"/>
    <w:rsid w:val="0095193A"/>
    <w:rsid w:val="009536B4"/>
    <w:rsid w:val="00953ACB"/>
    <w:rsid w:val="0095490A"/>
    <w:rsid w:val="00956421"/>
    <w:rsid w:val="00957EA2"/>
    <w:rsid w:val="00960644"/>
    <w:rsid w:val="0096068E"/>
    <w:rsid w:val="00963C9E"/>
    <w:rsid w:val="00970461"/>
    <w:rsid w:val="0097148F"/>
    <w:rsid w:val="00972A28"/>
    <w:rsid w:val="00975A66"/>
    <w:rsid w:val="009822D5"/>
    <w:rsid w:val="009832A7"/>
    <w:rsid w:val="00990ED3"/>
    <w:rsid w:val="009A30AC"/>
    <w:rsid w:val="009A3334"/>
    <w:rsid w:val="009A3BBF"/>
    <w:rsid w:val="009B1CF1"/>
    <w:rsid w:val="009B2AC5"/>
    <w:rsid w:val="009B2D15"/>
    <w:rsid w:val="009B2F5B"/>
    <w:rsid w:val="009B33B5"/>
    <w:rsid w:val="009B4014"/>
    <w:rsid w:val="009B4907"/>
    <w:rsid w:val="009C039C"/>
    <w:rsid w:val="009C68E3"/>
    <w:rsid w:val="009C6D63"/>
    <w:rsid w:val="009D171E"/>
    <w:rsid w:val="009D24F5"/>
    <w:rsid w:val="009D5D8E"/>
    <w:rsid w:val="009D757A"/>
    <w:rsid w:val="009E1507"/>
    <w:rsid w:val="009E2918"/>
    <w:rsid w:val="009E5144"/>
    <w:rsid w:val="009E62F4"/>
    <w:rsid w:val="009F037C"/>
    <w:rsid w:val="009F046A"/>
    <w:rsid w:val="009F25E9"/>
    <w:rsid w:val="00A00405"/>
    <w:rsid w:val="00A03E25"/>
    <w:rsid w:val="00A043CD"/>
    <w:rsid w:val="00A04EF2"/>
    <w:rsid w:val="00A06FD7"/>
    <w:rsid w:val="00A1232E"/>
    <w:rsid w:val="00A12AAF"/>
    <w:rsid w:val="00A147C0"/>
    <w:rsid w:val="00A14A42"/>
    <w:rsid w:val="00A153CC"/>
    <w:rsid w:val="00A16B82"/>
    <w:rsid w:val="00A179BE"/>
    <w:rsid w:val="00A229EC"/>
    <w:rsid w:val="00A23F68"/>
    <w:rsid w:val="00A25480"/>
    <w:rsid w:val="00A256E9"/>
    <w:rsid w:val="00A25A81"/>
    <w:rsid w:val="00A25AE8"/>
    <w:rsid w:val="00A26483"/>
    <w:rsid w:val="00A36CB9"/>
    <w:rsid w:val="00A43B0F"/>
    <w:rsid w:val="00A43B28"/>
    <w:rsid w:val="00A46C3C"/>
    <w:rsid w:val="00A47767"/>
    <w:rsid w:val="00A51440"/>
    <w:rsid w:val="00A545DE"/>
    <w:rsid w:val="00A54AF9"/>
    <w:rsid w:val="00A55135"/>
    <w:rsid w:val="00A612FE"/>
    <w:rsid w:val="00A6170B"/>
    <w:rsid w:val="00A64025"/>
    <w:rsid w:val="00A64BD7"/>
    <w:rsid w:val="00A66994"/>
    <w:rsid w:val="00A6735F"/>
    <w:rsid w:val="00A67755"/>
    <w:rsid w:val="00A745AF"/>
    <w:rsid w:val="00A773B5"/>
    <w:rsid w:val="00A805EC"/>
    <w:rsid w:val="00A83538"/>
    <w:rsid w:val="00A83A1B"/>
    <w:rsid w:val="00A90868"/>
    <w:rsid w:val="00A90943"/>
    <w:rsid w:val="00A919C0"/>
    <w:rsid w:val="00A921F9"/>
    <w:rsid w:val="00A95901"/>
    <w:rsid w:val="00A95AA2"/>
    <w:rsid w:val="00A97813"/>
    <w:rsid w:val="00AA0293"/>
    <w:rsid w:val="00AA3683"/>
    <w:rsid w:val="00AA4275"/>
    <w:rsid w:val="00AA4E51"/>
    <w:rsid w:val="00AA5768"/>
    <w:rsid w:val="00AA756D"/>
    <w:rsid w:val="00AB0046"/>
    <w:rsid w:val="00AC0370"/>
    <w:rsid w:val="00AC03BD"/>
    <w:rsid w:val="00AC2610"/>
    <w:rsid w:val="00AC43B9"/>
    <w:rsid w:val="00AC5027"/>
    <w:rsid w:val="00AC711F"/>
    <w:rsid w:val="00AC7E6D"/>
    <w:rsid w:val="00AD57D8"/>
    <w:rsid w:val="00AD7602"/>
    <w:rsid w:val="00AE1496"/>
    <w:rsid w:val="00AE30C4"/>
    <w:rsid w:val="00AE5723"/>
    <w:rsid w:val="00AE5FBA"/>
    <w:rsid w:val="00AE68B7"/>
    <w:rsid w:val="00AF1FDF"/>
    <w:rsid w:val="00AF6671"/>
    <w:rsid w:val="00AF7E27"/>
    <w:rsid w:val="00B0332A"/>
    <w:rsid w:val="00B11B82"/>
    <w:rsid w:val="00B1779A"/>
    <w:rsid w:val="00B22796"/>
    <w:rsid w:val="00B23CAB"/>
    <w:rsid w:val="00B24C14"/>
    <w:rsid w:val="00B31C94"/>
    <w:rsid w:val="00B32993"/>
    <w:rsid w:val="00B32DA4"/>
    <w:rsid w:val="00B33330"/>
    <w:rsid w:val="00B369F6"/>
    <w:rsid w:val="00B3791B"/>
    <w:rsid w:val="00B37EC7"/>
    <w:rsid w:val="00B41C78"/>
    <w:rsid w:val="00B4348E"/>
    <w:rsid w:val="00B535A6"/>
    <w:rsid w:val="00B5696D"/>
    <w:rsid w:val="00B57919"/>
    <w:rsid w:val="00B62E48"/>
    <w:rsid w:val="00B62F57"/>
    <w:rsid w:val="00B6514A"/>
    <w:rsid w:val="00B66C3F"/>
    <w:rsid w:val="00B7200B"/>
    <w:rsid w:val="00B750A4"/>
    <w:rsid w:val="00B75B29"/>
    <w:rsid w:val="00B75D87"/>
    <w:rsid w:val="00B77254"/>
    <w:rsid w:val="00B77D2A"/>
    <w:rsid w:val="00B81288"/>
    <w:rsid w:val="00B81DDD"/>
    <w:rsid w:val="00B82A1A"/>
    <w:rsid w:val="00B85705"/>
    <w:rsid w:val="00B90D6A"/>
    <w:rsid w:val="00B92F8F"/>
    <w:rsid w:val="00B94133"/>
    <w:rsid w:val="00B95B6A"/>
    <w:rsid w:val="00BA0B47"/>
    <w:rsid w:val="00BA3C5F"/>
    <w:rsid w:val="00BA4BFF"/>
    <w:rsid w:val="00BA57E9"/>
    <w:rsid w:val="00BB07CE"/>
    <w:rsid w:val="00BB26D7"/>
    <w:rsid w:val="00BB2D3E"/>
    <w:rsid w:val="00BB2DCB"/>
    <w:rsid w:val="00BB3A7B"/>
    <w:rsid w:val="00BB3C8C"/>
    <w:rsid w:val="00BB4715"/>
    <w:rsid w:val="00BC0B1E"/>
    <w:rsid w:val="00BC214D"/>
    <w:rsid w:val="00BC2FDD"/>
    <w:rsid w:val="00BC4248"/>
    <w:rsid w:val="00BC4314"/>
    <w:rsid w:val="00BC6B17"/>
    <w:rsid w:val="00BD05AA"/>
    <w:rsid w:val="00BD0E17"/>
    <w:rsid w:val="00BD419A"/>
    <w:rsid w:val="00BD758C"/>
    <w:rsid w:val="00BD75A4"/>
    <w:rsid w:val="00BD78A8"/>
    <w:rsid w:val="00BE42D0"/>
    <w:rsid w:val="00BF0877"/>
    <w:rsid w:val="00BF497C"/>
    <w:rsid w:val="00BF4A99"/>
    <w:rsid w:val="00BF4E13"/>
    <w:rsid w:val="00BF57AC"/>
    <w:rsid w:val="00BF77A0"/>
    <w:rsid w:val="00C02211"/>
    <w:rsid w:val="00C02E68"/>
    <w:rsid w:val="00C1021A"/>
    <w:rsid w:val="00C11EAF"/>
    <w:rsid w:val="00C13275"/>
    <w:rsid w:val="00C13714"/>
    <w:rsid w:val="00C17433"/>
    <w:rsid w:val="00C2013D"/>
    <w:rsid w:val="00C20538"/>
    <w:rsid w:val="00C20EB8"/>
    <w:rsid w:val="00C22E5D"/>
    <w:rsid w:val="00C245D8"/>
    <w:rsid w:val="00C26F01"/>
    <w:rsid w:val="00C31F8A"/>
    <w:rsid w:val="00C34FEB"/>
    <w:rsid w:val="00C358B6"/>
    <w:rsid w:val="00C35D1D"/>
    <w:rsid w:val="00C4586F"/>
    <w:rsid w:val="00C463C1"/>
    <w:rsid w:val="00C50C12"/>
    <w:rsid w:val="00C52D9F"/>
    <w:rsid w:val="00C545D0"/>
    <w:rsid w:val="00C56527"/>
    <w:rsid w:val="00C61451"/>
    <w:rsid w:val="00C6261F"/>
    <w:rsid w:val="00C63445"/>
    <w:rsid w:val="00C63B09"/>
    <w:rsid w:val="00C6461E"/>
    <w:rsid w:val="00C6489B"/>
    <w:rsid w:val="00C67D9D"/>
    <w:rsid w:val="00C715E0"/>
    <w:rsid w:val="00C7198F"/>
    <w:rsid w:val="00C71C6E"/>
    <w:rsid w:val="00C725F2"/>
    <w:rsid w:val="00C73963"/>
    <w:rsid w:val="00C74827"/>
    <w:rsid w:val="00C7541B"/>
    <w:rsid w:val="00C756F2"/>
    <w:rsid w:val="00C75F33"/>
    <w:rsid w:val="00C778EE"/>
    <w:rsid w:val="00C83CFA"/>
    <w:rsid w:val="00C842E7"/>
    <w:rsid w:val="00C84FB6"/>
    <w:rsid w:val="00C85C07"/>
    <w:rsid w:val="00C85C28"/>
    <w:rsid w:val="00C85D98"/>
    <w:rsid w:val="00C86442"/>
    <w:rsid w:val="00C869DE"/>
    <w:rsid w:val="00C86EB9"/>
    <w:rsid w:val="00C8784F"/>
    <w:rsid w:val="00C9053B"/>
    <w:rsid w:val="00C917C8"/>
    <w:rsid w:val="00C93C67"/>
    <w:rsid w:val="00C948D7"/>
    <w:rsid w:val="00C94D62"/>
    <w:rsid w:val="00C967AC"/>
    <w:rsid w:val="00CA0325"/>
    <w:rsid w:val="00CA1D24"/>
    <w:rsid w:val="00CA6406"/>
    <w:rsid w:val="00CB02B5"/>
    <w:rsid w:val="00CB0748"/>
    <w:rsid w:val="00CB0A12"/>
    <w:rsid w:val="00CB0CE1"/>
    <w:rsid w:val="00CB4520"/>
    <w:rsid w:val="00CB66D9"/>
    <w:rsid w:val="00CC0DBB"/>
    <w:rsid w:val="00CC436D"/>
    <w:rsid w:val="00CC5668"/>
    <w:rsid w:val="00CC76D0"/>
    <w:rsid w:val="00CD351C"/>
    <w:rsid w:val="00CD45F7"/>
    <w:rsid w:val="00CD5F85"/>
    <w:rsid w:val="00CD6016"/>
    <w:rsid w:val="00CE0269"/>
    <w:rsid w:val="00CE27BF"/>
    <w:rsid w:val="00CE3277"/>
    <w:rsid w:val="00CE498D"/>
    <w:rsid w:val="00CE57AF"/>
    <w:rsid w:val="00CF252D"/>
    <w:rsid w:val="00CF33D7"/>
    <w:rsid w:val="00CF73B1"/>
    <w:rsid w:val="00D030C7"/>
    <w:rsid w:val="00D06666"/>
    <w:rsid w:val="00D105BB"/>
    <w:rsid w:val="00D105D6"/>
    <w:rsid w:val="00D11615"/>
    <w:rsid w:val="00D14499"/>
    <w:rsid w:val="00D219B8"/>
    <w:rsid w:val="00D226CA"/>
    <w:rsid w:val="00D257D4"/>
    <w:rsid w:val="00D25E91"/>
    <w:rsid w:val="00D27D03"/>
    <w:rsid w:val="00D31E91"/>
    <w:rsid w:val="00D326B7"/>
    <w:rsid w:val="00D35341"/>
    <w:rsid w:val="00D36473"/>
    <w:rsid w:val="00D377B9"/>
    <w:rsid w:val="00D41158"/>
    <w:rsid w:val="00D43FC0"/>
    <w:rsid w:val="00D44D7E"/>
    <w:rsid w:val="00D4780F"/>
    <w:rsid w:val="00D50CED"/>
    <w:rsid w:val="00D5332C"/>
    <w:rsid w:val="00D554C4"/>
    <w:rsid w:val="00D56AA5"/>
    <w:rsid w:val="00D60A03"/>
    <w:rsid w:val="00D62CE7"/>
    <w:rsid w:val="00D6331A"/>
    <w:rsid w:val="00D63C2E"/>
    <w:rsid w:val="00D64375"/>
    <w:rsid w:val="00D67DFA"/>
    <w:rsid w:val="00D704D9"/>
    <w:rsid w:val="00D70E9F"/>
    <w:rsid w:val="00D721A0"/>
    <w:rsid w:val="00D72380"/>
    <w:rsid w:val="00D72548"/>
    <w:rsid w:val="00D7450A"/>
    <w:rsid w:val="00D77054"/>
    <w:rsid w:val="00D77A65"/>
    <w:rsid w:val="00D80BD4"/>
    <w:rsid w:val="00D80FD1"/>
    <w:rsid w:val="00D83C5D"/>
    <w:rsid w:val="00D8561F"/>
    <w:rsid w:val="00D859D8"/>
    <w:rsid w:val="00D87916"/>
    <w:rsid w:val="00D934EB"/>
    <w:rsid w:val="00D938C2"/>
    <w:rsid w:val="00D9641F"/>
    <w:rsid w:val="00D9704C"/>
    <w:rsid w:val="00D97BF6"/>
    <w:rsid w:val="00DA0530"/>
    <w:rsid w:val="00DA09DF"/>
    <w:rsid w:val="00DA1FDE"/>
    <w:rsid w:val="00DA20F9"/>
    <w:rsid w:val="00DA218C"/>
    <w:rsid w:val="00DA3779"/>
    <w:rsid w:val="00DA7BF9"/>
    <w:rsid w:val="00DB0C40"/>
    <w:rsid w:val="00DB1D3F"/>
    <w:rsid w:val="00DB256F"/>
    <w:rsid w:val="00DB2F9C"/>
    <w:rsid w:val="00DB3540"/>
    <w:rsid w:val="00DB48A6"/>
    <w:rsid w:val="00DB50D0"/>
    <w:rsid w:val="00DC18A3"/>
    <w:rsid w:val="00DC1BC2"/>
    <w:rsid w:val="00DC7DAF"/>
    <w:rsid w:val="00DD1679"/>
    <w:rsid w:val="00DD26FC"/>
    <w:rsid w:val="00DD78E3"/>
    <w:rsid w:val="00DE0FF4"/>
    <w:rsid w:val="00DE12E4"/>
    <w:rsid w:val="00DE3AB3"/>
    <w:rsid w:val="00DE4429"/>
    <w:rsid w:val="00DE4AA8"/>
    <w:rsid w:val="00DF168F"/>
    <w:rsid w:val="00DF22C8"/>
    <w:rsid w:val="00DF565A"/>
    <w:rsid w:val="00DF649E"/>
    <w:rsid w:val="00DF7DA3"/>
    <w:rsid w:val="00E02DA1"/>
    <w:rsid w:val="00E03EAA"/>
    <w:rsid w:val="00E065CD"/>
    <w:rsid w:val="00E11E8E"/>
    <w:rsid w:val="00E149F1"/>
    <w:rsid w:val="00E1716E"/>
    <w:rsid w:val="00E20961"/>
    <w:rsid w:val="00E21106"/>
    <w:rsid w:val="00E218A3"/>
    <w:rsid w:val="00E21DE9"/>
    <w:rsid w:val="00E25049"/>
    <w:rsid w:val="00E25DE0"/>
    <w:rsid w:val="00E263CC"/>
    <w:rsid w:val="00E27955"/>
    <w:rsid w:val="00E305DE"/>
    <w:rsid w:val="00E30F15"/>
    <w:rsid w:val="00E31056"/>
    <w:rsid w:val="00E32FF5"/>
    <w:rsid w:val="00E334B9"/>
    <w:rsid w:val="00E35DEA"/>
    <w:rsid w:val="00E41AD3"/>
    <w:rsid w:val="00E420BC"/>
    <w:rsid w:val="00E4371B"/>
    <w:rsid w:val="00E4443E"/>
    <w:rsid w:val="00E4502A"/>
    <w:rsid w:val="00E47915"/>
    <w:rsid w:val="00E50F43"/>
    <w:rsid w:val="00E52205"/>
    <w:rsid w:val="00E5726F"/>
    <w:rsid w:val="00E62258"/>
    <w:rsid w:val="00E6252D"/>
    <w:rsid w:val="00E6563A"/>
    <w:rsid w:val="00E70C42"/>
    <w:rsid w:val="00E7111E"/>
    <w:rsid w:val="00E712A1"/>
    <w:rsid w:val="00E71609"/>
    <w:rsid w:val="00E7219B"/>
    <w:rsid w:val="00E75C0D"/>
    <w:rsid w:val="00E76A29"/>
    <w:rsid w:val="00E82A62"/>
    <w:rsid w:val="00E865F1"/>
    <w:rsid w:val="00E91485"/>
    <w:rsid w:val="00E91BCC"/>
    <w:rsid w:val="00E9313C"/>
    <w:rsid w:val="00E94671"/>
    <w:rsid w:val="00E97F83"/>
    <w:rsid w:val="00EA12DC"/>
    <w:rsid w:val="00EA13AC"/>
    <w:rsid w:val="00EA2435"/>
    <w:rsid w:val="00EA5863"/>
    <w:rsid w:val="00EA6D2A"/>
    <w:rsid w:val="00EB6CB5"/>
    <w:rsid w:val="00EC0C0D"/>
    <w:rsid w:val="00EC1D5E"/>
    <w:rsid w:val="00EC449D"/>
    <w:rsid w:val="00EC48ED"/>
    <w:rsid w:val="00EC4D44"/>
    <w:rsid w:val="00EC5CE7"/>
    <w:rsid w:val="00EC6C3C"/>
    <w:rsid w:val="00ED17B1"/>
    <w:rsid w:val="00ED2776"/>
    <w:rsid w:val="00ED40B9"/>
    <w:rsid w:val="00ED42AC"/>
    <w:rsid w:val="00ED4FD0"/>
    <w:rsid w:val="00EE1317"/>
    <w:rsid w:val="00EE25FD"/>
    <w:rsid w:val="00EE3A39"/>
    <w:rsid w:val="00EE748A"/>
    <w:rsid w:val="00EF0447"/>
    <w:rsid w:val="00EF30A5"/>
    <w:rsid w:val="00EF5692"/>
    <w:rsid w:val="00F03B11"/>
    <w:rsid w:val="00F04BE5"/>
    <w:rsid w:val="00F114D5"/>
    <w:rsid w:val="00F13878"/>
    <w:rsid w:val="00F226D2"/>
    <w:rsid w:val="00F25419"/>
    <w:rsid w:val="00F25E92"/>
    <w:rsid w:val="00F33AE4"/>
    <w:rsid w:val="00F40A99"/>
    <w:rsid w:val="00F4189A"/>
    <w:rsid w:val="00F50ABD"/>
    <w:rsid w:val="00F51249"/>
    <w:rsid w:val="00F5292F"/>
    <w:rsid w:val="00F54D76"/>
    <w:rsid w:val="00F60894"/>
    <w:rsid w:val="00F60FD0"/>
    <w:rsid w:val="00F628DD"/>
    <w:rsid w:val="00F63217"/>
    <w:rsid w:val="00F64462"/>
    <w:rsid w:val="00F7019B"/>
    <w:rsid w:val="00F745AB"/>
    <w:rsid w:val="00F74821"/>
    <w:rsid w:val="00F76228"/>
    <w:rsid w:val="00F7666E"/>
    <w:rsid w:val="00F776B2"/>
    <w:rsid w:val="00F82869"/>
    <w:rsid w:val="00F83DC3"/>
    <w:rsid w:val="00F930C9"/>
    <w:rsid w:val="00F9332F"/>
    <w:rsid w:val="00F9521A"/>
    <w:rsid w:val="00F96A61"/>
    <w:rsid w:val="00FA0F6A"/>
    <w:rsid w:val="00FA5859"/>
    <w:rsid w:val="00FA604D"/>
    <w:rsid w:val="00FA6801"/>
    <w:rsid w:val="00FA6C94"/>
    <w:rsid w:val="00FA6CDB"/>
    <w:rsid w:val="00FB532E"/>
    <w:rsid w:val="00FB65B1"/>
    <w:rsid w:val="00FC3BEE"/>
    <w:rsid w:val="00FC5B56"/>
    <w:rsid w:val="00FC68E6"/>
    <w:rsid w:val="00FC7189"/>
    <w:rsid w:val="00FC73D2"/>
    <w:rsid w:val="00FD0D13"/>
    <w:rsid w:val="00FD4990"/>
    <w:rsid w:val="00FD57DC"/>
    <w:rsid w:val="00FD640F"/>
    <w:rsid w:val="00FE0140"/>
    <w:rsid w:val="00FE0609"/>
    <w:rsid w:val="00FE2E14"/>
    <w:rsid w:val="00FE2FF6"/>
    <w:rsid w:val="00FE5965"/>
    <w:rsid w:val="00FF053F"/>
    <w:rsid w:val="00FF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8E8E"/>
  <w15:chartTrackingRefBased/>
  <w15:docId w15:val="{978F4CA8-5980-48B7-BC73-12628BDD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05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9053B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9053B"/>
    <w:rPr>
      <w:color w:val="954F72"/>
      <w:u w:val="single"/>
    </w:rPr>
  </w:style>
  <w:style w:type="paragraph" w:customStyle="1" w:styleId="msonormal0">
    <w:name w:val="msonormal"/>
    <w:basedOn w:val="Normalny"/>
    <w:rsid w:val="00C9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05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53B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053B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053B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9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53B"/>
  </w:style>
  <w:style w:type="paragraph" w:styleId="Stopka">
    <w:name w:val="footer"/>
    <w:basedOn w:val="Normalny"/>
    <w:link w:val="StopkaZnak"/>
    <w:uiPriority w:val="99"/>
    <w:unhideWhenUsed/>
    <w:rsid w:val="00C9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53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05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05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0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05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53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9053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9053B"/>
    <w:pPr>
      <w:spacing w:after="200" w:line="276" w:lineRule="auto"/>
      <w:ind w:left="720"/>
      <w:contextualSpacing/>
    </w:pPr>
  </w:style>
  <w:style w:type="paragraph" w:customStyle="1" w:styleId="font0">
    <w:name w:val="font0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ont5">
    <w:name w:val="font5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customStyle="1" w:styleId="font7">
    <w:name w:val="font7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font8">
    <w:name w:val="font8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ont9">
    <w:name w:val="font9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font10">
    <w:name w:val="font10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11">
    <w:name w:val="font11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12">
    <w:name w:val="font12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8000"/>
      <w:sz w:val="20"/>
      <w:szCs w:val="20"/>
      <w:lang w:eastAsia="pl-PL"/>
    </w:rPr>
  </w:style>
  <w:style w:type="paragraph" w:customStyle="1" w:styleId="font13">
    <w:name w:val="font13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99"/>
      <w:sz w:val="20"/>
      <w:szCs w:val="20"/>
      <w:lang w:eastAsia="pl-PL"/>
    </w:rPr>
  </w:style>
  <w:style w:type="paragraph" w:customStyle="1" w:styleId="font14">
    <w:name w:val="font14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366"/>
      <w:sz w:val="20"/>
      <w:szCs w:val="20"/>
      <w:lang w:eastAsia="pl-PL"/>
    </w:rPr>
  </w:style>
  <w:style w:type="paragraph" w:customStyle="1" w:styleId="font15">
    <w:name w:val="font15"/>
    <w:basedOn w:val="Normalny"/>
    <w:rsid w:val="00C9053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6">
    <w:name w:val="font16"/>
    <w:basedOn w:val="Normalny"/>
    <w:rsid w:val="00C9053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17">
    <w:name w:val="font17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8000"/>
      <w:sz w:val="20"/>
      <w:szCs w:val="20"/>
      <w:lang w:eastAsia="pl-PL"/>
    </w:rPr>
  </w:style>
  <w:style w:type="paragraph" w:customStyle="1" w:styleId="font18">
    <w:name w:val="font18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66CC"/>
      <w:sz w:val="20"/>
      <w:szCs w:val="20"/>
      <w:lang w:eastAsia="pl-PL"/>
    </w:rPr>
  </w:style>
  <w:style w:type="paragraph" w:customStyle="1" w:styleId="font19">
    <w:name w:val="font19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8000"/>
      <w:sz w:val="20"/>
      <w:szCs w:val="20"/>
      <w:lang w:eastAsia="pl-PL"/>
    </w:rPr>
  </w:style>
  <w:style w:type="paragraph" w:customStyle="1" w:styleId="font20">
    <w:name w:val="font20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66CC"/>
      <w:sz w:val="20"/>
      <w:szCs w:val="20"/>
      <w:lang w:eastAsia="pl-PL"/>
    </w:rPr>
  </w:style>
  <w:style w:type="paragraph" w:customStyle="1" w:styleId="font21">
    <w:name w:val="font21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66CC"/>
      <w:sz w:val="20"/>
      <w:szCs w:val="20"/>
      <w:lang w:eastAsia="pl-PL"/>
    </w:rPr>
  </w:style>
  <w:style w:type="paragraph" w:customStyle="1" w:styleId="font22">
    <w:name w:val="font22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font23">
    <w:name w:val="font23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  <w:lang w:eastAsia="pl-PL"/>
    </w:rPr>
  </w:style>
  <w:style w:type="paragraph" w:customStyle="1" w:styleId="font24">
    <w:name w:val="font24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25">
    <w:name w:val="font25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font26">
    <w:name w:val="font26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27">
    <w:name w:val="font27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font28">
    <w:name w:val="font28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29">
    <w:name w:val="font29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font30">
    <w:name w:val="font30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31">
    <w:name w:val="font31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font32">
    <w:name w:val="font32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33">
    <w:name w:val="font33"/>
    <w:basedOn w:val="Normalny"/>
    <w:rsid w:val="00C9053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xl63">
    <w:name w:val="xl63"/>
    <w:basedOn w:val="Normalny"/>
    <w:rsid w:val="00C9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C9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C9053B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C9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90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C90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9053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C905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C90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C9053B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C9053B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C9053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C90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76">
    <w:name w:val="xl76"/>
    <w:basedOn w:val="Normalny"/>
    <w:rsid w:val="00C90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C9053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C9053B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C90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C90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81">
    <w:name w:val="xl81"/>
    <w:basedOn w:val="Normalny"/>
    <w:rsid w:val="00C90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C9053B"/>
    <w:pPr>
      <w:pBdr>
        <w:left w:val="single" w:sz="4" w:space="0" w:color="000000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C9053B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84">
    <w:name w:val="xl84"/>
    <w:basedOn w:val="Normalny"/>
    <w:rsid w:val="00C9053B"/>
    <w:pPr>
      <w:shd w:val="clear" w:color="auto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C9053B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C9053B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87">
    <w:name w:val="xl87"/>
    <w:basedOn w:val="Normalny"/>
    <w:rsid w:val="00C90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C9053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C905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C9053B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91">
    <w:name w:val="xl91"/>
    <w:basedOn w:val="Normalny"/>
    <w:rsid w:val="00C9053B"/>
    <w:pPr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b/>
      <w:bCs/>
      <w:color w:val="000000"/>
      <w:lang w:eastAsia="pl-PL"/>
    </w:rPr>
  </w:style>
  <w:style w:type="paragraph" w:customStyle="1" w:styleId="xl92">
    <w:name w:val="xl92"/>
    <w:basedOn w:val="Normalny"/>
    <w:rsid w:val="00C90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93">
    <w:name w:val="xl93"/>
    <w:basedOn w:val="Normalny"/>
    <w:rsid w:val="00C9053B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C90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95">
    <w:name w:val="xl95"/>
    <w:basedOn w:val="Normalny"/>
    <w:rsid w:val="00C905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C90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pl-PL"/>
    </w:rPr>
  </w:style>
  <w:style w:type="paragraph" w:customStyle="1" w:styleId="xl97">
    <w:name w:val="xl97"/>
    <w:basedOn w:val="Normalny"/>
    <w:rsid w:val="00C90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98">
    <w:name w:val="xl98"/>
    <w:basedOn w:val="Normalny"/>
    <w:rsid w:val="00C90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99">
    <w:name w:val="xl99"/>
    <w:basedOn w:val="Normalny"/>
    <w:rsid w:val="00C90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C905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pl-PL"/>
    </w:rPr>
  </w:style>
  <w:style w:type="paragraph" w:customStyle="1" w:styleId="xl101">
    <w:name w:val="xl101"/>
    <w:basedOn w:val="Normalny"/>
    <w:rsid w:val="00C905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pl-PL"/>
    </w:rPr>
  </w:style>
  <w:style w:type="paragraph" w:customStyle="1" w:styleId="xl102">
    <w:name w:val="xl102"/>
    <w:basedOn w:val="Normalny"/>
    <w:rsid w:val="00C905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03">
    <w:name w:val="xl103"/>
    <w:basedOn w:val="Normalny"/>
    <w:rsid w:val="00C90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104">
    <w:name w:val="xl104"/>
    <w:basedOn w:val="Normalny"/>
    <w:rsid w:val="00C90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105">
    <w:name w:val="xl105"/>
    <w:basedOn w:val="Normalny"/>
    <w:rsid w:val="00C90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6">
    <w:name w:val="xl106"/>
    <w:basedOn w:val="Normalny"/>
    <w:rsid w:val="00C90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C90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C905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C905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C905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C9053B"/>
    <w:pPr>
      <w:pBdr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C905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113">
    <w:name w:val="xl113"/>
    <w:basedOn w:val="Normalny"/>
    <w:rsid w:val="00C9053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114">
    <w:name w:val="xl114"/>
    <w:basedOn w:val="Normalny"/>
    <w:rsid w:val="00C9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C90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6">
    <w:name w:val="xl116"/>
    <w:basedOn w:val="Normalny"/>
    <w:rsid w:val="00C90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C905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C90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C90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C9053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C90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C9053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053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053B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053B"/>
    <w:rPr>
      <w:vertAlign w:val="superscript"/>
    </w:rPr>
  </w:style>
  <w:style w:type="numbering" w:customStyle="1" w:styleId="Styl1">
    <w:name w:val="Styl1"/>
    <w:uiPriority w:val="99"/>
    <w:rsid w:val="00C9053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87</Pages>
  <Words>23698</Words>
  <Characters>142188</Characters>
  <Application>Microsoft Office Word</Application>
  <DocSecurity>0</DocSecurity>
  <Lines>1184</Lines>
  <Paragraphs>331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NETTER-CYRTA</dc:creator>
  <cp:keywords/>
  <dc:description/>
  <cp:lastModifiedBy>Elżbieta Pałasz</cp:lastModifiedBy>
  <cp:revision>67</cp:revision>
  <cp:lastPrinted>2022-08-18T06:43:00Z</cp:lastPrinted>
  <dcterms:created xsi:type="dcterms:W3CDTF">2022-08-16T07:25:00Z</dcterms:created>
  <dcterms:modified xsi:type="dcterms:W3CDTF">2022-08-18T10:44:00Z</dcterms:modified>
</cp:coreProperties>
</file>