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4" w:type="dxa"/>
        <w:tblInd w:w="-431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3239"/>
        <w:gridCol w:w="718"/>
        <w:gridCol w:w="1616"/>
        <w:gridCol w:w="6018"/>
        <w:gridCol w:w="1296"/>
        <w:gridCol w:w="1340"/>
      </w:tblGrid>
      <w:tr w:rsidR="005D75BF" w:rsidRPr="005D75BF" w14:paraId="252DA864" w14:textId="77777777" w:rsidTr="00BC1A21">
        <w:trPr>
          <w:trHeight w:val="62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E1D0B" w14:textId="42B8B476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RANGE!A1:G180"/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="00AF3593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</w:t>
            </w:r>
            <w:bookmarkEnd w:id="0"/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CDBCD" w14:textId="5EF722ED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93923" w14:textId="210F6228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</w:t>
            </w:r>
            <w:r w:rsidR="00AF3593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1E29D" w14:textId="41DDFD80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F4DEB" w14:textId="3C783BB3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Zagadnienia</w:t>
            </w:r>
            <w:r w:rsidR="005B3FD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D02A4" w14:textId="1D65B8B9" w:rsidR="0095134D" w:rsidRPr="005D75BF" w:rsidRDefault="0095134D" w:rsidP="0089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  <w:r w:rsidR="005B3FD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89058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podstawy programowej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385A" w14:textId="16B3FADE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podstawowy / rozszerzony</w:t>
            </w:r>
          </w:p>
        </w:tc>
      </w:tr>
      <w:tr w:rsidR="00513483" w:rsidRPr="005D75BF" w14:paraId="5DDA29F5" w14:textId="77777777" w:rsidTr="00AF314E">
        <w:trPr>
          <w:trHeight w:val="623"/>
        </w:trPr>
        <w:tc>
          <w:tcPr>
            <w:tcW w:w="148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E8DB893" w14:textId="77777777" w:rsidR="00513483" w:rsidRDefault="00513483" w:rsidP="005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DDFA5B" w14:textId="616659BE" w:rsidR="00513483" w:rsidRPr="005D75BF" w:rsidRDefault="00513483" w:rsidP="005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1. Młoda Polska</w:t>
            </w:r>
          </w:p>
        </w:tc>
      </w:tr>
      <w:tr w:rsidR="005D75BF" w:rsidRPr="005D75BF" w14:paraId="157EDC4B" w14:textId="77777777" w:rsidTr="00BC1A21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A0B" w14:textId="2E5F7BF4" w:rsidR="00BB4EC1" w:rsidRPr="005D75BF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24B8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D3782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639B" w14:textId="77777777" w:rsidR="00F11205" w:rsidRPr="005D75BF" w:rsidRDefault="001E087A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Młoda Polska – wprowadzenie do epoki</w:t>
            </w:r>
            <w:r w:rsidR="00B00F3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36D068" w14:textId="4BF9F112" w:rsidR="00BB4EC1" w:rsidRPr="005D75BF" w:rsidRDefault="002D363A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6A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epoce</w:t>
            </w:r>
            <w:r w:rsidR="00414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6423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B86A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BA5" w14:textId="61EA3B3D" w:rsidR="00BB4EC1" w:rsidRPr="005D75BF" w:rsidRDefault="00D3782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F4A" w14:textId="702330B6" w:rsidR="00BB4EC1" w:rsidRPr="005D75BF" w:rsidRDefault="00473A9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WPROWADZENIE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B756" w14:textId="77777777" w:rsidR="0020538A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AB9312B" w14:textId="10D91173" w:rsidR="00154CC4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62B2F648" w14:textId="07B4B14E" w:rsidR="0020538A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2053A101" w14:textId="5CB8D9C4" w:rsidR="00154CC4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2F0B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3C866431" w14:textId="77777777" w:rsidR="00154CC4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7E4F6CEE" w14:textId="76CD496A" w:rsidR="00154CC4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07C19A1B" w14:textId="1A470012" w:rsidR="00CC1285" w:rsidRPr="005D75BF" w:rsidRDefault="00CC1285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F31715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0D88EB0" w14:textId="2C9FAEAC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</w:t>
            </w:r>
            <w:r w:rsidR="00BB319E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kontynuacje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BB319E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9BBA4CC" w14:textId="77777777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4DCA0DE0" w14:textId="462F679F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utworach literackich i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</w:p>
          <w:p w14:paraId="0B80CB45" w14:textId="3379D02C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</w:t>
            </w:r>
            <w:r w:rsidR="00F31715" w:rsidRPr="005D75BF">
              <w:rPr>
                <w:rFonts w:ascii="Times New Roman" w:hAnsi="Times New Roman" w:cs="Times New Roman"/>
                <w:sz w:val="20"/>
                <w:szCs w:val="20"/>
              </w:rPr>
              <w:t>rchizacja informacji z tekstów, 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4C592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ublicystycznych, popularnonaukowych, naukowych</w:t>
            </w:r>
          </w:p>
          <w:p w14:paraId="05CC50F5" w14:textId="77777777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24DB2CE" w14:textId="56737C89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32BE2A4E" w14:textId="302D2B7A" w:rsidR="00DE32E4" w:rsidRPr="005D75BF" w:rsidRDefault="005C0C03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, odpowiedzi, ocen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informacji, uzasadnień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, komentarz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y, głosu 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w dyskusji</w:t>
            </w:r>
          </w:p>
          <w:p w14:paraId="3318C0D8" w14:textId="77777777" w:rsidR="00DE32E4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A93A467" w14:textId="536147AF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</w:t>
            </w:r>
            <w:r w:rsidR="00174293" w:rsidRPr="005D75BF">
              <w:rPr>
                <w:rFonts w:ascii="Times New Roman" w:hAnsi="Times New Roman" w:cs="Times New Roman"/>
                <w:sz w:val="20"/>
                <w:szCs w:val="20"/>
              </w:rPr>
              <w:t>w, w tym własnego doświadczenia</w:t>
            </w:r>
          </w:p>
          <w:p w14:paraId="0BB024EA" w14:textId="77777777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84CCBD8" w14:textId="6F293885" w:rsidR="00766544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BC1" w14:textId="77777777" w:rsidR="00BB4EC1" w:rsidRPr="005D75BF" w:rsidRDefault="0020538A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A676938" w14:textId="067CF22B" w:rsidR="0020538A" w:rsidRPr="005D75BF" w:rsidRDefault="00A065B6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1412468F" w14:textId="370A66B9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9699DFA" w14:textId="2AD45FF3" w:rsidR="00154CC4" w:rsidRPr="005D75BF" w:rsidRDefault="00A065B6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66C4767" w14:textId="2B3752B6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8493FF" w14:textId="0E92B1BD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4801313" w14:textId="3071B057" w:rsidR="00154CC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D5DC7F0" w14:textId="1486D9E4" w:rsidR="00154CC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6151F9D" w14:textId="1461C2F8" w:rsidR="00154CC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1968DC2" w14:textId="316D538A" w:rsidR="00154CC4" w:rsidRPr="005D75BF" w:rsidRDefault="00C4347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67F8520" w14:textId="77777777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DC0421E" w14:textId="05814DFC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74B62A0" w14:textId="4C995E44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5C6BD76" w14:textId="32C22681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3A03A0" w14:textId="30E95F30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6EA3DF4" w14:textId="475F5F35" w:rsidR="00DE32E4" w:rsidRPr="005D75BF" w:rsidRDefault="001F1C3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C6E" w14:textId="77777777" w:rsidR="00BB4EC1" w:rsidRPr="005D75BF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8ADE74F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50A" w14:textId="3D170040" w:rsidR="00B86AD1" w:rsidRPr="005D75BF" w:rsidRDefault="0002133E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886" w14:textId="4484B8E5" w:rsidR="00B86AD1" w:rsidRPr="005D75BF" w:rsidRDefault="00B86AD1" w:rsidP="00571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motywy i wątki sztuki modernizmu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czytaniu ze zrozumieniem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czytanie </w:t>
            </w:r>
            <w:r w:rsidR="00B31FC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Artur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Hutnikiewicz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Główne motywy i</w:t>
            </w:r>
            <w:r w:rsidR="00571CB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wątki sztuki modernizmu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8FE" w14:textId="77777777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9B9" w14:textId="261FF84B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C405" w14:textId="4765A3A8" w:rsidR="00CC1285" w:rsidRPr="005D75BF" w:rsidRDefault="00CC1285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4F4A81DC" w14:textId="36EB82FE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</w:t>
            </w:r>
            <w:r w:rsidR="006D3AD3" w:rsidRPr="005D75BF">
              <w:rPr>
                <w:rFonts w:ascii="Times New Roman" w:hAnsi="Times New Roman" w:cs="Times New Roman"/>
                <w:sz w:val="20"/>
                <w:szCs w:val="20"/>
              </w:rPr>
              <w:t>o i toposu; podstawowe motywy i 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oposy 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40F94985" w14:textId="5F307D8B" w:rsidR="00BB319E" w:rsidRPr="005D75BF" w:rsidRDefault="00BB319E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0283658B" w14:textId="4B598521" w:rsidR="001E661D" w:rsidRPr="005D75BF" w:rsidRDefault="001E661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przedstawianie propozycji interpretacyjnych; wskazywanie w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mogą stanowić argumenty na poparcie tych propozycji </w:t>
            </w:r>
          </w:p>
          <w:p w14:paraId="33E8DE67" w14:textId="7CA5EFF5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808D7F0" w14:textId="10624124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52002BA3" w14:textId="77777777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F611F83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49BD35D9" w14:textId="112513E2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7B76300" w14:textId="75FB27F8" w:rsidR="00F93D16" w:rsidRPr="005D75BF" w:rsidRDefault="00F93D16" w:rsidP="00A354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</w:t>
            </w:r>
            <w:r w:rsidR="0000052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rotnie złożonych i ich funkcje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wypowiedzi o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różnym charakterze</w:t>
            </w:r>
          </w:p>
          <w:p w14:paraId="359CD330" w14:textId="2DA2B93D" w:rsidR="00F93D16" w:rsidRPr="005D75BF" w:rsidRDefault="008353B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F93D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1976EDEF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style funkcjonalne polszczyzny i zasady ich stosowania</w:t>
            </w:r>
          </w:p>
          <w:p w14:paraId="0F618BA8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55049EF" w14:textId="77777777" w:rsidR="0000052D" w:rsidRPr="005D75BF" w:rsidRDefault="0000052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CE5C631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5F110CF" w14:textId="7E2FED04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9E45A0D" w14:textId="5EEED295" w:rsidR="00C43474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2CDA" w14:textId="03F59360" w:rsidR="00B805B9" w:rsidRPr="005D75BF" w:rsidRDefault="00B805B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22ECE73" w14:textId="7F2382AB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299C160D" w14:textId="1058CE30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34ECF04" w14:textId="39EAC8DA" w:rsidR="00B805B9" w:rsidRPr="005D75BF" w:rsidRDefault="00C43474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210F00A" w14:textId="7F281C9F" w:rsidR="00B805B9" w:rsidRPr="005D75BF" w:rsidRDefault="00C43474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3140009" w14:textId="40DF0044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ACB9369" w14:textId="4619F7F6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0B08114" w14:textId="77777777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31BE27B" w14:textId="6D4A683D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949E272" w14:textId="5A8DDE20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38529BBB" w14:textId="77777777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6EEDC3F" w14:textId="77777777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II.2.2</w:t>
            </w:r>
          </w:p>
          <w:p w14:paraId="1D1475EE" w14:textId="0F8F561B" w:rsidR="00F93D16" w:rsidRPr="005D75BF" w:rsidRDefault="00C43474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1D1C83E" w14:textId="08E7138B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B999BC8" w14:textId="7D446248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565" w14:textId="77777777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7A01647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FAB" w14:textId="22C65EBC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F7B" w14:textId="1F3B3278" w:rsidR="00F11205" w:rsidRPr="005D75BF" w:rsidRDefault="00094D03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Malarska synteza polskich losów</w:t>
            </w:r>
          </w:p>
          <w:p w14:paraId="26217EEA" w14:textId="3F0469C2" w:rsidR="006630E2" w:rsidRPr="005D75BF" w:rsidRDefault="006630E2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Jacek Malczewski,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Melancholia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B00F3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AEE5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9DE" w14:textId="358B3ACA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B9F7" w14:textId="339CDE7D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elementy tradycji literackiej i kulturowej w utworach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68861ABC" w14:textId="7303D0DF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7470FAFD" w14:textId="4A2BC05B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treści alegoryczne i symboliczne</w:t>
            </w:r>
          </w:p>
          <w:p w14:paraId="15A3CE24" w14:textId="77777777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60638363" w14:textId="77777777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architekturze i sztuce</w:t>
            </w:r>
          </w:p>
          <w:p w14:paraId="07E7FFA9" w14:textId="1DE0565F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859BE1C" w14:textId="39B29108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9DF6BC5" w14:textId="131FB7F3" w:rsidR="00E07718" w:rsidRPr="005D75BF" w:rsidRDefault="000D0640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</w:t>
            </w:r>
            <w:r w:rsidR="00E0771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 nimi</w:t>
            </w:r>
          </w:p>
          <w:p w14:paraId="6431185C" w14:textId="77777777" w:rsidR="0000052D" w:rsidRPr="005D75BF" w:rsidRDefault="0000052D" w:rsidP="000005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76F43453" w14:textId="77777777" w:rsidR="00E07718" w:rsidRPr="005D75BF" w:rsidRDefault="00E07718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1885375" w14:textId="0B1181F0" w:rsidR="00E07718" w:rsidRPr="005D75BF" w:rsidRDefault="00E07718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5F67A5C" w14:textId="77777777" w:rsidR="00E07718" w:rsidRPr="005D75BF" w:rsidRDefault="00E07718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FBB1292" w14:textId="181471CE" w:rsidR="006630E2" w:rsidRPr="005D75BF" w:rsidRDefault="00E07718" w:rsidP="00021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99D3" w14:textId="58B3D0C7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ZR </w:t>
            </w:r>
            <w:r w:rsidR="006A4EB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4108AB1" w14:textId="1F8EEB7F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A4EB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D443EBA" w14:textId="15646672" w:rsidR="006A4EBA" w:rsidRPr="005D75BF" w:rsidRDefault="006A4EB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0654C0A" w14:textId="77777777" w:rsidR="006A4EBA" w:rsidRPr="005D75BF" w:rsidRDefault="006A4EB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I.2.6</w:t>
            </w:r>
          </w:p>
          <w:p w14:paraId="0C7F1531" w14:textId="646B7AF0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6BD4156" w14:textId="0A5825BA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B2DFEFF" w14:textId="72AC108E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659C6B9" w14:textId="4E041C6F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B1ADA66" w14:textId="0EC3AA1D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CF03E54" w14:textId="43412D54" w:rsidR="00E07718" w:rsidRPr="005D75BF" w:rsidRDefault="00E07718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196C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5D75BF" w:rsidRPr="005D75BF" w14:paraId="2FAE17C6" w14:textId="77777777" w:rsidTr="00BC1A21">
        <w:trPr>
          <w:trHeight w:val="186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839E06" w14:textId="7D406B7E" w:rsidR="006630E2" w:rsidRPr="005D75BF" w:rsidRDefault="00A24B83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</w:t>
            </w:r>
            <w:r w:rsidR="0002133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542C4" w14:textId="4CAC088D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Ludzka wola jako siła życia </w:t>
            </w:r>
          </w:p>
          <w:p w14:paraId="0B226106" w14:textId="4FD01130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Artur Schopenhauer,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jako wola i przedstawienie</w:t>
            </w:r>
            <w:r w:rsidR="00F11205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Friedrich Nietzsche,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Tako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rzecze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Zaratustra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458D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Henri Bergson,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Wstęp do metafizyki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1BDE4E95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2C4F" w14:textId="052A6ABE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7AD4A1" w14:textId="6D240B0A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3BD6C3" w14:textId="047380E9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6910D1" w14:textId="323436B7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ackiej i kulturowej w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budowaniu wartości uniwersalnych</w:t>
            </w:r>
          </w:p>
          <w:p w14:paraId="1E7623AE" w14:textId="3A870ABF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 grup i pokoleń literackich w utworach różnych epok</w:t>
            </w:r>
          </w:p>
          <w:p w14:paraId="5B09AEDC" w14:textId="52EC5B56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78D16D7B" w14:textId="69C112CA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pojęcie aluzji literackiej; rozpozna</w:t>
            </w:r>
            <w:r w:rsidR="0085358E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nie aluzji literackich w utworach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okreś</w:t>
            </w:r>
            <w:r w:rsidR="0085358E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lanie ich znaczenia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 interpretacji utworów</w:t>
            </w:r>
          </w:p>
          <w:p w14:paraId="357F5AA2" w14:textId="4C71F0B2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związek wartości poznawczych, etycznych i estetycznych w utworach </w:t>
            </w:r>
            <w:r w:rsidR="00401F91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literackich</w:t>
            </w:r>
          </w:p>
          <w:p w14:paraId="4C3433D9" w14:textId="13B0B387" w:rsidR="00410B6D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przedstawianie propozycji interpretacyjnych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>; wskaz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anie w tekście miejsc, które mogą stanowić argumenty na poparcie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tych 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propozycji </w:t>
            </w:r>
          </w:p>
          <w:p w14:paraId="1B1D7603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1A598A0F" w14:textId="45C97E45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analiza struktury tekstu: sens, główna myśl, sposób prowadzenia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ywodu, argumentacja</w:t>
            </w:r>
          </w:p>
          <w:p w14:paraId="2EFAC9E4" w14:textId="61C02227" w:rsidR="0085358E" w:rsidRPr="005D75BF" w:rsidRDefault="008E1A84" w:rsidP="008535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główne prądy filozoficzne i ich wpływ na kulturę epoki</w:t>
            </w:r>
          </w:p>
          <w:p w14:paraId="6B1F53D2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poglądy filozoficzne zawarte w różnorodnych dziełach</w:t>
            </w:r>
          </w:p>
          <w:p w14:paraId="30791CFA" w14:textId="2A10ED74" w:rsidR="008E1A84" w:rsidRPr="005D75BF" w:rsidRDefault="008E1A84" w:rsidP="00D531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argumentacyjny charakter różnych konstrukcji składniowych i ich funkcje w tekście</w:t>
            </w:r>
            <w:r w:rsidR="00D5316F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; 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wykorzystanie ich w budowie własnych wypowiedzi</w:t>
            </w:r>
          </w:p>
          <w:p w14:paraId="088230AA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3994CFFB" w14:textId="738D2B12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formułowanie tez i argumentów w wypowiedzi ustnej i pisemnej przy użyciu odpowiednich konstrukcji składniowych</w:t>
            </w:r>
          </w:p>
          <w:p w14:paraId="409E0FC3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0E95E61" w14:textId="77777777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przedstawienie propozycji odczytania tekstu</w:t>
            </w:r>
          </w:p>
          <w:p w14:paraId="23D6907F" w14:textId="3E10D4EF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formułowanie argumentów na podstawie tekstu oraz znanych kontekstów, w tym własnego doświadczenia</w:t>
            </w:r>
          </w:p>
          <w:p w14:paraId="216C7BA3" w14:textId="6A5DD45D" w:rsidR="006630E2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925E00" w14:textId="4D51AD12" w:rsidR="006630E2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ZR </w:t>
            </w:r>
            <w:r w:rsidR="003345F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2E3883B" w14:textId="5D175902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D6DB5E8" w14:textId="63BE79B1" w:rsidR="003345F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02A3660" w14:textId="08EC4775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6255307F" w14:textId="6B7E185C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345F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77B0841" w14:textId="5F797EDA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7A22C97" w14:textId="53044DBB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B893BC4" w14:textId="77777777" w:rsidR="008E1A84" w:rsidRPr="005D75BF" w:rsidRDefault="008E1A8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7239AFC" w14:textId="6726E549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D8B6C4D" w14:textId="0B080214" w:rsidR="008E1A84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1.2.6</w:t>
            </w:r>
          </w:p>
          <w:p w14:paraId="6EB33E99" w14:textId="4D447954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663BE4FE" w14:textId="3ACDB1B0" w:rsidR="005653A6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44215A2D" w14:textId="00266D61" w:rsidR="005653A6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458F11" w14:textId="77777777" w:rsidR="005653A6" w:rsidRPr="005D75BF" w:rsidRDefault="005653A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D56BA9A" w14:textId="0862BD62" w:rsidR="005653A6" w:rsidRPr="005D75BF" w:rsidRDefault="005653A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416AE0" w14:textId="67906416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34DC146" w14:textId="77777777" w:rsidTr="00BC1A21">
        <w:trPr>
          <w:trHeight w:val="389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F45" w14:textId="40E3453E" w:rsidR="006630E2" w:rsidRPr="005D75BF" w:rsidRDefault="0095134D" w:rsidP="0002133E">
            <w:pPr>
              <w:rPr>
                <w:rFonts w:ascii="Times New Roman" w:hAnsi="Times New Roman" w:cs="Times New Roman"/>
                <w:highlight w:val="cyan"/>
                <w:lang w:eastAsia="pl-PL"/>
              </w:rPr>
            </w:pPr>
            <w:r w:rsidRPr="005D75BF">
              <w:rPr>
                <w:rFonts w:ascii="Times New Roman" w:hAnsi="Times New Roman" w:cs="Times New Roman"/>
                <w:lang w:eastAsia="pl-PL"/>
              </w:rPr>
              <w:t>7–</w:t>
            </w:r>
            <w:r w:rsidR="0002133E" w:rsidRPr="005D75BF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9D3" w14:textId="28E02414" w:rsidR="006630E2" w:rsidRPr="005D75BF" w:rsidRDefault="00B31FCE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Publicystyka młodopolska – obraz stanu duchowego nowego pokolenia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39, Wacław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Nałkowski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Forpoczty ewolucji psychicznej i troglodyci</w:t>
            </w:r>
            <w:r w:rsidR="006630E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38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Artur Górski,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Młoda Polska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Zenon Przesmycki,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Walka ze sztuką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32BC" w14:textId="78CA4E37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65" w14:textId="0AF79B35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FBC" w14:textId="731AF642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092D6A2" w14:textId="275C6F2F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terackich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artystycznych</w:t>
            </w:r>
          </w:p>
          <w:p w14:paraId="0B80743D" w14:textId="69B4135B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założenia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programowe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D860CDC" w14:textId="477EB92D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53C41928" w14:textId="77777777" w:rsidR="00401F91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4DE526F" w14:textId="377D0532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10028676" w14:textId="03C70FB5" w:rsidR="00C805C0" w:rsidRPr="005D75BF" w:rsidRDefault="00C805C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utworze literackim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ich związek z problematyką utworu oraz znaczenie dla budowania własnego systemu wartości</w:t>
            </w:r>
          </w:p>
          <w:p w14:paraId="10BDE7BA" w14:textId="3CE6FD17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3848D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74F6316A" w14:textId="2A8743A3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="00A251A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(arystokratyczny charakter publicystyki młodopolskiej)</w:t>
            </w:r>
          </w:p>
          <w:p w14:paraId="46956CDD" w14:textId="70F2B7EF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A251A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(artykuł)</w:t>
            </w:r>
          </w:p>
          <w:p w14:paraId="2A227BAE" w14:textId="77777777" w:rsidR="00FC603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413DF4CF" w14:textId="44CDE6F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1B39105B" w14:textId="7777777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słownictwo o charakterze wartościującym</w:t>
            </w:r>
          </w:p>
          <w:p w14:paraId="349409F8" w14:textId="7777777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00A5BC4" w14:textId="223A88C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6B59D039" w14:textId="5C240EF8" w:rsidR="00FC603A" w:rsidRPr="005D75BF" w:rsidRDefault="003848DF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cele </w:t>
            </w:r>
            <w:r w:rsidR="00FC603A"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0ACF9544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3547EF5" w14:textId="11AE484B" w:rsidR="00FC603A" w:rsidRPr="005D75BF" w:rsidRDefault="00A251A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FC603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4A8066A6" w14:textId="77777777" w:rsidR="0000052D" w:rsidRPr="005D75BF" w:rsidRDefault="0000052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FBEA80A" w14:textId="53B095A3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746DE620" w14:textId="7777777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3C8B645D" w14:textId="6BE24809" w:rsidR="003848DF" w:rsidRPr="005D75BF" w:rsidRDefault="00FC603A" w:rsidP="003848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pozajęzykowe środki komunikacji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D2F8" w14:textId="7881208D" w:rsidR="006630E2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ZR </w:t>
            </w:r>
            <w:r w:rsidR="009A0F5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E5C31DF" w14:textId="4664519D" w:rsidR="009A0F5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9A0F5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1E5F6FE" w14:textId="325829B8" w:rsidR="009A0F5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FED52F" w14:textId="7B45423F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DCE118F" w14:textId="2B0B52E4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2ACC72B" w14:textId="6C77ACCC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13F7A12" w14:textId="462D0240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1021C2E" w14:textId="47BC19B5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7910A16" w14:textId="52FA2943" w:rsidR="009A0F5A" w:rsidRPr="005D75BF" w:rsidRDefault="009A0F5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23A99C8" w14:textId="16330109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79ACC00A" w14:textId="7FE01907" w:rsidR="00FC603A" w:rsidRPr="005D75BF" w:rsidRDefault="00FC603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2D38DF3" w14:textId="3DBB664D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FB0053A" w14:textId="59505C02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2D511692" w14:textId="7AE68FDD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</w:p>
          <w:p w14:paraId="6DC3BC89" w14:textId="7A2A1B00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B639100" w14:textId="3C5AC9CF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842238C" w14:textId="4A4F9530" w:rsidR="00FC603A" w:rsidRPr="005D75BF" w:rsidRDefault="00FC603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C1FF3D2" w14:textId="65AC5B0C" w:rsidR="009A0F5A" w:rsidRPr="005D75BF" w:rsidRDefault="00226D5D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8199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7DE645" w14:textId="77777777" w:rsidTr="00BC1A21">
        <w:trPr>
          <w:trHeight w:val="16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31E" w14:textId="480FCA20" w:rsidR="00B31FCE" w:rsidRPr="005D75BF" w:rsidRDefault="0002133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A89D" w14:textId="77777777" w:rsidR="006E0F66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Cyganeria krakowsk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</w:p>
          <w:p w14:paraId="69313E6E" w14:textId="520BA41D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infografika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90D514F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7A193" w14:textId="74B41641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FC6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401" w14:textId="20F939C8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C4D" w14:textId="77777777" w:rsidR="00C76DE1" w:rsidRPr="005D75BF" w:rsidRDefault="00C76DE1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rozwój sztuki teatralnej</w:t>
            </w:r>
          </w:p>
          <w:p w14:paraId="666EA190" w14:textId="77777777" w:rsidR="00C76DE1" w:rsidRPr="005D75BF" w:rsidRDefault="00C76DE1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CAB523C" w14:textId="77777777" w:rsidR="00DD3D08" w:rsidRPr="005D75BF" w:rsidRDefault="00DD3D08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architekturze i sztuce</w:t>
            </w:r>
          </w:p>
          <w:p w14:paraId="57C050B2" w14:textId="361C2649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A745B7B" w14:textId="021416EE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aforyzmy obecne w polskim dziedzictwie kulturowym i ich funkcjonalne wykorzystanie</w:t>
            </w:r>
          </w:p>
          <w:p w14:paraId="3999CEAD" w14:textId="77777777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3695CA74" w14:textId="267C4148" w:rsidR="00DD3D08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48D339BB" w14:textId="77777777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C7CBBE0" w14:textId="53CB635A" w:rsidR="00B31FCE" w:rsidRPr="005D75BF" w:rsidRDefault="006E0F66" w:rsidP="008B65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  <w:r w:rsidR="00C76DE1"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6445" w14:textId="3CB86EFC" w:rsidR="00C76DE1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8950E71" w14:textId="7DE8C826" w:rsidR="00B31FCE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B234419" w14:textId="5C1BB872" w:rsidR="00C76DE1" w:rsidRPr="005D75BF" w:rsidRDefault="00A065B6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B8FB8B7" w14:textId="2E7FC2E9" w:rsidR="00C76DE1" w:rsidRPr="005D75BF" w:rsidRDefault="003B4CA9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1F293AD" w14:textId="103A04D3" w:rsidR="00C76DE1" w:rsidRPr="005D75BF" w:rsidRDefault="003D20F7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13A9F88A" w14:textId="1D9056E5" w:rsidR="00C76DE1" w:rsidRPr="005D75BF" w:rsidRDefault="00A065B6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C76DE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747B0222" w14:textId="67760915" w:rsidR="00C76DE1" w:rsidRPr="005D75BF" w:rsidRDefault="00A065B6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DD3D0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55002B9" w14:textId="766538C9" w:rsidR="00C76DE1" w:rsidRPr="005D75BF" w:rsidRDefault="003B4CA9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3CEE14B6" w14:textId="17C07E17" w:rsidR="00C76DE1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6023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4BCEC2E" w14:textId="77777777" w:rsidTr="00BC1A21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F7D0D1" w14:textId="361328AA" w:rsidR="009B4236" w:rsidRPr="005D75BF" w:rsidRDefault="0095134D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10–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129D31" w14:textId="386969A1" w:rsidR="009B4236" w:rsidRPr="005D75BF" w:rsidRDefault="008B6596" w:rsidP="005B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Poeci przeklęci: Charles Baudelaire, Paul </w:t>
            </w:r>
            <w:proofErr w:type="spellStart"/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Verlaine</w:t>
            </w:r>
            <w:proofErr w:type="spellEnd"/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Arthur Rimbaud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[podręcznik: 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48,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Charles Baudelaire,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Padlina</w:t>
            </w:r>
            <w:r w:rsidR="009B42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Arthur Rimbaud,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Statek pijany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Paul </w:t>
            </w:r>
            <w:proofErr w:type="spellStart"/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Verlaine</w:t>
            </w:r>
            <w:proofErr w:type="spellEnd"/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Sztuka poetycka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Rafał Wojaczek,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Ojczyzna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55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2554A3" w14:textId="57678A81" w:rsidR="009B4236" w:rsidRPr="005D75BF" w:rsidRDefault="008B659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2CEA60" w14:textId="6CC48326" w:rsidR="009B4236" w:rsidRPr="005D75BF" w:rsidRDefault="009B423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316231" w14:textId="77777777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4E682033" w14:textId="77777777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1F955B19" w14:textId="77777777" w:rsidR="002B1DF9" w:rsidRPr="005D75BF" w:rsidRDefault="002B1DF9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076AA6B6" w14:textId="4DF9AEE6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029E1759" w14:textId="6E07448C" w:rsidR="002B1DF9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przemiany konwencji i ich przenikanie się w utworach literackich</w:t>
            </w:r>
          </w:p>
          <w:p w14:paraId="3AA80CB8" w14:textId="137FE8F9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5C94C453" w14:textId="6F2C2DE6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2599FB43" w14:textId="7F064AB9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posu w utworach literackich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50152509" w14:textId="77777777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36864C08" w14:textId="397CF1DF" w:rsidR="00BB319E" w:rsidRPr="005D75BF" w:rsidRDefault="00BB319E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E976C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505E9C7" w14:textId="77777777" w:rsidR="00401F91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5B128C1" w14:textId="2260478F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  <w:r w:rsidR="00863682" w:rsidRPr="005D75BF">
              <w:rPr>
                <w:rFonts w:ascii="Times New Roman" w:hAnsi="Times New Roman" w:cs="Times New Roman"/>
                <w:sz w:val="20"/>
                <w:szCs w:val="20"/>
              </w:rPr>
              <w:t>; kontrkultura</w:t>
            </w:r>
          </w:p>
          <w:p w14:paraId="02CC79A0" w14:textId="77777777" w:rsidR="001E661D" w:rsidRPr="005D75BF" w:rsidRDefault="001E661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2BBD73" w14:textId="31C55A78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B2C6CAE" w14:textId="1630F223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5C93960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13AAC6DC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kryteria pozwalające odróżnić arcydzieło od kiczu</w:t>
            </w:r>
          </w:p>
          <w:p w14:paraId="3F43387B" w14:textId="7E1C0E40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prozodyczne elementy stylu: akcent, intonacja, dynamika, rytmizacja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 w tekście</w:t>
            </w:r>
          </w:p>
          <w:p w14:paraId="222EF4CE" w14:textId="387A83B6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obecności tabu językowego w wypowiedziach</w:t>
            </w:r>
          </w:p>
          <w:p w14:paraId="69A1A502" w14:textId="79F762DA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ego, prądu literackiego, epoki)</w:t>
            </w:r>
          </w:p>
          <w:p w14:paraId="7AABF97D" w14:textId="4F1BACB1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koncepcji „poety przeklętego” i „kaskaderów literatury”</w:t>
            </w:r>
          </w:p>
          <w:p w14:paraId="54C4B13E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223713C" w14:textId="357DAF93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55C2E3F4" w14:textId="22983A89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7E3C37C7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89E1AFB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AEED75B" w14:textId="77777777" w:rsidR="0000052D" w:rsidRPr="005D75BF" w:rsidRDefault="0000052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97A941B" w14:textId="77777777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E90ABAC" w14:textId="450A5EA1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F16B37D" w14:textId="77777777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99CEA9F" w14:textId="39DD1D8E" w:rsidR="009B4236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90257D" w14:textId="77777777" w:rsidR="009B4236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B45D1F5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3087165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4493C1F2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7835C96" w14:textId="27358780" w:rsidR="00F472C4" w:rsidRPr="005D75BF" w:rsidRDefault="00E976C8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ZRI.1.7</w:t>
            </w:r>
          </w:p>
          <w:p w14:paraId="7CF86F14" w14:textId="2440768D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9759144" w14:textId="148A445B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084791F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72179D0" w14:textId="5810B8B1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3FB7D2D8" w14:textId="176D19AC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C959D39" w14:textId="4F7EA151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BBC03D1" w14:textId="47FF855B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2F77FFC" w14:textId="30ABC13C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9B6A5A1" w14:textId="77777777" w:rsidR="00863682" w:rsidRPr="005D75BF" w:rsidRDefault="00863682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61C5B5D" w14:textId="0C4C5E36" w:rsidR="00863682" w:rsidRPr="005D75BF" w:rsidRDefault="00863682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01585FD" w14:textId="77777777" w:rsidR="00863682" w:rsidRPr="005D75BF" w:rsidRDefault="00863682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51EDE52E" w14:textId="4820F815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64B63E91" w14:textId="33DA1CF0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II.2.4</w:t>
            </w:r>
          </w:p>
          <w:p w14:paraId="4CCA05B2" w14:textId="5194FED3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73CA9CF7" w14:textId="5C00C41C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C093B19" w14:textId="24704FBF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126FDCED" w14:textId="03B0299B" w:rsidR="00086CD3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32E8CE4" w14:textId="31364E23" w:rsidR="00086CD3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7FEF8F94" w14:textId="0B6058FA" w:rsidR="00086CD3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0FEA24D" w14:textId="3552A2DC" w:rsidR="00086CD3" w:rsidRPr="005D75BF" w:rsidRDefault="00086CD3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A53A5E" w14:textId="6BB8B7C1" w:rsidR="009B4236" w:rsidRPr="005D75BF" w:rsidRDefault="009B423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890E8B4" w14:textId="77777777" w:rsidTr="00BC1A21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E37" w14:textId="1F9B40E8" w:rsidR="00635FB7" w:rsidRPr="005D75BF" w:rsidRDefault="008B6596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F6C" w14:textId="3F71A588" w:rsidR="00E976C8" w:rsidRPr="005D75BF" w:rsidRDefault="00094D03" w:rsidP="003D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Moulin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Rouge!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5FB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 sztuką 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35FB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życiem </w:t>
            </w:r>
          </w:p>
          <w:p w14:paraId="0B6B8757" w14:textId="5C0F6850" w:rsidR="00635FB7" w:rsidRPr="005D75BF" w:rsidRDefault="00635FB7" w:rsidP="0009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3D3F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28A" w14:textId="36E0F785" w:rsidR="00635FB7" w:rsidRPr="005D75BF" w:rsidRDefault="008B6596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8DF" w14:textId="654B2DFC" w:rsidR="00635FB7" w:rsidRPr="005D75BF" w:rsidRDefault="00635FB7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8457" w14:textId="72C3ACF8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konwencja baśniowa, oniryczna, postmodernistyczna w filmie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Moulin</w:t>
            </w:r>
            <w:proofErr w:type="spellEnd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Rouge</w:t>
            </w:r>
          </w:p>
          <w:p w14:paraId="19025007" w14:textId="72D4BFE3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musicalu i melodramatu w filmie</w:t>
            </w:r>
          </w:p>
          <w:p w14:paraId="66D25947" w14:textId="751E5E9F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świat artystycznej bohemy przełomu wieków ukazany w filmie</w:t>
            </w:r>
          </w:p>
          <w:p w14:paraId="58FBD5A2" w14:textId="22E69312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 w teatrze jako zabieg artystyczny</w:t>
            </w:r>
          </w:p>
          <w:p w14:paraId="02A4EAB1" w14:textId="4A63FF31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funkcja piosenek w konstruowaniu opowieści filmowej</w:t>
            </w:r>
          </w:p>
          <w:p w14:paraId="7941DC94" w14:textId="242F92FB" w:rsidR="00C547A9" w:rsidRPr="005D75BF" w:rsidRDefault="00E976C8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Baz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Luhr</w:t>
            </w:r>
            <w:r w:rsidR="00C547A9" w:rsidRPr="005D75BF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reżyser postmodernistyczny</w:t>
            </w:r>
          </w:p>
          <w:p w14:paraId="1BE2C2BB" w14:textId="68390089" w:rsidR="001845B0" w:rsidRPr="005D75BF" w:rsidRDefault="00E976C8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styl filmowy Baza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Luhr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>manna</w:t>
            </w:r>
            <w:proofErr w:type="spellEnd"/>
          </w:p>
          <w:p w14:paraId="5BFCBC8B" w14:textId="3F071B8C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46BD9C3A" w14:textId="7471E91F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lirycznej); 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5AB2CCE8" w14:textId="6A7EED05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13C5CB1" w14:textId="364FA47A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75DA9CD" w14:textId="79273C2C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7F47CD93" w14:textId="77777777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kryteria pozwalające odróżnić arcydzieło od kiczu</w:t>
            </w:r>
          </w:p>
          <w:p w14:paraId="16BC20BC" w14:textId="33B1BD33" w:rsidR="001845B0" w:rsidRPr="005D75BF" w:rsidRDefault="008353BD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5889A121" w14:textId="2CB1B9E0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styl indywidualny (autora) </w:t>
            </w:r>
          </w:p>
          <w:p w14:paraId="447E01C0" w14:textId="77777777" w:rsidR="000D0640" w:rsidRPr="005D75BF" w:rsidRDefault="000D064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82B92B4" w14:textId="589D14A7" w:rsidR="00635FB7" w:rsidRPr="005D75BF" w:rsidRDefault="0000052D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FE6" w14:textId="49B68B92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7B154EDB" w14:textId="4D4469CB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4C4BC9" w14:textId="0A423482" w:rsidR="001845B0" w:rsidRPr="005D75BF" w:rsidRDefault="00C547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6F6C584C" w14:textId="28E50FDB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51AE31CA" w14:textId="77777777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B282C6E" w14:textId="77777777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602B34D" w14:textId="769E19F9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0A3A21B" w14:textId="2A57685C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2B359547" w14:textId="764B517C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5540E276" w14:textId="4281E780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061933F6" w14:textId="7EE00513" w:rsidR="001845B0" w:rsidRPr="005D75BF" w:rsidRDefault="002D15CD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D42F06F" w14:textId="7F917E37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A306" w14:textId="77777777" w:rsidR="00635FB7" w:rsidRPr="005D75BF" w:rsidRDefault="00635FB7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8DC2EE5" w14:textId="77777777" w:rsidTr="00BC1A21">
        <w:trPr>
          <w:trHeight w:val="17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30" w14:textId="152857AA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B6D" w14:textId="77777777" w:rsidR="002D15CD" w:rsidRPr="005D75BF" w:rsidRDefault="0096131E" w:rsidP="00571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Poeta – kapłan sztuki </w:t>
            </w:r>
          </w:p>
          <w:p w14:paraId="25372FC3" w14:textId="3D5E1993" w:rsidR="0096131E" w:rsidRPr="005D75BF" w:rsidRDefault="0096131E" w:rsidP="00C827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</w:t>
            </w:r>
            <w:r w:rsidR="00571C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Przybyszewski,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Confiteor 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2D15C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Albatros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8278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Kazimierz Przerwa-Tetmajer,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Eviva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l’arte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!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FD7" w14:textId="77777777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731" w14:textId="2B6B3132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  <w:hideMark/>
          </w:tcPr>
          <w:p w14:paraId="05C656F4" w14:textId="4AF230CD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(symboliczna, realistyczna, naturalna)</w:t>
            </w:r>
          </w:p>
          <w:p w14:paraId="48470C34" w14:textId="36A68201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CD52D45" w14:textId="7FFF6B33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43D31FC3" w14:textId="5CBC3855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</w:p>
          <w:p w14:paraId="3BC9F35D" w14:textId="6C47BFBD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3DCAEFEB" w14:textId="3C577F52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04C07FD6" w14:textId="66D1F5BD" w:rsidR="003156D1" w:rsidRPr="005D75BF" w:rsidRDefault="00C82782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przemiany konwencji; </w:t>
            </w:r>
            <w:r w:rsidR="003156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przenikanie się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konwencji </w:t>
            </w:r>
            <w:r w:rsidR="003156D1" w:rsidRPr="005D75BF">
              <w:rPr>
                <w:rFonts w:ascii="Times New Roman" w:hAnsi="Times New Roman" w:cs="Times New Roman"/>
                <w:sz w:val="20"/>
                <w:szCs w:val="20"/>
              </w:rPr>
              <w:t>w utworach literackich</w:t>
            </w:r>
          </w:p>
          <w:p w14:paraId="09DA0833" w14:textId="5CB1D898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6CA4D096" w14:textId="4926B3FC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e motywu literackiego i toposu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591FAB24" w14:textId="218D48AD" w:rsidR="00BB319E" w:rsidRPr="005D75BF" w:rsidRDefault="00BB319E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6EE62D63" w14:textId="77777777" w:rsidR="00401F91" w:rsidRPr="005D75BF" w:rsidRDefault="00401F9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42C2CBF" w14:textId="068A6160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9F63E76" w14:textId="0463DFB9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style w sztuce</w:t>
            </w:r>
          </w:p>
          <w:p w14:paraId="01BDD494" w14:textId="5DE538C7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F8300D7" w14:textId="77777777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1E2FB930" w14:textId="2738D713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postulowana i negowana wizja sztuki i artysty</w:t>
            </w:r>
          </w:p>
          <w:p w14:paraId="0AAC4D13" w14:textId="667974F4" w:rsidR="00CE473F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młodopolska wizja artysty a koncepcja poety romantycznego i twórcy pozytywistycznego</w:t>
            </w:r>
          </w:p>
          <w:p w14:paraId="348601A2" w14:textId="1710BA94" w:rsidR="00CE473F" w:rsidRPr="005D75BF" w:rsidRDefault="00CE473F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poetycki obraz filistra a jego wizerunek malarski</w:t>
            </w:r>
          </w:p>
          <w:p w14:paraId="071936CE" w14:textId="2202FD86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6B290AC4" w14:textId="51DE5B05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dzięki wykorzystaniu składniowo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1ED7C6D4" w14:textId="35E47C12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</w:p>
          <w:p w14:paraId="070F01C7" w14:textId="77777777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C3E34B" w14:textId="752C22C2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6F39056" w14:textId="77777777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FFDDBD" w14:textId="69C9937D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959F6F4" w14:textId="0E0D001D" w:rsidR="00C82782" w:rsidRPr="005D75BF" w:rsidRDefault="000A083C" w:rsidP="00C8278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919D" w14:textId="0C9AF13F" w:rsidR="003156D1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1F1E0864" w14:textId="2EB79489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52B2F1C0" w14:textId="525A423E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I.1.3</w:t>
            </w:r>
          </w:p>
          <w:p w14:paraId="00E6876B" w14:textId="75404586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DB80E0E" w14:textId="5ED4CF86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41B60C37" w14:textId="6BAC2E9F" w:rsidR="003156D1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FA4CBC1" w14:textId="23CE7047" w:rsidR="0096131E" w:rsidRPr="005D75BF" w:rsidRDefault="005133D8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0589FA6" w14:textId="13FE80E7" w:rsidR="005133D8" w:rsidRPr="005D75BF" w:rsidRDefault="005133D8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25A3C8B4" w14:textId="5D291391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666CC942" w14:textId="47856B65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10424BB" w14:textId="6475CF3E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29A98ECC" w14:textId="169C574A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13BD594" w14:textId="06CD7C97" w:rsidR="005133D8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0724801" w14:textId="14316401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585543" w14:textId="45D64837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78D96A2" w14:textId="489D3541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9BFF976" w14:textId="5210DF32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1FB85E0" w14:textId="6C4F602C" w:rsidR="000A083C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C0A5E6" w14:textId="3C295E1D" w:rsidR="000A083C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F8664F8" w14:textId="643A487B" w:rsidR="000A083C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A083C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50" w14:textId="77777777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5D95F0B" w14:textId="77777777" w:rsidTr="00BC1A21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00084B" w14:textId="756A9AD1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C7989D" w14:textId="77777777" w:rsidR="00C82782" w:rsidRPr="005D75BF" w:rsidRDefault="00C37FFE" w:rsidP="0017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8C77E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403B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Moralność Pani Dulskiej</w:t>
            </w:r>
            <w:r w:rsidR="005B3FD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0403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tragifarsa i dramat obyczajowo</w:t>
            </w:r>
            <w:r w:rsidR="0030403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-psychologiczny </w:t>
            </w:r>
          </w:p>
          <w:p w14:paraId="364AFDD0" w14:textId="0F366181" w:rsidR="0030403B" w:rsidRPr="005D75BF" w:rsidRDefault="0030403B" w:rsidP="0017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Gabriela Zapolska,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F7E2DC" w14:textId="7FB5AD63" w:rsidR="0030403B" w:rsidRPr="005D75BF" w:rsidRDefault="008B6596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C70B02" w14:textId="575BC6C6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bottom w:w="113" w:type="dxa"/>
            </w:tcMar>
            <w:hideMark/>
          </w:tcPr>
          <w:p w14:paraId="5EB53D81" w14:textId="63110A58" w:rsidR="008C77E5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FC6AAE9" w14:textId="5291E74E" w:rsidR="009D4BF4" w:rsidRPr="005D75BF" w:rsidRDefault="009D4B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3CB54F19" w14:textId="6D1B87E2" w:rsidR="002B1DF9" w:rsidRPr="005D75BF" w:rsidRDefault="002B1DF9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ackiej i kulturowej w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</w:t>
            </w:r>
            <w:r w:rsidR="00435B5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3DB2B97" w14:textId="59539BF1" w:rsidR="008C77E5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(tragifarsa</w:t>
            </w:r>
            <w:r w:rsidR="009D4BF4" w:rsidRPr="005D75BF">
              <w:rPr>
                <w:rFonts w:ascii="Times New Roman" w:hAnsi="Times New Roman" w:cs="Times New Roman"/>
                <w:sz w:val="20"/>
                <w:szCs w:val="20"/>
              </w:rPr>
              <w:t>, dramat obyczajowo-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D4BF4" w:rsidRPr="005D75BF">
              <w:rPr>
                <w:rFonts w:ascii="Times New Roman" w:hAnsi="Times New Roman" w:cs="Times New Roman"/>
                <w:sz w:val="20"/>
                <w:szCs w:val="20"/>
              </w:rPr>
              <w:t>sychologiczny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EEB553" w14:textId="463FF7D2" w:rsidR="002B1DF9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1AB539E9" w14:textId="0A7AE6F9" w:rsidR="008C77E5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komizmu, tragizmu, humoru, patosu i ich funkcja w tekście</w:t>
            </w:r>
          </w:p>
          <w:p w14:paraId="0C794EFE" w14:textId="7F5CCAF6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425413C" w14:textId="122835BC" w:rsidR="009D4BF4" w:rsidRPr="005D75BF" w:rsidRDefault="009D4B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435B5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</w:p>
          <w:p w14:paraId="79628F44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C7651D7" w14:textId="2F294D94" w:rsidR="00AE3700" w:rsidRPr="005D75BF" w:rsidRDefault="00AE370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12EA23DB" w14:textId="7C5681A4" w:rsidR="0030403B" w:rsidRPr="005D75BF" w:rsidRDefault="00AE370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314CE3" w14:textId="42637FE4" w:rsidR="0030403B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E2E1E86" w14:textId="73B65FCD" w:rsidR="009D4BF4" w:rsidRPr="005D75BF" w:rsidRDefault="009D4BF4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01DD4FC" w14:textId="2AFB77DE" w:rsidR="008C77E5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FD7D408" w14:textId="77777777" w:rsidR="008C77E5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84E38AD" w14:textId="77777777" w:rsidR="008C77E5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5D490E6" w14:textId="0C3249AE" w:rsidR="009D4BF4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D67E272" w14:textId="00415D60" w:rsidR="009D4BF4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711B500" w14:textId="66A7D216" w:rsidR="009D4BF4" w:rsidRPr="005D75BF" w:rsidRDefault="0085054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EB8B4C2" w14:textId="4F338842" w:rsidR="00AE3700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3A3BDD" w14:textId="06FF3448" w:rsidR="00AE3700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C0EA583" w14:textId="56D53E65" w:rsidR="00AE3700" w:rsidRPr="005D75BF" w:rsidRDefault="00AE3700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F04D7C" w14:textId="34268015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CD1FB2D" w14:textId="77777777" w:rsidTr="00BC1A21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201066" w14:textId="0F65B412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475A9F" w14:textId="77777777" w:rsidR="00C82782" w:rsidRPr="005D75BF" w:rsidRDefault="008D77C1" w:rsidP="004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B41F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dulszczyzna? </w:t>
            </w:r>
          </w:p>
          <w:p w14:paraId="4C21E601" w14:textId="306C478D" w:rsidR="00B41F17" w:rsidRPr="005D75BF" w:rsidRDefault="00B41F17" w:rsidP="004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Maryla Szymiczkowa,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Tajemnica Domu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Helc</w:t>
            </w:r>
            <w:r w:rsidR="004C3C23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ów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1A31B" w14:textId="31FDA7D3" w:rsidR="00B41F17" w:rsidRPr="005D75BF" w:rsidRDefault="008B659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5B2E7B" w14:textId="2751A55C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D81E2C" w14:textId="16C33B8D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3AD4BC8C" w14:textId="2AC24755" w:rsidR="00BE1D1E" w:rsidRPr="005D75BF" w:rsidRDefault="00BE1D1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i, wątków, motywów), narracji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wartościowanie</w:t>
            </w:r>
          </w:p>
          <w:p w14:paraId="1F402D19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7E714D8A" w14:textId="23D7440E" w:rsidR="00BE1D1E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8840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(Zofia </w:t>
            </w:r>
            <w:proofErr w:type="spellStart"/>
            <w:r w:rsidR="00884016" w:rsidRPr="005D75BF">
              <w:rPr>
                <w:rFonts w:ascii="Times New Roman" w:hAnsi="Times New Roman" w:cs="Times New Roman"/>
                <w:sz w:val="20"/>
                <w:szCs w:val="20"/>
              </w:rPr>
              <w:t>Szczupaczyńska</w:t>
            </w:r>
            <w:proofErr w:type="spellEnd"/>
            <w:r w:rsidR="008840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 Aniela Dulska)</w:t>
            </w:r>
          </w:p>
          <w:p w14:paraId="0F6834B7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551F20FC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FD03ED3" w14:textId="55FC27A8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analiza struktury tekstu: sens, główna myśl, sposób prowadzenia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ywodu, argumentacja</w:t>
            </w:r>
          </w:p>
          <w:p w14:paraId="4F0C1963" w14:textId="6DA524A8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teatralne środki wyrazu i ich funkcje</w:t>
            </w:r>
          </w:p>
          <w:p w14:paraId="21F3B49D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663F3DB8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5123AC9" w14:textId="0927EABE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BDD3AEC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3032BB27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zasady etyki wypowiedzi</w:t>
            </w:r>
          </w:p>
          <w:p w14:paraId="254292C6" w14:textId="3B1988C2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wypowiedzi językowych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</w:t>
            </w:r>
            <w:r w:rsidR="002B1DF9" w:rsidRPr="005D75BF">
              <w:rPr>
                <w:rFonts w:ascii="Times New Roman" w:hAnsi="Times New Roman" w:cs="Times New Roman"/>
                <w:sz w:val="20"/>
                <w:szCs w:val="20"/>
              </w:rPr>
              <w:t>eriów: prawda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B1D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fałsz, poprawność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niepoprawność</w:t>
            </w:r>
          </w:p>
          <w:p w14:paraId="6D52B8A4" w14:textId="69E6A392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tekstach zjawisk: manipulacji, dezinformacji, stereotypu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charakterystyka</w:t>
            </w:r>
          </w:p>
          <w:p w14:paraId="7AEE0EDB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0C8C29C9" w14:textId="43E196F0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, w tym argumentów pozameryto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rycznych</w:t>
            </w:r>
          </w:p>
          <w:p w14:paraId="1D2E36B8" w14:textId="77777777" w:rsidR="0000052D" w:rsidRPr="005D75BF" w:rsidRDefault="0000052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A0646BF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AD7DDE5" w14:textId="2B179E33" w:rsidR="00884016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5E06B6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466502DA" w14:textId="63A66047" w:rsidR="00B41F17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5837AA" w14:textId="07855BA4" w:rsidR="00884016" w:rsidRPr="005D75BF" w:rsidRDefault="00BE1D1E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FA577D3" w14:textId="22195FDF" w:rsidR="00884016" w:rsidRPr="005D75BF" w:rsidRDefault="00435B55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633BAF8" w14:textId="427FB7D1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00EF1D6" w14:textId="38BBA38B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F23BDA5" w14:textId="117DE470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03CDA8" w14:textId="25B16778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8BF7B44" w14:textId="77777777" w:rsidR="00884016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17E8003" w14:textId="77777777" w:rsidR="00884016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CC7B19C" w14:textId="77777777" w:rsidR="00884016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473D7094" w14:textId="21DB24B6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4D99858B" w14:textId="6F1C23D8" w:rsidR="00F57EAA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 w:rsidR="000F325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FE6769B" w14:textId="25980B7C" w:rsidR="00F57EAA" w:rsidRPr="005D75BF" w:rsidRDefault="00435B55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573DBF1C" w14:textId="54FD4AD2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</w:p>
          <w:p w14:paraId="2CF311A1" w14:textId="142C2BAA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4CEC71AF" w14:textId="7D93D645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4B233751" w14:textId="2B901A24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47D0F48B" w14:textId="5247A155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CA0A8A" w14:textId="210513F2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576C6B4" w14:textId="5ED4C88A" w:rsidR="00F57EAA" w:rsidRPr="005D75BF" w:rsidRDefault="00F57EAA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B1ECB0" w14:textId="1CFEA9BF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79C4E47" w14:textId="77777777" w:rsidTr="00BC1A21"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6E9D9BA7" w14:textId="4792925B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51703" w14:textId="77777777" w:rsidR="00F02A78" w:rsidRPr="005D75BF" w:rsidRDefault="00C37FFE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5B00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1F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Portret filistra </w:t>
            </w:r>
          </w:p>
          <w:p w14:paraId="72C60F28" w14:textId="27C0A04A" w:rsidR="00B41F17" w:rsidRPr="005D75BF" w:rsidRDefault="00B41F17" w:rsidP="0094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2A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40799A" w14:textId="36B926E0" w:rsidR="00B41F17" w:rsidRPr="005D75BF" w:rsidRDefault="008B659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5DD64" w14:textId="53F0AC1C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0A44CB" w14:textId="05D87823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DD8B6F1" w14:textId="70275710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i, wątków, motywów), narracji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wartościowanie</w:t>
            </w:r>
          </w:p>
          <w:p w14:paraId="1DEF0DC0" w14:textId="425C9910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BBB0CCD" w14:textId="77777777" w:rsidR="00401F91" w:rsidRPr="005D75BF" w:rsidRDefault="00401F9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6414914" w14:textId="77777777" w:rsidR="001E661D" w:rsidRPr="005D75BF" w:rsidRDefault="001E661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D549BEC" w14:textId="77777777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43C9DA12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1BFBC48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115F22D" w14:textId="77777777" w:rsidR="000D0640" w:rsidRPr="005D75BF" w:rsidRDefault="000D0640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88E9276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958BAA" w14:textId="48F97596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EEE14" w14:textId="321857C5" w:rsidR="00B41F17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D3D451" w14:textId="177DE575" w:rsidR="005B00E4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41CDA07" w14:textId="6B4A2BC4" w:rsidR="005E06B6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62E5DDF" w14:textId="53D878AB" w:rsidR="000F3251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A9DB42F" w14:textId="329A16AF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8181D69" w14:textId="27ED5423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49A0F18" w14:textId="56C1822E" w:rsidR="00B41F17" w:rsidRPr="005D75BF" w:rsidRDefault="005E06B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5E49671" w14:textId="725FF2FF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FA8AEE1" w14:textId="65FA1EBD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90E24B1" w14:textId="3043E1D9" w:rsidR="000F3251" w:rsidRPr="005D75BF" w:rsidRDefault="007D6D8B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A268D4" w14:textId="09F2DAB0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8F30CB6" w14:textId="77777777" w:rsidTr="00BC1A21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73DBA7" w14:textId="47E332D9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96BAC0" w14:textId="77777777" w:rsidR="00F02A78" w:rsidRPr="005D75BF" w:rsidRDefault="00F80D6A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BB655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729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Dola służącej </w:t>
            </w:r>
          </w:p>
          <w:p w14:paraId="51BE51AF" w14:textId="6733A2EF" w:rsidR="00AC7291" w:rsidRPr="005D75BF" w:rsidRDefault="00AC7291" w:rsidP="00C827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F80D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F80D6A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Moralność pani Dulskiej</w:t>
            </w:r>
            <w:r w:rsidR="00F80D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70EC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F02A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70EC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443158" w:rsidRPr="005D75BF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509360" w14:textId="77777777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327375" w14:textId="67FC85B5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F494E0" w14:textId="5E4A22D4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93A8D73" w14:textId="0CA58DDC" w:rsidR="00E874EF" w:rsidRPr="005D75BF" w:rsidRDefault="00E874EF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poznanego tekstu oraz 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</w:p>
          <w:p w14:paraId="074B0047" w14:textId="77777777" w:rsidR="00F14E38" w:rsidRPr="005D75BF" w:rsidRDefault="00F14E38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5AEE1502" w14:textId="77777777" w:rsidR="00401F91" w:rsidRPr="005D75BF" w:rsidRDefault="00401F91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C451CA5" w14:textId="58DE44D5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(kulturowy)</w:t>
            </w:r>
          </w:p>
          <w:p w14:paraId="319D3C77" w14:textId="77777777" w:rsidR="001E661D" w:rsidRPr="005D75BF" w:rsidRDefault="001E661D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125C8BB" w14:textId="046E4D14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socjolekt i jego funkcje komunikacyjne</w:t>
            </w:r>
          </w:p>
          <w:p w14:paraId="75A074F9" w14:textId="77777777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6D654B92" w14:textId="77777777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64839AF" w14:textId="63AC1C72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1D7BEA81" w14:textId="518FD161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tekstach zjawisk: manipulacji, stereotypu</w:t>
            </w:r>
            <w:r w:rsidR="007E6ED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ich charakterystyka</w:t>
            </w:r>
          </w:p>
          <w:p w14:paraId="46A38969" w14:textId="4441CC85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</w:p>
          <w:p w14:paraId="76AEBA0D" w14:textId="3097DF3C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36180D6" w14:textId="13B55159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wywód o charakterze demagogicznym oraz metoda pytań podchwytliwych i sugerujących</w:t>
            </w:r>
          </w:p>
          <w:p w14:paraId="31F87081" w14:textId="77777777" w:rsidR="000D0640" w:rsidRPr="005D75BF" w:rsidRDefault="000D0640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0F5E17A" w14:textId="77777777" w:rsidR="0000052D" w:rsidRPr="005D75BF" w:rsidRDefault="0000052D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B1B86DB" w14:textId="77777777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A115D38" w14:textId="2A1DEA40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9999AD" w14:textId="6494F5D0" w:rsidR="00AC7291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1ADBB4" w14:textId="77777777" w:rsidR="00AC7291" w:rsidRPr="005D75BF" w:rsidRDefault="002B63E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887BA79" w14:textId="5ADAEB20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12209A1" w14:textId="1B7B1E04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E6E9674" w14:textId="5D3B4ECD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77DFA3D" w14:textId="77777777" w:rsidR="002B63E5" w:rsidRPr="005D75BF" w:rsidRDefault="002B63E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0BA6A4D" w14:textId="474AF606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FD9828" w14:textId="5D48D029" w:rsidR="002B63E5" w:rsidRPr="005D75BF" w:rsidRDefault="002B63E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4FF53E28" w14:textId="21CD1F12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II.2.5</w:t>
            </w:r>
          </w:p>
          <w:p w14:paraId="2C7A4CD6" w14:textId="552DB5AD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C535BE6" w14:textId="559F9A45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181AD715" w14:textId="66EE1C89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03A8FE9" w14:textId="57C99AF2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190A8E9B" w14:textId="21334EB0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III.1.3</w:t>
            </w:r>
            <w:r w:rsidR="00AD24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6A701E0" w14:textId="485E6D89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6A951A6" w14:textId="7BED6ECB" w:rsidR="00AD24D4" w:rsidRPr="005D75BF" w:rsidRDefault="00AD24D4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AE11F0" w14:textId="0ECD7B08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361D580" w14:textId="77777777" w:rsidTr="00BC1A21">
        <w:trPr>
          <w:trHeight w:val="16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F06D9" w14:textId="1199BBD4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9EAF9" w14:textId="77777777" w:rsidR="00F27862" w:rsidRPr="005D75BF" w:rsidRDefault="00443158" w:rsidP="009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Gabriela Zapolska,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Moralność pani Dulskiej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A69A9D" w14:textId="722827CC" w:rsidR="00443158" w:rsidRPr="005D75BF" w:rsidRDefault="009E20C0" w:rsidP="009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uzupełniająca;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Zadania do całej lektury, s.</w:t>
            </w:r>
            <w:r w:rsidR="00E363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92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Sławomir </w:t>
            </w:r>
            <w:proofErr w:type="spellStart"/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Shuty</w:t>
            </w:r>
            <w:proofErr w:type="spellEnd"/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Odwiedziny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E363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93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61C1A" w14:textId="0FF0482C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0EB95" w14:textId="6C1E87BA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132BF" w14:textId="0FB00C84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wyrazu artystycznego i ich funkcje</w:t>
            </w:r>
          </w:p>
          <w:p w14:paraId="67A638DC" w14:textId="1E65F4FE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63565E3C" w14:textId="59D0FCD1" w:rsidR="00F14E38" w:rsidRPr="005D75BF" w:rsidRDefault="00F14E38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</w:t>
            </w:r>
            <w:r w:rsidR="002F0B7B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artościowanie</w:t>
            </w:r>
          </w:p>
          <w:p w14:paraId="54F3D9DF" w14:textId="77777777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różnorodne propozycje odczytania tego samego utworu literackiego</w:t>
            </w:r>
          </w:p>
          <w:p w14:paraId="6FDCCD9C" w14:textId="5B1F9BCC" w:rsidR="00647E4B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24E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929F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21444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(model rodziny w utworze Gabrieli Zapolskiej i </w:t>
            </w:r>
            <w:r w:rsidR="00F24E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opowiadaniu Sławomira </w:t>
            </w:r>
            <w:proofErr w:type="spellStart"/>
            <w:r w:rsidR="00F24E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Shuty</w:t>
            </w:r>
            <w:proofErr w:type="spellEnd"/>
            <w:r w:rsidR="006664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AA8CDEE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41783E4" w14:textId="01E4B12D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kontekst kulturowy w interpretacji utworu literackiego</w:t>
            </w:r>
          </w:p>
          <w:p w14:paraId="78255D8B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3B0139B" w14:textId="77777777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struktury tekstu: sens, główna myśl, sposób prowadzenia wywodu, argumentacja</w:t>
            </w:r>
          </w:p>
          <w:p w14:paraId="47268F2B" w14:textId="7E508728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odczytanie pozaliterackich tekstów kultury </w:t>
            </w:r>
            <w:r w:rsidR="000D064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kodu właściwego danej dziedzinie sztuki (spektakl Teatru Telewizji)</w:t>
            </w:r>
          </w:p>
          <w:p w14:paraId="40126961" w14:textId="748891E2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wykorzystanie wiedzy z dziedziny fleksji, słowotwórstwa, frazeologii i</w:t>
            </w:r>
            <w:r w:rsidR="00C929F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składni w analizie i interpretacji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tekstów oraz w tworzeniu własnych wypowiedzi</w:t>
            </w:r>
          </w:p>
          <w:p w14:paraId="72332660" w14:textId="77777777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o charakterze wartościującym</w:t>
            </w:r>
          </w:p>
          <w:p w14:paraId="2F543546" w14:textId="744E4E3C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neutralne a słownictwo o zabarwieniu potocznym</w:t>
            </w:r>
          </w:p>
          <w:p w14:paraId="58AFB146" w14:textId="6F7FB67E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uwypuklenie sensów redagowanego przez siebie tekstu dz</w:t>
            </w:r>
            <w:r w:rsidR="00C929F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ięki wykorzystaniu składniowo-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znaczeniowego charakteru interpunkcji </w:t>
            </w:r>
          </w:p>
          <w:p w14:paraId="2300DBA2" w14:textId="77777777" w:rsidR="000D0640" w:rsidRPr="005D75BF" w:rsidRDefault="000D064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88202D3" w14:textId="4C545740" w:rsidR="00224AE3" w:rsidRPr="005D75BF" w:rsidRDefault="00A251A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</w:t>
            </w:r>
          </w:p>
          <w:p w14:paraId="2CAF379A" w14:textId="0DCFB170" w:rsidR="00AB5D3D" w:rsidRPr="005D75BF" w:rsidRDefault="006A518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 </w:t>
            </w:r>
          </w:p>
          <w:p w14:paraId="711B095F" w14:textId="77777777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przedstawienie propozycji odczytania tekstu</w:t>
            </w:r>
          </w:p>
          <w:p w14:paraId="3543683D" w14:textId="0A7541C6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argumentów na podstawie tekstu oraz znanych kontekstów, w tym własnego doświadczenia</w:t>
            </w:r>
          </w:p>
          <w:p w14:paraId="7602C732" w14:textId="37D1FF8A" w:rsidR="00AB5D3D" w:rsidRPr="005D75BF" w:rsidRDefault="006A518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formułowanych sądów</w:t>
            </w:r>
          </w:p>
          <w:p w14:paraId="7CFBC322" w14:textId="4F68F762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umiejętności pracy samodzielnej m.in. przez przygotowanie różnorodnych form prezentacji własnego stanowiska</w:t>
            </w:r>
          </w:p>
          <w:p w14:paraId="7C8AA0AC" w14:textId="4192EE97" w:rsidR="00443158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17079" w14:textId="77777777" w:rsidR="00443158" w:rsidRPr="005D75BF" w:rsidRDefault="00647E4B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1F7A4541" w14:textId="70A04987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I.1.10</w:t>
            </w:r>
          </w:p>
          <w:p w14:paraId="52D3C5A2" w14:textId="5031C3FE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 I.1.13</w:t>
            </w:r>
          </w:p>
          <w:p w14:paraId="6F0D673F" w14:textId="2038BC2B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I.1.13</w:t>
            </w:r>
          </w:p>
          <w:p w14:paraId="4994469E" w14:textId="3B978FBE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748FB0F0" w14:textId="77777777" w:rsidR="00647E4B" w:rsidRPr="005D75BF" w:rsidRDefault="00647E4B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56FC13EA" w14:textId="407248DC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50409811" w14:textId="7B61FBC8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I.2.2</w:t>
            </w:r>
          </w:p>
          <w:p w14:paraId="23FF921C" w14:textId="79051C04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  <w:p w14:paraId="6D55137F" w14:textId="5410C91A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II.1.1</w:t>
            </w:r>
          </w:p>
          <w:p w14:paraId="4D998DD7" w14:textId="22FFC9D5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II.2.7</w:t>
            </w:r>
          </w:p>
          <w:p w14:paraId="76D2F49D" w14:textId="49EEAC9F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II.4.2</w:t>
            </w:r>
          </w:p>
          <w:p w14:paraId="6FE05F02" w14:textId="64612B19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</w:t>
            </w:r>
          </w:p>
          <w:p w14:paraId="5889C5E5" w14:textId="7EBF4807" w:rsidR="00AB5D3D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III.2.2</w:t>
            </w:r>
          </w:p>
          <w:p w14:paraId="57F071D1" w14:textId="77777777" w:rsidR="00AB5D3D" w:rsidRPr="005D75BF" w:rsidRDefault="00AB5D3D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III.2.6</w:t>
            </w:r>
          </w:p>
          <w:p w14:paraId="7AD2CB76" w14:textId="2037EEAD" w:rsidR="00AB5D3D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  <w:p w14:paraId="6D42D5E6" w14:textId="610A8B93" w:rsidR="00AB5D3D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</w:t>
            </w:r>
            <w:r w:rsidR="00AB5D3D"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14DCA7" w14:textId="4A0E30A9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601F8B5F" w14:textId="77777777" w:rsidTr="00BC1A21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ADD" w14:textId="0F73AEA4" w:rsidR="00AC7291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2B11" w14:textId="77777777" w:rsidR="00F27862" w:rsidRPr="005D75BF" w:rsidRDefault="004F65EA" w:rsidP="00F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Zażalenie i opinia</w:t>
            </w:r>
            <w:r w:rsidR="00AC729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4B3DF1" w14:textId="637F3940" w:rsidR="00AC7291" w:rsidRPr="005D75BF" w:rsidRDefault="00AC7291" w:rsidP="00F278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FD79B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zażalenia i</w:t>
            </w:r>
            <w:r w:rsidR="00F2786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FD79B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przykładowe zażalenie, s. 95; </w:t>
            </w:r>
            <w:r w:rsidR="00F0277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opinii i przykładowa opinia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</w:t>
            </w:r>
            <w:r w:rsidR="00FD79B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F0277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FD79B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18E" w14:textId="77777777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479C" w14:textId="68ADE87F" w:rsidR="00AC7291" w:rsidRPr="005D75BF" w:rsidRDefault="00372957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878A2" w14:textId="4AAEC3F3" w:rsidR="007D0CE9" w:rsidRPr="005D75BF" w:rsidRDefault="007D0CE9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7E047E" w:rsidRPr="005D75BF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form użytkow</w:t>
            </w:r>
            <w:r w:rsidR="007E047E" w:rsidRPr="005D75BF">
              <w:rPr>
                <w:rFonts w:ascii="Times New Roman" w:hAnsi="Times New Roman" w:cs="Times New Roman"/>
                <w:sz w:val="20"/>
                <w:szCs w:val="20"/>
              </w:rPr>
              <w:t>ych: opinii, skargi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47E" w:rsidRPr="005D75BF">
              <w:rPr>
                <w:rFonts w:ascii="Times New Roman" w:hAnsi="Times New Roman" w:cs="Times New Roman"/>
                <w:sz w:val="20"/>
                <w:szCs w:val="20"/>
              </w:rPr>
              <w:t>zażalenia</w:t>
            </w:r>
          </w:p>
          <w:p w14:paraId="1E01666F" w14:textId="40B2D5C4" w:rsidR="007D0CE9" w:rsidRPr="005D75BF" w:rsidRDefault="007E047E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wskazywanie elementów</w:t>
            </w:r>
            <w:r w:rsidR="007D0CE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C8F" w:rsidRPr="005D75BF">
              <w:rPr>
                <w:rFonts w:ascii="Times New Roman" w:hAnsi="Times New Roman" w:cs="Times New Roman"/>
                <w:sz w:val="20"/>
                <w:szCs w:val="20"/>
              </w:rPr>
              <w:t>typow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E10C8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dla tych form</w:t>
            </w:r>
          </w:p>
          <w:p w14:paraId="4B7595D2" w14:textId="51AAE7E7" w:rsidR="007D0CE9" w:rsidRPr="005D75BF" w:rsidRDefault="007E047E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</w:t>
            </w:r>
            <w:r w:rsidR="007D0CE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zwrot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D0CE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0CE9" w:rsidRPr="005D75BF">
              <w:rPr>
                <w:rFonts w:ascii="Times New Roman" w:hAnsi="Times New Roman" w:cs="Times New Roman"/>
                <w:sz w:val="20"/>
                <w:szCs w:val="20"/>
              </w:rPr>
              <w:t>adresatywn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="007D0CE9" w:rsidRPr="005D75BF">
              <w:rPr>
                <w:rFonts w:ascii="Times New Roman" w:hAnsi="Times New Roman" w:cs="Times New Roman"/>
                <w:sz w:val="20"/>
                <w:szCs w:val="20"/>
              </w:rPr>
              <w:t>, etykiet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 językowej</w:t>
            </w:r>
          </w:p>
          <w:p w14:paraId="628C1E0E" w14:textId="2C7A2E46" w:rsidR="00E10C8F" w:rsidRPr="005D75BF" w:rsidRDefault="008F2ACC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wskazywanie </w:t>
            </w:r>
            <w:r w:rsidR="00E10C8F" w:rsidRPr="005D75BF">
              <w:rPr>
                <w:rFonts w:ascii="Times New Roman" w:hAnsi="Times New Roman" w:cs="Times New Roman"/>
                <w:sz w:val="20"/>
                <w:szCs w:val="20"/>
              </w:rPr>
              <w:t>dominując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ej f</w:t>
            </w:r>
            <w:r w:rsidR="00E10C8F" w:rsidRPr="005D75BF">
              <w:rPr>
                <w:rFonts w:ascii="Times New Roman" w:hAnsi="Times New Roman" w:cs="Times New Roman"/>
                <w:sz w:val="20"/>
                <w:szCs w:val="20"/>
              </w:rPr>
              <w:t>unkcj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językowej</w:t>
            </w:r>
          </w:p>
          <w:p w14:paraId="23602908" w14:textId="59CA93F9" w:rsidR="00E10C8F" w:rsidRPr="005D75BF" w:rsidRDefault="00E10C8F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8F2ACC" w:rsidRPr="005D75B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cech stylu pism</w:t>
            </w:r>
            <w:r w:rsidR="00235FD2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6162BB8" w14:textId="29ED4801" w:rsidR="00E10C8F" w:rsidRPr="005D75BF" w:rsidRDefault="00E10C8F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8F2ACC" w:rsidRPr="005D75BF">
              <w:rPr>
                <w:rFonts w:ascii="Times New Roman" w:hAnsi="Times New Roman" w:cs="Times New Roman"/>
                <w:sz w:val="20"/>
                <w:szCs w:val="20"/>
              </w:rPr>
              <w:t>nie funkcji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słownictwa wartościującego w opinii</w:t>
            </w:r>
          </w:p>
          <w:p w14:paraId="7E3A39C0" w14:textId="4839B7B5" w:rsidR="00AC7291" w:rsidRPr="005D75BF" w:rsidRDefault="00AC7291" w:rsidP="0044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CF9D" w14:textId="77777777" w:rsidR="00AC7291" w:rsidRPr="005D75BF" w:rsidRDefault="007D0CE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7FA958C1" w14:textId="77777777" w:rsidR="00E10C8F" w:rsidRPr="005D75BF" w:rsidRDefault="00E10C8F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9F4F089" w14:textId="240C2A60" w:rsidR="00E10C8F" w:rsidRPr="005D75BF" w:rsidRDefault="00E10C8F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II.3.7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AA4" w14:textId="77777777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DF86DC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487" w14:textId="73EA1B8F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5BD" w14:textId="5369B8D5" w:rsidR="001E087A" w:rsidRPr="005D75BF" w:rsidRDefault="001E087A" w:rsidP="003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Poezja inspirowana filozofią [podręcznik: 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Nirwany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Kowal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Bolesław Leśmian,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Przemiany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Herman Hesse,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Siddhartha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0448" w14:textId="6CBFDBF9" w:rsidR="001E087A" w:rsidRPr="005D75BF" w:rsidRDefault="00443158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F1DB" w14:textId="156798CC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F716" w14:textId="43AA7082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4BDD6205" w14:textId="1FD02862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6EE03CF1" w14:textId="3840B9F2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4CE7B8B3" w14:textId="4C5E7A9A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0796431D" w14:textId="60A598CA" w:rsidR="00765F26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antycznych w utworach literackich i ich rola w tworzeniu znaczeń uniwersalnych</w:t>
            </w:r>
          </w:p>
          <w:p w14:paraId="54FDE700" w14:textId="0D672652" w:rsidR="00BB319E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C114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3C114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8F12C5B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B5E0384" w14:textId="0D56F806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biograficzny, egzystencjalny)</w:t>
            </w:r>
          </w:p>
          <w:p w14:paraId="4C82A62A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40AA07" w14:textId="6773A896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 (dekadentyzm, katast</w:t>
            </w:r>
            <w:r w:rsidR="003A3F63" w:rsidRPr="005D75B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ofizm; koncepcja artysty ponad tłumem)</w:t>
            </w:r>
          </w:p>
          <w:p w14:paraId="63E9CDE4" w14:textId="77777777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469A202A" w14:textId="2DD221FC" w:rsidR="00765F26" w:rsidRPr="005D75BF" w:rsidRDefault="003A3F6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pozaliterackiego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danej dziedzinie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sztuki (krótkometrażowy film rysunkowy)</w:t>
            </w:r>
          </w:p>
          <w:p w14:paraId="72F6965D" w14:textId="77777777" w:rsidR="000D0640" w:rsidRPr="005D75BF" w:rsidRDefault="000D064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13EB2BE" w14:textId="61AA303E" w:rsidR="00765F26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DB009A" w14:textId="77777777" w:rsidR="00765F26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F530477" w14:textId="749FA1D2" w:rsidR="001E087A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74FC" w14:textId="77777777" w:rsidR="001E087A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5AEE44D" w14:textId="77777777" w:rsidR="00FB18F4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3CFE4C" w14:textId="77777777" w:rsidR="00FB18F4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593BB3C1" w14:textId="6C9976DE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EEA9F3E" w14:textId="56721523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F2895A6" w14:textId="71A1CE88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4A3059D" w14:textId="677D2A0B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7B98A65" w14:textId="47C2E4E7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E8D12BF" w14:textId="661B6119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D144F0" w14:textId="783EEA89" w:rsidR="00FB18F4" w:rsidRPr="005D75BF" w:rsidRDefault="000745B7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DE310D" w14:textId="4368E056" w:rsidR="00FB18F4" w:rsidRPr="005D75BF" w:rsidRDefault="000745B7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F071D7C" w14:textId="173F7381" w:rsidR="00765F26" w:rsidRPr="005D75BF" w:rsidRDefault="00401F91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1CF0D20F" w14:textId="29731E6E" w:rsidR="00765F26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7011AE7" w14:textId="40633DF9" w:rsidR="00765F26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8B00107" w14:textId="3A4D5565" w:rsidR="00765F26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F65DB88" w14:textId="43D1D8A9" w:rsidR="00765F26" w:rsidRPr="005D75BF" w:rsidRDefault="000745B7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B6E59B7" w14:textId="25D2CA5A" w:rsidR="00765F26" w:rsidRPr="005D75BF" w:rsidRDefault="00765F26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AC08" w14:textId="77777777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5C7D44A" w14:textId="77777777" w:rsidTr="00BC1A21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E" w14:textId="6E82C1DB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DBA8" w14:textId="273571B0" w:rsidR="00F02A78" w:rsidRPr="005D75BF" w:rsidRDefault="00094D03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</w:t>
            </w:r>
            <w:r w:rsidR="00CB095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 wierzę w nic</w:t>
            </w:r>
            <w:r w:rsidR="00CB095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”.</w:t>
            </w:r>
            <w:r w:rsidR="00CB095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B09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Dekadentyzm, czyli zwątpienie i rozpacz. Poezja Kazimierza Przerwy-Tetmajera </w:t>
            </w:r>
          </w:p>
          <w:p w14:paraId="5F5AE14A" w14:textId="25EF879F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105;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Koniec wieku XIX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106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Kazimierz Przerwa-Tetmajer,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4D0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 wierzę w nic…</w:t>
            </w:r>
            <w:r w:rsidR="00094D03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Hop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per, 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Biuro w</w:t>
            </w:r>
            <w:r w:rsidR="00F02A7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małym mieście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EDEFEB6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90534" w14:textId="637F4D76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655" w14:textId="126ED270" w:rsidR="00CB0959" w:rsidRPr="005D75BF" w:rsidRDefault="00443158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ECB" w14:textId="4A73C5D4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1FF" w14:textId="69680E83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(sonet)</w:t>
            </w:r>
          </w:p>
          <w:p w14:paraId="58E3B871" w14:textId="3FAD48D1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i funkcje prądów literackich i artystycznych (obecność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ekadentyzmu jako elementu światopoglądu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twórców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Młodej Polski w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poezji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K. Przerwy-Tetmajera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malarstwie epoki)</w:t>
            </w:r>
          </w:p>
          <w:p w14:paraId="23E2EDD6" w14:textId="4777E20E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403ABA11" w14:textId="3D0F51D1" w:rsidR="00E874EF" w:rsidRPr="005D75BF" w:rsidRDefault="00CC1285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562E093F" w14:textId="4DBBC058" w:rsidR="003025DE" w:rsidRPr="005D75BF" w:rsidRDefault="003025D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13647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3476EEA5" w14:textId="45EA2258" w:rsidR="00136477" w:rsidRPr="005D75BF" w:rsidRDefault="00136477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B93CC09" w14:textId="06CF09C0" w:rsidR="00BB319E" w:rsidRPr="005D75BF" w:rsidRDefault="00BB319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0B87F56" w14:textId="77777777" w:rsidR="00401F91" w:rsidRPr="005D75BF" w:rsidRDefault="00401F91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9D46C00" w14:textId="7D2D46F5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egzystencjalny)</w:t>
            </w:r>
          </w:p>
          <w:p w14:paraId="4B2D7F16" w14:textId="77777777" w:rsidR="001E661D" w:rsidRPr="005D75BF" w:rsidRDefault="001E661D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F03EF0B" w14:textId="67571A5E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82261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(pokoleniowy charakter utworu)</w:t>
            </w:r>
          </w:p>
          <w:p w14:paraId="5D489D42" w14:textId="1BEDE3C0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3702C15" w14:textId="77777777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568B665A" w14:textId="2D96E55C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520DC59" w14:textId="77777777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8F356AE" w14:textId="77777777" w:rsidR="000D0640" w:rsidRPr="005D75BF" w:rsidRDefault="000D0640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3D7B460" w14:textId="77777777" w:rsidR="0000052D" w:rsidRPr="005D75BF" w:rsidRDefault="0000052D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29FBDE" w14:textId="77777777" w:rsidR="00822613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6B038A8" w14:textId="7564214D" w:rsidR="00822613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76CA1587" w14:textId="6BB99624" w:rsidR="00C9552C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AA2F" w14:textId="77777777" w:rsidR="00CB0959" w:rsidRPr="005D75BF" w:rsidRDefault="003E2650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146E077" w14:textId="6471A47B" w:rsidR="003E2650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67507BF3" w14:textId="77777777" w:rsidR="003E2650" w:rsidRPr="005D75BF" w:rsidRDefault="003025DE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7CBAF0D" w14:textId="76C001C2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1D03A7D" w14:textId="3F107214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575DC60" w14:textId="74F533D1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037B86C9" w14:textId="74F9CA86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97EAFB2" w14:textId="2DDB7995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BF4F2F" w14:textId="57D40931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3188BFE" w14:textId="7C718240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3B5A219" w14:textId="49CAC5F1" w:rsidR="00136477" w:rsidRPr="005D75BF" w:rsidRDefault="0013647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7EB360E" w14:textId="299ECF35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6E25FB6" w14:textId="5919FFF8" w:rsidR="00136477" w:rsidRPr="005D75BF" w:rsidRDefault="00E50286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136477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3850D38" w14:textId="4C7FE4C4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263FBB" w14:textId="23BF6290" w:rsidR="00822613" w:rsidRPr="005D75BF" w:rsidRDefault="00401F9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0E645546" w14:textId="61781C1A" w:rsidR="00822613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F3E16FC" w14:textId="57DAF6AC" w:rsidR="00822613" w:rsidRPr="005D75BF" w:rsidRDefault="00401F9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8235322" w14:textId="06360D8A" w:rsidR="00822613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103AD67" w14:textId="4BC0C318" w:rsidR="00822613" w:rsidRPr="005D75BF" w:rsidRDefault="00822613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8B3449B" w14:textId="7A0883CF" w:rsidR="00136477" w:rsidRPr="005D75BF" w:rsidRDefault="0013647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DF6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D4928D9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044" w14:textId="78A0EF56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4–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E4EF" w14:textId="77777777" w:rsidR="001E4AD9" w:rsidRPr="005D75BF" w:rsidRDefault="00CB0959" w:rsidP="00177B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Pejzaż duszy w poezji modernistycznej </w:t>
            </w:r>
          </w:p>
          <w:p w14:paraId="6AD3722F" w14:textId="60F2F956" w:rsidR="00CB0959" w:rsidRPr="005D75BF" w:rsidRDefault="00CB0959" w:rsidP="001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[podręcznik: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Spleen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(fragm.), s.</w:t>
            </w:r>
            <w:r w:rsidR="001E4AD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  <w:r w:rsidR="00177B5A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Deszcz jesienny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112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nawiązanie: Kora,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Krakowski spleen,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1E4AD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112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AFA" w14:textId="4E029882" w:rsidR="00CB0959" w:rsidRPr="005D75BF" w:rsidRDefault="00876498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3DB" w14:textId="260D8DB5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F9" w14:textId="2EA4A197" w:rsidR="004060BF" w:rsidRPr="005D75BF" w:rsidRDefault="004060BF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funkcje; synestezja</w:t>
            </w:r>
          </w:p>
          <w:p w14:paraId="46C63083" w14:textId="36D8CF79" w:rsidR="004060BF" w:rsidRPr="005D75BF" w:rsidRDefault="00CC1285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4060BF" w:rsidRPr="005D75BF">
              <w:rPr>
                <w:rFonts w:ascii="Times New Roman" w:hAnsi="Times New Roman" w:cs="Times New Roman"/>
                <w:sz w:val="20"/>
                <w:szCs w:val="20"/>
              </w:rPr>
              <w:t>(spleen)</w:t>
            </w:r>
          </w:p>
          <w:p w14:paraId="6E32C1A6" w14:textId="07EC46F6" w:rsidR="004060BF" w:rsidRPr="005D75BF" w:rsidRDefault="004060BF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wątków, motywów, sytuacji lirycznej;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6007315C" w14:textId="100657E8" w:rsidR="00BB319E" w:rsidRPr="005D75BF" w:rsidRDefault="00BB319E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0034FBCB" w14:textId="77777777" w:rsidR="00401F91" w:rsidRPr="005D75BF" w:rsidRDefault="00401F91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E786C35" w14:textId="6E1B7990" w:rsidR="00A405FE" w:rsidRPr="005D75BF" w:rsidRDefault="00A405FE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egzystencjalny)</w:t>
            </w:r>
          </w:p>
          <w:p w14:paraId="2B714310" w14:textId="77777777" w:rsidR="001E661D" w:rsidRPr="005D75BF" w:rsidRDefault="001E661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FA29DD0" w14:textId="3F939A5D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(pejzaże </w:t>
            </w:r>
            <w:r w:rsidR="002337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Ferdynanda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Ruszczyca i </w:t>
            </w:r>
            <w:r w:rsidR="002337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Egona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Schiele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E4FF56" w14:textId="6ADCF622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6F3A3F4E" w14:textId="7777777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55A911D" w14:textId="7777777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0A43539A" w14:textId="2852D288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</w:t>
            </w:r>
            <w:r w:rsidR="006664C5" w:rsidRPr="005D75BF"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28D4F65B" w14:textId="557E500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</w:p>
          <w:p w14:paraId="2A515CCE" w14:textId="77777777" w:rsidR="000D0640" w:rsidRPr="005D75BF" w:rsidRDefault="000D064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52FA369" w14:textId="77777777" w:rsidR="0000052D" w:rsidRPr="005D75BF" w:rsidRDefault="000005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E602A6A" w14:textId="55BBE201" w:rsidR="00715BA8" w:rsidRPr="005D75BF" w:rsidRDefault="003357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715BA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10868" w:rsidRPr="005D75BF">
              <w:rPr>
                <w:rFonts w:ascii="Times New Roman" w:hAnsi="Times New Roman" w:cs="Times New Roman"/>
                <w:sz w:val="20"/>
                <w:szCs w:val="20"/>
              </w:rPr>
              <w:t>następujących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formach gatunkowych – </w:t>
            </w:r>
            <w:r w:rsidR="00715BA8" w:rsidRPr="005D75BF">
              <w:rPr>
                <w:rFonts w:ascii="Times New Roman" w:hAnsi="Times New Roman" w:cs="Times New Roman"/>
                <w:sz w:val="20"/>
                <w:szCs w:val="20"/>
              </w:rPr>
              <w:t>notatka syntetyzując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D8E052A" w14:textId="77777777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C691651" w14:textId="3286683A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F9F687" w14:textId="77777777" w:rsidR="006A5186" w:rsidRPr="005D75BF" w:rsidRDefault="006A5186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838FE83" w14:textId="499434F1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 (odwołanie do różnych tekstów kultury)</w:t>
            </w:r>
          </w:p>
          <w:p w14:paraId="2B70A038" w14:textId="20156FF9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5280565F" w14:textId="3A177099" w:rsidR="0033572D" w:rsidRPr="005D75BF" w:rsidRDefault="00F864D0" w:rsidP="003357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7092" w14:textId="77777777" w:rsidR="00CB0959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03C0694" w14:textId="77777777" w:rsidR="004060BF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54C1BCE8" w14:textId="62B20D92" w:rsidR="004060BF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4E2A891" w14:textId="55611DCB" w:rsidR="004060BF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37F9C58" w14:textId="09C0D183" w:rsidR="004060BF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F3A4308" w14:textId="335FA062" w:rsidR="00A405FE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.14</w:t>
            </w:r>
          </w:p>
          <w:p w14:paraId="74A0AA25" w14:textId="7698AC6F" w:rsidR="00A405F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64CEA74" w14:textId="5A1C208C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3F02C2" w14:textId="04198F60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00522AF" w14:textId="639E1AA8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5C9A9B1" w14:textId="77777777" w:rsidR="00255AEE" w:rsidRPr="005D75BF" w:rsidRDefault="00255AEE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FC9756F" w14:textId="4371957E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II.4.2</w:t>
            </w:r>
          </w:p>
          <w:p w14:paraId="703828CD" w14:textId="7780E347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D5C3AA" w14:textId="269C1933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FE61D64" w14:textId="4D7F7D7D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ACD5F9" w14:textId="2EFDF496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BAD5DB3" w14:textId="5F9CDF9A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0015EF0" w14:textId="203B113B" w:rsidR="00715BA8" w:rsidRPr="005D75BF" w:rsidRDefault="0000052D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90092E" w14:textId="1510C8B2" w:rsidR="00F864D0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FA2E5C9" w14:textId="21C12490" w:rsidR="00F864D0" w:rsidRPr="005D75BF" w:rsidRDefault="00F864D0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1AA5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08181ED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EE1" w14:textId="1FC74A9D" w:rsidR="009E4B2F" w:rsidRPr="005D75BF" w:rsidRDefault="009E4B2F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D3CA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764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5172" w14:textId="77777777" w:rsidR="001D4F85" w:rsidRPr="005D75BF" w:rsidRDefault="009E4B2F" w:rsidP="001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Przeciw rozpaczy – franciszkańska filozofia nadziei </w:t>
            </w:r>
          </w:p>
          <w:p w14:paraId="45E0EB32" w14:textId="592671E0" w:rsidR="00D83B66" w:rsidRPr="005D75BF" w:rsidRDefault="009E4B2F" w:rsidP="00D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116;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szalony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</w:t>
            </w:r>
            <w:r w:rsidR="00F15B5D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miłości wroga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Jan </w:t>
            </w:r>
          </w:p>
          <w:p w14:paraId="2E63339C" w14:textId="34FA9CA9" w:rsidR="009E4B2F" w:rsidRPr="005D75BF" w:rsidRDefault="00D83B66" w:rsidP="00D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asprowicz, 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Księga ubogich</w:t>
            </w:r>
            <w:r w:rsidR="009E4B2F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Anna Kamieńska, 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Modlitwa do św. Franciszka</w:t>
            </w:r>
            <w:r w:rsidR="009E4B2F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122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14B" w14:textId="3221DAEC" w:rsidR="009E4B2F" w:rsidRPr="005D75BF" w:rsidRDefault="00876498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7E0" w14:textId="7F103D3C" w:rsidR="009E4B2F" w:rsidRPr="005D75BF" w:rsidRDefault="009E4B2F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CDC" w14:textId="67B9C901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gatunkowe sonetu)</w:t>
            </w:r>
          </w:p>
          <w:p w14:paraId="0B882DAE" w14:textId="13C36398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3677DB07" w14:textId="1DAB5D17" w:rsidR="00CC1285" w:rsidRPr="005D75BF" w:rsidRDefault="00CC1285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27460138" w14:textId="3121A81D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24170108" w14:textId="3DB1FACC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utworach literackich i ich rola w tworzeniu znaczeń uniwersalnych (motyw wędrówki, szaleństwa)</w:t>
            </w:r>
          </w:p>
          <w:p w14:paraId="7C789E3F" w14:textId="5C8C49D3" w:rsidR="00F831A9" w:rsidRPr="005D75BF" w:rsidRDefault="00BB319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F831A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(św. Franciszek, </w:t>
            </w:r>
            <w:proofErr w:type="spellStart"/>
            <w:r w:rsidR="00F831A9" w:rsidRPr="005D75BF">
              <w:rPr>
                <w:rFonts w:ascii="Times New Roman" w:hAnsi="Times New Roman" w:cs="Times New Roman"/>
                <w:sz w:val="20"/>
                <w:szCs w:val="20"/>
              </w:rPr>
              <w:t>franciszkanizm</w:t>
            </w:r>
            <w:proofErr w:type="spellEnd"/>
            <w:r w:rsidR="00F831A9" w:rsidRPr="005D75BF">
              <w:rPr>
                <w:rFonts w:ascii="Times New Roman" w:hAnsi="Times New Roman" w:cs="Times New Roman"/>
                <w:sz w:val="20"/>
                <w:szCs w:val="20"/>
              </w:rPr>
              <w:t>; wizerunek Boga, relacje ze Stwórcą)</w:t>
            </w:r>
          </w:p>
          <w:p w14:paraId="0BAC472F" w14:textId="77777777" w:rsidR="00401F91" w:rsidRPr="005D75BF" w:rsidRDefault="00401F91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1F204DB" w14:textId="1B1DFC3C" w:rsidR="00F80F22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biblijny, egzystencjalny)</w:t>
            </w:r>
          </w:p>
          <w:p w14:paraId="33268F03" w14:textId="77777777" w:rsidR="001E661D" w:rsidRPr="005D75BF" w:rsidRDefault="001E661D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87216A7" w14:textId="2E312652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12ADDCAB" w14:textId="56497FCD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danej dziedzinie sztuki (grafika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A3869" w14:textId="345E57C1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DF787E6" w14:textId="57E3D997" w:rsidR="006A7216" w:rsidRPr="005D75BF" w:rsidRDefault="006A7216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1579E146" w14:textId="6E1DDE0C" w:rsidR="006A7216" w:rsidRPr="005D75BF" w:rsidRDefault="00004A75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świadomość oddziaływania</w:t>
            </w:r>
            <w:r w:rsidR="006A72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odbiorcę użytych środków retorycznych (np. powtórzeń)</w:t>
            </w:r>
          </w:p>
          <w:p w14:paraId="0E620D9A" w14:textId="77777777" w:rsidR="000D0640" w:rsidRPr="005D75BF" w:rsidRDefault="000D064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F50BB9F" w14:textId="77777777" w:rsidR="0000052D" w:rsidRPr="005D75BF" w:rsidRDefault="0000052D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31D512D" w14:textId="38F75BB8" w:rsidR="006A7216" w:rsidRPr="005D75BF" w:rsidRDefault="006A7216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13D1F4A" w14:textId="77777777" w:rsidR="006A7216" w:rsidRPr="005D75BF" w:rsidRDefault="006A7216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9733EFC" w14:textId="69330B52" w:rsidR="009E4B2F" w:rsidRPr="005D75BF" w:rsidRDefault="006A7216" w:rsidP="00004A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D41D" w14:textId="77777777" w:rsidR="009E4B2F" w:rsidRPr="005D75BF" w:rsidRDefault="00F831A9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D081343" w14:textId="77777777" w:rsidR="00F831A9" w:rsidRPr="005D75BF" w:rsidRDefault="00F831A9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67F68F8" w14:textId="68FDF2CD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360A64C" w14:textId="71588527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D5BEA79" w14:textId="6BF90B79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8C00062" w14:textId="4C3A06C9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5E702B9" w14:textId="69232129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4BC834C" w14:textId="03BC216D" w:rsidR="00F831A9" w:rsidRPr="005D75BF" w:rsidRDefault="00401F9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A3E1DBC" w14:textId="635B0BEA" w:rsidR="00F80F22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6D51B3F" w14:textId="36E50E7D" w:rsidR="00F80F22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E797E4A" w14:textId="0C699C44" w:rsidR="00F80F22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D5B6F64" w14:textId="4A9CA1C9" w:rsidR="006A7216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0267FEF" w14:textId="75F787FD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</w:t>
            </w:r>
            <w:r w:rsidR="00C54D85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</w:t>
            </w:r>
          </w:p>
          <w:p w14:paraId="762A3D50" w14:textId="77777777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F33F649" w14:textId="3428EB4C" w:rsidR="006A7216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725EE21" w14:textId="0A8E39F8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38B097B4" w14:textId="0D52A29C" w:rsidR="006A7216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5749560" w14:textId="6646282C" w:rsidR="006A7216" w:rsidRPr="005D75BF" w:rsidRDefault="00C54D85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76B02BE" w14:textId="3AC5F090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2537" w14:textId="77777777" w:rsidR="009E4B2F" w:rsidRPr="005D75BF" w:rsidRDefault="009E4B2F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6E191B2" w14:textId="77777777" w:rsidTr="00BC1A21">
        <w:trPr>
          <w:trHeight w:val="91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DDC" w14:textId="5562D29D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764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5D1" w14:textId="54302D97" w:rsidR="004813FB" w:rsidRPr="005D75BF" w:rsidRDefault="004813FB" w:rsidP="003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Harmonia cnoty – klasycyzm w liryce Leopolda Staffa 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123;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Curriculum vitae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124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Estetyka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nawiązanie: Igor Mitoraj, rzeźby, s.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50C" w14:textId="77777777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A32" w14:textId="79C6969B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F87" w14:textId="7311CDCA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0CA329BC" w14:textId="48235D74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ich funkcje</w:t>
            </w:r>
          </w:p>
          <w:p w14:paraId="2EF213F0" w14:textId="03BC50E6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 (klasycyzm)</w:t>
            </w:r>
          </w:p>
          <w:p w14:paraId="6F71B1A2" w14:textId="098BFE3C" w:rsidR="004813FB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CF56BE" w:rsidRPr="005D75BF">
              <w:rPr>
                <w:rFonts w:ascii="Times New Roman" w:hAnsi="Times New Roman" w:cs="Times New Roman"/>
                <w:sz w:val="20"/>
                <w:szCs w:val="20"/>
              </w:rPr>
              <w:t>(klasyczna koncepcja sztuki)</w:t>
            </w:r>
          </w:p>
          <w:p w14:paraId="7311B331" w14:textId="17D919C4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sytuacji lirycznej; jej interpretacja i wartościowanie</w:t>
            </w:r>
          </w:p>
          <w:p w14:paraId="7EBE24E7" w14:textId="3248CA2B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</w:t>
            </w:r>
          </w:p>
          <w:p w14:paraId="6E0A59E4" w14:textId="3CFBDDA5" w:rsidR="00CF56BE" w:rsidRPr="005D75BF" w:rsidRDefault="00BB319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D546B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A25B0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D90223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02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klasycystyczna, franciszkańska, dekadencka koncepcja świata i</w:t>
            </w:r>
            <w:r w:rsidR="00A25B0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902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człowieka)</w:t>
            </w:r>
          </w:p>
          <w:p w14:paraId="16113B36" w14:textId="2C7E32C8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mitologiczny)</w:t>
            </w:r>
          </w:p>
          <w:p w14:paraId="69492387" w14:textId="77777777" w:rsidR="001E661D" w:rsidRPr="005D75BF" w:rsidRDefault="001E661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8C1EC0D" w14:textId="2572DE95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A25B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(rzeźby Igora Mitoraja)</w:t>
            </w:r>
          </w:p>
          <w:p w14:paraId="0D36A691" w14:textId="42D1B339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sentencje, aforyzmy obecne w polskim dziedzictwie kulturowym i ich funkcjonalne wykorzystanie</w:t>
            </w:r>
          </w:p>
          <w:p w14:paraId="62B07A5A" w14:textId="77777777" w:rsidR="000D0640" w:rsidRPr="005D75BF" w:rsidRDefault="000D0640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73A9E79" w14:textId="77777777" w:rsidR="0000052D" w:rsidRPr="005D75BF" w:rsidRDefault="0000052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DD198A5" w14:textId="3A467C60" w:rsidR="003F11AD" w:rsidRPr="005D75BF" w:rsidRDefault="003F11A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F270FB6" w14:textId="01D57B49" w:rsidR="00CF56BE" w:rsidRPr="005D75BF" w:rsidRDefault="003F11AD" w:rsidP="00A25B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9D7A" w14:textId="77777777" w:rsidR="004813FB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790F31E" w14:textId="77777777" w:rsidR="00CF56BE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D158EB8" w14:textId="3634E109" w:rsidR="00CF56BE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0C6BF934" w14:textId="77777777" w:rsidR="00CF56BE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6274DE2" w14:textId="25A9F01C" w:rsidR="00CF56BE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F56F4DE" w14:textId="036D33D9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63E2A7D" w14:textId="0F6ABEDD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3DAD6953" w14:textId="0D28CC27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9815F9" w14:textId="712C998E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E8EAD73" w14:textId="570BCEED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I.2.6 </w:t>
            </w:r>
          </w:p>
          <w:p w14:paraId="74AC8106" w14:textId="6A7A9CFF" w:rsidR="00D90223" w:rsidRPr="005D75BF" w:rsidRDefault="00D90223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264E3114" w14:textId="4DA1DE2B" w:rsidR="003F11AD" w:rsidRPr="005D75BF" w:rsidRDefault="003F11AD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DB9090" w14:textId="55D4F8A7" w:rsidR="00CB2440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3C7C6E6" w14:textId="6654011F" w:rsidR="00CB2440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1B98795" w14:textId="7BFDFDDA" w:rsidR="00CB2440" w:rsidRPr="005D75BF" w:rsidRDefault="00CB2440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4950BED6" w14:textId="288F0FB9" w:rsidR="00D90223" w:rsidRPr="005D75BF" w:rsidRDefault="00D90223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4C3" w14:textId="4CF55BFE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02BE166" w14:textId="77777777" w:rsidTr="00BC1A21">
        <w:trPr>
          <w:trHeight w:val="10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DF" w14:textId="445CF50A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815A" w14:textId="77777777" w:rsidR="001D4F85" w:rsidRPr="005D75BF" w:rsidRDefault="004A4275" w:rsidP="005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 w ujęciu poetów młodopolskich </w:t>
            </w:r>
          </w:p>
          <w:p w14:paraId="01968F6C" w14:textId="460336D6" w:rsidR="004A4275" w:rsidRPr="005D75BF" w:rsidRDefault="004A4275" w:rsidP="00A2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Lubię, kiedy kobieta…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A25B0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Antoni Lange,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Lilith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CF" w14:textId="2AB336C2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FF" w14:textId="1275936C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A5F7" w14:textId="66D70C34" w:rsidR="006664C5" w:rsidRPr="005D75BF" w:rsidRDefault="006664C5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 (talmudyczna, biblijna, legendy arabskie)</w:t>
            </w:r>
          </w:p>
          <w:p w14:paraId="111A27C8" w14:textId="0687708D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(erotyk)</w:t>
            </w:r>
          </w:p>
          <w:p w14:paraId="2939275A" w14:textId="500CC270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704A31C" w14:textId="03EBBE69" w:rsidR="00CC1285" w:rsidRPr="005D75BF" w:rsidRDefault="00CC1285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6B1205B6" w14:textId="62FC1209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4D509F81" w14:textId="3793FDBC" w:rsidR="00AC1EAC" w:rsidRPr="005D75BF" w:rsidRDefault="00BB319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AC1EAC" w:rsidRPr="005D75BF">
              <w:rPr>
                <w:rFonts w:ascii="Times New Roman" w:hAnsi="Times New Roman" w:cs="Times New Roman"/>
                <w:sz w:val="20"/>
                <w:szCs w:val="20"/>
              </w:rPr>
              <w:t>(wizerunek kobiety w sonetach Petrarki, w literaturze romantycznej, w poezji młodopolskiej)</w:t>
            </w:r>
          </w:p>
          <w:p w14:paraId="318A3949" w14:textId="77777777" w:rsidR="00401F91" w:rsidRPr="005D75BF" w:rsidRDefault="00401F91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AED1F94" w14:textId="0A14916C" w:rsidR="00AC1EAC" w:rsidRPr="005D75BF" w:rsidRDefault="00AC1EAC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biblijny, egzystencjalny)</w:t>
            </w:r>
          </w:p>
          <w:p w14:paraId="35E4F026" w14:textId="77777777" w:rsidR="001E661D" w:rsidRPr="005D75BF" w:rsidRDefault="001E661D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DAA306B" w14:textId="0EAC32DD" w:rsidR="00AC1EAC" w:rsidRPr="005D75BF" w:rsidRDefault="00AC1EAC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</w:t>
            </w:r>
            <w:r w:rsidR="00BE0239" w:rsidRPr="005D75BF">
              <w:rPr>
                <w:rFonts w:ascii="Times New Roman" w:hAnsi="Times New Roman" w:cs="Times New Roman"/>
                <w:sz w:val="20"/>
                <w:szCs w:val="20"/>
              </w:rPr>
              <w:t>iwego danej dziedzinie sztuki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Szał uniesień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Władysława Podkowińskiego)</w:t>
            </w:r>
          </w:p>
          <w:p w14:paraId="5A85D4A1" w14:textId="79D50B93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36694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łownictwo podkreślające zmysłowość poetyckiego opisu</w:t>
            </w:r>
          </w:p>
          <w:p w14:paraId="2752AB62" w14:textId="77777777" w:rsidR="000D0640" w:rsidRPr="005D75BF" w:rsidRDefault="000D064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EDE6E62" w14:textId="77777777" w:rsidR="0000052D" w:rsidRPr="005D75BF" w:rsidRDefault="000005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9FEDF56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1CAB837" w14:textId="3E22C04B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BE0239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65738F81" w14:textId="77777777" w:rsidR="006A5186" w:rsidRPr="005D75BF" w:rsidRDefault="006A5186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E22654F" w14:textId="0D2234BC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</w:p>
          <w:p w14:paraId="38956E5A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korekta tekstu własnego</w:t>
            </w:r>
          </w:p>
          <w:p w14:paraId="57B746D7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kryteria poprawności językowej</w:t>
            </w:r>
          </w:p>
          <w:p w14:paraId="6368FDCF" w14:textId="2ACC1A96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 (różne ujęcia tematyki miłosnej)</w:t>
            </w:r>
          </w:p>
          <w:p w14:paraId="03013B3F" w14:textId="71AC1439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80B80A7" w14:textId="0A8A537F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korzystanie z literatury naukowej lub popularnonaukowej</w:t>
            </w:r>
          </w:p>
          <w:p w14:paraId="549A4199" w14:textId="39D28E3C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694A" w:rsidRPr="005D75BF">
              <w:rPr>
                <w:rFonts w:ascii="Times New Roman" w:hAnsi="Times New Roman" w:cs="Times New Roman"/>
                <w:sz w:val="20"/>
                <w:szCs w:val="20"/>
              </w:rPr>
              <w:t>łownik mitów i tradycji kultury</w:t>
            </w:r>
          </w:p>
          <w:p w14:paraId="6EBE8847" w14:textId="38C6B855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3720" w14:textId="3FBBF60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5DF2DB6E" w14:textId="7777777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5EB304C" w14:textId="7777777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1D3F31A" w14:textId="28DA365F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3DABABE" w14:textId="5664AD75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7B7FD49" w14:textId="33E48B99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815BAF4" w14:textId="61CC3EC7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5C43D3D" w14:textId="73913C18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1536206" w14:textId="25BB62D3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37E8F1" w14:textId="20CB071B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9FD85B" w14:textId="27DC511B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021B8E2" w14:textId="4A20386C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E50EE8A" w14:textId="5121693D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2136D60" w14:textId="09CF397B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2567135" w14:textId="6DDCE1DF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  <w:p w14:paraId="07B93187" w14:textId="4DD21F12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1A51C1B" w14:textId="10FEE782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02E8164" w14:textId="77777777" w:rsidR="00204830" w:rsidRPr="005D75BF" w:rsidRDefault="002048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  <w:p w14:paraId="2D130BA8" w14:textId="77777777" w:rsidR="00204830" w:rsidRPr="005D75BF" w:rsidRDefault="002048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5F796EFF" w14:textId="4C6223C5" w:rsidR="00204830" w:rsidRPr="005D75BF" w:rsidRDefault="002048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A4C" w14:textId="6A09086E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3EA0784" w14:textId="77777777" w:rsidTr="00BC1A21">
        <w:trPr>
          <w:trHeight w:val="9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D16" w14:textId="7F7D9156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653" w14:textId="39D4CAA3" w:rsidR="004A4275" w:rsidRPr="005D75BF" w:rsidRDefault="00EE0B2A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presjonizm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Postimpresjonizm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infografika</w:t>
            </w:r>
            <w:r w:rsidR="004A4275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631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C00D" w14:textId="6392010E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BF1" w14:textId="30187108" w:rsidR="006664C5" w:rsidRPr="005D75BF" w:rsidRDefault="00061BD6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6B6904DD" w14:textId="77777777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2B6822B7" w14:textId="77777777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6F94015" w14:textId="260AFF45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6528FDB5" w14:textId="39A0D1F4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B5090D3" w14:textId="5AC0796E" w:rsidR="004A4275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079F" w14:textId="77777777" w:rsidR="004A4275" w:rsidRPr="005D75BF" w:rsidRDefault="00061BD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3365E981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5783A590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EBC4640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0879C062" w14:textId="1E042445" w:rsidR="006F24DB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C880972" w14:textId="3783496D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B12" w14:textId="393630AC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5CAB44" w14:textId="77777777" w:rsidTr="00BC1A21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6A8" w14:textId="6DA81FFA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65F6" w14:textId="77777777" w:rsidR="0081283F" w:rsidRPr="005D75BF" w:rsidRDefault="00EE0B2A" w:rsidP="00AE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presjonizm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69411E" w14:textId="1FF47634" w:rsidR="004A4275" w:rsidRPr="005D75BF" w:rsidRDefault="004A4275" w:rsidP="008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E552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EE0B2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FED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13BF" w14:textId="24F351DF" w:rsidR="004A4275" w:rsidRPr="005D75BF" w:rsidRDefault="00C11E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79AB" w14:textId="58AF639F" w:rsidR="00061BD6" w:rsidRPr="005D75BF" w:rsidRDefault="00061BD6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003E2FFB" w14:textId="77777777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02FF6C34" w14:textId="77777777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22E2FCB" w14:textId="6663F4D4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0C80BC53" w14:textId="36C24500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7690C43" w14:textId="704FF2DE" w:rsidR="004A4275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8676" w14:textId="77777777" w:rsidR="004A4275" w:rsidRPr="005D75BF" w:rsidRDefault="00061BD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8801B25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736E45D3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18352FF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42FE7EF4" w14:textId="1FF02DD4" w:rsidR="006F24DB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B7442E3" w14:textId="0963569D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E0D8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D6B7C49" w14:textId="77777777" w:rsidTr="00BC1A21">
        <w:trPr>
          <w:trHeight w:val="5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FA7" w14:textId="5BC09E88" w:rsidR="00095E36" w:rsidRPr="005D75BF" w:rsidRDefault="0095134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32–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D76" w14:textId="77777777" w:rsidR="00844FDC" w:rsidRPr="005D75BF" w:rsidRDefault="00095E36" w:rsidP="008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Impresjonistyczne kol</w:t>
            </w:r>
            <w:r w:rsidR="008C4A8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ekcjonowanie wrażeń </w:t>
            </w:r>
          </w:p>
          <w:p w14:paraId="66821C3D" w14:textId="336EB1F9" w:rsidR="00095E36" w:rsidRPr="005D75BF" w:rsidRDefault="008C4A89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Kazimierz Przerwa-Tetmajer,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Melodia mgieł nocnych (Nad Czarnym Stawem Gąsienicowym)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Stefan Żeromski,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Ludzie bezdomni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138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Claude Monet,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Most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Charing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Cross. Mgła nad Tamizą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140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3072" w14:textId="08C92272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88D" w14:textId="5A5F4C1A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A09" w14:textId="060AD1FA" w:rsidR="00E11490" w:rsidRPr="005D75BF" w:rsidRDefault="00E1149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impresjonistyczny charakter fragmentu powieści St</w:t>
            </w:r>
            <w:r w:rsidR="00F161D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fana</w:t>
            </w:r>
            <w:r w:rsidR="00F161D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Żeromskiego</w:t>
            </w:r>
            <w:r w:rsidR="00844FD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917C3BE" w14:textId="77777777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1FC6A54A" w14:textId="2B44EF5D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(m.in. synestezja)</w:t>
            </w:r>
          </w:p>
          <w:p w14:paraId="67F25298" w14:textId="0D799023" w:rsidR="00CC1285" w:rsidRPr="005D75BF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36A17B7" w14:textId="77777777" w:rsidR="00F14E38" w:rsidRPr="005D75BF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0EFB043C" w14:textId="2ED8AE0E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141788D0" w14:textId="0D01A8B5" w:rsidR="00BB319E" w:rsidRPr="005D75BF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2070D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2070D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5D578396" w14:textId="71558424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biograficzny, egzystencjalny)</w:t>
            </w:r>
          </w:p>
          <w:p w14:paraId="2ADDB02E" w14:textId="77777777" w:rsidR="001E661D" w:rsidRPr="005D75BF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E1AF746" w14:textId="658A1027" w:rsidR="00985C6D" w:rsidRPr="005D75BF" w:rsidRDefault="00985C6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821F9CA" w14:textId="77777777" w:rsidR="00985C6D" w:rsidRPr="005D75BF" w:rsidRDefault="00985C6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2EDD67BB" w14:textId="4ADDED3E" w:rsidR="00985C6D" w:rsidRPr="005D75BF" w:rsidRDefault="00E9103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pozaliterackiego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danej dziedzinie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sztuki (o</w:t>
            </w:r>
            <w:r w:rsidR="00985C6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braz Moneta – reprezentatywny dla impresjonizmu tekst kultury</w:t>
            </w:r>
            <w:r w:rsidR="005A2F0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59263C3" w14:textId="76541A8B" w:rsidR="005A2F0C" w:rsidRPr="005D75BF" w:rsidRDefault="005A2F0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syntezy sztuk, jej cechy i ewolucja od romantyzmu do współczesności (związek literatury, malarstwa, muzyki)</w:t>
            </w:r>
          </w:p>
          <w:p w14:paraId="2EAC4AC7" w14:textId="298E1628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367F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DD3B978" w14:textId="4AF4C97B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9859C87" w14:textId="77777777" w:rsidR="000D0640" w:rsidRPr="005D75BF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63D8B0E" w14:textId="77777777" w:rsidR="0000052D" w:rsidRPr="005D75BF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0F9AC1E" w14:textId="77777777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54CDD22" w14:textId="3441596A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D552860" w14:textId="77777777" w:rsidR="006A5186" w:rsidRPr="005D75BF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23246B5E" w14:textId="3679938C" w:rsidR="00E11490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AEA" w14:textId="5C1AF1C9" w:rsidR="00F161D5" w:rsidRPr="005D75BF" w:rsidRDefault="00F161D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716D559" w14:textId="77777777" w:rsidR="00F161D5" w:rsidRPr="005D75BF" w:rsidRDefault="00F161D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A916060" w14:textId="10BA88B6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2891E2A7" w14:textId="5F1B55AE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2654222" w14:textId="36B2CA74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5E6EBE2" w14:textId="040DA09B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D5D4A82" w14:textId="759D6027" w:rsidR="00F161D5" w:rsidRPr="005D75BF" w:rsidRDefault="00BD6B5E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E41A083" w14:textId="6B0D601E" w:rsidR="00F161D5" w:rsidRPr="005D75BF" w:rsidRDefault="00F161D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.1.15</w:t>
            </w:r>
          </w:p>
          <w:p w14:paraId="7093C51C" w14:textId="7B2D6099" w:rsidR="00985C6D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06ACECC" w14:textId="77777777" w:rsidR="00985C6D" w:rsidRPr="005D75BF" w:rsidRDefault="00985C6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EF6AFF6" w14:textId="16DFB79C" w:rsidR="00985C6D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3524F782" w14:textId="1F93900D" w:rsidR="005A2F0C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9F27F8B" w14:textId="7B09F4EC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I.2.7</w:t>
            </w:r>
          </w:p>
          <w:p w14:paraId="5AC0752B" w14:textId="4805F666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557A78" w14:textId="27CA79DA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958E892" w14:textId="1DB16F06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BA64163" w14:textId="3AFCEFF4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D903C6" w14:textId="148E3504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90958B0" w14:textId="2CA41C26" w:rsidR="004A0CB5" w:rsidRPr="005D75BF" w:rsidRDefault="004A0CB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8AD" w14:textId="77777777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23A5866" w14:textId="77777777" w:rsidTr="00BC1A21">
        <w:trPr>
          <w:trHeight w:val="908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BFBBF" w14:textId="02959C4B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8B6" w14:textId="2227F575" w:rsidR="00095E36" w:rsidRPr="005D75BF" w:rsidRDefault="00630EE2" w:rsidP="00B3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„K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rzyk zgłuszonego bólu”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Dies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irae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Jana Kasprowicza [podręcznik: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141;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Kasprowicz,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Dies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irae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Tadeusz Różewicz,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Unde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malum</w:t>
            </w:r>
            <w:proofErr w:type="spellEnd"/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?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303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E4B" w14:textId="3330E2C7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45B" w14:textId="6CF9B4B9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4B67" w14:textId="2E8E32E4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(realistyczna, naturalna)</w:t>
            </w:r>
          </w:p>
          <w:p w14:paraId="592C4EF4" w14:textId="686DDF5C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(hymn)</w:t>
            </w:r>
          </w:p>
          <w:p w14:paraId="15EA374B" w14:textId="02D41DB7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i funkcje prądów literackich i artystycznych </w:t>
            </w:r>
            <w:r w:rsidR="00F41B86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ekspresjonizm, naturalizm, realizm, katastrofizm, dekadentyzm)</w:t>
            </w:r>
          </w:p>
          <w:p w14:paraId="1C6CA5E7" w14:textId="3123D660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(kontrast, hiperbola, oksymoron)</w:t>
            </w:r>
          </w:p>
          <w:p w14:paraId="291081AC" w14:textId="20889489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przemiany konwencji i ich przenikanie się w utworach literackich</w:t>
            </w:r>
          </w:p>
          <w:p w14:paraId="565780DC" w14:textId="5E89407F" w:rsidR="00CC1285" w:rsidRPr="005D75BF" w:rsidRDefault="00CC1285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1056044" w14:textId="5C7C6CF5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sytuacji lirycznej; jej interpretacja i wartościowanie</w:t>
            </w:r>
          </w:p>
          <w:p w14:paraId="25E7550E" w14:textId="0C02C3BF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toposu; podstawowe motywy i toposy, żywotność motywów biblijnych </w:t>
            </w:r>
            <w:r w:rsidR="00511BD0" w:rsidRPr="005D75BF">
              <w:rPr>
                <w:rFonts w:ascii="Times New Roman" w:hAnsi="Times New Roman" w:cs="Times New Roman"/>
                <w:sz w:val="20"/>
                <w:szCs w:val="20"/>
              </w:rPr>
              <w:t>i mitologicznych</w:t>
            </w:r>
            <w:r w:rsidR="00250C4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utworach </w:t>
            </w:r>
            <w:r w:rsidR="00DD3281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iterackich i ich rola w tworzeniu znaczeń uniwers</w:t>
            </w:r>
            <w:r w:rsidR="00DD328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alnych (motywy apokaliptyczne,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unde</w:t>
            </w:r>
            <w:proofErr w:type="spellEnd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malum</w:t>
            </w:r>
            <w:proofErr w:type="spellEnd"/>
            <w:r w:rsidR="00CE6378" w:rsidRPr="005D75BF">
              <w:rPr>
                <w:rFonts w:ascii="Times New Roman" w:hAnsi="Times New Roman" w:cs="Times New Roman"/>
                <w:sz w:val="20"/>
                <w:szCs w:val="20"/>
              </w:rPr>
              <w:t>; prometeizm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5D25A9" w14:textId="7777777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6B3F2B0C" w14:textId="42039CA4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rozpoznanie aluzji literackich </w:t>
            </w:r>
            <w:r w:rsidR="00102DB4" w:rsidRPr="005D75BF">
              <w:rPr>
                <w:rFonts w:ascii="Times New Roman" w:hAnsi="Times New Roman" w:cs="Times New Roman"/>
                <w:sz w:val="20"/>
                <w:szCs w:val="20"/>
              </w:rPr>
              <w:t>w utworach i określenie znaczeń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utworów</w:t>
            </w:r>
          </w:p>
          <w:p w14:paraId="43E18697" w14:textId="4A6D5451" w:rsidR="00A0064B" w:rsidRPr="005D75BF" w:rsidRDefault="00BB319E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(porównanie losu ludzkości w Apokalipsie i w hymnie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Kasprowicza; biblijny opis stworzenia człowieka i rola, jaką wyznaczył człowiekowi Stwórca a obraz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>Różewicza)</w:t>
            </w:r>
          </w:p>
          <w:p w14:paraId="1EC462E3" w14:textId="77777777" w:rsidR="00401F91" w:rsidRPr="005D75BF" w:rsidRDefault="00401F91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37E4A59" w14:textId="6100E89C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biograficzny, mitologiczny, biblijny, egzystencjalny)</w:t>
            </w:r>
          </w:p>
          <w:p w14:paraId="15BCAE67" w14:textId="77777777" w:rsidR="001E661D" w:rsidRPr="005D75BF" w:rsidRDefault="001E661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52A36FE" w14:textId="7777777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1F1EC313" w14:textId="2AB0C952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077F2C4E" w14:textId="3DCC1E01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4AF1EBA" w14:textId="1CF162D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B646921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5DB969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2E28BCB" w14:textId="4F9104BD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5D2BD4A" w14:textId="77777777" w:rsidR="000D0640" w:rsidRPr="005D75BF" w:rsidRDefault="000D06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20C6FAD" w14:textId="77777777" w:rsidR="0000052D" w:rsidRPr="005D75BF" w:rsidRDefault="0000052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15A6F00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56119E2" w14:textId="1436CEFC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6FA9C8D" w14:textId="77777777" w:rsidR="006A5186" w:rsidRPr="005D75BF" w:rsidRDefault="006A5186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0049FC18" w14:textId="6A029D2E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tworzeniu własnego tekstu;</w:t>
            </w:r>
          </w:p>
          <w:p w14:paraId="3158DECA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weryfikowanie własnych decyzji poprawnościowych</w:t>
            </w:r>
          </w:p>
          <w:p w14:paraId="7633EBFA" w14:textId="77777777" w:rsidR="00B0432E" w:rsidRPr="005D75BF" w:rsidRDefault="00B0432E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E75B79F" w14:textId="5DB5CE5E" w:rsidR="004D0990" w:rsidRPr="005D75BF" w:rsidRDefault="0033572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4D0990" w:rsidRPr="005D75BF">
              <w:rPr>
                <w:rFonts w:ascii="Times New Roman" w:hAnsi="Times New Roman" w:cs="Times New Roman"/>
                <w:sz w:val="20"/>
                <w:szCs w:val="20"/>
              </w:rPr>
              <w:t>wypowiedzi (wy</w:t>
            </w:r>
            <w:r w:rsidR="000A2D20" w:rsidRPr="005D75BF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="004D099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argumentacyjny)</w:t>
            </w:r>
          </w:p>
          <w:p w14:paraId="30691276" w14:textId="40F0C580" w:rsidR="0020409C" w:rsidRPr="005D75BF" w:rsidRDefault="0020409C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B684B7" w14:textId="7F36A3D7" w:rsidR="008A2904" w:rsidRPr="005D75BF" w:rsidRDefault="0020409C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wypowi</w:t>
            </w:r>
            <w:r w:rsidR="000A2D20" w:rsidRPr="005D75BF">
              <w:rPr>
                <w:rFonts w:ascii="Times New Roman" w:hAnsi="Times New Roman" w:cs="Times New Roman"/>
                <w:sz w:val="20"/>
                <w:szCs w:val="20"/>
              </w:rPr>
              <w:t>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F1FD" w14:textId="77777777" w:rsidR="00095E36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139AC4A" w14:textId="2E9497F8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40501BF" w14:textId="1596E3CE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9EF7EEF" w14:textId="4F394108" w:rsidR="00275A40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D48F2B8" w14:textId="25433DFC" w:rsidR="00275A40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03345575" w14:textId="58AE2017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18DD96E" w14:textId="2B11EC6C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10E013D" w14:textId="69A7AB72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077BBDB" w14:textId="606927CD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1F8D97B" w14:textId="3D28D92F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778E71C5" w14:textId="7B972002" w:rsidR="00A0064B" w:rsidRPr="005D75BF" w:rsidRDefault="00A0064B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1.13</w:t>
            </w:r>
          </w:p>
          <w:p w14:paraId="488254CC" w14:textId="667B0246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22B593A" w14:textId="18133157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04A888" w14:textId="69C11640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8B63594" w14:textId="2F7F90BC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51CAE3C" w14:textId="748F79D6" w:rsidR="00A0064B" w:rsidRPr="005D75BF" w:rsidRDefault="00A0064B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74D6998" w14:textId="3F420A18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577738F" w14:textId="6389FE3A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7AC8D5A" w14:textId="3FEAEA29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48313BF" w14:textId="322600BC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93ED4A6" w14:textId="722526A6" w:rsidR="00072702" w:rsidRPr="005D75BF" w:rsidRDefault="0000052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DB5535C" w14:textId="76F6FDF7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F3FEF96" w14:textId="70B50C05" w:rsidR="00072702" w:rsidRPr="005D75BF" w:rsidRDefault="001E661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649B736" w14:textId="0C77F314" w:rsidR="004D0990" w:rsidRPr="005D75BF" w:rsidRDefault="001E661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63891A63" w14:textId="1ED92BF4" w:rsidR="0020409C" w:rsidRPr="005D75BF" w:rsidRDefault="004D099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1E661D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</w:t>
            </w:r>
          </w:p>
          <w:p w14:paraId="2DFC673E" w14:textId="027B6928" w:rsidR="0020409C" w:rsidRPr="005D75BF" w:rsidRDefault="001E661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6B3001A" w14:textId="28287486" w:rsidR="0020409C" w:rsidRPr="005D75BF" w:rsidRDefault="0020409C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4F1ED137" w14:textId="18CB6BAC" w:rsidR="00275A40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80A" w14:textId="2AC253A2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61A2945" w14:textId="77777777" w:rsidTr="00BC1A21">
        <w:trPr>
          <w:trHeight w:val="133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2921" w14:textId="0EEF382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770C" w14:textId="77777777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Symbolizm </w:t>
            </w:r>
          </w:p>
          <w:p w14:paraId="3E775DAF" w14:textId="37F51002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150]</w:t>
            </w:r>
          </w:p>
          <w:p w14:paraId="503A45F1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5CBC4A" w14:textId="34C86F2E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52E7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30AC" w14:textId="154E81B9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CF61" w14:textId="1DD7E502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7E793DDD" w14:textId="4CF77B6E" w:rsidR="002A7220" w:rsidRPr="005D75BF" w:rsidRDefault="002A722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3B9A98A0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34DE0A8B" w14:textId="77777777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454736DC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81070E2" w14:textId="731DCE41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EC1DDDA" w14:textId="7B30AA13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6A39" w14:textId="1000240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707202AB" w14:textId="126A94B7" w:rsidR="002A7220" w:rsidRPr="005D75BF" w:rsidRDefault="002A72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67BE7BE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0A765877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92C8B31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335824D5" w14:textId="7C79EC7B" w:rsidR="0016039B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7D5AEC6" w14:textId="5789C343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C8E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B58AE2" w14:textId="77777777" w:rsidTr="00BC1A21">
        <w:trPr>
          <w:trHeight w:val="10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30F" w14:textId="45757B3E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EFF9" w14:textId="77777777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Secesja </w:t>
            </w:r>
          </w:p>
          <w:p w14:paraId="651DFBDE" w14:textId="5F59C296" w:rsidR="0016039B" w:rsidRPr="005D75BF" w:rsidRDefault="0016039B" w:rsidP="0081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02F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16E" w14:textId="10F4157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3D2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065A68A6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556D551C" w14:textId="77777777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E6704D6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313174A3" w14:textId="65E2E2BA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95223D3" w14:textId="4572BB8F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CF7A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5A45505D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3028DFD8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B203610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71296C20" w14:textId="77777777" w:rsidR="00573B01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37B9E05" w14:textId="5D25FCE3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A56" w14:textId="0BBC3C2A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CC01A4B" w14:textId="77777777" w:rsidTr="00BC1A21"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8A" w14:textId="1DA68AC7" w:rsidR="0016039B" w:rsidRPr="005D75BF" w:rsidRDefault="0095134D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38–</w:t>
            </w:r>
            <w:r w:rsidR="001603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3BA3" w14:textId="3401E742" w:rsidR="0016039B" w:rsidRPr="005D75BF" w:rsidRDefault="0016039B" w:rsidP="00AA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lesie symboli – próby dotarcia do istoty istnienia [podręcznik: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154;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Oddźwięki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155;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Kasprowicz,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Krzak dzikiej róży w</w:t>
            </w:r>
            <w:r w:rsidR="00AA456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147C6B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Ciemnych S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mreczynach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nawiązanie: Józef Meho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Dziwny ogród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Urszula Zajączkowska,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Patyki, badyle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79" w14:textId="47CA65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8D5" w14:textId="19C0D2F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88D" w14:textId="1E00DD27" w:rsidR="00250C44" w:rsidRPr="005D75BF" w:rsidRDefault="00250C4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(symboliczna)</w:t>
            </w:r>
          </w:p>
          <w:p w14:paraId="551D74FD" w14:textId="570E5D3C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(sonet)</w:t>
            </w:r>
          </w:p>
          <w:p w14:paraId="21D3173E" w14:textId="62421FEC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33AA31F6" w14:textId="6A782E71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409D0DEE" w14:textId="77777777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synestezja a symbol</w:t>
            </w:r>
          </w:p>
          <w:p w14:paraId="65BB499B" w14:textId="56B94916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 (dzikiej róży i limby, ważki)</w:t>
            </w:r>
          </w:p>
          <w:p w14:paraId="75F76A7C" w14:textId="022A033A" w:rsidR="00CC1285" w:rsidRPr="005D75BF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1990720" w14:textId="7ABC6AE5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sytuacji lirycznej; 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="0081441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 poetycki jako wieloznaczny symbol)</w:t>
            </w:r>
          </w:p>
          <w:p w14:paraId="12F0B1F0" w14:textId="1DCDA467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literackiego </w:t>
            </w:r>
          </w:p>
          <w:p w14:paraId="1927C9D1" w14:textId="4127E885" w:rsidR="00BB319E" w:rsidRPr="005D75BF" w:rsidRDefault="00BB319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6F126F3C" w14:textId="77777777" w:rsidR="00401F91" w:rsidRPr="005D75BF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2688729" w14:textId="60AFB662" w:rsidR="006C554A" w:rsidRPr="005D75BF" w:rsidRDefault="006C554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egzystencjalny)</w:t>
            </w:r>
          </w:p>
          <w:p w14:paraId="6C9B2023" w14:textId="77777777" w:rsidR="001E661D" w:rsidRPr="005D75BF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0781002" w14:textId="60030F46" w:rsidR="00AE4970" w:rsidRPr="005D75BF" w:rsidRDefault="00AE497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9DF5908" w14:textId="2C2CA3C3" w:rsidR="00814412" w:rsidRPr="005D75BF" w:rsidRDefault="0081441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3053E108" w14:textId="23388ADC" w:rsidR="00814412" w:rsidRPr="005D75BF" w:rsidRDefault="0081441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BBEFD61" w14:textId="78C4BD2F" w:rsidR="00861C96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przekład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475FC" w14:textId="77777777" w:rsidR="000D0640" w:rsidRPr="005D75BF" w:rsidRDefault="000D064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648903D" w14:textId="77777777" w:rsidR="0000052D" w:rsidRPr="005D75BF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1A1B08" w14:textId="149E1F46" w:rsidR="00861C96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163A189" w14:textId="03D477BD" w:rsidR="00250C44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8A9" w14:textId="156374A6" w:rsidR="001B29D9" w:rsidRPr="005D75BF" w:rsidRDefault="00250C44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C50630E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8D6E862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7D481AC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00FD2D72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4A7215A" w14:textId="237EB22A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001A9CC7" w14:textId="4E85AF07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2DE45E" w14:textId="314249A8" w:rsidR="001B29D9" w:rsidRPr="005D75BF" w:rsidRDefault="00401F9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F9BC8CD" w14:textId="79987B1A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44560076" w14:textId="69B7934C" w:rsidR="006C554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483C083" w14:textId="429AB861" w:rsidR="006C554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8C1A7E" w14:textId="44A03F0C" w:rsidR="006C554A" w:rsidRPr="005D75BF" w:rsidRDefault="00FF00B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5B2A8C2" w14:textId="529F9915" w:rsidR="00AE4970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8648B0B" w14:textId="77777777" w:rsidR="00AE4970" w:rsidRPr="005D75BF" w:rsidRDefault="00AE497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6E230B4" w14:textId="77777777" w:rsidR="00814412" w:rsidRPr="005D75BF" w:rsidRDefault="0081441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13320825" w14:textId="4FC09FC8" w:rsidR="00861C96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A57373B" w14:textId="4AB62C95" w:rsidR="00861C96" w:rsidRPr="005D75BF" w:rsidRDefault="00861C9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.2.1</w:t>
            </w:r>
          </w:p>
          <w:p w14:paraId="062E0893" w14:textId="49D93090" w:rsidR="00861C96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968179F" w14:textId="37BA5FAE" w:rsidR="00861C96" w:rsidRPr="005D75BF" w:rsidRDefault="004F27D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861C96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42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582F7D2" w14:textId="77777777" w:rsidTr="00BC1A21">
        <w:trPr>
          <w:trHeight w:val="42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40BD7681" w14:textId="73AD2CCB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1012A1" w14:textId="77777777" w:rsidR="009C1234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indywidualnością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 typowością – o stylach wypowiedzi </w:t>
            </w:r>
            <w:r w:rsidR="00787DD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artystycznej </w:t>
            </w:r>
          </w:p>
          <w:p w14:paraId="3F7802BD" w14:textId="0AA77BF0" w:rsidR="0016039B" w:rsidRPr="005D75BF" w:rsidRDefault="00787DD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161</w:t>
            </w:r>
            <w:r w:rsidR="001603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0DD842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2E66BF" w14:textId="184A312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84A208" w14:textId="62F5351B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6E3C7C60" w14:textId="564A6AAC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C1B2160" w14:textId="0D4C9EC6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wartości poznawczych, etycznych i estetycznych w utworach </w:t>
            </w:r>
            <w:r w:rsidR="00401F91" w:rsidRPr="005D75BF">
              <w:rPr>
                <w:rFonts w:ascii="Times New Roman" w:hAnsi="Times New Roman" w:cs="Times New Roman"/>
                <w:sz w:val="20"/>
                <w:szCs w:val="20"/>
              </w:rPr>
              <w:t>literackich</w:t>
            </w:r>
          </w:p>
          <w:p w14:paraId="52E4E57E" w14:textId="5C537F77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52546F5" w14:textId="7AEF9A8B" w:rsidR="002A737F" w:rsidRPr="005D75BF" w:rsidRDefault="008353B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2A737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27CB2A06" w14:textId="774E27EC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7A0BB607" w14:textId="77777777" w:rsidR="007061E2" w:rsidRPr="005D75BF" w:rsidRDefault="007061E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literackiego, prądu literackiego, epoki)</w:t>
            </w:r>
          </w:p>
          <w:p w14:paraId="2E532547" w14:textId="77777777" w:rsidR="007061E2" w:rsidRPr="005D75BF" w:rsidRDefault="007061E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63741F14" w14:textId="7777777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0C5E8053" w14:textId="6BFE7FC8" w:rsidR="007061E2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cechami stylu a </w:t>
            </w:r>
            <w:r w:rsidR="008353BD" w:rsidRPr="005D75BF">
              <w:rPr>
                <w:rFonts w:ascii="Times New Roman" w:hAnsi="Times New Roman" w:cs="Times New Roman"/>
                <w:sz w:val="20"/>
                <w:szCs w:val="20"/>
              </w:rPr>
              <w:t>założeniami światopoglądowymi i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filozofią epoki</w:t>
            </w:r>
          </w:p>
          <w:p w14:paraId="423CDD0C" w14:textId="77777777" w:rsidR="00A251A3" w:rsidRPr="005D75BF" w:rsidRDefault="00A251A3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8D23738" w14:textId="77777777" w:rsidR="0000052D" w:rsidRPr="005D75BF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96B12EB" w14:textId="7777777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BC17B4B" w14:textId="276313C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0E4BAB6" w14:textId="77777777" w:rsidR="006A5186" w:rsidRPr="005D75BF" w:rsidRDefault="006A518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238192A4" w14:textId="0C73E73A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C8CF9E5" w14:textId="71C1A0B1" w:rsidR="00250C44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963D6B" w14:textId="77777777" w:rsidR="0016039B" w:rsidRPr="005D75BF" w:rsidRDefault="002A737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DC131B" w14:textId="29E82EA8" w:rsidR="002A737F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3713CFD5" w14:textId="4CD531E6" w:rsidR="002A737F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2639B29F" w14:textId="77777777" w:rsidR="002A737F" w:rsidRPr="005D75BF" w:rsidRDefault="002A737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B431375" w14:textId="3B8FBD73" w:rsidR="007061E2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5984958D" w14:textId="4B529E4D" w:rsidR="007061E2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II.2.5</w:t>
            </w:r>
          </w:p>
          <w:p w14:paraId="08E158B4" w14:textId="1463B793" w:rsidR="0027406A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0F379F38" w14:textId="5086513A" w:rsidR="0027406A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6542357C" w14:textId="2C28D563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E36D819" w14:textId="358EFEF9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F260721" w14:textId="49D85F49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146872A" w14:textId="0CCC62A4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4D46B73" w14:textId="2DBA308B" w:rsidR="0027406A" w:rsidRPr="005D75BF" w:rsidRDefault="0027406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2B204D" w14:textId="53D2F0E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79CCD92" w14:textId="77777777" w:rsidTr="00BC1A21">
        <w:trPr>
          <w:trHeight w:val="4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EE" w14:textId="7AA5E63E" w:rsidR="0016039B" w:rsidRPr="005D75BF" w:rsidRDefault="0016039B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834" w14:textId="77777777" w:rsidR="00C01530" w:rsidRPr="005D75BF" w:rsidRDefault="0016039B" w:rsidP="0065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Szkic interpretacyjny</w:t>
            </w:r>
            <w:r w:rsidR="0065135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FB0ECAE" w14:textId="69B9FD22" w:rsidR="0016039B" w:rsidRPr="005D75BF" w:rsidRDefault="0016039B" w:rsidP="0065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65135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163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39" w14:textId="46F57AC2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078" w14:textId="6CB4C6BA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432" w14:textId="03C94737" w:rsidR="00AB4880" w:rsidRPr="005D75BF" w:rsidRDefault="00AB488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07752D" w:rsidRPr="005D75BF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spójn</w:t>
            </w:r>
            <w:r w:rsidR="0007752D" w:rsidRPr="005D75B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wypowiedzi w następujących formach </w:t>
            </w:r>
            <w:r w:rsidR="000A01E2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atunko</w:t>
            </w:r>
            <w:r w:rsidR="000A01E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wych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szkic interpretacyjny</w:t>
            </w:r>
          </w:p>
          <w:p w14:paraId="72F18E6D" w14:textId="0C362234" w:rsidR="005604AC" w:rsidRPr="005D75BF" w:rsidRDefault="005604AC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szkicu interpretacyjnego</w:t>
            </w:r>
            <w:r w:rsidR="00EC72E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(podmiotowość, erudycyjność)</w:t>
            </w:r>
          </w:p>
          <w:p w14:paraId="13CADDFD" w14:textId="78E2F1AA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kompozycja szkicu interpretacyjnego</w:t>
            </w:r>
          </w:p>
          <w:p w14:paraId="355E1007" w14:textId="74DABD2B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etapy pracy nad szkicem interpretacyjnym</w:t>
            </w:r>
          </w:p>
          <w:p w14:paraId="0698052C" w14:textId="5A8022CB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szkicu interpretacyjnym</w:t>
            </w:r>
          </w:p>
          <w:p w14:paraId="00C3A549" w14:textId="662F38C2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wyróżniki językowe podmiotowości</w:t>
            </w:r>
          </w:p>
          <w:p w14:paraId="3CA15D31" w14:textId="7817DA32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i interpretacja wiersza</w:t>
            </w:r>
          </w:p>
          <w:p w14:paraId="461AB370" w14:textId="62BAD83B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wniosku interpretacyjnego</w:t>
            </w:r>
          </w:p>
          <w:p w14:paraId="35062920" w14:textId="7B2435DC" w:rsidR="00EC72E1" w:rsidRPr="005D75BF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zebranie materiału źródłowego i poddanie go selekcji</w:t>
            </w:r>
          </w:p>
          <w:p w14:paraId="1D82F598" w14:textId="01F6712E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5CAF" w14:textId="77777777" w:rsidR="00573B01" w:rsidRPr="005D75BF" w:rsidRDefault="00AB488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5417BCD" w14:textId="767561F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41D457D0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408ED00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</w:p>
          <w:p w14:paraId="71513E58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FC1022C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90E2235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2EAD790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FD750C3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8833A32" w14:textId="77777777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32C075F1" w14:textId="53C18116" w:rsidR="00462A62" w:rsidRPr="005D75BF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177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C18421B" w14:textId="77777777" w:rsidTr="00BC1A21">
        <w:trPr>
          <w:trHeight w:val="7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D8" w14:textId="2A3A742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76C5" w14:textId="77777777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Rozdziobią nas kruki, wrony…</w:t>
            </w:r>
          </w:p>
          <w:p w14:paraId="43CED795" w14:textId="7A9ED63D" w:rsidR="0016039B" w:rsidRPr="005D75BF" w:rsidRDefault="0016039B" w:rsidP="00BC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BC358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54B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A1B" w14:textId="572ED879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713C" w14:textId="4244733C" w:rsidR="001104E6" w:rsidRPr="005D75BF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84044C2" w14:textId="0957A25A" w:rsidR="001104E6" w:rsidRPr="005D75BF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</w:p>
          <w:p w14:paraId="759D535B" w14:textId="6E0923B9" w:rsidR="001104E6" w:rsidRPr="005D75BF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21953F6D" w14:textId="62CAAA37" w:rsidR="001104E6" w:rsidRPr="005D75BF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FF014FF" w14:textId="7B6FB0E6" w:rsidR="001104E6" w:rsidRPr="005D75BF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FBD0CD6" w14:textId="10323B39" w:rsidR="00CC1285" w:rsidRPr="005D75BF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81C7AE2" w14:textId="77777777" w:rsidR="00F14E38" w:rsidRPr="005D75BF" w:rsidRDefault="00F14E38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57108B6B" w14:textId="77777777" w:rsidR="00401F91" w:rsidRPr="005D75BF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2A8DBC3" w14:textId="6A665D06" w:rsidR="00974A09" w:rsidRPr="005D75BF" w:rsidRDefault="00974A0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</w:t>
            </w:r>
            <w:r w:rsidR="00E171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egzystencjalny)</w:t>
            </w:r>
          </w:p>
          <w:p w14:paraId="76E5DB6C" w14:textId="41221473" w:rsidR="0016039B" w:rsidRPr="005D75BF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1601" w14:textId="77777777" w:rsidR="0016039B" w:rsidRPr="005D75BF" w:rsidRDefault="001104E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5A0B88A" w14:textId="7ED7FF2A" w:rsidR="001104E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AEC4A69" w14:textId="77777777" w:rsidR="001104E6" w:rsidRPr="005D75BF" w:rsidRDefault="001104E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A33CB7F" w14:textId="3F64E312" w:rsidR="001104E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3A892A" w14:textId="1C680A46" w:rsidR="001104E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9ED31E6" w14:textId="5E5EE603" w:rsidR="00974A0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C900FBD" w14:textId="79AADEF9" w:rsidR="00E17107" w:rsidRPr="005D75BF" w:rsidRDefault="00401F9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498EC7C" w14:textId="2B38E727" w:rsidR="00E17107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3C7F0B7" w14:textId="51ABF75F" w:rsidR="00E17107" w:rsidRPr="005D75BF" w:rsidRDefault="00E17107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664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3F36613" w14:textId="77777777" w:rsidTr="00BC1A21">
        <w:trPr>
          <w:trHeight w:val="28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0676" w14:textId="3E5A241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28EF" w14:textId="5AF277FC" w:rsidR="0081283F" w:rsidRPr="005D75BF" w:rsidRDefault="0016039B" w:rsidP="00D7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Winrych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bohat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 czy ofiara sprawy narodowej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DDB210" w14:textId="2E5FAD41" w:rsidR="0016039B" w:rsidRPr="005D75BF" w:rsidRDefault="0016039B" w:rsidP="001B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Rozdziobią nas kruki, wrony…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1B063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74D1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73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C5" w14:textId="68333208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F7C" w14:textId="51BDE3A9" w:rsidR="006B5FEC" w:rsidRPr="005D75BF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utworze</w:t>
            </w:r>
            <w:r w:rsidR="002F767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(naturalistyczna)</w:t>
            </w:r>
          </w:p>
          <w:p w14:paraId="7A7E9D11" w14:textId="224977A2" w:rsidR="008565F4" w:rsidRPr="005D75BF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powstańca)</w:t>
            </w:r>
          </w:p>
          <w:p w14:paraId="34907D2B" w14:textId="06E261EB" w:rsidR="008565F4" w:rsidRPr="005D75BF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2A235E7" w14:textId="6A74BBF4" w:rsidR="00CC1285" w:rsidRPr="005D75BF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7A2FACF" w14:textId="77777777" w:rsidR="00F14E38" w:rsidRPr="005D75BF" w:rsidRDefault="00F14E38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4DC71AAA" w14:textId="3EC4BCCB" w:rsidR="008565F4" w:rsidRPr="005D75BF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ich rola w tworzeniu znaczeń uniwersalnych (etos rycerski, motyw śmierci)</w:t>
            </w:r>
          </w:p>
          <w:p w14:paraId="55F79F18" w14:textId="1DADA75E" w:rsidR="008565F4" w:rsidRPr="005D75BF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(tekst Pauliny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Małochleb</w:t>
            </w:r>
            <w:proofErr w:type="spellEnd"/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ocenie schyłku powstania i postawie powstańców)</w:t>
            </w:r>
          </w:p>
          <w:p w14:paraId="46B230D5" w14:textId="5E74C393" w:rsidR="008565F4" w:rsidRPr="005D75BF" w:rsidRDefault="00BB319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6446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6446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E3752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(śmierć </w:t>
            </w:r>
            <w:proofErr w:type="spellStart"/>
            <w:r w:rsidR="00E37524" w:rsidRPr="005D75BF">
              <w:rPr>
                <w:rFonts w:ascii="Times New Roman" w:hAnsi="Times New Roman" w:cs="Times New Roman"/>
                <w:sz w:val="20"/>
                <w:szCs w:val="20"/>
              </w:rPr>
              <w:t>Winrycha</w:t>
            </w:r>
            <w:proofErr w:type="spellEnd"/>
            <w:r w:rsidR="00E3752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 śmierć Rolanda)</w:t>
            </w:r>
          </w:p>
          <w:p w14:paraId="34D080E2" w14:textId="77777777" w:rsidR="00401F91" w:rsidRPr="005D75BF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2C7249A" w14:textId="51682022" w:rsidR="00E37524" w:rsidRPr="005D75BF" w:rsidRDefault="00E31344" w:rsidP="00401F91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(polemika z romantycznym modelem postawy patriotycznej)</w:t>
            </w:r>
          </w:p>
          <w:p w14:paraId="25B8FA3F" w14:textId="2BF6533F" w:rsidR="00E37524" w:rsidRPr="005D75BF" w:rsidRDefault="00E3752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37761C8" w14:textId="77777777" w:rsidR="001E661D" w:rsidRPr="005D75BF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759A129" w14:textId="0289B21D" w:rsidR="00E37524" w:rsidRPr="005D75BF" w:rsidRDefault="00E3752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E49BFBF" w14:textId="56B1563A" w:rsidR="001B38DE" w:rsidRPr="005D75BF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typy dowodzenia w wypowiedzi (sylogizmy)</w:t>
            </w:r>
          </w:p>
          <w:p w14:paraId="261EFD92" w14:textId="77777777" w:rsidR="000D0640" w:rsidRPr="005D75BF" w:rsidRDefault="000D064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39D4EFD" w14:textId="77777777" w:rsidR="0000052D" w:rsidRPr="005D75BF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856E0DE" w14:textId="77777777" w:rsidR="001B38DE" w:rsidRPr="005D75BF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FE7F5BE" w14:textId="1786429C" w:rsidR="001B38DE" w:rsidRPr="005D75BF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</w:t>
            </w:r>
          </w:p>
          <w:p w14:paraId="5458A056" w14:textId="14B616B1" w:rsidR="00F4575B" w:rsidRPr="005D75BF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F63468C" w14:textId="08CECA80" w:rsidR="00F4575B" w:rsidRPr="005D75BF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43DB28D7" w14:textId="64E72107" w:rsidR="006673E2" w:rsidRPr="005D75BF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794A" w14:textId="77777777" w:rsidR="0016039B" w:rsidRPr="005D75BF" w:rsidRDefault="008565F4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A7560E2" w14:textId="41087DD6" w:rsidR="008565F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0DC243FB" w14:textId="7DD05D32" w:rsidR="008565F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9A11765" w14:textId="3D943AEE" w:rsidR="008565F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4032483" w14:textId="7AA5885C" w:rsidR="008565F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E437EFB" w14:textId="3B6D31B3" w:rsidR="008565F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0B18529" w14:textId="671878AA" w:rsidR="00E3752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43242DA" w14:textId="30DA0D64" w:rsidR="00E3752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C485C7B" w14:textId="384083EE" w:rsidR="00E3752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1645624" w14:textId="1E1209B2" w:rsidR="00E3752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616C0" w14:textId="350AA909" w:rsidR="001B38DE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B816C98" w14:textId="40BF4565" w:rsidR="00E37524" w:rsidRPr="005D75BF" w:rsidRDefault="00E37524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606738D" w14:textId="77777777" w:rsidR="001B38DE" w:rsidRPr="005D75BF" w:rsidRDefault="001B38D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III.2.1</w:t>
            </w:r>
          </w:p>
          <w:p w14:paraId="11C7AAF4" w14:textId="27454C75" w:rsidR="001B38DE" w:rsidRPr="005D75BF" w:rsidRDefault="001B38D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</w:t>
            </w:r>
          </w:p>
          <w:p w14:paraId="7189EC84" w14:textId="2892DFEC" w:rsidR="001B38DE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F8C9809" w14:textId="25A53C26" w:rsidR="00F4575B" w:rsidRPr="005D75BF" w:rsidRDefault="001A69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A5BA555" w14:textId="4F01485C" w:rsidR="00F4575B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CC73905" w14:textId="7F41C0FE" w:rsidR="00F4575B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00DAD73" w14:textId="201D2C7F" w:rsidR="00F4575B" w:rsidRPr="005D75BF" w:rsidRDefault="00F4575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750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FAA3EC4" w14:textId="77777777" w:rsidTr="00BC1A21"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883F" w14:textId="40655F7C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EDF6" w14:textId="77777777" w:rsidR="001B00E8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Nędza ludzkiego losu</w:t>
            </w:r>
            <w:r w:rsidR="008757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3AAC36" w14:textId="7AF4E6A6" w:rsidR="0016039B" w:rsidRPr="005D75BF" w:rsidRDefault="0016039B" w:rsidP="001B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Rozdziobią nas kruki, wrony…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="001B00E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57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67E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6E" w14:textId="16218838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BB57" w14:textId="77777777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6E508094" w14:textId="2B3C6B5C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(opis rozdziobywania zwłok)</w:t>
            </w:r>
          </w:p>
          <w:p w14:paraId="1B9A4BF6" w14:textId="28914ABC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opowiadaniu</w:t>
            </w:r>
          </w:p>
          <w:p w14:paraId="0E6854FC" w14:textId="4CBC84B4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3FA8F53" w14:textId="1B5F0B87" w:rsidR="00CC1285" w:rsidRPr="005D75BF" w:rsidRDefault="00CC1285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F2B0D96" w14:textId="72535BE9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polemika Żeromskiego z romantyczną i pozytywistyczną koncepcją bohatera z ludu</w:t>
            </w:r>
          </w:p>
          <w:p w14:paraId="2ED9836B" w14:textId="467309D4" w:rsidR="0000234F" w:rsidRPr="005D75BF" w:rsidRDefault="00F14E38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  <w:r w:rsidR="00821A0F" w:rsidRPr="005D75BF">
              <w:rPr>
                <w:rFonts w:ascii="Times New Roman" w:hAnsi="Times New Roman" w:cs="Times New Roman"/>
                <w:sz w:val="20"/>
                <w:szCs w:val="20"/>
              </w:rPr>
              <w:t>; komentarz narratora</w:t>
            </w:r>
          </w:p>
          <w:p w14:paraId="6F1E27A8" w14:textId="5978E0CD" w:rsidR="00C04764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(p</w:t>
            </w:r>
            <w:r w:rsidR="00C0476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rzynależność do sfery kultury w działaniu chłopa a naturalistyczna walka o byt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17A3AC3" w14:textId="2ECB0581" w:rsidR="00BB319E" w:rsidRPr="005D75BF" w:rsidRDefault="00BB319E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EA22F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EA22F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F6FFA39" w14:textId="788155AB" w:rsidR="0000234F" w:rsidRPr="005D75BF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egzystencjalny)</w:t>
            </w:r>
          </w:p>
          <w:p w14:paraId="25EF25FA" w14:textId="77777777" w:rsidR="001E661D" w:rsidRPr="005D75BF" w:rsidRDefault="001E661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C036954" w14:textId="7CD3E596" w:rsidR="00F11D5C" w:rsidRPr="005D75BF" w:rsidRDefault="00F11D5C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81BA94B" w14:textId="3704083B" w:rsidR="00F11D5C" w:rsidRPr="005D75BF" w:rsidRDefault="00F11D5C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heroizacja/deheroizacja losów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Winrycha</w:t>
            </w:r>
            <w:proofErr w:type="spellEnd"/>
          </w:p>
          <w:p w14:paraId="0DF28649" w14:textId="77777777" w:rsidR="000D0640" w:rsidRPr="005D75BF" w:rsidRDefault="000D0640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4EC0C43" w14:textId="77777777" w:rsidR="0000052D" w:rsidRPr="005D75BF" w:rsidRDefault="0000052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7F3183C" w14:textId="77777777" w:rsidR="00821A0F" w:rsidRPr="005D75BF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F2D902E" w14:textId="77777777" w:rsidR="006A5186" w:rsidRPr="005D75BF" w:rsidRDefault="00821A0F" w:rsidP="006A51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</w:t>
            </w:r>
            <w:r w:rsidR="006A5186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61C0EBED" w14:textId="40AEDBA8" w:rsidR="006A5186" w:rsidRPr="005D75BF" w:rsidRDefault="006A5186" w:rsidP="006A51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0B23DE7B" w14:textId="24070DCA" w:rsidR="00821A0F" w:rsidRPr="005D75BF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4EA0517B" w14:textId="250032AF" w:rsidR="00C04764" w:rsidRPr="005D75BF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FF59" w14:textId="1895CCBB" w:rsidR="0000234F" w:rsidRPr="005D75BF" w:rsidRDefault="0000234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53AA10F" w14:textId="77777777" w:rsidR="0000234F" w:rsidRPr="005D75BF" w:rsidRDefault="0000234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59AF717" w14:textId="45DBF089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01DFE87" w14:textId="21A78001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1C1F62" w14:textId="31E65DBD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49678DF" w14:textId="6DA6D80D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BC67EDA" w14:textId="34BB53FF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F974E9D" w14:textId="11923F6C" w:rsidR="0000234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B836C0" w14:textId="3297C749" w:rsidR="00614D5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6CA0336" w14:textId="03C50614" w:rsidR="00F11D5C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1028C6" w14:textId="3886D67A" w:rsidR="00F11D5C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0375FE0" w14:textId="27DEDC6A" w:rsidR="00F11D5C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6F27869" w14:textId="2BBA9D09" w:rsidR="00821A0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5A36E73" w14:textId="31272389" w:rsidR="00821A0F" w:rsidRPr="005D75BF" w:rsidRDefault="005C555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122E5A0" w14:textId="458AFA43" w:rsidR="00821A0F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A42313D" w14:textId="19146088" w:rsidR="00821A0F" w:rsidRPr="005D75BF" w:rsidRDefault="00821A0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2D4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612A28F" w14:textId="77777777" w:rsidTr="00BC1A21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AC2D" w14:textId="6200E783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374C" w14:textId="77777777" w:rsidR="0081283F" w:rsidRPr="005D75BF" w:rsidRDefault="0016039B" w:rsidP="0087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Rozdziobią nas kruki, wrony…</w:t>
            </w:r>
          </w:p>
          <w:p w14:paraId="06D1E656" w14:textId="053D9A5C" w:rsidR="0016039B" w:rsidRPr="005D75BF" w:rsidRDefault="0016039B" w:rsidP="0067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Zadania do całej lektury, s.</w:t>
            </w:r>
            <w:r w:rsidR="008757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178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Anna Świrszczyńska,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Budując barykadę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57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642" w14:textId="7E32A61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17A" w14:textId="73236D7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1F68" w14:textId="6A702673" w:rsidR="006941FB" w:rsidRPr="005D75BF" w:rsidRDefault="006941F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51667864" w14:textId="57072547" w:rsidR="000F046A" w:rsidRPr="005D75BF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393530F3" w14:textId="242F19FF" w:rsidR="000F046A" w:rsidRPr="005D75BF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0ABF06D" w14:textId="73D5F1B2" w:rsidR="000F046A" w:rsidRPr="005D75BF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w tekście literackim (m.in. gradacja) i ich funkcje</w:t>
            </w:r>
          </w:p>
          <w:p w14:paraId="0C4F01F1" w14:textId="3BE6E26A" w:rsidR="000F046A" w:rsidRPr="005D75BF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8859C5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0F046A" w:rsidRPr="005D75BF">
              <w:rPr>
                <w:rFonts w:ascii="Times New Roman" w:hAnsi="Times New Roman" w:cs="Times New Roman"/>
                <w:sz w:val="20"/>
                <w:szCs w:val="20"/>
              </w:rPr>
              <w:t>(m.in. obraz powstania styczniowego)</w:t>
            </w:r>
          </w:p>
          <w:p w14:paraId="390AAC20" w14:textId="0BF3F12B" w:rsidR="00BB46ED" w:rsidRPr="005D75BF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wartościowanie </w:t>
            </w:r>
            <w:r w:rsidR="00395BB6" w:rsidRPr="005D75BF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BB46E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stalenie najważniejszego bohatera spośród: </w:t>
            </w:r>
            <w:proofErr w:type="spellStart"/>
            <w:r w:rsidR="00BB46ED" w:rsidRPr="005D75BF">
              <w:rPr>
                <w:rFonts w:ascii="Times New Roman" w:hAnsi="Times New Roman" w:cs="Times New Roman"/>
                <w:sz w:val="20"/>
                <w:szCs w:val="20"/>
              </w:rPr>
              <w:t>Winrycha</w:t>
            </w:r>
            <w:proofErr w:type="spellEnd"/>
            <w:r w:rsidR="00BB46ED" w:rsidRPr="005D75BF">
              <w:rPr>
                <w:rFonts w:ascii="Times New Roman" w:hAnsi="Times New Roman" w:cs="Times New Roman"/>
                <w:sz w:val="20"/>
                <w:szCs w:val="20"/>
              </w:rPr>
              <w:t>, chłopa, tytułowych kruków i wron</w:t>
            </w:r>
            <w:r w:rsidR="00395BB6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B28C44" w14:textId="77777777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obrazowanie naturalistyczne</w:t>
            </w:r>
          </w:p>
          <w:p w14:paraId="0AF76EC9" w14:textId="3ADAACB8" w:rsidR="00395BB6" w:rsidRPr="005D75BF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395BB6" w:rsidRPr="005D75BF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orównanie sposobu ukazania dwóch powstańców </w:t>
            </w:r>
            <w:r w:rsidR="009A195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tyczniowych: </w:t>
            </w:r>
            <w:proofErr w:type="spellStart"/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Winrycha</w:t>
            </w:r>
            <w:proofErr w:type="spellEnd"/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Tarł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owskiego, bohatera opowiadania </w:t>
            </w:r>
            <w:r w:rsidR="00395BB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Gloria </w:t>
            </w:r>
            <w:proofErr w:type="spellStart"/>
            <w:r w:rsidR="00395BB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victis</w:t>
            </w:r>
            <w:proofErr w:type="spellEnd"/>
            <w:r w:rsidR="009A195D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9A195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Elizy Orzeszkowej</w:t>
            </w:r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bohaterowie wi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ersza Świrszczyńskiej a</w:t>
            </w:r>
            <w:r w:rsidR="009A195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Winrych</w:t>
            </w:r>
            <w:proofErr w:type="spellEnd"/>
            <w:r w:rsidR="00395BB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2A5A992" w14:textId="77777777" w:rsidR="00401F91" w:rsidRPr="005D75BF" w:rsidRDefault="00401F91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FEF2721" w14:textId="5A3AFCC7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egzystencjalny)</w:t>
            </w:r>
          </w:p>
          <w:p w14:paraId="3779B2A5" w14:textId="77777777" w:rsidR="001E661D" w:rsidRPr="005D75BF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E21C82E" w14:textId="12BD9E13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30F555CB" w14:textId="76A1F481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E2DF95E" w14:textId="43C9B0E7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09757098" w14:textId="5E1AECDC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uwypuklenie sensów redagowanego przez siebie tekstu dzięki wykorzystaniu 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składniowo-znaczeniowego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charakteru interpunkcji </w:t>
            </w:r>
          </w:p>
          <w:p w14:paraId="3A6646AF" w14:textId="6F0E0F46" w:rsidR="00395BB6" w:rsidRPr="005D75BF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C165EFF" w14:textId="77777777" w:rsidR="000D0640" w:rsidRPr="005D75BF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E9F43B3" w14:textId="77777777" w:rsidR="0000052D" w:rsidRPr="005D75BF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8FF4A36" w14:textId="636081BF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głos w dyskusji (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temat: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Żyć czy umierać dla ojczyzny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BBEBE2" w14:textId="197698A1" w:rsidR="00730879" w:rsidRPr="005D75BF" w:rsidRDefault="003357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73087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30879" w:rsidRPr="005D75BF">
              <w:rPr>
                <w:rFonts w:ascii="Times New Roman" w:hAnsi="Times New Roman" w:cs="Times New Roman"/>
                <w:sz w:val="20"/>
                <w:szCs w:val="20"/>
              </w:rPr>
              <w:t>atunkowych: wypowiedź o charakterze argumentacyjnym, referat (</w:t>
            </w:r>
            <w:r w:rsidR="009A195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temat: </w:t>
            </w:r>
            <w:r w:rsidR="0073087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obrazy powstania styczniowego w literaturze polskiej)</w:t>
            </w:r>
          </w:p>
          <w:p w14:paraId="446FB3D0" w14:textId="77777777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C521938" w14:textId="750C0702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7BE6C46" w14:textId="77777777" w:rsidR="006A5186" w:rsidRPr="005D75BF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79FA09DF" w14:textId="75CA292F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tekstu; weryfikowanie własnych decyzji poprawnościowych</w:t>
            </w:r>
          </w:p>
          <w:p w14:paraId="2DEA0E33" w14:textId="6EDE5A42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 (p</w:t>
            </w:r>
            <w:r w:rsidR="009A195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rezentacja multimedialna na temat: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powstania styczniowego w różnych tekstach kultury)</w:t>
            </w:r>
          </w:p>
          <w:p w14:paraId="27E68B75" w14:textId="065AD204" w:rsidR="00730879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92D6473" w14:textId="669B4FA2" w:rsidR="0055268A" w:rsidRPr="005D75BF" w:rsidRDefault="00730879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korzystanie z literatury naukowej lub popularnonaukowej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24B8" w14:textId="7FAFBEB8" w:rsidR="000F046A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1C60CF88" w14:textId="4567028A" w:rsidR="000F046A" w:rsidRPr="005D75BF" w:rsidRDefault="000F046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E496AF4" w14:textId="143485A5" w:rsidR="000F046A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66CA1B8" w14:textId="3DF7B487" w:rsidR="000F046A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4939FDC3" w14:textId="62D5719D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99B6BEE" w14:textId="31747452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B49EC5E" w14:textId="5B9F30EC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AEEC699" w14:textId="0524C45A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C2DE6E" w14:textId="6E8D5269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1BFA3CB" w14:textId="3E9F7C4F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76E3908" w14:textId="0770A76A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8FBDDFE" w14:textId="2B94576D" w:rsidR="00395BB6" w:rsidRPr="005D75BF" w:rsidRDefault="00395B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4EAAB57" w14:textId="23F5F83C" w:rsidR="00395BB6" w:rsidRPr="005D75BF" w:rsidRDefault="00395B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113CA892" w14:textId="07D33047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092B2AA3" w14:textId="69B18008" w:rsidR="00395BB6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6EE7435" w14:textId="5989A1A6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5236C76C" w14:textId="100B48FB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A12CAC" w14:textId="1BFB7956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EA6AA5D" w14:textId="6975D561" w:rsidR="00730879" w:rsidRPr="005D75BF" w:rsidRDefault="009029C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20E3415" w14:textId="196A9BE8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6892645A" w14:textId="29EBC795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79BFCF6" w14:textId="555470BA" w:rsidR="0073087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D733C0E" w14:textId="53C04817" w:rsidR="00730879" w:rsidRPr="005D75BF" w:rsidRDefault="00CF5C9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F2B3" w14:textId="2317F5B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15F628C" w14:textId="77777777" w:rsidTr="005F7DD3">
        <w:trPr>
          <w:trHeight w:val="4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0D8" w14:textId="2421B450" w:rsidR="0016039B" w:rsidRPr="005D75BF" w:rsidRDefault="0016039B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82A" w14:textId="1F30E023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Wyspiański – artysta </w:t>
            </w:r>
          </w:p>
          <w:p w14:paraId="1DDAE902" w14:textId="28C0FED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A5F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80–183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286F2E53" w14:textId="0020DD2F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99F" w14:textId="444EF79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FF0" w14:textId="06212CF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2EE" w14:textId="420D8017" w:rsidR="0016039B" w:rsidRPr="005D75BF" w:rsidRDefault="00DC1B04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Wyspiański: artysta totalny, człowi</w:t>
            </w:r>
            <w:r w:rsidR="000A5F78" w:rsidRPr="005D75BF">
              <w:rPr>
                <w:rFonts w:ascii="Times New Roman" w:hAnsi="Times New Roman" w:cs="Times New Roman"/>
                <w:sz w:val="20"/>
                <w:szCs w:val="20"/>
              </w:rPr>
              <w:t>ek renesansu, czwarty wieszcz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poeta, dramatopisarz, malarz, ilustrator, dekorator, witrażysta, projektant mebli i wnętrz, reformator sztuki drukarskiej, inscenizator, kostiumolog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61463A" w14:textId="3F633985" w:rsidR="00DC1B04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urty tematyczne w twórczości Wyspiańskiego: 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powstanie listopadowego, 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>odwołanie do romantyzmu, wizje legendarnych początków narodu polskiego, nawiązani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do mitologii</w:t>
            </w:r>
          </w:p>
          <w:p w14:paraId="63F75902" w14:textId="28BEDD70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77F5E850" w14:textId="483DEF33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EC1E8CA" w14:textId="217A8444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368EE02" w14:textId="77777777" w:rsidR="005E43CB" w:rsidRPr="005D75BF" w:rsidRDefault="005E43CB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literackiego, prądu literackiego, epoki)</w:t>
            </w:r>
          </w:p>
          <w:p w14:paraId="1B7FCA93" w14:textId="77777777" w:rsidR="005E43CB" w:rsidRPr="005D75BF" w:rsidRDefault="005E43CB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1EF5104F" w14:textId="77777777" w:rsidR="0000052D" w:rsidRPr="005D75BF" w:rsidRDefault="0000052D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A2C6108" w14:textId="1E4A554B" w:rsidR="00CB216E" w:rsidRPr="005D75BF" w:rsidRDefault="00CB216E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A5A2" w14:textId="77777777" w:rsidR="0016039B" w:rsidRPr="005D75BF" w:rsidRDefault="00A2406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1C63C37" w14:textId="237561FE" w:rsidR="00A2406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6E6D1D85" w14:textId="693D1F9E" w:rsidR="005E43CB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4E7025E" w14:textId="68F2E223" w:rsidR="005E43CB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6F0E77F1" w14:textId="48DA4E94" w:rsidR="00F7060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C1224D9" w14:textId="74EE2500" w:rsidR="00CB216E" w:rsidRPr="005D75BF" w:rsidRDefault="00CB216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273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058CFEB" w14:textId="77777777" w:rsidTr="00BC1A21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43F" w14:textId="38E1FA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2E70" w14:textId="77777777" w:rsidR="0081283F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Stanisława Wyspiańskiego </w:t>
            </w:r>
          </w:p>
          <w:p w14:paraId="24CB7599" w14:textId="432CA9D2" w:rsidR="001C4272" w:rsidRPr="005D75BF" w:rsidRDefault="0029016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</w:t>
            </w:r>
            <w:r w:rsidR="001C427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ręcznik: s.</w:t>
            </w:r>
            <w:r w:rsidR="008E3C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4D578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530E85A" w14:textId="4DD3C61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B0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585" w14:textId="55E286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F890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34F5530" w14:textId="13C8544C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C3D1B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Wesele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uniwersalny dramat o Polsce i Polakach, o różnych wizjach Polski i społeczeństwa 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>olskiego)</w:t>
            </w:r>
          </w:p>
          <w:p w14:paraId="6583DC5A" w14:textId="713BA36F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="00BC3B57" w:rsidRPr="005D75BF">
              <w:rPr>
                <w:rFonts w:ascii="Times New Roman" w:hAnsi="Times New Roman" w:cs="Times New Roman"/>
                <w:sz w:val="20"/>
                <w:szCs w:val="20"/>
              </w:rPr>
              <w:t>; nowatorska kompozycja dramatu</w:t>
            </w:r>
          </w:p>
          <w:p w14:paraId="0D3283A0" w14:textId="45FF8A47" w:rsidR="00BC3B57" w:rsidRPr="005D75BF" w:rsidRDefault="00BC3B57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w dramacie</w:t>
            </w:r>
          </w:p>
          <w:p w14:paraId="0EA95CF3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125F95D2" w14:textId="0756A50E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0BD7DB6" w14:textId="5199FCC4" w:rsidR="00CC1285" w:rsidRPr="005D75BF" w:rsidRDefault="00CC1285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31D2CACF" w14:textId="66D972FE" w:rsidR="001C4272" w:rsidRPr="005D75BF" w:rsidRDefault="00F14E38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  <w:r w:rsidR="00BC3B57" w:rsidRPr="005D75BF">
              <w:rPr>
                <w:rFonts w:ascii="Times New Roman" w:hAnsi="Times New Roman" w:cs="Times New Roman"/>
                <w:sz w:val="20"/>
                <w:szCs w:val="20"/>
              </w:rPr>
              <w:t>; współistnienie świata realnego i fantastycznego</w:t>
            </w:r>
          </w:p>
          <w:p w14:paraId="46123AFA" w14:textId="0BDD3E60" w:rsidR="00EC3D1B" w:rsidRPr="005D75BF" w:rsidRDefault="00EC3D1B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mity narodowe i polemika z nimi: mit chłopa-Piasta, mit racławicki, romantyczny mit wspólnej walki o wolność, pozytywistyczna idea pracy organicznej</w:t>
            </w:r>
          </w:p>
          <w:p w14:paraId="41AEAFC2" w14:textId="0F13A820" w:rsidR="00BC3B57" w:rsidRPr="005D75BF" w:rsidRDefault="00BC3B57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tym: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 (ściany bronowickiego dworku niczym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Soplicowo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670B1F" w14:textId="77777777" w:rsidR="00401F91" w:rsidRPr="005D75BF" w:rsidRDefault="00401F91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C8D9E69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2C746D9" w14:textId="77777777" w:rsidR="001E661D" w:rsidRPr="005D75BF" w:rsidRDefault="001E661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C1FA2F4" w14:textId="49FB5289" w:rsidR="001E22B0" w:rsidRPr="005D75BF" w:rsidRDefault="008353BD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E22B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40E47FB6" w14:textId="541AE07D" w:rsidR="001E22B0" w:rsidRPr="005D75BF" w:rsidRDefault="001E22B0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aforyzmy obecne w polskim dziedzictwie kulturowym i ich funkcjonalne wykorzystanie (wypowiedzi bohaterów dramatu)</w:t>
            </w:r>
          </w:p>
          <w:p w14:paraId="1FA27E68" w14:textId="3EB601B9" w:rsidR="001E22B0" w:rsidRPr="005D75BF" w:rsidRDefault="001E22B0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rodzaje stylizacji (archaizacja, dialektyzacja,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kolokwializacja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stylizacja środowiskowa) oraz ich funkcje w tekście</w:t>
            </w:r>
          </w:p>
          <w:p w14:paraId="0598BCD6" w14:textId="77777777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7F57DA" w14:textId="77777777" w:rsidR="0000052D" w:rsidRPr="005D75BF" w:rsidRDefault="0000052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03B89FD" w14:textId="77777777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29933D" w14:textId="36622A5D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4C918C" w14:textId="77777777" w:rsidR="006A5186" w:rsidRPr="005D75BF" w:rsidRDefault="006A5186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7DD9045" w14:textId="048A94FE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0D2E016" w14:textId="2206BB77" w:rsidR="001C4272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663E" w14:textId="7A0552E3" w:rsidR="00BC3B5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19F1E45" w14:textId="06CF88AD" w:rsidR="00BC3B57" w:rsidRPr="005D75BF" w:rsidRDefault="00BC3B5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2BB06E6" w14:textId="7A72A69E" w:rsidR="00BC3B57" w:rsidRPr="005D75BF" w:rsidRDefault="00BC3B5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C2F5695" w14:textId="776890C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CF99EA4" w14:textId="51986228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BBDDF09" w14:textId="5DFA7D88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2B7006F" w14:textId="6DAEC4E9" w:rsidR="00EC3D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9AE8E46" w14:textId="64C51E2C" w:rsidR="00BC3B5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29E16CF" w14:textId="79235DD1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5C65F94D" w14:textId="5CD300FA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DE56F7" w14:textId="25D95FF2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F4101C9" w14:textId="1F429AB0" w:rsidR="001E22B0" w:rsidRPr="005D75BF" w:rsidRDefault="00401F9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03F3E99" w14:textId="59350842" w:rsidR="001E22B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2935A5B9" w14:textId="628AC043" w:rsidR="001E22B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6FD12819" w14:textId="7FFEC6F1" w:rsidR="000725B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5CA6C26B" w14:textId="77777777" w:rsidR="000725B9" w:rsidRPr="005D75BF" w:rsidRDefault="000725B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80C9C5D" w14:textId="17EB5869" w:rsidR="000725B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73CBB2" w14:textId="6C230E60" w:rsidR="000725B9" w:rsidRPr="005D75BF" w:rsidRDefault="00856A5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9567199" w14:textId="77777777" w:rsidR="000725B9" w:rsidRPr="005D75BF" w:rsidRDefault="000725B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F7018A1" w14:textId="65C73173" w:rsidR="000725B9" w:rsidRPr="005D75BF" w:rsidRDefault="000725B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62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BF1650F" w14:textId="77777777" w:rsidTr="00BC1A21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20A" w14:textId="69AC5B7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9CF" w14:textId="77777777" w:rsidR="00EF2986" w:rsidRPr="005D75BF" w:rsidRDefault="001C4272" w:rsidP="00EF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„Wyście sobie, a my sobie” – dramat o</w:t>
            </w:r>
            <w:r w:rsidR="00EF29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 porozumienia</w:t>
            </w:r>
            <w:r w:rsidR="00BD04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19C323" w14:textId="4157D730" w:rsidR="001C4272" w:rsidRPr="005D75BF" w:rsidRDefault="001C4272" w:rsidP="00EF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29016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F29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BD04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6D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FB6" w14:textId="2D3D34D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4F2" w14:textId="0C60C3AE" w:rsidR="006664C5" w:rsidRPr="005D75BF" w:rsidRDefault="006664C5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1763D0B2" w14:textId="61E717BD" w:rsidR="005C5A77" w:rsidRPr="005D75BF" w:rsidRDefault="005C5A7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97A0C2C" w14:textId="0232CFA8" w:rsidR="00B3504D" w:rsidRPr="005D75BF" w:rsidRDefault="00CC1285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B3504D" w:rsidRPr="005D75BF">
              <w:rPr>
                <w:rFonts w:ascii="Times New Roman" w:hAnsi="Times New Roman" w:cs="Times New Roman"/>
                <w:sz w:val="20"/>
                <w:szCs w:val="20"/>
              </w:rPr>
              <w:t>(relacje między inteligencją a chłopami)</w:t>
            </w:r>
          </w:p>
          <w:p w14:paraId="26209D15" w14:textId="1BCA2236" w:rsidR="00B3504D" w:rsidRPr="005D75BF" w:rsidRDefault="00F14E38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  <w:r w:rsidR="00B3504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350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reprezentatywni przedstawiciele swoich grup społecznych (chłopstwa i</w:t>
            </w:r>
            <w:r w:rsidR="00B0432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350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inteligencji)</w:t>
            </w:r>
          </w:p>
          <w:p w14:paraId="2CCB1ACB" w14:textId="5C803EC6" w:rsidR="006664C5" w:rsidRPr="005D75BF" w:rsidRDefault="00B3504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utworach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interpretacji utworów (f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raza z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Pieśni świętojańskiej o Sobótce</w:t>
            </w:r>
            <w:r w:rsidR="00EF298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F298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Jana Kochanowskiego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D041DD2" w14:textId="77777777" w:rsidR="00401F91" w:rsidRPr="005D75BF" w:rsidRDefault="00401F9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546D65C" w14:textId="6E5DA4B8" w:rsidR="00B3504D" w:rsidRPr="005D75BF" w:rsidRDefault="00B3504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773F990A" w14:textId="77777777" w:rsidR="001E661D" w:rsidRPr="005D75BF" w:rsidRDefault="001E661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62AB6C" w14:textId="57BC6621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0DB8F655" w14:textId="3EF5276B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A4F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własnych wypowiedzi</w:t>
            </w:r>
          </w:p>
          <w:p w14:paraId="56D4099F" w14:textId="77777777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737EB07D" w14:textId="72C5E230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ocen, redagowanie informacji, uzasadnienia, komentarza, głosu w dyskusji</w:t>
            </w:r>
          </w:p>
          <w:p w14:paraId="0132BF69" w14:textId="77777777" w:rsidR="00703FE1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77872B6" w14:textId="77777777" w:rsidR="006A5186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="004A4F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DCF6F" w14:textId="77777777" w:rsidR="006A5186" w:rsidRPr="005D75BF" w:rsidRDefault="006A5186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79398433" w14:textId="0D553EED" w:rsidR="005C5A77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25B9" w14:textId="3AAB7E66" w:rsidR="005C5A77" w:rsidRPr="005D75BF" w:rsidRDefault="005C5A7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75C78F4" w14:textId="601CE91E" w:rsidR="005C5A7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F31280A" w14:textId="50280A79" w:rsidR="00B3504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9FB1143" w14:textId="2B26B759" w:rsidR="00B3504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2B149D1" w14:textId="77777777" w:rsidR="00B3504D" w:rsidRPr="005D75BF" w:rsidRDefault="00B3504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E216998" w14:textId="54A51AC3" w:rsidR="000E6B7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9EA0BB3" w14:textId="78171712" w:rsidR="000E6B7F" w:rsidRPr="005D75BF" w:rsidRDefault="000E6B7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2378769" w14:textId="28DCF9F6" w:rsidR="004749C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4B88802" w14:textId="406E25EA" w:rsidR="004749C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0DCD84F" w14:textId="1868A4AD" w:rsidR="004749C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9CCC55A" w14:textId="77777777" w:rsidR="004749C7" w:rsidRPr="005D75BF" w:rsidRDefault="004749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7A32B892" w14:textId="01822F9B" w:rsidR="00703FE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0A531A2" w14:textId="7A690DF8" w:rsidR="00703FE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DECB969" w14:textId="15F75B90" w:rsidR="00703FE1" w:rsidRPr="005D75BF" w:rsidRDefault="00703FE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2F8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C6D8153" w14:textId="77777777" w:rsidTr="00BC1A21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B66E" w14:textId="5FF355F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C74" w14:textId="77777777" w:rsidR="0081283F" w:rsidRPr="005D75BF" w:rsidRDefault="001C4272" w:rsidP="004A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„My jesteśmy jak przeklęci…” – dramatyczna diagnoza polskiego inteligenta </w:t>
            </w:r>
          </w:p>
          <w:p w14:paraId="3D698CD4" w14:textId="0296922A" w:rsidR="001C4272" w:rsidRPr="005D75BF" w:rsidRDefault="001C4272" w:rsidP="009452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4A506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9452B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4A506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5F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950" w14:textId="413E351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136" w14:textId="60814018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9452B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520F524" w14:textId="77777777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06A8FAF2" w14:textId="097EB380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specVanish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43A0E86" w14:textId="333F513D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A5B795" w14:textId="5984BD92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5A47504" w14:textId="43A3C1DE" w:rsidR="00960C9A" w:rsidRPr="005D75BF" w:rsidRDefault="00CC1285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507A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hłopomania,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ludomania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jako fascynacja środowiskiem chłopskim, życiem na wsi, kulturą ludową)</w:t>
            </w:r>
          </w:p>
          <w:p w14:paraId="5E6B497B" w14:textId="339EBEE7" w:rsidR="00C507AB" w:rsidRPr="005D75BF" w:rsidRDefault="00F14E38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wartościowanie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(Poeta jako dekadent;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ocena chłopów w ujęciu Gospodarza; charakterystyka Czepca na podstawie opisu bójki z Żydem; charakterystyka inteligencji, chłopstwa</w:t>
            </w:r>
            <w:r w:rsidR="00960C9A" w:rsidRPr="005D75BF">
              <w:rPr>
                <w:rFonts w:ascii="Times New Roman" w:hAnsi="Times New Roman" w:cs="Times New Roman"/>
                <w:sz w:val="20"/>
                <w:szCs w:val="20"/>
              </w:rPr>
              <w:t>; przejawy chłopomanii w zachowaniu Pana Młodego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C91F4" w14:textId="1568F79E" w:rsidR="00C507AB" w:rsidRPr="005D75BF" w:rsidRDefault="00960C9A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zerwanie przez Stanisława Wyspiańskiego z mitami romantycznymi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ideami pozytywistycznymi (romantyczną ideą jedności narodowej wyrażoną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Psalmach</w:t>
            </w:r>
            <w:r w:rsidR="005B3FD2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przyszłości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Zygmunta Krasińskiego, pozytywistyczną koncepcją programu organicystycznego i powinności inteligencji wobec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warstw niższych)</w:t>
            </w:r>
          </w:p>
          <w:p w14:paraId="11F8DAD5" w14:textId="77777777" w:rsidR="00401F91" w:rsidRPr="005D75BF" w:rsidRDefault="00401F9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77666886" w14:textId="1FEC7C5C" w:rsidR="00960C9A" w:rsidRPr="005D75BF" w:rsidRDefault="00960C9A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DDF02A0" w14:textId="77777777" w:rsidR="001E661D" w:rsidRPr="005D75BF" w:rsidRDefault="001E661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2B7BC04" w14:textId="74778567" w:rsidR="00FA20B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F1C715F" w14:textId="14613C81" w:rsidR="00C507A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</w:t>
            </w:r>
          </w:p>
          <w:p w14:paraId="715AD323" w14:textId="09BB98D8" w:rsidR="00FA20B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144030D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07376FA1" w14:textId="2100E5CD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8C88A0E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71472EDE" w14:textId="77777777" w:rsidR="000D0640" w:rsidRPr="005D75BF" w:rsidRDefault="000D064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25A2607" w14:textId="77777777" w:rsidR="0000052D" w:rsidRPr="005D75BF" w:rsidRDefault="0000052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7CE343B9" w14:textId="6680C37B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notatki, przygotowanie mapy myśli</w:t>
            </w:r>
          </w:p>
          <w:p w14:paraId="5C87ADEE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C28743A" w14:textId="05CBEA9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CBB34A" w14:textId="77777777" w:rsidR="006A5186" w:rsidRPr="005D75BF" w:rsidRDefault="006A5186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9F68DFD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E4A2F59" w14:textId="762FF63E" w:rsidR="004A7959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8810D" w14:textId="2B49D9EF" w:rsidR="00C507AB" w:rsidRPr="005D75BF" w:rsidRDefault="00C507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26C88716" w14:textId="77777777" w:rsidR="00C507AB" w:rsidRPr="005D75BF" w:rsidRDefault="00C507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8BEC00" w14:textId="4B3A67FC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73041707" w14:textId="1AB4174D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C19DCC4" w14:textId="09EE95E8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7DEFE14" w14:textId="20F989D9" w:rsidR="00960C9A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E5738B8" w14:textId="77777777" w:rsidR="00960C9A" w:rsidRPr="005D75BF" w:rsidRDefault="00960C9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1D30D4B" w14:textId="77777777" w:rsidR="00960C9A" w:rsidRPr="005D75BF" w:rsidRDefault="00960C9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4C79E1E9" w14:textId="202A15E3" w:rsidR="00960C9A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E1AD6AD" w14:textId="099666F5" w:rsidR="00960C9A" w:rsidRPr="005D75BF" w:rsidRDefault="001E661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B13168" w14:textId="69F86F09" w:rsidR="00960C9A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CCDD0A0" w14:textId="7AC8A8A6" w:rsidR="00FA20B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BF4C16B" w14:textId="7EFAD639" w:rsidR="00FA20BB" w:rsidRPr="005D75BF" w:rsidRDefault="0000052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A12EAB" w14:textId="17ACD5E7" w:rsidR="00FA20BB" w:rsidRPr="005D75BF" w:rsidRDefault="00FA20B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68CD5331" w14:textId="77777777" w:rsidR="00FA20BB" w:rsidRPr="005D75BF" w:rsidRDefault="00FA20B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F76BD92" w14:textId="77F93487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198CAB39" w14:textId="2E610792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19E82F" w14:textId="5B6C2E80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1F761B6D" w14:textId="6040C2C2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1CFE2E5" w14:textId="2F7C79A6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4214E1A" w14:textId="77777777" w:rsidR="00513961" w:rsidRPr="005D75BF" w:rsidRDefault="0051396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3450CEDA" w14:textId="5553A1BB" w:rsidR="00513961" w:rsidRPr="005D75BF" w:rsidRDefault="00D9628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62626C8" w14:textId="04706744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927B8DD" w14:textId="1A4DDD75" w:rsidR="00513961" w:rsidRPr="005D75BF" w:rsidRDefault="0051396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99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825B543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4" w14:textId="3AC150B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66D9" w14:textId="77777777" w:rsidR="0081283F" w:rsidRPr="005D75BF" w:rsidRDefault="001C4272" w:rsidP="008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Historia rzuca cień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1BD13F" w14:textId="4AE6E80F" w:rsidR="001C4272" w:rsidRPr="005D75BF" w:rsidRDefault="001C4272" w:rsidP="00F9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F9212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227" w14:textId="741A5F7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68B6" w14:textId="292B483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3E57" w14:textId="0E14C31A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F9212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985499D" w14:textId="0AD8534B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1BE849DC" w14:textId="201F97AD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695CA8B" w14:textId="547DAF68" w:rsidR="000A289F" w:rsidRPr="005D75BF" w:rsidRDefault="00CC1285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(rabacja galicyjska – 1846; doświadczenie historyczne jako brzemię)</w:t>
            </w:r>
          </w:p>
          <w:p w14:paraId="08B8FF6B" w14:textId="60C7C233" w:rsidR="000A289F" w:rsidRPr="005D75BF" w:rsidRDefault="00F14E38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wartościowanie 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ED01C3" w:rsidRPr="005D75BF">
              <w:rPr>
                <w:rFonts w:ascii="Times New Roman" w:hAnsi="Times New Roman" w:cs="Times New Roman"/>
                <w:sz w:val="20"/>
                <w:szCs w:val="20"/>
              </w:rPr>
              <w:t>óżnica w stosunku bohaterów do wydarzeń z przeszłości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00ED01C3" w:rsidRPr="005D75BF">
              <w:rPr>
                <w:rFonts w:ascii="Times New Roman" w:hAnsi="Times New Roman" w:cs="Times New Roman"/>
                <w:sz w:val="20"/>
                <w:szCs w:val="20"/>
              </w:rPr>
              <w:t>nterpretowanie wypowiedzi bohaterów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; rozdźwięk pomiędzy przeszłością a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t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eraźniejszością w relacjach inteligencji pochodzenia szlacheckiego i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chłopstwa)</w:t>
            </w:r>
          </w:p>
          <w:p w14:paraId="12EFD32E" w14:textId="77777777" w:rsidR="00401F91" w:rsidRPr="005D75BF" w:rsidRDefault="00401F9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AE269E1" w14:textId="159F926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kulturowy)</w:t>
            </w:r>
          </w:p>
          <w:p w14:paraId="49316377" w14:textId="77777777" w:rsidR="001E661D" w:rsidRPr="005D75BF" w:rsidRDefault="001E661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BEC03C7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5B47E05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276FF5E3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05F3A6ED" w14:textId="59C9AE99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</w:t>
            </w:r>
            <w:r w:rsidR="006664C5" w:rsidRPr="005D75BF">
              <w:rPr>
                <w:rFonts w:ascii="Times New Roman" w:hAnsi="Times New Roman" w:cs="Times New Roman"/>
                <w:sz w:val="20"/>
                <w:szCs w:val="20"/>
              </w:rPr>
              <w:t>zięki wykorzystaniu składniowo-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5B615442" w14:textId="096FAC5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3F8F27F" w14:textId="77777777" w:rsidR="00A251A3" w:rsidRPr="005D75BF" w:rsidRDefault="00A251A3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1F67033" w14:textId="77777777" w:rsidR="0000052D" w:rsidRPr="005D75BF" w:rsidRDefault="0000052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FD36CF3" w14:textId="77B022A2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(rola historii w życiu narodu</w:t>
            </w:r>
            <w:r w:rsidR="00D9628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innych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tekstach kultury)</w:t>
            </w:r>
          </w:p>
          <w:p w14:paraId="63C7235D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9A4886A" w14:textId="43EC2C4B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CA9C8D1" w14:textId="77777777" w:rsidR="006A5186" w:rsidRPr="005D75BF" w:rsidRDefault="006A5186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5BD02E9A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4971C12" w14:textId="02F313AA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ED81AFC" w14:textId="5199FA4B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7FCA0099" w14:textId="77777777" w:rsidR="004013E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  <w:p w14:paraId="65CBA37A" w14:textId="7433BC41" w:rsidR="004013E0" w:rsidRPr="005D75BF" w:rsidRDefault="004013E0" w:rsidP="004013E0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48D9" w14:textId="6736577E" w:rsidR="003F6102" w:rsidRPr="005D75BF" w:rsidRDefault="003F61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9552E53" w14:textId="77777777" w:rsidR="003F6102" w:rsidRPr="005D75BF" w:rsidRDefault="003F61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79850F" w14:textId="2AC77B07" w:rsidR="000A289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9840E41" w14:textId="41C797DB" w:rsidR="000A289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52B4E31" w14:textId="21197E02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DD5EA3D" w14:textId="6A03D735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B9B464" w14:textId="30640D35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2B0128B" w14:textId="149FD8A6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D6042AD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95FB39A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5D13BA67" w14:textId="534703E9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1C1E1A7" w14:textId="666DF6E8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69168FCF" w14:textId="23A60663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9FCD453" w14:textId="334FD138" w:rsidR="00BE22A0" w:rsidRPr="005D75BF" w:rsidRDefault="00401F9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37BA053" w14:textId="78C26498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56E8354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69C3997" w14:textId="181A0F3D" w:rsidR="008811A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E1E1F2E" w14:textId="0ABADE90" w:rsidR="00BE22A0" w:rsidRPr="005D75BF" w:rsidRDefault="008811A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V.1</w:t>
            </w:r>
          </w:p>
          <w:p w14:paraId="32A7A61F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CF6E151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E0736D" w14:textId="3DF8EFE3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0C7940E0" w14:textId="05524FD2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24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F392B9F" w14:textId="77777777" w:rsidTr="005F7DD3">
        <w:trPr>
          <w:trHeight w:val="658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BDC2" w14:textId="2E6AAC11" w:rsidR="001C4272" w:rsidRPr="005D75BF" w:rsidRDefault="001C4272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AAF9" w14:textId="77777777" w:rsidR="001F0C14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„A to Polska właśnie” </w:t>
            </w:r>
          </w:p>
          <w:p w14:paraId="03277CF8" w14:textId="4ED69E74" w:rsidR="001C4272" w:rsidRPr="005D75BF" w:rsidRDefault="001C4272" w:rsidP="00D2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D277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E022" w14:textId="374BCB3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803" w14:textId="559190F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D2A4" w14:textId="664386D6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symboliczna)</w:t>
            </w:r>
          </w:p>
          <w:p w14:paraId="2AF9184E" w14:textId="714582B5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5029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 (Stańczyk, Zawisza Czarny, Wernyhora)</w:t>
            </w:r>
          </w:p>
          <w:p w14:paraId="1B623A77" w14:textId="6087512E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alegoryczne i symboliczne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(np</w:t>
            </w:r>
            <w:r w:rsidR="00DB320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symboliczne znaczenie kaduceusza i innych rekwizytów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0923DBC" w14:textId="43442075" w:rsidR="000624C8" w:rsidRPr="005D75BF" w:rsidRDefault="000624C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wartościujący charakter ironii i tragizmu i ich funkcja w tekście</w:t>
            </w:r>
          </w:p>
          <w:p w14:paraId="265130D5" w14:textId="17E19830" w:rsidR="00B702EB" w:rsidRPr="005D75BF" w:rsidRDefault="000624C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lektury obowiązkowe</w:t>
            </w:r>
          </w:p>
          <w:p w14:paraId="2335418C" w14:textId="617AC0E9" w:rsidR="000624C8" w:rsidRPr="005D75BF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5029F9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(stosunek bohaterów do sprawy narodowej: tradycji sarmackiej, kwestii romantycznej walki o wolność, pozytywistycznej idei organicyzmu)</w:t>
            </w:r>
          </w:p>
          <w:p w14:paraId="3BDC8221" w14:textId="77777777" w:rsidR="00F14E38" w:rsidRPr="005D75BF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654577B9" w14:textId="7516AE8C" w:rsidR="00A00B70" w:rsidRPr="005D75BF" w:rsidRDefault="000624C8" w:rsidP="00F14E38">
            <w:pPr>
              <w:pStyle w:val="Akapitzlist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koliczności pojawienia się Chochoł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weselu,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charakteru zapowiadanych wydarzeń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ostrzeganie bronowickiej chaty przez Stańczy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ozmowy bohateró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Polsce i historii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f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postaci błazna w dramacie</w:t>
            </w:r>
            <w:r w:rsidR="005029F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5E653197" w14:textId="6B12D0E9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pojęcie motywu literackiego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toposu </w:t>
            </w:r>
            <w:r w:rsidR="00126676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 (np. motyw snu)</w:t>
            </w:r>
          </w:p>
          <w:p w14:paraId="41523C67" w14:textId="02DFED17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(np. tekst ekspercki Dariusza Kosińskiego)</w:t>
            </w:r>
          </w:p>
          <w:p w14:paraId="24D1D079" w14:textId="35432C7A" w:rsidR="00BB319E" w:rsidRPr="005D75BF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152A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B152A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63D0A6F" w14:textId="77777777" w:rsidR="00401F91" w:rsidRPr="005D75BF" w:rsidRDefault="00401F91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686B4DC" w14:textId="3D269410" w:rsidR="00DB3205" w:rsidRPr="005D75BF" w:rsidRDefault="00623F1B" w:rsidP="00146C13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="00856A5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sceny wręczenia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Dziennikarzowi kaduceusza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</w:t>
            </w:r>
            <w:r w:rsidR="00B152A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skierowanego do Poety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wezwania Rycerza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74BA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</w:t>
            </w:r>
            <w:proofErr w:type="spellStart"/>
            <w:r w:rsidR="00174BA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odwołań</w:t>
            </w:r>
            <w:proofErr w:type="spellEnd"/>
            <w:r w:rsidR="00174BA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Rycerza do świetności Polski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kreślenie misji przybycia Wernyhory na wesele, uzasadnienie wyboru bronowickiej chaty i</w:t>
            </w:r>
            <w:r w:rsidR="00856A5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eakcja Gospodarza na przybycie gościa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lecenie zadań Gospodarzowi przez Wernyhorę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69D45B" w14:textId="3B516B56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06C1B283" w14:textId="77777777" w:rsidR="001E661D" w:rsidRPr="005D75BF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5EF8656" w14:textId="77777777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publicystów w społeczeństwie; ocena Dziennikarza</w:t>
            </w:r>
          </w:p>
          <w:p w14:paraId="4AFCE065" w14:textId="2F39BB8A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</w:t>
            </w:r>
            <w:r w:rsidR="006D311F" w:rsidRPr="005D75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alarska realizacja postaci błazna a Stańczyk wykreowany przez Wyspiańskiego, </w:t>
            </w:r>
            <w:r w:rsidR="006D311F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Stańczyk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C1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Leona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Wyczółkowskiego i</w:t>
            </w:r>
            <w:r w:rsidR="00146C1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Jana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Matejki;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plakat A</w:t>
            </w:r>
            <w:r w:rsidR="00146C1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ndrzeja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Pągowskiego do spektaklu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Wesele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28FEC3" w14:textId="77777777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4986682" w14:textId="21EF06A9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pytań retorycznych, wyliczeń, wykrzyknień, powtórzeń, apostrof)</w:t>
            </w:r>
          </w:p>
          <w:p w14:paraId="52DDF51E" w14:textId="77777777" w:rsidR="000D0640" w:rsidRPr="005D75BF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63AF3FF" w14:textId="77777777" w:rsidR="0000052D" w:rsidRPr="005D75BF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DCE57B" w14:textId="77777777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65C6DB9" w14:textId="62D44B66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889D6D7" w14:textId="77777777" w:rsidR="006A5186" w:rsidRPr="005D75BF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0D8B557" w14:textId="199CA10B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0227D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tności pracy samodzielnej 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108FDCC7" w14:textId="1A2713DB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1A10353" w14:textId="28DADA12" w:rsidR="00A00B70" w:rsidRPr="005D75BF" w:rsidRDefault="006D311F" w:rsidP="000227D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</w:t>
            </w:r>
            <w:r w:rsidR="00623F1B" w:rsidRPr="005D75BF">
              <w:rPr>
                <w:rFonts w:ascii="Times New Roman" w:hAnsi="Times New Roman" w:cs="Times New Roman"/>
                <w:sz w:val="20"/>
                <w:szCs w:val="20"/>
              </w:rPr>
              <w:t>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AB4B" w14:textId="1217AC70" w:rsidR="00EA732C" w:rsidRPr="005D75BF" w:rsidRDefault="00EA732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B48A0AB" w14:textId="313EF76A" w:rsidR="00EA732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4A39C71" w14:textId="57A67639" w:rsidR="000624C8" w:rsidRPr="005D75BF" w:rsidRDefault="000624C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891DEB7" w14:textId="281244F2" w:rsidR="000624C8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7A29046" w14:textId="5FEBC264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284341A" w14:textId="728D654B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7E01D98" w14:textId="3B9DE2CE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89F6A15" w14:textId="3573EED3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B5894AD" w14:textId="3312BD9F" w:rsidR="00623F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851560C" w14:textId="71014CDB" w:rsidR="00623F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5624B61" w14:textId="59EE746E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F286FD" w14:textId="2BF57801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402B0CF" w14:textId="03098241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AE5F532" w14:textId="1ED69A75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44135578" w14:textId="0DD9AA27" w:rsidR="00DB3205" w:rsidRPr="005D75BF" w:rsidRDefault="00DB320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967E5FD" w14:textId="29F03FBE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45A4914" w14:textId="00CA2036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A831F05" w14:textId="65427655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74929AE" w14:textId="41C275FE" w:rsidR="00623F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0440136" w14:textId="5C3571C8" w:rsidR="006D311F" w:rsidRPr="005D75BF" w:rsidRDefault="008535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E9B7974" w14:textId="095ADDB3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9CA6085" w14:textId="7DF7DFE9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EA13242" w14:textId="34ED99B8" w:rsidR="006D311F" w:rsidRPr="005D75BF" w:rsidRDefault="006D311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98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47FF7D8" w14:textId="77777777" w:rsidTr="00BC1A21">
        <w:trPr>
          <w:trHeight w:val="8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074" w14:textId="627A7DC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29D" w14:textId="77777777" w:rsidR="00E71C7F" w:rsidRPr="005D75BF" w:rsidRDefault="001C4272" w:rsidP="00ED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„Miałeś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chamie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złoty róg…” – symboliczny finał dramatu </w:t>
            </w:r>
          </w:p>
          <w:p w14:paraId="09C03F59" w14:textId="2E79C4BF" w:rsidR="001C4272" w:rsidRPr="005D75BF" w:rsidRDefault="001C4272" w:rsidP="00E7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71C7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0E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6" w14:textId="393C4E9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AA6E" w14:textId="51C57EF2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symboliczna)</w:t>
            </w:r>
          </w:p>
          <w:p w14:paraId="73C2A157" w14:textId="20A3E421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 (o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statnie sceny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kwintesencją symbolizmu w dramacie)</w:t>
            </w:r>
          </w:p>
          <w:p w14:paraId="45F612E1" w14:textId="4CAE140F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(interpretacja symbolicznego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znaczenia tańca uczestników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A062D2" w14:textId="547C1D61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7474B4E" w14:textId="7F61304C" w:rsidR="00CC1285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E71C7F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371FF5E2" w14:textId="77777777" w:rsidR="00F14E38" w:rsidRPr="005D75BF" w:rsidRDefault="00F14E3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754FAD3B" w14:textId="1ED4211E" w:rsidR="000031F0" w:rsidRPr="005D75BF" w:rsidRDefault="008A7CC5" w:rsidP="00F14E38">
            <w:pPr>
              <w:pStyle w:val="Akapitzlist"/>
              <w:spacing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(okoliczności zrozumienia przez Gospodarza sensu powierzonej mu misji, reakcja Jaśka na zaistniałą sytuację, w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iara bohaterów w cud i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ich </w:t>
            </w:r>
            <w:r w:rsidR="00A260C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gotowość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podjęcia walki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Chochoła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5B0A8B6" w14:textId="5744D705" w:rsidR="000031F0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(rola przypisana Chochołowi przez Anielę Łempicką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Ewę </w:t>
            </w:r>
            <w:proofErr w:type="spellStart"/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Miodońską-Brookes</w:t>
            </w:r>
            <w:proofErr w:type="spellEnd"/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B3E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4C47CC" w14:textId="21C4A75D" w:rsidR="000031F0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B3EF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BB3EF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0031F0" w:rsidRPr="005D75BF">
              <w:rPr>
                <w:rFonts w:ascii="Times New Roman" w:hAnsi="Times New Roman" w:cs="Times New Roman"/>
                <w:sz w:val="20"/>
                <w:szCs w:val="20"/>
              </w:rPr>
              <w:t>(z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pojęć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pisanych wielką literą 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0031F0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postaciami Strachu i Imaginacji występującymi w </w:t>
            </w:r>
            <w:r w:rsidR="000031F0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Kordianie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Juliusza Słowackiego</w:t>
            </w:r>
            <w:r w:rsidR="00E874E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C3AA27F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7A3CCA8C" w14:textId="450DD5A5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kulturowy)</w:t>
            </w:r>
          </w:p>
          <w:p w14:paraId="4FE9FCBE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3CFDF6B" w14:textId="6AC56FEA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np. publicystycznych, popularnonaukowych, naukowych</w:t>
            </w:r>
          </w:p>
          <w:p w14:paraId="775AE935" w14:textId="759DC435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2E66EDB9" w14:textId="32E02D4D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</w:t>
            </w:r>
            <w:r w:rsidR="008535BE" w:rsidRPr="005D75BF">
              <w:rPr>
                <w:rFonts w:ascii="Times New Roman" w:hAnsi="Times New Roman" w:cs="Times New Roman"/>
                <w:sz w:val="20"/>
                <w:szCs w:val="20"/>
              </w:rPr>
              <w:t>yzacja, stylizacja środowiskowa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 oraz ich funkcje w tekście</w:t>
            </w:r>
          </w:p>
          <w:p w14:paraId="2B0A7BCF" w14:textId="77777777" w:rsidR="00D95D86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293EF9E" w14:textId="7571D680" w:rsidR="001605BE" w:rsidRPr="005D75BF" w:rsidRDefault="00BB3EFB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tekstu (magiczna –</w:t>
            </w:r>
            <w:r w:rsidR="00D95D8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1F0" w:rsidRPr="005D75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agiczny i rytualny charakter poleceń kierowanych przez Chochoła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Jaśka</w:t>
            </w:r>
            <w:r w:rsidR="00D95D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5BC6BD4C" w14:textId="7D7FC1CF" w:rsidR="001605BE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 (r</w:t>
            </w:r>
            <w:r w:rsidR="001605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zeczowniki wypowiadane przez </w:t>
            </w:r>
            <w:r w:rsidR="008535BE" w:rsidRPr="005D75BF">
              <w:rPr>
                <w:rFonts w:ascii="Times New Roman" w:hAnsi="Times New Roman" w:cs="Times New Roman"/>
                <w:sz w:val="20"/>
                <w:szCs w:val="20"/>
              </w:rPr>
              <w:t>Chochoła pisane wielką literą –</w:t>
            </w:r>
            <w:r w:rsidR="001605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 zabiegu językowego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68AF4C" w14:textId="702EAE05" w:rsidR="00D95D86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0BC36A9C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447ED1B" w14:textId="77777777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65FF2A9" w14:textId="045C2B94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B03B293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89DFE40" w14:textId="293B19B6" w:rsidR="00D95D86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0587451" w14:textId="7F5A17B8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CEA679B" w14:textId="779A4152" w:rsidR="00E02311" w:rsidRPr="005D75BF" w:rsidRDefault="00E02311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79FCCE7F" w14:textId="5F3B8DBE" w:rsidR="00D30D0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30D09" w:rsidRPr="005D75BF">
              <w:rPr>
                <w:rFonts w:ascii="Times New Roman" w:hAnsi="Times New Roman" w:cs="Times New Roman"/>
                <w:sz w:val="20"/>
                <w:szCs w:val="20"/>
              </w:rPr>
              <w:t>edagowanie</w:t>
            </w:r>
            <w:r w:rsidR="00D30D0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własnej wersji hasła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D30D0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Chochoł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3C99" w14:textId="2955DD37" w:rsidR="008A7CC5" w:rsidRPr="005D75BF" w:rsidRDefault="008A7C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9E32F04" w14:textId="4BBF8D65" w:rsidR="008A7CC5" w:rsidRPr="005D75BF" w:rsidRDefault="00C11E3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AE3FC04" w14:textId="0EA045B8" w:rsidR="008A7CC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9FA049F" w14:textId="359F5825" w:rsidR="008A7CC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5FE0B13" w14:textId="3D05550A" w:rsidR="008A7CC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35DC282" w14:textId="109C330F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74C5BE9" w14:textId="535F726E" w:rsidR="000031F0" w:rsidRPr="005D75BF" w:rsidRDefault="001E661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5BEC352" w14:textId="0FB5D7B5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0E2E9BD" w14:textId="4E20E3E4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FC096A8" w14:textId="5ED370F3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011CBE2" w14:textId="5E91E4DB" w:rsidR="000031F0" w:rsidRPr="005D75BF" w:rsidRDefault="000031F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F77D639" w14:textId="70A11349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FFBA366" w14:textId="6E6DBEC5" w:rsidR="00D95D8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6B28DF2" w14:textId="033C7119" w:rsidR="00D95D8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5064BB95" w14:textId="2B280C3E" w:rsidR="00D95D86" w:rsidRPr="005D75BF" w:rsidRDefault="00D95D8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3D4A3CB" w14:textId="40CB845A" w:rsidR="00D95D86" w:rsidRPr="005D75BF" w:rsidRDefault="00D95D8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II.3.2</w:t>
            </w:r>
          </w:p>
          <w:p w14:paraId="77F88FB5" w14:textId="5AA15A58" w:rsidR="00A872D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75106ED" w14:textId="7B13D727" w:rsidR="00A872D9" w:rsidRPr="005D75BF" w:rsidRDefault="0000052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EB3845E" w14:textId="4331F6AB" w:rsidR="00A872D9" w:rsidRPr="005D75BF" w:rsidRDefault="00A872D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09A0B6A" w14:textId="6ED0CF91" w:rsidR="00A872D9" w:rsidRPr="005D75BF" w:rsidRDefault="00A872D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9E24901" w14:textId="5BB7D886" w:rsidR="00A872D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E068FFD" w14:textId="36FA676B" w:rsidR="00E0231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1D454DA" w14:textId="3F5E4C70" w:rsidR="00E02311" w:rsidRPr="005D75BF" w:rsidRDefault="00E0231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95FCE84" w14:textId="1023E8A3" w:rsidR="00A872D9" w:rsidRPr="005D75BF" w:rsidRDefault="00A872D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59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77FA318" w14:textId="77777777" w:rsidTr="00BC1A21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6D5" w14:textId="7F373C4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FDE0" w14:textId="77777777" w:rsidR="00ED4FFD" w:rsidRPr="005D75BF" w:rsidRDefault="001C4272" w:rsidP="00BC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Stanisława Wyspiańskiego </w:t>
            </w:r>
          </w:p>
          <w:p w14:paraId="2C31094B" w14:textId="293C18E6" w:rsidR="001C4272" w:rsidRPr="005D75BF" w:rsidRDefault="001C4272" w:rsidP="00ED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Zadania do całej lektury, s.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C75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</w:t>
            </w:r>
            <w:r w:rsidR="004652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zanie: Bronisław Wojciech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Linke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Autobus,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C75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215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9C2" w14:textId="621F041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DAD" w14:textId="7646878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9F8E" w14:textId="4B53B277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081D3F8" w14:textId="2048FE12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6E724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7F37B85E" w14:textId="14D7E4EF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  <w:r w:rsidR="00CF55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30A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postacie, rekwizyty i wydarzenia w</w:t>
            </w:r>
            <w:r w:rsidR="005F7D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30A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ramacie symbolicznym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Autobus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Linkego jako symboliczne wyobrażenie powojennej Polski)</w:t>
            </w:r>
          </w:p>
          <w:p w14:paraId="7F11D4EA" w14:textId="33E1EBB8" w:rsidR="005C6240" w:rsidRPr="005D75BF" w:rsidRDefault="005C62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przemiany konwencji i ich przenikanie się w utworach literackich (fantastycznej, symbolicznej, </w:t>
            </w:r>
            <w:r w:rsidR="00250EFC" w:rsidRPr="005D75BF">
              <w:rPr>
                <w:rFonts w:ascii="Times New Roman" w:hAnsi="Times New Roman" w:cs="Times New Roman"/>
                <w:sz w:val="20"/>
                <w:szCs w:val="20"/>
              </w:rPr>
              <w:t>onirycznej, turpistycznej)</w:t>
            </w:r>
          </w:p>
          <w:p w14:paraId="2F1E1EA0" w14:textId="26F943D5" w:rsidR="005F067F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69929D4" w14:textId="240E749B" w:rsidR="00250EFC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>np. fascynacj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wsią, jej mieszkańcami i życiem na wsi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5E3BDC" w14:textId="5175E142" w:rsidR="00250EFC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 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artościowanie (wykreowana w didaskaliach przestrzeń metaforą Polski, różnorodny obraz chłopów, kreacje wybranych postaci kobiecych)</w:t>
            </w:r>
          </w:p>
          <w:p w14:paraId="51B1226A" w14:textId="4A5A0BE5" w:rsidR="00250EFC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D30A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 motywu literackiego i toposu oraz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 tworzeniu znaczeń uniwersalnych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(motyw snu i jego funkcje)</w:t>
            </w:r>
          </w:p>
          <w:p w14:paraId="09F4C1EB" w14:textId="3679352C" w:rsidR="00752F66" w:rsidRPr="005D75BF" w:rsidRDefault="00752F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(do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</w:p>
          <w:p w14:paraId="2CBC3F23" w14:textId="79E566E4" w:rsidR="00752F66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D30A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12667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752F66" w:rsidRPr="005D75BF">
              <w:rPr>
                <w:rFonts w:ascii="Times New Roman" w:hAnsi="Times New Roman" w:cs="Times New Roman"/>
                <w:sz w:val="20"/>
                <w:szCs w:val="20"/>
              </w:rPr>
              <w:t>(n</w:t>
            </w:r>
            <w:r w:rsidR="0003596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awiązania do tradycji wiejskiej, romantycznej, sarmackiej, sztuki młodocianej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nawiązania </w:t>
            </w:r>
            <w:r w:rsidR="001266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12667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1266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utworów </w:t>
            </w:r>
            <w:r w:rsidR="00853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omantycznych</w:t>
            </w:r>
            <w:r w:rsidR="00752F6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duchów przybywających do świata żywych w II części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Dziadów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stosunek do ludu i kultury ludowej w II części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752F6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kierowca autobusu z obrazu </w:t>
            </w:r>
            <w:r w:rsidR="005F7D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B.W.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Linkego jak Chochoł z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Wesela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1BF23C8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741690F" w14:textId="730B3127" w:rsidR="0003596F" w:rsidRPr="005D75BF" w:rsidRDefault="00752F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(np. e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zody z historii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Polski przywołane w dramacie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C9C8A5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5736E78" w14:textId="21762D01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(obraz Linkego pesymistyczną diagnozą społeczeństwa polskiego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czasów PRL-u</w:t>
            </w:r>
            <w:r w:rsidR="00C3558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jako komentarz do współczesnej rzeczywistości)</w:t>
            </w:r>
          </w:p>
          <w:p w14:paraId="2D3CD9A8" w14:textId="192D2C9F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23BA072C" w14:textId="52370192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  <w:r w:rsidR="005333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własnych wypowiedzi</w:t>
            </w:r>
          </w:p>
          <w:p w14:paraId="2C0EE604" w14:textId="72F81FFF" w:rsidR="0003596F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rzykłady</w:t>
            </w:r>
            <w:r w:rsidR="0003596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dialektyzacji i poetyzacji</w:t>
            </w:r>
          </w:p>
          <w:p w14:paraId="443F9A06" w14:textId="77777777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462B819" w14:textId="21C3A607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uwypuklenie sensów redagowanego przez siebie tekstu dzięki wykorzystaniu 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składniowo-znaczeniowego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charakteru interpunkcji </w:t>
            </w:r>
          </w:p>
          <w:p w14:paraId="11666885" w14:textId="1C334BBE" w:rsidR="0003596F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81168E0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B2EF1F5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263D568" w14:textId="6672D689" w:rsidR="00212566" w:rsidRPr="005D75BF" w:rsidRDefault="003357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21256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</w:t>
            </w:r>
            <w:r w:rsidR="00CA7091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12566" w:rsidRPr="005D75BF">
              <w:rPr>
                <w:rFonts w:ascii="Times New Roman" w:hAnsi="Times New Roman" w:cs="Times New Roman"/>
                <w:sz w:val="20"/>
                <w:szCs w:val="20"/>
              </w:rPr>
              <w:t>atunkowych: wypowiedź o charakterze argumentacyjnym, opis obrazu (</w:t>
            </w:r>
            <w:r w:rsidR="00CA709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tematy: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obraz społeczeństwa polskiego czasów Wyspiańskiego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uniwersalna prawda o Polsce i Polakach?;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Funkcje połączenia w literaturze świata realnego ze światem fantastyki </w:t>
            </w:r>
            <w:r w:rsidR="003F55E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rozważenie problemu w odwołaniu do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Wesela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 tekstów literackich; </w:t>
            </w:r>
            <w:r w:rsidR="003F55E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dzieła Jacka Malczewskiego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Błędne koło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związek dramatu Wyspiańskiego z obrazem</w:t>
            </w:r>
            <w:r w:rsidR="00CA709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C4427B6" w14:textId="77777777" w:rsidR="00C35589" w:rsidRPr="005D75BF" w:rsidRDefault="00C3558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DB4590A" w14:textId="1824FAB3" w:rsidR="00C35589" w:rsidRPr="005D75BF" w:rsidRDefault="00C3558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7E67B48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31C4A66" w14:textId="5DB2647D" w:rsidR="00C71F69" w:rsidRPr="005D75BF" w:rsidRDefault="00C71F6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FF8D794" w14:textId="6A653309" w:rsidR="006539A5" w:rsidRPr="005D75BF" w:rsidRDefault="00C71F6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3164" w14:textId="77777777" w:rsidR="001C4272" w:rsidRPr="005D75BF" w:rsidRDefault="008B3D0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B505528" w14:textId="1FA732FD" w:rsidR="008B3D03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45DAFE35" w14:textId="6C5BE6A1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C2C2FE8" w14:textId="1CAB9CB6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5AE3E6DB" w14:textId="7EA7AD15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9DE3CB6" w14:textId="01A7FCF6" w:rsidR="005F067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6ECBDCC" w14:textId="24A02670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5EB18BF" w14:textId="2EEF4B97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AAB34BF" w14:textId="2D33A7FA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58FA285F" w14:textId="31BFE1EC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2E9846D" w14:textId="3AF8D420" w:rsidR="00752F66" w:rsidRPr="005D75BF" w:rsidRDefault="00752F6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.1.14</w:t>
            </w:r>
          </w:p>
          <w:p w14:paraId="3948BAA1" w14:textId="76EE903F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2A8770" w14:textId="3920C775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97881E1" w14:textId="3990B609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4FA01E1" w14:textId="7FA44BA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AC96A12" w14:textId="5CF69A48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D2FB376" w14:textId="7B89B5E9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635CACD6" w14:textId="6D14B237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2B4D1AD" w14:textId="4E05CA8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B16DA79" w14:textId="4F36D809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46EC8D2" w14:textId="060A9FF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B2A45D1" w14:textId="60A6D61D" w:rsidR="00212566" w:rsidRPr="005D75BF" w:rsidRDefault="003F55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F008284" w14:textId="7B70F025" w:rsidR="00C3558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9CCD7AF" w14:textId="36B9C4F0" w:rsidR="00C71F69" w:rsidRPr="005D75BF" w:rsidRDefault="003F55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9DEB2FF" w14:textId="0FC4EAA8" w:rsidR="00C71F6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C93954E" w14:textId="106ADCBE" w:rsidR="00C71F69" w:rsidRPr="005D75BF" w:rsidRDefault="003F55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4B167CF" w14:textId="726696B9" w:rsidR="00C71F69" w:rsidRPr="005D75BF" w:rsidRDefault="00C71F6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BCF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D168FB2" w14:textId="77777777" w:rsidTr="00BC1A21">
        <w:trPr>
          <w:trHeight w:val="775"/>
        </w:trPr>
        <w:tc>
          <w:tcPr>
            <w:tcW w:w="6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DA2F" w14:textId="1F3935F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B8DB" w14:textId="77777777" w:rsidR="00A03476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Narodowy horror.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Teatrze Telewizji </w:t>
            </w:r>
          </w:p>
          <w:p w14:paraId="13DF30B1" w14:textId="1AF9510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A69A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216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443" w14:textId="52C2D27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6DB" w14:textId="7D77BA7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2F2" w14:textId="56ED1AE7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8676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5855FEC6" w14:textId="05D21AA7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18C1CBEC" w14:textId="06B30661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60AD2C6" w14:textId="5770CF01" w:rsidR="00CC1285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9120D52" w14:textId="244F69EA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spektakl </w:t>
            </w:r>
            <w:r w:rsidR="001A3C0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Wawrzyńca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Kostrzewskiego jako komentarz do współczesnej rzeczywistości)</w:t>
            </w:r>
          </w:p>
          <w:p w14:paraId="0CCC6A8E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7C28617" w14:textId="0B3C86FA" w:rsidR="00256D92" w:rsidRPr="005D75BF" w:rsidRDefault="00256D9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39234E23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3CBDD0C" w14:textId="2337559F" w:rsidR="003A4B61" w:rsidRPr="005D75BF" w:rsidRDefault="003A4B6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wpływ starożytnego teatru greckiego na rozwój sztuki teatralnej; pojęcie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katharsis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jego rola w kształtowaniu odbioru dzieła</w:t>
            </w:r>
          </w:p>
          <w:p w14:paraId="4601A607" w14:textId="3D8ED7F1" w:rsidR="00EF235B" w:rsidRPr="005D75BF" w:rsidRDefault="003A4B6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ozwiązania inscenizacyjne i kompozycyjne w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spektaklu; pr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zedstawienie wybranej kreacji aktorskiej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k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reacja Chochoła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wygląd, sposób poruszania się, wpływ na zachowanie gości weselnych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napięcie budowane w spektaklu 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wykorzystanie muzyki i motywu tańca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naliza przestrzeni scenicznej i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scenograficznej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s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posób przedstawienia spotkania bohaterów z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duchami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F55E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interpretacja sceny poszukiwania przez Jaśka zagubionego rogu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ozwiązania uwspółcześniające wizję Wyspiańskieg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  <w:p w14:paraId="502B5BB2" w14:textId="76ED6C18" w:rsidR="006A28BD" w:rsidRPr="005D75BF" w:rsidRDefault="006A28B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F11F35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3052198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2F282F3" w14:textId="77777777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C9677F8" w14:textId="2A094FE1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01456BD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283A0FF" w14:textId="0739E16A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618134A" w14:textId="77777777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pozajęzykowe środki komunikacji</w:t>
            </w:r>
          </w:p>
          <w:p w14:paraId="684BEF25" w14:textId="1C92A804" w:rsidR="006A28BD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 oraz ich krytyczna ocena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7ADD" w14:textId="6EA310DB" w:rsidR="00946CF2" w:rsidRPr="005D75BF" w:rsidRDefault="00946C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1B70175" w14:textId="77777777" w:rsidR="00946CF2" w:rsidRPr="005D75BF" w:rsidRDefault="00946C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89855AB" w14:textId="00CA855E" w:rsidR="00946CF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2FB45CB" w14:textId="746B1886" w:rsidR="00946CF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FD1EC7A" w14:textId="4B98C16B" w:rsidR="00256D9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2191316" w14:textId="3E410B1A" w:rsidR="00256D9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DDF088" w14:textId="6053A721" w:rsidR="00256D9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30C6B17" w14:textId="043F9028" w:rsidR="003A4B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5F543B" w14:textId="158A08FA" w:rsidR="003A4B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0DF7C31A" w14:textId="6B872C5E" w:rsidR="006A28B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05E1F5D" w14:textId="3BBE1247" w:rsidR="006A28B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ABB34F" w14:textId="05CFF8A6" w:rsidR="006A28B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703FE90" w14:textId="1682BD64" w:rsidR="0089420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E6A2D08" w14:textId="30A86AF0" w:rsidR="00894207" w:rsidRPr="005D75BF" w:rsidRDefault="0009299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5C9D365" w14:textId="77777777" w:rsidR="00894207" w:rsidRPr="005D75BF" w:rsidRDefault="0089420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E3E3B01" w14:textId="481B4936" w:rsidR="0089420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  <w:p w14:paraId="12598DE7" w14:textId="29A7FB78" w:rsidR="00894207" w:rsidRPr="005D75BF" w:rsidRDefault="0089420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0CD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B585D3B" w14:textId="77777777" w:rsidTr="0084136E">
        <w:trPr>
          <w:trHeight w:val="492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25A924D" w14:textId="02FC62B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A8227D7" w14:textId="77777777" w:rsidR="00A03476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="004B06F7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Noc listopadowa </w:t>
            </w:r>
          </w:p>
          <w:p w14:paraId="37AB5323" w14:textId="5DE1D6FA" w:rsidR="001C4272" w:rsidRPr="005D75BF" w:rsidRDefault="001C4272" w:rsidP="00D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DC4C3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9E0B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</w:t>
            </w:r>
            <w:r w:rsidR="00A034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E0B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2A14446" w14:textId="2763C54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FC5141C" w14:textId="7C63AA0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17EB64C" w14:textId="5C22D3FC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3F2B54A5" w14:textId="5DC0B7E2" w:rsidR="000B22E7" w:rsidRPr="005D75BF" w:rsidRDefault="00EE3204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="000B22E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D14545C" w14:textId="778423AB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593FB452" w14:textId="77777777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tragedii antycznej i dramatu romantycznego w utworze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E4EAD5" w14:textId="70622FF2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(w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ątek symbolicznego umierania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odradzania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3C0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się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nawiązanie do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 o Demeter i Korze)</w:t>
            </w:r>
          </w:p>
          <w:p w14:paraId="37B3EB39" w14:textId="2C8CBF5F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 charakter mitologizacji w utworach literackich 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>i 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</w:p>
          <w:p w14:paraId="3222C4AD" w14:textId="3F3CFEE0" w:rsidR="000B22E7" w:rsidRPr="005D75B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przemiany konwencji i ich przenikanie się w utworach literackich; odmiany synkretyzmu (gatunkowego)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oraz interpretacja jego znaczenia</w:t>
            </w:r>
          </w:p>
          <w:p w14:paraId="5E925C1F" w14:textId="2E967741" w:rsidR="00096DED" w:rsidRPr="005D75BF" w:rsidRDefault="00096DE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844E4AC" w14:textId="3F66B5BA" w:rsidR="00CC1285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1D349617" w14:textId="10B58964" w:rsidR="004B5E08" w:rsidRPr="005D75BF" w:rsidRDefault="00096DE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 wartościowanie (d</w:t>
            </w:r>
            <w:r w:rsidR="004B5E08" w:rsidRPr="005D75BF">
              <w:rPr>
                <w:rFonts w:ascii="Times New Roman" w:hAnsi="Times New Roman" w:cs="Times New Roman"/>
                <w:sz w:val="20"/>
                <w:szCs w:val="20"/>
              </w:rPr>
              <w:t>wupłaszczyznowy świat przedstawiony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CB9" w:rsidRPr="005D75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E08" w:rsidRPr="005D75BF">
              <w:rPr>
                <w:rFonts w:ascii="Times New Roman" w:hAnsi="Times New Roman" w:cs="Times New Roman"/>
                <w:sz w:val="20"/>
                <w:szCs w:val="20"/>
              </w:rPr>
              <w:t>wydarzeniom historycznym towarzyszą zdarzenia mitologiczne</w:t>
            </w:r>
            <w:r w:rsidR="00897644" w:rsidRPr="005D75BF">
              <w:rPr>
                <w:rFonts w:ascii="Times New Roman" w:hAnsi="Times New Roman" w:cs="Times New Roman"/>
                <w:sz w:val="20"/>
                <w:szCs w:val="20"/>
              </w:rPr>
              <w:t>; bohaterowie historyczni i</w:t>
            </w:r>
            <w:r w:rsidR="00611CB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644" w:rsidRPr="005D75BF">
              <w:rPr>
                <w:rFonts w:ascii="Times New Roman" w:hAnsi="Times New Roman" w:cs="Times New Roman"/>
                <w:sz w:val="20"/>
                <w:szCs w:val="20"/>
              </w:rPr>
              <w:t>mityczni)</w:t>
            </w:r>
          </w:p>
          <w:p w14:paraId="4D82E286" w14:textId="3E03B19A" w:rsidR="006A4AC5" w:rsidRPr="005D75BF" w:rsidRDefault="00096DE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>osu; podstawowe motywy i toposy;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żywotność motywów antycznych i ich rola w tworzeniu znaczeń uniwersalnych (m</w:t>
            </w:r>
            <w:r w:rsidR="004B5E0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otyw teatru w teatrze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5D78FF7" w14:textId="5BD2C9D4" w:rsidR="0019514F" w:rsidRPr="005D75BF" w:rsidRDefault="00A43BE4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początek powstania listopadowego i reakcja na zryw narodowy w</w:t>
            </w:r>
            <w:r w:rsidR="009C7A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środowisku rosyjskim i polskim; heroiczne postawy ludzi uwikłanych w historię</w:t>
            </w:r>
            <w:r w:rsidR="006A4A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wątki mitologiczne jako komentarz historiozoficzny</w:t>
            </w:r>
            <w:r w:rsidR="00611CB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4A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C7A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A4A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metafizyczny – ukazanie ponadczasowego wymiaru dzieła)</w:t>
            </w:r>
          </w:p>
          <w:p w14:paraId="16445154" w14:textId="1AC20BE8" w:rsidR="0019514F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19514F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514F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="00A7152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dialog z </w:t>
            </w:r>
            <w:r w:rsidR="0019514F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Dziadami</w:t>
            </w:r>
            <w:r w:rsidR="0019514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Mickiewicza)</w:t>
            </w:r>
          </w:p>
          <w:p w14:paraId="7700B92B" w14:textId="1BDB3454" w:rsidR="005170D0" w:rsidRPr="005D75BF" w:rsidRDefault="005170D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mitologiczny, egzystencjalny; np. odniesienie się do wydarzeń z nocy 29 na 30 listopada 1830 r. w Warszawie)</w:t>
            </w:r>
          </w:p>
          <w:p w14:paraId="0E12A03C" w14:textId="77777777" w:rsidR="006C42A2" w:rsidRPr="005D75B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B4EBAAC" w14:textId="10B07686" w:rsidR="004B5E08" w:rsidRPr="005D75BF" w:rsidRDefault="005170D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 (c</w:t>
            </w:r>
            <w:r w:rsidR="004B5E0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echy tragedii antycznej i cechy dramatu romantycznego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2E6BA66" w14:textId="67E93F97" w:rsidR="004B5E08" w:rsidRPr="005D75BF" w:rsidRDefault="004120F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</w:t>
            </w:r>
            <w:r w:rsidR="00FB4F57" w:rsidRPr="005D75BF">
              <w:rPr>
                <w:rFonts w:ascii="Times New Roman" w:hAnsi="Times New Roman" w:cs="Times New Roman"/>
                <w:sz w:val="20"/>
                <w:szCs w:val="20"/>
              </w:rPr>
              <w:t>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FF4920" w14:textId="77777777" w:rsidR="001C4272" w:rsidRPr="005D75BF" w:rsidRDefault="000B22E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13C0E3A" w14:textId="669F91E5" w:rsidR="000B22E7" w:rsidRPr="005D75B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4AF31F8A" w14:textId="12ACEF43" w:rsidR="000B22E7" w:rsidRPr="005D75B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D6A78F8" w14:textId="0F63947E" w:rsidR="000B22E7" w:rsidRPr="005D75B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43730FB" w14:textId="23594EDC" w:rsidR="000B22E7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5CC50288" w14:textId="77777777" w:rsidR="000B22E7" w:rsidRPr="005D75BF" w:rsidRDefault="000B22E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4AED15D3" w14:textId="77777777" w:rsidR="00096DED" w:rsidRPr="005D75BF" w:rsidRDefault="00096D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45CF13" w14:textId="34330B97" w:rsidR="00096DED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453CC3" w14:textId="25506624" w:rsidR="00096DED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78C9A5B" w14:textId="186B3518" w:rsidR="005170D0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E725B35" w14:textId="7B99D324" w:rsidR="005170D0" w:rsidRPr="005D75BF" w:rsidRDefault="006C42A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4B026998" w14:textId="63E08E2B" w:rsidR="005170D0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4B51DE8" w14:textId="38BAE728" w:rsidR="005170D0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321364C" w14:textId="7542B3B5" w:rsidR="005170D0" w:rsidRPr="005D75B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E6946CD" w14:textId="103C2A02" w:rsidR="004120F5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19F3F02C" w14:textId="502D2DBC" w:rsidR="004120F5" w:rsidRPr="005D75BF" w:rsidRDefault="004120F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1989C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6BFEB82" w14:textId="77777777" w:rsidTr="00CD5C77">
        <w:trPr>
          <w:trHeight w:val="304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7FD81FD" w14:textId="75BEFBB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81A09" w14:textId="77777777" w:rsidR="00A03476" w:rsidRPr="005D75B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4B06F7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„We światło przez mieczów zbrodnie”. Literacki obraz początku powstania listopadowego </w:t>
            </w:r>
          </w:p>
          <w:p w14:paraId="0370B3C9" w14:textId="48A57C08" w:rsidR="001C4272" w:rsidRPr="005D75BF" w:rsidRDefault="001C4272" w:rsidP="008C3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Noc listopadowa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9E0B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5ADD693" w14:textId="3ACC0C4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90D93DA" w14:textId="76DB0B3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3623BC5" w14:textId="74A38B9E" w:rsidR="006D2C72" w:rsidRPr="005D75B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6428F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9DE180B" w14:textId="6643DF1F" w:rsidR="00D5670F" w:rsidRPr="005D75B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treści symboliczne (np. 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egida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651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panowania Zeusa, wawrzyn – symbol zwycięstwa i chwały</w:t>
            </w:r>
            <w:r w:rsidR="00D5670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10C39A8" w14:textId="4AF33BC7" w:rsidR="00D5670F" w:rsidRPr="005D75BF" w:rsidRDefault="00D5670F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pozajęzykowe, teatralne środki wyrazu: światło i dźwięk</w:t>
            </w:r>
          </w:p>
          <w:p w14:paraId="3A740AA1" w14:textId="4D5C583A" w:rsidR="00CD581B" w:rsidRPr="005D75B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uniwersalny charakter mitologiza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cji w utworach literackich i 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428F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(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Pallas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 Ni</w:t>
            </w:r>
            <w:r w:rsidR="006428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ke: Napoleonidów, spod Termopil, spod Salaminy i ich poglądy na temat walki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9889A74" w14:textId="3393E6D3" w:rsidR="006D2C72" w:rsidRPr="005D75B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</w:t>
            </w:r>
            <w:r w:rsidR="00CD58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CCEFC2E" w14:textId="27BA6150" w:rsidR="00D318C7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</w:t>
            </w:r>
            <w:r w:rsidR="00CD58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6D2C72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2C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zachęcanie powstańców do walki przez Pallas i Wysockiego, powody wybuchu powstania podane przez Wysockiego; interpretacja czynu powstańczego przez Pallas)</w:t>
            </w:r>
          </w:p>
          <w:p w14:paraId="2C3B6E79" w14:textId="1C467B08" w:rsidR="006D2C72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(np.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postaci mitologicznych w scenach, obraz Wysockiego i</w:t>
            </w:r>
            <w:r w:rsidR="00CD581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podchorążych wykreowany przez Wyspiańskiego</w:t>
            </w:r>
          </w:p>
          <w:p w14:paraId="62776918" w14:textId="77777777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0C375B85" w14:textId="210731A3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aluzji literackiej; rozpoznanie aluzji literackich </w:t>
            </w:r>
            <w:r w:rsidR="00D5670F" w:rsidRPr="005D75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utworach i określenie znaczeń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interpretacji utworów</w:t>
            </w:r>
          </w:p>
          <w:p w14:paraId="0DDF24B2" w14:textId="19F18AF7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mitologiczny, egzystencjalny)</w:t>
            </w:r>
          </w:p>
          <w:p w14:paraId="01B8A694" w14:textId="18F71E28" w:rsidR="00D318C7" w:rsidRPr="005D75B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156518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18C7" w:rsidRPr="005D75BF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15651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8C7" w:rsidRPr="005D75BF">
              <w:rPr>
                <w:rFonts w:ascii="Times New Roman" w:hAnsi="Times New Roman" w:cs="Times New Roman"/>
                <w:sz w:val="20"/>
                <w:szCs w:val="20"/>
              </w:rPr>
              <w:t>interpretacja czynu powstańczego przez Pallas)</w:t>
            </w:r>
          </w:p>
          <w:p w14:paraId="6DF4BAFA" w14:textId="77777777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138B26A3" w14:textId="77777777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422D6FE2" w14:textId="77777777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83920DB" w14:textId="0D58DE24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C38B1F6" w14:textId="607684BE" w:rsidR="00D318C7" w:rsidRPr="005D75B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rozróżnienie typów argu</w:t>
            </w:r>
            <w:r w:rsidR="0015651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mentów w tym argumentów </w:t>
            </w:r>
            <w:r w:rsidR="00CD581B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56518" w:rsidRPr="005D75BF">
              <w:rPr>
                <w:rFonts w:ascii="Times New Roman" w:hAnsi="Times New Roman" w:cs="Times New Roman"/>
                <w:sz w:val="20"/>
                <w:szCs w:val="20"/>
              </w:rPr>
              <w:t>ozamer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56518" w:rsidRPr="005D75BF">
              <w:rPr>
                <w:rFonts w:ascii="Times New Roman" w:hAnsi="Times New Roman" w:cs="Times New Roman"/>
                <w:sz w:val="20"/>
                <w:szCs w:val="20"/>
              </w:rPr>
              <w:t>tory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cznych (np. argumenty logiczne i emocjonalne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D581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wypowiedzi Wysockiego)</w:t>
            </w:r>
          </w:p>
          <w:p w14:paraId="76E672BF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7EC34305" w14:textId="79E8CBDC" w:rsidR="004F372E" w:rsidRPr="005D75B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DBD58D1" w14:textId="1F2C5723" w:rsidR="004F372E" w:rsidRPr="005D75B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ACB70AA" w14:textId="72E19D59" w:rsidR="000579CA" w:rsidRPr="005D75B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 (np.</w:t>
            </w:r>
            <w:r w:rsidR="000579C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Nike spod Cheronei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słowa Pallas)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E6D280" w14:textId="4C57FDFE" w:rsidR="006D2C72" w:rsidRPr="005D75BF" w:rsidRDefault="006D2C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3DB16F66" w14:textId="66B7D848" w:rsidR="00D5670F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9E8ADBC" w14:textId="35F12849" w:rsidR="006D2C72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6A880E33" w14:textId="7FA34218" w:rsidR="006D2C72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7F570C6" w14:textId="352BA129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E564599" w14:textId="65D260E8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A2E2C2D" w14:textId="52DC9B44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0185457" w14:textId="743D6A9F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C617018" w14:textId="73305DAE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22B3C6B" w14:textId="77777777" w:rsidR="00D318C7" w:rsidRPr="005D75BF" w:rsidRDefault="00D318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66E17111" w14:textId="1DAE0962" w:rsidR="00D318C7" w:rsidRPr="005D75BF" w:rsidRDefault="00D318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A04281A" w14:textId="2186C93C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AFDB690" w14:textId="4AE2C15D" w:rsidR="00D318C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A743671" w14:textId="7820D9F5" w:rsidR="00D5670F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735F80BA" w14:textId="1F568FA8" w:rsidR="004F372E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5C93387" w14:textId="56D1D90D" w:rsidR="004F372E" w:rsidRPr="005D75BF" w:rsidRDefault="0015651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9409871" w14:textId="4B80AA54" w:rsidR="004F372E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3E0F6DB" w14:textId="4B127F84" w:rsidR="004F372E" w:rsidRPr="005D75BF" w:rsidRDefault="004F372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6ADD7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37D4873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BBAD808" w14:textId="1BF5DA71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9FE83DA" w14:textId="6517DDB6" w:rsidR="001C4272" w:rsidRPr="005D75BF" w:rsidRDefault="001C4272" w:rsidP="009F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F33D3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Ci, którzy „stoją </w:t>
            </w:r>
            <w:r w:rsidR="00F33D3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E0B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narodu czele”. P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ortrety przywódców powstania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Noc listopadowa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9E0B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414E69D" w14:textId="2FAD45A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0DFD327" w14:textId="32E8FD4C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0581DBD" w14:textId="2CEF037B" w:rsidR="00DA4B30" w:rsidRPr="005D75B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CD4F1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C61935E" w14:textId="68654718" w:rsidR="00DA4B30" w:rsidRPr="005D75BF" w:rsidRDefault="00DA4B3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DD8FC81" w14:textId="4BD58322" w:rsidR="00DA4B30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DA4B30" w:rsidRPr="005D75BF">
              <w:rPr>
                <w:rFonts w:ascii="Times New Roman" w:hAnsi="Times New Roman" w:cs="Times New Roman"/>
                <w:sz w:val="20"/>
                <w:szCs w:val="20"/>
              </w:rPr>
              <w:t>(postawy przedstawicieli polskich elit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B30" w:rsidRPr="005D75BF">
              <w:rPr>
                <w:rFonts w:ascii="Times New Roman" w:hAnsi="Times New Roman" w:cs="Times New Roman"/>
                <w:sz w:val="20"/>
                <w:szCs w:val="20"/>
              </w:rPr>
              <w:t>wobec powstania listopadowego: Józefa Chłopickiego, Joachima Lelewela, Stanisława Potockiego, Wincentego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B30" w:rsidRPr="005D75BF">
              <w:rPr>
                <w:rFonts w:ascii="Times New Roman" w:hAnsi="Times New Roman" w:cs="Times New Roman"/>
                <w:sz w:val="20"/>
                <w:szCs w:val="20"/>
              </w:rPr>
              <w:t>Krasińskiego)</w:t>
            </w:r>
          </w:p>
          <w:p w14:paraId="6FB58C31" w14:textId="3EA154C9" w:rsidR="00DA4B30" w:rsidRPr="005D75BF" w:rsidRDefault="00DA4B3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6BFC5165" w14:textId="5F1CB78B" w:rsidR="00DA4B30" w:rsidRPr="005D75B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30CEB8F9" w14:textId="1A41A2BB" w:rsidR="00634E87" w:rsidRPr="005D75B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 w utworach i</w:t>
            </w:r>
            <w:r w:rsidR="00CD4F1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interpretacji utworów (próba odpowiedzi na pytanie, czy w dramacie Wyspiańskiego da się odnaleźć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potwierdzenie wypowiedzi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Wysockiego z III części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Mickiewicza: „Nasz naród jak lawa”)</w:t>
            </w:r>
          </w:p>
          <w:p w14:paraId="152C2459" w14:textId="2369A7F3" w:rsidR="00634E87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C49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FC49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634E8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(obraz przywódców powstania w </w:t>
            </w:r>
            <w:r w:rsidR="00634E87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Kordianie</w:t>
            </w:r>
            <w:r w:rsidR="00634E8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Juliusz</w:t>
            </w:r>
            <w:r w:rsidR="00FC4984" w:rsidRPr="005D75BF">
              <w:rPr>
                <w:rFonts w:ascii="Times New Roman" w:hAnsi="Times New Roman" w:cs="Times New Roman"/>
                <w:sz w:val="20"/>
                <w:szCs w:val="20"/>
              </w:rPr>
              <w:t>a Słowackiego –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Przygotowaniu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BA3BFD" w14:textId="058BD3A0" w:rsidR="00DA4B30" w:rsidRPr="005D75B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podobieństwa i różnice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sposobie przedstawienia polskich elit przez Słowackiego i Wyspiańskiego</w:t>
            </w:r>
          </w:p>
          <w:p w14:paraId="5B4C977B" w14:textId="77777777" w:rsidR="006C42A2" w:rsidRPr="005D75B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47FBB1B" w14:textId="55A5E3E6" w:rsidR="00634E87" w:rsidRPr="005D75BF" w:rsidRDefault="00634E8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1055556F" w14:textId="305745B7" w:rsidR="001C4272" w:rsidRPr="005D75B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</w:t>
            </w:r>
            <w:r w:rsidR="00FC4984" w:rsidRPr="005D75BF">
              <w:rPr>
                <w:rFonts w:ascii="Times New Roman" w:hAnsi="Times New Roman" w:cs="Times New Roman"/>
                <w:sz w:val="20"/>
                <w:szCs w:val="20"/>
              </w:rPr>
              <w:t>iwego danej dziedzinie sztuki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analiza obrazu Wojciecha Kossaka </w:t>
            </w:r>
            <w:r w:rsidR="00787E3F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Starcie belwederczyków z kirasjerami</w:t>
            </w:r>
            <w:r w:rsidR="005B3FD2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7E3F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rosyjskimi na moście w Łazienkach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11B08F" w14:textId="54AEF476" w:rsidR="00634E87" w:rsidRPr="005D75B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397D2C24" w14:textId="47682156" w:rsidR="00634E87" w:rsidRPr="005D75B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mitologizmy obecne w polskim dziedzictwie kulturowym i ich funkcjonalne wykorzystanie</w:t>
            </w:r>
          </w:p>
          <w:p w14:paraId="799C6006" w14:textId="77777777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A3C115D" w14:textId="00D3C912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347192F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5F9BE86" w14:textId="1424A5E5" w:rsidR="00787E3F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  <w:r w:rsidR="0004035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15B" w:rsidRPr="005D75BF">
              <w:rPr>
                <w:rFonts w:ascii="Times New Roman" w:hAnsi="Times New Roman" w:cs="Times New Roman"/>
                <w:sz w:val="20"/>
                <w:szCs w:val="20"/>
              </w:rPr>
              <w:t>(o</w:t>
            </w:r>
            <w:r w:rsidR="00787E3F" w:rsidRPr="005D75BF">
              <w:rPr>
                <w:rFonts w:ascii="Times New Roman" w:hAnsi="Times New Roman" w:cs="Times New Roman"/>
                <w:sz w:val="20"/>
                <w:szCs w:val="20"/>
              </w:rPr>
              <w:t>cena prezentowanych postaw</w:t>
            </w:r>
            <w:r w:rsidR="0077015B" w:rsidRPr="005D75BF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="00787E3F" w:rsidRPr="005D75BF">
              <w:rPr>
                <w:rFonts w:ascii="Times New Roman" w:hAnsi="Times New Roman" w:cs="Times New Roman"/>
                <w:sz w:val="20"/>
                <w:szCs w:val="20"/>
              </w:rPr>
              <w:t>tosunek do powstania żołnierzy ze Szkoły Podchorążych</w:t>
            </w:r>
            <w:r w:rsidR="0077015B" w:rsidRPr="005D75BF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="00787E3F" w:rsidRPr="005D75BF">
              <w:rPr>
                <w:rFonts w:ascii="Times New Roman" w:hAnsi="Times New Roman" w:cs="Times New Roman"/>
                <w:sz w:val="20"/>
                <w:szCs w:val="20"/>
              </w:rPr>
              <w:t>cena postawy polskich elit przez księcia Konstantego</w:t>
            </w:r>
            <w:r w:rsidR="0077015B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76ADEE" w14:textId="77777777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FB7281" w14:textId="57D56F6F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7508BD7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7382F21C" w14:textId="6E9D6099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28776279" w14:textId="744C9B8E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2BDC9A3A" w14:textId="77777777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korzystanie z literatury naukowej lub popularnonaukowej</w:t>
            </w:r>
          </w:p>
          <w:p w14:paraId="56D1B044" w14:textId="5CFCF810" w:rsidR="00D03579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793D7025" w14:textId="6FC56EA7" w:rsidR="0077015B" w:rsidRPr="005D75B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 oraz ich krytyczna ocena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A872C2" w14:textId="6F2455AE" w:rsidR="00DA4B30" w:rsidRPr="005D75BF" w:rsidRDefault="00DA4B3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A1CF848" w14:textId="5FF7F4F0" w:rsidR="00DA4B30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49363F9" w14:textId="467C776D" w:rsidR="00DA4B30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A82C492" w14:textId="2FFE5B14" w:rsidR="00DA4B30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B477D08" w14:textId="4BF8D6DF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6F018D9" w14:textId="2458033A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1B7DCFF" w14:textId="5F809638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06C4D2C" w14:textId="630FCD7D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A4E7084" w14:textId="77777777" w:rsidR="00634E87" w:rsidRPr="005D75BF" w:rsidRDefault="00634E8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4B092B61" w14:textId="704B2ADF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652A7EB" w14:textId="0EB88D86" w:rsidR="00634E87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64C408B" w14:textId="5919FF5B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7BA1EEC3" w14:textId="5566304E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155A0433" w14:textId="4C580FE7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98105D6" w14:textId="6966FC83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28D98EB" w14:textId="2EF22780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1AE3490" w14:textId="3086A681" w:rsidR="0077015B" w:rsidRPr="005D75B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07A6EAA" w14:textId="0432EBA4" w:rsidR="0077015B" w:rsidRPr="005D75B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3FEFB03" w14:textId="1AE22149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224FD4" w14:textId="5BB415AC" w:rsidR="0077015B" w:rsidRPr="005D75B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  <w:p w14:paraId="32055E22" w14:textId="7023A171" w:rsidR="0077015B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773097D8" w14:textId="7EBE6CBA" w:rsidR="0077015B" w:rsidRPr="005D75B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  <w:p w14:paraId="6D6ECA02" w14:textId="41830AF9" w:rsidR="0077015B" w:rsidRPr="005D75B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8A2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688BD6D3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20E1F0F" w14:textId="6BF3E7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6275E56" w14:textId="77777777" w:rsidR="00A03476" w:rsidRPr="005D75B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„Umierać musi, co ma</w:t>
            </w:r>
            <w:r w:rsidR="00BF3D1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żyć”. Wyspiański o wartości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A034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znaczeniu czynu powstańczego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2CA24D7" w14:textId="188D67A2" w:rsidR="001C4272" w:rsidRPr="005D75B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Noc listopadowa</w:t>
            </w:r>
            <w:r w:rsidR="00BF3D1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="00BF3D1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A034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F3D1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FF43442" w14:textId="71779691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85A4F6" w14:textId="3265FACC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AD8EFE7" w14:textId="48495E72" w:rsidR="002766A3" w:rsidRPr="005D75BF" w:rsidRDefault="00A33A0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939C106" w14:textId="58C364EE" w:rsidR="002766A3" w:rsidRPr="005D75BF" w:rsidRDefault="00A33A0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  <w:r w:rsidR="002766A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766A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Walerian Łukasiński jako symbol)</w:t>
            </w:r>
          </w:p>
          <w:p w14:paraId="1C18C648" w14:textId="38A1632D" w:rsidR="002766A3" w:rsidRPr="005D75BF" w:rsidRDefault="002766A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uniwersalny charakter mitologizacji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w utworach literackich i 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</w:p>
          <w:p w14:paraId="05A09A7B" w14:textId="51C4BA7A" w:rsidR="002766A3" w:rsidRPr="005D75B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funkcja w tekście (tragizm losów Polski, perspektywy wyzwolenia)</w:t>
            </w:r>
          </w:p>
          <w:p w14:paraId="242AB2D7" w14:textId="226692A3" w:rsidR="002766A3" w:rsidRPr="005D75B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BD541F5" w14:textId="0638B373" w:rsidR="002766A3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2766A3" w:rsidRPr="005D75BF">
              <w:rPr>
                <w:rFonts w:ascii="Times New Roman" w:hAnsi="Times New Roman" w:cs="Times New Roman"/>
                <w:sz w:val="20"/>
                <w:szCs w:val="20"/>
              </w:rPr>
              <w:t>(sens bytu jednostki i narodu, źródła siły i powody klęski)</w:t>
            </w:r>
          </w:p>
          <w:p w14:paraId="7EA72170" w14:textId="7E51F0DD" w:rsidR="005551C5" w:rsidRPr="005D75B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(kreacja Waleriana Łukasińskiego w kontekście mitu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eleuzyjskiego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wypowiadanej przez niego modlitwy)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34D8A5" w14:textId="05A138B3" w:rsidR="0012234F" w:rsidRPr="005D75B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podstawowe motywy i toposy, żywotność moty</w:t>
            </w:r>
            <w:r w:rsidR="005551C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wów biblijnych 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antycznych w utworach literackich i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</w:t>
            </w:r>
            <w:r w:rsidR="005551C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(f</w:t>
            </w:r>
            <w:r w:rsidR="005551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motywu ziaren i</w:t>
            </w:r>
            <w:r w:rsidR="007D2F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551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plew w wypowiedziach Kory)</w:t>
            </w:r>
          </w:p>
          <w:p w14:paraId="6C63539B" w14:textId="647357F5" w:rsidR="00043A1C" w:rsidRPr="005D75BF" w:rsidRDefault="00644B4A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</w:t>
            </w:r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powrót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Hadesu z perspektywy Kory i</w:t>
            </w:r>
            <w:r w:rsidR="007D2F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perspektywy Demeter – spojrzenie Marii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Prussak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motyw zmagania się w duszy polskiej siły i</w:t>
            </w:r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słabości – perspektywa Artura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Hutnikiewicza</w:t>
            </w:r>
            <w:proofErr w:type="spellEnd"/>
            <w:r w:rsidR="0012234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antynomie duszy polskiej, na które </w:t>
            </w:r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według </w:t>
            </w:r>
            <w:proofErr w:type="spellStart"/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Hutnikiewicza</w:t>
            </w:r>
            <w:proofErr w:type="spellEnd"/>
            <w:r w:rsidR="002113D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zwraca uwagę </w:t>
            </w:r>
            <w:r w:rsidR="0012234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Wyspiański</w:t>
            </w:r>
          </w:p>
          <w:p w14:paraId="639B3F4A" w14:textId="433B47D1" w:rsidR="0012234F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F31C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1574A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1574A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(pytania, na jakie zdaniem Artura </w:t>
            </w:r>
            <w:proofErr w:type="spellStart"/>
            <w:r w:rsidR="001574AB" w:rsidRPr="005D75BF">
              <w:rPr>
                <w:rFonts w:ascii="Times New Roman" w:hAnsi="Times New Roman" w:cs="Times New Roman"/>
                <w:sz w:val="20"/>
                <w:szCs w:val="20"/>
              </w:rPr>
              <w:t>Hutnikiewicza</w:t>
            </w:r>
            <w:proofErr w:type="spellEnd"/>
            <w:r w:rsidR="00043A1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szukał odpowiedzi W</w:t>
            </w:r>
            <w:r w:rsidR="008173E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yspiański w swoich dramatach </w:t>
            </w:r>
            <w:r w:rsidR="00043A1C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Wesele</w:t>
            </w:r>
            <w:r w:rsidR="008173E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3A1C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2E6963" w14:textId="77777777" w:rsidR="00043A1C" w:rsidRPr="005D75BF" w:rsidRDefault="00043A1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245C374E" w14:textId="77777777" w:rsidR="006C42A2" w:rsidRPr="005D75B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7D5E786" w14:textId="3C6719EE" w:rsidR="0076046B" w:rsidRPr="005D75BF" w:rsidRDefault="009B058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wpływ starożytnego teatru greckiego na rozwój sztuki teatralnej; pojęcie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katharsis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jego rola w kształtowaniu odbioru dzieła (r</w:t>
            </w:r>
            <w:r w:rsidR="0076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</w:t>
            </w:r>
            <w:r w:rsidR="001574A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misterium </w:t>
            </w:r>
            <w:proofErr w:type="spellStart"/>
            <w:r w:rsidR="001574A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eleuzyjskiego</w:t>
            </w:r>
            <w:proofErr w:type="spellEnd"/>
            <w:r w:rsidR="001574A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6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rzywoływanego w dramacie Wyspiańskiego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B40EA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68C14C2" w14:textId="77777777" w:rsidR="00DD2A03" w:rsidRPr="005D75BF" w:rsidRDefault="00DD2A0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4D8AB774" w14:textId="34C3BAFF" w:rsidR="004062E8" w:rsidRPr="005D75B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AA38D89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FAF4CDD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61A0048D" w14:textId="77777777" w:rsidR="004062E8" w:rsidRPr="005D75B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DB6F6F" w14:textId="5818FB22" w:rsidR="004062E8" w:rsidRPr="005D75B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811A89F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2A278527" w14:textId="39FCBC8C" w:rsidR="004062E8" w:rsidRPr="005D75B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30165B2B" w14:textId="5DC948D6" w:rsidR="00DD2A03" w:rsidRPr="005D75B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2931256" w14:textId="21F56789" w:rsidR="00A33A09" w:rsidRPr="005D75BF" w:rsidRDefault="00A33A0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4BF5D80E" w14:textId="77777777" w:rsidR="00A33A09" w:rsidRPr="005D75BF" w:rsidRDefault="002766A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3FD28CC" w14:textId="5E91B36E" w:rsidR="002766A3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96A724D" w14:textId="169D79CD" w:rsidR="002766A3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B623587" w14:textId="77777777" w:rsidR="002766A3" w:rsidRPr="005D75BF" w:rsidRDefault="002766A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6A4641A" w14:textId="32566419" w:rsidR="005551C5" w:rsidRPr="005D75B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5639E74" w14:textId="77777777" w:rsidR="005551C5" w:rsidRPr="005D75BF" w:rsidRDefault="005551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B7775AA" w14:textId="77777777" w:rsidR="005551C5" w:rsidRPr="005D75BF" w:rsidRDefault="005551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FD35765" w14:textId="3802331D" w:rsidR="00174EBE" w:rsidRPr="005D75BF" w:rsidRDefault="00644B4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5104B1C" w14:textId="77777777" w:rsidR="00174EBE" w:rsidRPr="005D75BF" w:rsidRDefault="00174E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03F17A1" w14:textId="77777777" w:rsidR="00043A1C" w:rsidRPr="005D75BF" w:rsidRDefault="00043A1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1F9367" w14:textId="77777777" w:rsidR="00043A1C" w:rsidRPr="005D75BF" w:rsidRDefault="00043A1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CAB7ECE" w14:textId="77777777" w:rsidR="009B0580" w:rsidRPr="005D75BF" w:rsidRDefault="009B058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053BEC6" w14:textId="77777777" w:rsidR="00DD2A03" w:rsidRPr="005D75BF" w:rsidRDefault="00DD2A0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562ADB23" w14:textId="77777777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0DF63AF" w14:textId="77777777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DFCC6D2" w14:textId="77777777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36BD1BE" w14:textId="77777777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FB7F11B" w14:textId="476FA299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4B44661" w14:textId="141E29BA" w:rsidR="004062E8" w:rsidRPr="005D75B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FCD532" w14:textId="7BEA1F8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A72DA6E" w14:textId="77777777" w:rsidTr="00BC1A21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851566C" w14:textId="28F23167" w:rsidR="001C4272" w:rsidRPr="005D75BF" w:rsidRDefault="0095134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62–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9CB212E" w14:textId="1CFAB09C" w:rsidR="00A03476" w:rsidRPr="005D75B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Wyspiański,</w:t>
            </w:r>
            <w:r w:rsidR="005B3FD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Noc listopadowa </w:t>
            </w:r>
          </w:p>
          <w:p w14:paraId="336D1D44" w14:textId="3DBD2431" w:rsidR="001C4272" w:rsidRPr="005D75B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Zadania do całej lektury, s.</w:t>
            </w:r>
            <w:r w:rsidR="00A034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F3D1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Sławomir Mrożek,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Polska w</w:t>
            </w:r>
            <w:r w:rsidR="00A0347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obrazach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s.</w:t>
            </w:r>
            <w:r w:rsidR="00A0347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A9612C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243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87DBC" w14:textId="3CC8768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CC92CD" w14:textId="663DF8E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477759" w14:textId="7D6DE17F" w:rsidR="00FE5319" w:rsidRPr="005D75BF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elementy tradycji literackiej i kulturowej w utworach i ich rola </w:t>
            </w:r>
            <w:r w:rsidR="00595D47" w:rsidRPr="005D75BF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222B0A4A" w14:textId="0E8A64B5" w:rsidR="00FE5319" w:rsidRPr="005D75BF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(symboliczny sens sceny, w której Pallas i</w:t>
            </w:r>
            <w:r w:rsidR="00CD5C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Chłopicki grają w karty)</w:t>
            </w:r>
          </w:p>
          <w:p w14:paraId="70928DCC" w14:textId="299E847C" w:rsidR="00FE5319" w:rsidRPr="005D75BF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 charakter mitologizacji w utworach literackich i 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D2F8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(d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ziałania mitologicznych bóstw inspiracją do działań powstańczych)</w:t>
            </w:r>
          </w:p>
          <w:p w14:paraId="252E2B29" w14:textId="5EC0F5AD" w:rsidR="00FE5319" w:rsidRPr="005D75BF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powstańców)</w:t>
            </w:r>
          </w:p>
          <w:p w14:paraId="15EF79DB" w14:textId="73D802A5" w:rsidR="00FE5319" w:rsidRPr="005D75BF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AA11A1D" w14:textId="2F72ABF0" w:rsidR="004774BE" w:rsidRPr="005D75BF" w:rsidRDefault="00CC1285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595D47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FE5319" w:rsidRPr="005D75BF">
              <w:rPr>
                <w:rFonts w:ascii="Times New Roman" w:hAnsi="Times New Roman" w:cs="Times New Roman"/>
                <w:sz w:val="20"/>
                <w:szCs w:val="20"/>
              </w:rPr>
              <w:t>(m.in. krytyka historii a jej gloryfikacja, o</w:t>
            </w:r>
            <w:r w:rsidR="006C43AE" w:rsidRPr="005D75BF">
              <w:rPr>
                <w:rFonts w:ascii="Times New Roman" w:hAnsi="Times New Roman" w:cs="Times New Roman"/>
                <w:sz w:val="20"/>
                <w:szCs w:val="20"/>
              </w:rPr>
              <w:t>koliczności zawiązania spisku i wybuchu powstania</w:t>
            </w:r>
            <w:r w:rsidR="00FE5319" w:rsidRPr="005D75BF">
              <w:rPr>
                <w:rFonts w:ascii="Times New Roman" w:hAnsi="Times New Roman" w:cs="Times New Roman"/>
                <w:sz w:val="20"/>
                <w:szCs w:val="20"/>
              </w:rPr>
              <w:t>; tworzenie mitu powstania czy dokonanie rozrachunku z tym wydarzeniem historycznym)</w:t>
            </w:r>
          </w:p>
          <w:p w14:paraId="79492FF8" w14:textId="16869B26" w:rsidR="004774BE" w:rsidRPr="005D75BF" w:rsidRDefault="004774B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(k</w:t>
            </w:r>
            <w:r w:rsidR="006C43AE" w:rsidRPr="005D75BF">
              <w:rPr>
                <w:rFonts w:ascii="Times New Roman" w:hAnsi="Times New Roman" w:cs="Times New Roman"/>
                <w:sz w:val="20"/>
                <w:szCs w:val="20"/>
              </w:rPr>
              <w:t>reacje bohateró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C43A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biorących udział w powstaniu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kreacja księcia Konstantego, jego stosunek do cara, żony, podwładnych, Polaków; postać Joanny, jej stosunek do męża oraz do sprawy polskiej; charakterystyka postaci mitologicznych: Pallas, Nike, Aresa, Hermesa i</w:t>
            </w:r>
            <w:r w:rsidR="00CD5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rola w rozwoju akcji</w:t>
            </w:r>
          </w:p>
          <w:p w14:paraId="382D7A45" w14:textId="5A8AD763" w:rsidR="004774BE" w:rsidRPr="005D75BF" w:rsidRDefault="004774B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motyw teatru w teatrze i jego funkcja (nawiązanie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Fausta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6D5D65" w14:textId="0E49506B" w:rsidR="006C43AE" w:rsidRPr="005D75BF" w:rsidRDefault="002E52B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</w:t>
            </w:r>
            <w:r w:rsidR="006C43A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Noc listopadowa</w:t>
            </w:r>
            <w:r w:rsidR="006C43A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6C43A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 dotyczący sensu historii, procesów dziejowych – ujęcie historiozoficzne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jako dramat o kondycji człowieka w zniewolonym świecie</w:t>
            </w:r>
            <w:r w:rsidR="00E7046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B51DD9B" w14:textId="5D014E0D" w:rsidR="00AC7E47" w:rsidRPr="005D75BF" w:rsidRDefault="00E7046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65E4EA76" w14:textId="62CD00BE" w:rsidR="001731F0" w:rsidRPr="005D75BF" w:rsidRDefault="00E7046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 i</w:t>
            </w:r>
            <w:r w:rsidR="005B0FF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</w:t>
            </w:r>
            <w:r w:rsidR="00A33A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interpretacji utworów</w:t>
            </w:r>
            <w:r w:rsidR="00AC7E4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AC7E4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luzje do II i III części </w:t>
            </w:r>
            <w:r w:rsidR="00AC7E47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Dziadów</w:t>
            </w:r>
            <w:r w:rsidR="00AC7E4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zawarte w dramacie Wyspiańskiego)</w:t>
            </w:r>
          </w:p>
          <w:p w14:paraId="49CFD063" w14:textId="0C50E069" w:rsidR="001731F0" w:rsidRPr="005D75BF" w:rsidRDefault="00BB319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A33A6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A33A6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1731F0" w:rsidRPr="005D75BF">
              <w:rPr>
                <w:rFonts w:ascii="Times New Roman" w:hAnsi="Times New Roman" w:cs="Times New Roman"/>
                <w:sz w:val="20"/>
                <w:szCs w:val="20"/>
              </w:rPr>
              <w:t>(wydarzenia z historii Polski przedstawione na rysunkach Sławomira Mrożka; funkcja komentarzy umieszczonych obok rysunków; ocena Polaków przez Mrożka; stosunek do historii Polski Mrożka i Wyspiańskiego; porównanie stanowisk twórców)</w:t>
            </w:r>
          </w:p>
          <w:p w14:paraId="12255C5E" w14:textId="096A6C7F" w:rsidR="001731F0" w:rsidRPr="005D75BF" w:rsidRDefault="001731F0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np. publicystycznych, popularnonaukowych, naukowych (wskazanie tezy interpretacyjnej w wypowiedzi Marii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Prussak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357EC8" w14:textId="77777777" w:rsidR="0051020B" w:rsidRPr="005D75BF" w:rsidRDefault="0051020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7204B82E" w14:textId="77777777" w:rsidR="001E528B" w:rsidRPr="005D75BF" w:rsidRDefault="001E528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4774AD9C" w14:textId="6954BEED" w:rsidR="000369E3" w:rsidRPr="005D75BF" w:rsidRDefault="000369E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(rysunki Sławomira Mrożka)</w:t>
            </w:r>
          </w:p>
          <w:p w14:paraId="21F2D03B" w14:textId="77777777" w:rsidR="000369E3" w:rsidRPr="005D75BF" w:rsidRDefault="000369E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0D6DA28B" w14:textId="32D3D7B3" w:rsidR="002D04D2" w:rsidRPr="005D75BF" w:rsidRDefault="002D04D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3E1337C6" w14:textId="74E46D6D" w:rsidR="00EF5B3E" w:rsidRPr="005D75BF" w:rsidRDefault="00EF5B3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BEC4F60" w14:textId="77777777" w:rsidR="007907FE" w:rsidRPr="005D75BF" w:rsidRDefault="007907F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3249BFD" w14:textId="77777777" w:rsidR="0000052D" w:rsidRPr="005D75BF" w:rsidRDefault="0000052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0FBD62E1" w14:textId="3D708D9A" w:rsidR="006C43AE" w:rsidRPr="005D75BF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spójnej wypowiedzi o charakterze argumentacyjnym (</w:t>
            </w:r>
            <w:r w:rsidR="00A33A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temat: </w:t>
            </w:r>
            <w:r w:rsidR="006C43A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ojczyzna jest wartością ważniejszą niż wierność złożonej przysiędze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?)</w:t>
            </w:r>
          </w:p>
          <w:p w14:paraId="67CAB3D6" w14:textId="77777777" w:rsidR="00967038" w:rsidRPr="005D75BF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620E87" w14:textId="53B5AC03" w:rsidR="00967038" w:rsidRPr="005D75BF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A33A68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687EBCB7" w14:textId="77777777" w:rsidR="006A5186" w:rsidRPr="005D75BF" w:rsidRDefault="006A518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5C50FB75" w14:textId="7B94CAF3" w:rsidR="002E7F17" w:rsidRPr="005D75BF" w:rsidRDefault="002E7F17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umiejętności pracy samodzielnej m.in. przez przygotowanie różnorodnych form prezentacji własnego stanowiska</w:t>
            </w:r>
          </w:p>
          <w:p w14:paraId="5C3A0B04" w14:textId="2F339AC3" w:rsidR="001C4272" w:rsidRPr="005D75BF" w:rsidRDefault="002E7F17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synteza treści wokół problemu, tematu, zagadnieni</w:t>
            </w:r>
            <w:r w:rsidR="00E44C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181C99" w14:textId="569461F7" w:rsidR="001C4272" w:rsidRPr="005D75BF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4B513847" w14:textId="5C22327A" w:rsidR="00FE5319" w:rsidRPr="005D75BF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F0B3339" w14:textId="77777777" w:rsidR="00FE5319" w:rsidRPr="005D75BF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0E9D970B" w14:textId="77777777" w:rsidR="00FE5319" w:rsidRPr="005D75BF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0283508" w14:textId="7DBE70AA" w:rsidR="00FE5319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BCC25C2" w14:textId="77777777" w:rsidR="00FE5319" w:rsidRPr="005D75BF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45AB03F" w14:textId="77777777" w:rsidR="004774BE" w:rsidRPr="005D75BF" w:rsidRDefault="004774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4FD235E" w14:textId="0DF531C2" w:rsidR="002E52B6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A004BD8" w14:textId="77777777" w:rsidR="002E52B6" w:rsidRPr="005D75BF" w:rsidRDefault="002E52B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2EE5624" w14:textId="77777777" w:rsidR="00E70462" w:rsidRPr="005D75BF" w:rsidRDefault="00E704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4344A35E" w14:textId="77777777" w:rsidR="00E70462" w:rsidRPr="005D75BF" w:rsidRDefault="00E704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4D8C7B48" w14:textId="128286AB" w:rsidR="001731F0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090C70F" w14:textId="34750186" w:rsidR="0051020B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0D302E8" w14:textId="07C83C63" w:rsidR="001E528B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CACE9E0" w14:textId="77777777" w:rsidR="001E528B" w:rsidRPr="005D75BF" w:rsidRDefault="001E528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5F207956" w14:textId="27C1591D" w:rsidR="000369E3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9528679" w14:textId="3F847B63" w:rsidR="002D04D2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96D0B5B" w14:textId="587E543D" w:rsidR="00EF5B3E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622F2DB" w14:textId="017288BF" w:rsidR="00712BF1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09F42D" w14:textId="21F4C009" w:rsidR="002A6E1A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120405B" w14:textId="4577D909" w:rsidR="00967038" w:rsidRPr="005D75BF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E01D109" w14:textId="163AC0A5" w:rsidR="00967038" w:rsidRPr="005D75BF" w:rsidRDefault="00A33A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332A3108" w14:textId="221333DB" w:rsidR="002E7F1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0D91DF6" w14:textId="7EF3A160" w:rsidR="002E7F17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3579AC4" w14:textId="2BC4E0DC" w:rsidR="002E7F17" w:rsidRPr="005D75BF" w:rsidRDefault="002E7F1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903C8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29CBC3C0" w14:textId="77777777" w:rsidTr="00CD5C77">
        <w:trPr>
          <w:trHeight w:val="30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B8CE" w14:textId="31D7BCB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0E2" w14:textId="77777777" w:rsidR="00C63888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4D5947" w14:textId="4309FEA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7C073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</w:t>
            </w:r>
            <w:r w:rsidR="00A33A6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C073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7ECA613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E880A3" w14:textId="00E4CDF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EA32" w14:textId="24FE83E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91A" w14:textId="740E8E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E8AD" w14:textId="77777777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E962B69" w14:textId="50A65E25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</w:p>
          <w:p w14:paraId="65723085" w14:textId="7FE185C7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</w:t>
            </w:r>
            <w:r w:rsidR="00003A2A" w:rsidRPr="005D75BF">
              <w:rPr>
                <w:rFonts w:ascii="Times New Roman" w:hAnsi="Times New Roman" w:cs="Times New Roman"/>
                <w:sz w:val="20"/>
                <w:szCs w:val="20"/>
              </w:rPr>
              <w:t>ackie i ich cechy w utworach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symboliczna, realistyczna, naturalna)</w:t>
            </w:r>
          </w:p>
          <w:p w14:paraId="17B94A9A" w14:textId="3C50F54A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DD299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2323F170" w14:textId="070CE532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epopei)</w:t>
            </w:r>
          </w:p>
          <w:p w14:paraId="3C6AAD0E" w14:textId="77777777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3247A8C8" w14:textId="19B49A2A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modernistyczne obrazowanie: ekspresjonizm, symbolizm, impresjonizm</w:t>
            </w:r>
          </w:p>
          <w:p w14:paraId="43BE673B" w14:textId="51788548" w:rsidR="007B0163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5EBC530" w14:textId="35E992D1" w:rsidR="007B0163" w:rsidRPr="005D75BF" w:rsidRDefault="00CC1285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7B0163" w:rsidRPr="005D75BF">
              <w:rPr>
                <w:rFonts w:ascii="Times New Roman" w:hAnsi="Times New Roman" w:cs="Times New Roman"/>
                <w:sz w:val="20"/>
                <w:szCs w:val="20"/>
              </w:rPr>
              <w:t>(życie na wsi – życie zgodne z rytmem p</w:t>
            </w:r>
            <w:r w:rsidR="00E874EF" w:rsidRPr="005D75BF">
              <w:rPr>
                <w:rFonts w:ascii="Times New Roman" w:hAnsi="Times New Roman" w:cs="Times New Roman"/>
                <w:sz w:val="20"/>
                <w:szCs w:val="20"/>
              </w:rPr>
              <w:t>ór natury – cz</w:t>
            </w:r>
            <w:r w:rsidR="007B0163" w:rsidRPr="005D75BF">
              <w:rPr>
                <w:rFonts w:ascii="Times New Roman" w:hAnsi="Times New Roman" w:cs="Times New Roman"/>
                <w:sz w:val="20"/>
                <w:szCs w:val="20"/>
              </w:rPr>
              <w:t>teroczęściowa kompozycja odzwierciedlająca cztery pory roku; społeczny, obyczajowy obraz wsi zgodny z estetyką realizmu; nawiązanie do naturalizmu; biologiczne aspekty egzystencji)</w:t>
            </w:r>
          </w:p>
          <w:p w14:paraId="37DA4FC8" w14:textId="60996337" w:rsidR="005130C3" w:rsidRPr="005D75BF" w:rsidRDefault="007B016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(p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anorama życia wiejskiego na przykładzie losów rodziny Borynów; mieszkańcy Lipiec – bohaterowie zbiorowi; różne sposoby narracji: „realistyczny obserwator”, „wsiowy gaduła”, „stylizator młodopolski”</w:t>
            </w:r>
            <w:r w:rsidR="001A0E8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bogate źródło informacji o polskim folklorze)</w:t>
            </w:r>
          </w:p>
          <w:p w14:paraId="25ED2188" w14:textId="4C5589B4" w:rsidR="007B0163" w:rsidRPr="005D75BF" w:rsidRDefault="005130C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 (status arcydzieła z uwagi na w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ielość estetycznych odniesień)</w:t>
            </w:r>
          </w:p>
          <w:p w14:paraId="19207FB9" w14:textId="77777777" w:rsidR="00401F91" w:rsidRPr="005D75BF" w:rsidRDefault="00401F91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08B02B7" w14:textId="6D518D51" w:rsidR="00B4172B" w:rsidRPr="005D75BF" w:rsidRDefault="00001EE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egzystencjalny)</w:t>
            </w:r>
          </w:p>
          <w:p w14:paraId="00C27B37" w14:textId="77777777" w:rsidR="006C42A2" w:rsidRPr="005D75BF" w:rsidRDefault="006C42A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00BAEB4" w14:textId="77777777" w:rsidR="00A94C85" w:rsidRPr="005D75BF" w:rsidRDefault="00A94C85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kryteria pozwalające odróżnić arcydzieło od kiczu</w:t>
            </w:r>
          </w:p>
          <w:p w14:paraId="2C89957A" w14:textId="38A20733" w:rsidR="00EA694B" w:rsidRPr="005D75BF" w:rsidRDefault="008353B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A69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36C8FDA1" w14:textId="39F9103B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22F076EF" w14:textId="2DFC1DDC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 a słownictwo neutralne</w:t>
            </w:r>
            <w:r w:rsidR="00A45F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(wyraz „chłopi” od XIX w. nazwa neutralna)</w:t>
            </w:r>
          </w:p>
          <w:p w14:paraId="75A38466" w14:textId="77777777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1B3FF5" w14:textId="3D419C77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11ABA54" w14:textId="77777777" w:rsidR="006A5186" w:rsidRPr="005D75BF" w:rsidRDefault="006A518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4E97620" w14:textId="2475EDA9" w:rsidR="009C7EB7" w:rsidRPr="005D75BF" w:rsidRDefault="00A45FBD" w:rsidP="00BC1A21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7CA" w14:textId="77777777" w:rsidR="001C4272" w:rsidRPr="005D75BF" w:rsidRDefault="00B4172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807E6F6" w14:textId="1725B633" w:rsidR="00B4172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45BD6AF" w14:textId="1CCB73D5" w:rsidR="00B4172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77A79806" w14:textId="77777777" w:rsidR="00B4172B" w:rsidRPr="005D75BF" w:rsidRDefault="00B4172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BA0645C" w14:textId="442779C9" w:rsidR="007B01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5397442" w14:textId="3977F1D5" w:rsidR="007B01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5AFA67" w14:textId="49853BBD" w:rsidR="007B01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83BFE40" w14:textId="1751A6D1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7E6461A" w14:textId="32795BA5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66BDF4B2" w14:textId="74BD99DC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FFF5325" w14:textId="28C493B8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211849" w14:textId="1863CAFE" w:rsidR="00EA69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8E8BB2F" w14:textId="77777777" w:rsidR="00EA694B" w:rsidRPr="005D75BF" w:rsidRDefault="00EA694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503D846C" w14:textId="77777777" w:rsidR="00EA694B" w:rsidRPr="005D75BF" w:rsidRDefault="00EA694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D0D74E5" w14:textId="77777777" w:rsidR="00EA694B" w:rsidRPr="005D75BF" w:rsidRDefault="00EA694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B407FF4" w14:textId="476F413F" w:rsidR="00EA69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416D478" w14:textId="1226F8F6" w:rsidR="00A45FB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ED9B19C" w14:textId="3E759C06" w:rsidR="00A45FBD" w:rsidRPr="005D75BF" w:rsidRDefault="00A45FB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26B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  <w:p w14:paraId="307F96DF" w14:textId="6179224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BF" w:rsidRPr="005D75BF" w14:paraId="2EC41133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552" w14:textId="4C8D307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2B9" w14:textId="7056E226" w:rsidR="001C4272" w:rsidRPr="005D75BF" w:rsidRDefault="001C4272" w:rsidP="00D8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Rytm życia na wsi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24</w:t>
            </w:r>
            <w:r w:rsidR="00D878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C4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11A" w14:textId="5B5CC3E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410" w14:textId="503BA177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1CDD6A06" w14:textId="237D7CA3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F7F0002" w14:textId="01AC6A9D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w tekście literackim (m.in. synestezja) i</w:t>
            </w:r>
            <w:r w:rsidR="00CD5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</w:t>
            </w:r>
          </w:p>
          <w:p w14:paraId="597DE9E8" w14:textId="3841BA5B" w:rsidR="00E32686" w:rsidRPr="005D75BF" w:rsidRDefault="00CC128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E32686" w:rsidRPr="005D75BF">
              <w:rPr>
                <w:rFonts w:ascii="Times New Roman" w:hAnsi="Times New Roman" w:cs="Times New Roman"/>
                <w:sz w:val="20"/>
                <w:szCs w:val="20"/>
              </w:rPr>
              <w:t>(s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tosunki rodzinne, międzypokoleniowe, społeczne panujące na wsi</w:t>
            </w:r>
            <w:r w:rsidR="00E326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realizacja założeń impresjonizmu poprzez opisy przyrody zawarte w powieści; rytm natury a życie bohaterów)</w:t>
            </w:r>
          </w:p>
          <w:p w14:paraId="0A8A5688" w14:textId="0B4BCBD9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(z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achowanie </w:t>
            </w:r>
            <w:proofErr w:type="spellStart"/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Jagustynki</w:t>
            </w:r>
            <w:proofErr w:type="spellEnd"/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księdza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o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braz natury zaprezentowany we fragmencie utwor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u; c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 zdarzeń, kolorystyczne określenia w opisie przyrody i ich funkcje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typy narratora i cechy charakterystyczne tych narracji)</w:t>
            </w:r>
          </w:p>
          <w:p w14:paraId="61A91AD2" w14:textId="455CB03B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(a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naliza tekstu Kazimierza Wyki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Próba nowego odczytania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Chłopów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Reymonta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odniesieniu do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porządku czasowego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(tok, rytm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obyczajowo-obrzędowo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-religijny, wewnętrzny – zgodny z</w:t>
            </w:r>
            <w:r w:rsidR="0098592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przebiegiem fabularnym powieści)</w:t>
            </w:r>
          </w:p>
          <w:p w14:paraId="5F9CA45F" w14:textId="2156BEBA" w:rsidR="00984914" w:rsidRPr="005D75BF" w:rsidRDefault="00D5331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1F0E9B30" w14:textId="49B9F485" w:rsidR="00C04F96" w:rsidRPr="005D75BF" w:rsidRDefault="00BB319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1A604E" w:rsidRPr="005D75BF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pracy na polu w podanym fragmencie powieści z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Pieśni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świętojańsk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Sobótce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Jana </w:t>
            </w:r>
            <w:r w:rsidR="00AE27A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ochanowskiego i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I – 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Gospodarstwo </w:t>
            </w:r>
            <w:r w:rsidR="00AE27A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Pana Tadeusza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Adama Mickiewicza</w:t>
            </w:r>
            <w:r w:rsidR="001A604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relacja pomiędzy pracą a odpoczynki</w:t>
            </w:r>
            <w:r w:rsidR="00C04F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życie w</w:t>
            </w:r>
            <w:r w:rsidR="006E4BC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zgodzie z naturą, zgodność ludzkiej egzystencji z porządkiem dnia i pór roku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40763FC" w14:textId="77777777" w:rsidR="001E661D" w:rsidRPr="005D75BF" w:rsidRDefault="001E661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FFD9238" w14:textId="77777777" w:rsidR="006C42A2" w:rsidRPr="005D75BF" w:rsidRDefault="006C42A2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A682173" w14:textId="0841BD6F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1D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naukowych, 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ublic</w:t>
            </w:r>
            <w:r w:rsidR="00131D2B" w:rsidRPr="005D75BF">
              <w:rPr>
                <w:rFonts w:ascii="Times New Roman" w:hAnsi="Times New Roman" w:cs="Times New Roman"/>
                <w:sz w:val="20"/>
                <w:szCs w:val="20"/>
              </w:rPr>
              <w:t>ystycznych, popularnonaukowych</w:t>
            </w:r>
          </w:p>
          <w:p w14:paraId="3C9A82E4" w14:textId="77777777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7393B34" w14:textId="77777777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dialektyzacja </w:t>
            </w:r>
          </w:p>
          <w:p w14:paraId="13ADFF74" w14:textId="77777777" w:rsidR="007907FE" w:rsidRPr="005D75BF" w:rsidRDefault="007907F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E8133B9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F331A69" w14:textId="0580F9E9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8182" w14:textId="77777777" w:rsidR="001C4272" w:rsidRPr="005D75BF" w:rsidRDefault="00E3268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3FED6CE3" w14:textId="7C29BE7E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03181F3" w14:textId="687DF2C3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74C3E285" w14:textId="42D720F2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A8CF64D" w14:textId="5217B24A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CDA4D46" w14:textId="721F9A92" w:rsidR="001A604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2F65CB38" w14:textId="4179BD23" w:rsidR="001A604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2F671B55" w14:textId="7659C958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17211A8" w14:textId="6D8E28CE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E67DC9" w14:textId="01C06026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A42DFD0" w14:textId="4C354847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8550FA3" w14:textId="3322A7A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B46F808" w14:textId="5386BD0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5635C87" w14:textId="730ED66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60E0431" w14:textId="77777777" w:rsidR="003807D3" w:rsidRPr="005D75BF" w:rsidRDefault="003807D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D7514B9" w14:textId="5F4C2592" w:rsidR="003807D3" w:rsidRPr="005D75BF" w:rsidRDefault="003807D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E20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F948F16" w14:textId="77777777" w:rsidTr="00BC1A21">
        <w:trPr>
          <w:trHeight w:val="17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79F" w14:textId="3F7BF53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957E" w14:textId="7E0AB9F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Myślenie religijne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</w:p>
          <w:p w14:paraId="232F4D4A" w14:textId="2C10A02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D878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253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12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A4B" w14:textId="7D0B4901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67A9" w14:textId="53E2F6CF" w:rsidR="00943607" w:rsidRPr="005D75BF" w:rsidRDefault="0094360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  <w:r w:rsidR="00182BB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obchodzenia obrządku niedzielnego przez chłopów; </w:t>
            </w:r>
            <w:r w:rsidR="0015302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ich 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przygotowania do uczestnictwa w</w:t>
            </w:r>
            <w:r w:rsidR="0015302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nabożeństwie; postrzeganie Boga i Matki Boskiej przez Kubę; funkcja księdza w społeczności wiejskiej; zachowanie wiejskiej społeczności po skończonej mszy; obrzędy towarzyszące Zaduszkom; chłopskie wyobrażenia związane z wiarą w zaświaty)</w:t>
            </w:r>
          </w:p>
          <w:p w14:paraId="1C27CBF4" w14:textId="59A19715" w:rsidR="00943607" w:rsidRPr="005D75BF" w:rsidRDefault="0094360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3153C266" w14:textId="5C830E19" w:rsidR="00D463D5" w:rsidRPr="005D75BF" w:rsidRDefault="00D463D5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637E74B" w14:textId="57E758F6" w:rsidR="00CC1285" w:rsidRPr="005D75BF" w:rsidRDefault="00CC128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4C8D555" w14:textId="3F67A9DC" w:rsidR="00E26302" w:rsidRPr="005D75BF" w:rsidRDefault="00DE5AEE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702E3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zachowania Kuby – przykład myślenia religijnego chłopów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e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mocje Kuby po spotkaniu z plebanem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iejsce Kuby w społeczności Lipiec i w przestrzeni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kościoła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z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achowanie Kuby podczas nabożeństwa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1043970" w14:textId="578F40CD" w:rsidR="00230E02" w:rsidRPr="005D75BF" w:rsidRDefault="00230E02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3961F047" w14:textId="3A8FFD90" w:rsidR="00E26302" w:rsidRPr="005D75BF" w:rsidRDefault="006E4BCB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6140A7" w:rsidRPr="005D75BF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orównanie obrzędu ukazanego w </w:t>
            </w:r>
            <w:r w:rsidR="00E2630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obrzędem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znanym z </w:t>
            </w:r>
            <w:r w:rsidR="00E37715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Dziadów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E1EC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Adama Mickiewicza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f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ormułowanie wnioskó</w:t>
            </w:r>
            <w:r w:rsidR="0027682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50A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temat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obrzędowości społeczności wiejskiej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51703B7" w14:textId="6CD216EC" w:rsidR="00E26302" w:rsidRPr="00CD5C77" w:rsidRDefault="001E661D" w:rsidP="006E463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C77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  <w:r w:rsidR="000E1EC3" w:rsidRPr="00CD5C77">
              <w:rPr>
                <w:rFonts w:ascii="Times New Roman" w:hAnsi="Times New Roman" w:cs="Times New Roman"/>
                <w:sz w:val="20"/>
                <w:szCs w:val="20"/>
              </w:rPr>
              <w:t>(np. m</w:t>
            </w:r>
            <w:r w:rsidR="00E26302" w:rsidRPr="00CD5C77">
              <w:rPr>
                <w:rFonts w:ascii="Times New Roman" w:hAnsi="Times New Roman" w:cs="Times New Roman"/>
                <w:sz w:val="20"/>
                <w:szCs w:val="20"/>
              </w:rPr>
              <w:t>echanizmy kulturowe i związane z nimi procesy społeczne</w:t>
            </w:r>
            <w:r w:rsidR="000E1EC3" w:rsidRPr="00CD5C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45AFDD" w14:textId="4BBC2684" w:rsidR="000E1EC3" w:rsidRPr="005D75BF" w:rsidRDefault="000E1EC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biblijny, egzystencjalny)</w:t>
            </w:r>
          </w:p>
          <w:p w14:paraId="7DDF52BF" w14:textId="77777777" w:rsidR="006C42A2" w:rsidRPr="005D75BF" w:rsidRDefault="006C42A2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D86EC62" w14:textId="2016105F" w:rsidR="000E1EC3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  <w:r w:rsidR="00A13695" w:rsidRPr="005D75BF">
              <w:rPr>
                <w:rFonts w:ascii="Times New Roman" w:hAnsi="Times New Roman" w:cs="Times New Roman"/>
                <w:sz w:val="20"/>
                <w:szCs w:val="20"/>
              </w:rPr>
              <w:t>, stylizacja mityczna</w:t>
            </w:r>
          </w:p>
          <w:p w14:paraId="32428D80" w14:textId="77777777" w:rsidR="00BC286C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07BC382" w14:textId="77777777" w:rsidR="00A251A3" w:rsidRPr="005D75BF" w:rsidRDefault="00A251A3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DA9E886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ECF65A0" w14:textId="07C43B8A" w:rsidR="00E26302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80D" w14:textId="1B4479AD" w:rsidR="00182BB1" w:rsidRPr="005D75BF" w:rsidRDefault="0094360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751E4D8" w14:textId="04D59D43" w:rsidR="00943607" w:rsidRPr="005D75BF" w:rsidRDefault="00D463D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74F31AF" w14:textId="2CFC9B52" w:rsidR="00DE5AE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7B2791" w14:textId="71DF587A" w:rsidR="00DE5AE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A7B4F93" w14:textId="2052294C" w:rsidR="00230E0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5B249E1" w14:textId="28C4C9DA" w:rsidR="00AD59E6" w:rsidRPr="005D75BF" w:rsidRDefault="00230E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  <w:p w14:paraId="725ABB55" w14:textId="20807941" w:rsidR="000E1EC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7810936" w14:textId="7BB869E8" w:rsidR="00D526F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A599A17" w14:textId="6CC3EB6E" w:rsidR="00D526F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9F76DD0" w14:textId="55321CD7" w:rsidR="00BC286C" w:rsidRPr="005D75BF" w:rsidRDefault="00856A5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DDB751E" w14:textId="77777777" w:rsidR="00BC286C" w:rsidRPr="005D75BF" w:rsidRDefault="00BC286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18A0480" w14:textId="332BC86F" w:rsidR="00BC286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37217F5" w14:textId="31B50C56" w:rsidR="00BC286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488CFE0" w14:textId="6A9F6A9E" w:rsidR="00BC286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2A993B1" w14:textId="5CCB6649" w:rsidR="00BC286C" w:rsidRPr="005D75BF" w:rsidRDefault="00BC286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A56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3EE3B7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2187" w14:textId="14552DF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77FE" w14:textId="16DDD27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Jagna – </w:t>
            </w:r>
            <w:r w:rsidR="00965CA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sidłach namiętności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0131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260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10CE60D" w14:textId="6DCC71E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486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7748" w14:textId="0321B25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5675" w14:textId="77777777" w:rsidR="001E661D" w:rsidRPr="005D75BF" w:rsidRDefault="001E661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E36F494" w14:textId="2D7A1829" w:rsidR="00BB243E" w:rsidRPr="005D75BF" w:rsidRDefault="00BC3E58" w:rsidP="00633F20">
            <w:pPr>
              <w:pStyle w:val="Akapitzlist"/>
              <w:spacing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(np. k</w:t>
            </w:r>
            <w:r w:rsidR="00BB243E" w:rsidRPr="005D75BF">
              <w:rPr>
                <w:rFonts w:ascii="Times New Roman" w:hAnsi="Times New Roman" w:cs="Times New Roman"/>
                <w:sz w:val="20"/>
                <w:szCs w:val="20"/>
              </w:rPr>
              <w:t>onsekwencje zderzenia seksualności z tradycyjnymi wartościami wspólnoty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384B8A" w14:textId="6B617F93" w:rsidR="00906B24" w:rsidRPr="005D75BF" w:rsidRDefault="00906B24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biblijny, egzystencjalny)</w:t>
            </w:r>
          </w:p>
          <w:p w14:paraId="1177DAC6" w14:textId="77777777" w:rsidR="004041A5" w:rsidRPr="005D75BF" w:rsidRDefault="004041A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B62BC6E" w14:textId="1377779F" w:rsidR="00BC3E58" w:rsidRPr="005D75BF" w:rsidRDefault="00906B24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934D797" w14:textId="22129C70" w:rsidR="00CE17B1" w:rsidRPr="005D75BF" w:rsidRDefault="00CE17B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70C11980" w14:textId="77777777" w:rsidR="00CE17B1" w:rsidRPr="005D75BF" w:rsidRDefault="00CE17B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F992793" w14:textId="07667947" w:rsidR="007A6577" w:rsidRPr="005D75BF" w:rsidRDefault="007A657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</w:t>
            </w:r>
            <w:r w:rsidR="00003A2A" w:rsidRPr="005D75B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pisemnej przy użyciu odpowiednich konstrukcji składniowych</w:t>
            </w:r>
          </w:p>
          <w:p w14:paraId="4FD09429" w14:textId="77777777" w:rsidR="007907FE" w:rsidRPr="005D75BF" w:rsidRDefault="007907F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A4A0584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AFE0FF7" w14:textId="77777777" w:rsidR="006010FD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B74D7F" w14:textId="6915FF9E" w:rsidR="006010FD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6B2066" w14:textId="77777777" w:rsidR="006A5186" w:rsidRPr="005D75BF" w:rsidRDefault="006A5186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4A04CF6" w14:textId="69A1D2F4" w:rsidR="00BB243E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7D4E" w14:textId="00CA1FF2" w:rsidR="006C7D88" w:rsidRPr="005D75BF" w:rsidRDefault="006C7D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404B3BA" w14:textId="3254E068" w:rsidR="006C7D88" w:rsidRPr="005D75BF" w:rsidRDefault="006C7D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7F9896A" w14:textId="653833A5" w:rsidR="003029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9F6113D" w14:textId="38222BA4" w:rsidR="003029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46B47AF" w14:textId="67341984" w:rsidR="00A403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537F355" w14:textId="54C3C866" w:rsidR="00BC3E5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4D56BAD" w14:textId="748B2590" w:rsidR="00BC3E58" w:rsidRPr="005D75BF" w:rsidRDefault="00BC3E5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  <w:p w14:paraId="68B9E322" w14:textId="192D0538" w:rsidR="00BC3E5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54B6D3A" w14:textId="3765A7E3" w:rsidR="00906B24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CE32DD3" w14:textId="45DFD7C6" w:rsidR="00906B24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B8B035D" w14:textId="4E8E5857" w:rsidR="00CE17B1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B939492" w14:textId="57B76D32" w:rsidR="007A6577" w:rsidRPr="005D75BF" w:rsidRDefault="00CE17B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388AA57" w14:textId="01770884" w:rsidR="007A6577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16E8466" w14:textId="3FAA04D0" w:rsidR="007A6577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E4D02EC" w14:textId="78878144" w:rsidR="006010FD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E2B091E" w14:textId="233C1B5E" w:rsidR="006010FD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8A3014" w14:textId="53F29C85" w:rsidR="006010FD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AD2C1F0" w14:textId="1D6B7D13" w:rsidR="006C7D88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C6B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B7DF10D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E641" w14:textId="4AF661C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7777" w14:textId="0F942051" w:rsidR="00C63888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Pierwotne instynkty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Chłopach </w:t>
            </w:r>
          </w:p>
          <w:p w14:paraId="11730A11" w14:textId="15D9F91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0131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 26</w:t>
            </w:r>
            <w:r w:rsidR="0006499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76D0190" w14:textId="0555F58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C2C2" w14:textId="0193BAE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7753" w14:textId="0A5A9BC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1D6A" w14:textId="7081FACB" w:rsidR="00EB2DC5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626C16A" w14:textId="5803DDBE" w:rsidR="00844AE4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EB2DC5" w:rsidRPr="005D75BF">
              <w:rPr>
                <w:rFonts w:ascii="Times New Roman" w:hAnsi="Times New Roman" w:cs="Times New Roman"/>
                <w:sz w:val="20"/>
                <w:szCs w:val="20"/>
              </w:rPr>
              <w:t>(m.in. zachowanie kobiet i mężczyzn w konflikcie z uwzględnieniem tradycyjnego, patriarchalnego podziału ról społecznych; konsekwencje walki ojca z synem w kontekście tradycyjnych wartości wyznawanych przez wiejską społeczność)</w:t>
            </w:r>
          </w:p>
          <w:p w14:paraId="5C90A8D4" w14:textId="1B9CFC26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narracji: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326D0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(powód konfliktu między Maciejem Boryną a jego dziećmi</w:t>
            </w:r>
            <w:r w:rsidR="00844AE4" w:rsidRPr="005D75BF">
              <w:rPr>
                <w:rFonts w:ascii="Times New Roman" w:hAnsi="Times New Roman" w:cs="Times New Roman"/>
                <w:sz w:val="20"/>
                <w:szCs w:val="20"/>
              </w:rPr>
              <w:t>; reakcja na wzajemne ataki</w:t>
            </w:r>
            <w:r w:rsidR="00844A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ujawnienie się instynktów w starciu ojca z synem; reakcja organizmu w chwili zagrożenia w opisie bójki Macieja z</w:t>
            </w:r>
            <w:r w:rsidR="00CD5C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44A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Antkiem)</w:t>
            </w:r>
          </w:p>
          <w:p w14:paraId="568D79F9" w14:textId="352E46E0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</w:t>
            </w:r>
            <w:r w:rsidR="00AE27A1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iterackiego (np. odwołanie do tekstu Kazimierza Dobrowolskiego)</w:t>
            </w:r>
          </w:p>
          <w:p w14:paraId="7658433D" w14:textId="42FB93D5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biblijny, egzystencjalny</w:t>
            </w:r>
            <w:r w:rsidR="00045DAE" w:rsidRPr="005D75BF">
              <w:rPr>
                <w:rFonts w:ascii="Times New Roman" w:hAnsi="Times New Roman" w:cs="Times New Roman"/>
                <w:sz w:val="20"/>
                <w:szCs w:val="20"/>
              </w:rPr>
              <w:t>, społ</w:t>
            </w:r>
            <w:r w:rsidR="00C07366" w:rsidRPr="005D75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45DAE" w:rsidRPr="005D75BF">
              <w:rPr>
                <w:rFonts w:ascii="Times New Roman" w:hAnsi="Times New Roman" w:cs="Times New Roman"/>
                <w:sz w:val="20"/>
                <w:szCs w:val="20"/>
              </w:rPr>
              <w:t>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108B30" w14:textId="77777777" w:rsidR="004041A5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921A1EE" w14:textId="4B61C702" w:rsidR="00C038AB" w:rsidRPr="005D75BF" w:rsidRDefault="00C038A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</w:p>
          <w:p w14:paraId="3376409B" w14:textId="77777777" w:rsidR="00C038AB" w:rsidRPr="005D75BF" w:rsidRDefault="00C038A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D7F892E" w14:textId="7F726820" w:rsidR="00EB2DC5" w:rsidRPr="005D75BF" w:rsidRDefault="00326D0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7BCD9F71" w14:textId="77777777" w:rsidR="00326D05" w:rsidRPr="005D75BF" w:rsidRDefault="00326D05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8013B5E" w14:textId="77777777" w:rsidR="00EA2A61" w:rsidRPr="005D75BF" w:rsidRDefault="00EA2A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670A52B5" w14:textId="7EE46ACC" w:rsidR="00EA2A61" w:rsidRPr="005D75BF" w:rsidRDefault="00EA2A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F4309D0" w14:textId="324FDF59" w:rsidR="008359ED" w:rsidRPr="005D75BF" w:rsidRDefault="009E17F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633F20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tym argumentów </w:t>
            </w:r>
            <w:r w:rsidR="00633F20" w:rsidRPr="005D75BF">
              <w:rPr>
                <w:rFonts w:ascii="Times New Roman" w:hAnsi="Times New Roman" w:cs="Times New Roman"/>
                <w:sz w:val="20"/>
                <w:szCs w:val="20"/>
              </w:rPr>
              <w:t>pozamerytorycznych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8359ED" w:rsidRPr="005D75BF">
              <w:rPr>
                <w:rFonts w:ascii="Times New Roman" w:hAnsi="Times New Roman" w:cs="Times New Roman"/>
                <w:sz w:val="20"/>
                <w:szCs w:val="20"/>
              </w:rPr>
              <w:t>rgumenty Boryny, argumenty jego dzieci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D96295" w14:textId="77777777" w:rsidR="00D326D9" w:rsidRPr="005D75BF" w:rsidRDefault="00D326D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0FD0C044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F487B38" w14:textId="489FB022" w:rsidR="002C1277" w:rsidRPr="005D75BF" w:rsidRDefault="00633F2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odpowiednie reagowanie na </w:t>
            </w:r>
            <w:r w:rsidR="002C1277" w:rsidRPr="005D75BF">
              <w:rPr>
                <w:rFonts w:ascii="Times New Roman" w:hAnsi="Times New Roman" w:cs="Times New Roman"/>
                <w:sz w:val="20"/>
                <w:szCs w:val="20"/>
              </w:rPr>
              <w:t>przejawy agresji językowej</w:t>
            </w:r>
          </w:p>
          <w:p w14:paraId="14C27292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A8CBA04" w14:textId="77777777" w:rsidR="002C1277" w:rsidRPr="005D75BF" w:rsidRDefault="002C1277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3C8DDA8" w14:textId="7555DF69" w:rsidR="002C1277" w:rsidRPr="005D75BF" w:rsidRDefault="002C1277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DC6DADE" w14:textId="77777777" w:rsidR="006A5186" w:rsidRPr="005D75BF" w:rsidRDefault="006A518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2083EA2" w14:textId="6795B537" w:rsidR="003B6C75" w:rsidRPr="005D75BF" w:rsidRDefault="003B6C7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18E65323" w14:textId="739CCDAD" w:rsidR="008359ED" w:rsidRPr="005D75BF" w:rsidRDefault="003B6C7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718A" w14:textId="6F2DEB37" w:rsidR="00EB2DC5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063D97" w14:textId="116D1870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B87149C" w14:textId="2BE49C47" w:rsidR="00844AE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945D31D" w14:textId="350B4EE9" w:rsidR="003522EE" w:rsidRPr="005D75BF" w:rsidRDefault="007C59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1.11</w:t>
            </w:r>
          </w:p>
          <w:p w14:paraId="0E8F2E34" w14:textId="0DDF1EC2" w:rsidR="00855A27" w:rsidRPr="005D75BF" w:rsidRDefault="00182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44BFFC6" w14:textId="43ABB159" w:rsidR="00C038AB" w:rsidRPr="005D75BF" w:rsidRDefault="00003A2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7B2F862" w14:textId="2CBF7801" w:rsidR="00C038A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F706D1E" w14:textId="486B7B94" w:rsidR="00326D05" w:rsidRPr="005D75BF" w:rsidRDefault="00C038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AEF6F3F" w14:textId="5B55CF08" w:rsidR="00326D05" w:rsidRPr="005D75BF" w:rsidRDefault="00326D0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F2B835A" w14:textId="5FC1DDD2" w:rsidR="00326D05" w:rsidRPr="005D75BF" w:rsidRDefault="00326D0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4B4911C6" w14:textId="5E70C5F7" w:rsidR="00EA2A6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1CC671B1" w14:textId="584DEE96" w:rsidR="00EA2A61" w:rsidRPr="005D75BF" w:rsidRDefault="00EA2A6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F5FFEFB" w14:textId="462C2729" w:rsidR="00D326D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25B92FE8" w14:textId="26E71E32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451B8890" w14:textId="0B7E36E3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7274764" w14:textId="040C6A53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III.2.3</w:t>
            </w:r>
          </w:p>
          <w:p w14:paraId="4D6312CB" w14:textId="5D15C3BA" w:rsidR="002C1277" w:rsidRPr="005D75BF" w:rsidRDefault="002C127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F23E858" w14:textId="1D96765C" w:rsidR="003B6C7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6122AE3" w14:textId="30476889" w:rsidR="003B6C7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0CB9F5E" w14:textId="068A21A9" w:rsidR="003B6C75" w:rsidRPr="005D75BF" w:rsidRDefault="003B6C7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248341" w14:textId="1CF9E4E1" w:rsidR="007C59E3" w:rsidRPr="005D75BF" w:rsidRDefault="007C59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A41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FE09C3E" w14:textId="77777777" w:rsidTr="00BC1A21">
        <w:trPr>
          <w:trHeight w:val="105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014" w14:textId="35CAF3C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737A" w14:textId="77777777" w:rsidR="006A5186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 życiem a śmiercią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DA8CA09" w14:textId="0EA600D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26</w:t>
            </w:r>
            <w:r w:rsidR="0006499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675F3895" w14:textId="5F5BA7B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A9C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86" w14:textId="37C3918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AF0" w14:textId="0C97F6A7" w:rsidR="006C505F" w:rsidRPr="005D75BF" w:rsidRDefault="006C505F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449577CF" w14:textId="748EC53D" w:rsidR="008F617F" w:rsidRPr="005D75BF" w:rsidRDefault="006C505F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7A41ECCC" w14:textId="5E39C2A0" w:rsidR="008F617F" w:rsidRPr="005D75BF" w:rsidRDefault="008F617F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tragizmu, humoru i ich funkcja w tekście</w:t>
            </w:r>
          </w:p>
          <w:p w14:paraId="51246E49" w14:textId="3B163B0F" w:rsidR="00FE287D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F6C0EB7" w14:textId="72FBA58D" w:rsidR="00CC1285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BD7D838" w14:textId="3CA3AE98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(zwyczaje weselne, charakter zabaw i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rzyśpiewek ludowych, zachowania i emocje weselników towarzyszące im podczas zabawy, analiza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sceny 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śmierci Kuby, interpretacja zachowania psa Kuby w</w:t>
            </w:r>
            <w:r w:rsidR="00CD5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kontekście 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>nadchodzącej śmierci jego pana – naturalizm,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wierzenia wpisane w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scenę śmierci Kuby; zmiana narracji w scenie umierania parobka, cel wplecenia sceny śmierci</w:t>
            </w:r>
            <w:r w:rsidR="00E85A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Kuby w opis wesela Boryny, funkcja dla społeczności muzyki opisanej przez Reymonta)</w:t>
            </w:r>
          </w:p>
          <w:p w14:paraId="1D142C77" w14:textId="77777777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1CEB4A6E" w14:textId="76EA1B59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biblijny, egzystencjalny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, społeczny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B87F31" w14:textId="77777777" w:rsidR="004041A5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9DD3886" w14:textId="30DD6063" w:rsidR="007C59E3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dialektyzacja, stylizacja mitologiczna</w:t>
            </w:r>
          </w:p>
          <w:p w14:paraId="37C775F4" w14:textId="1EF4EF3D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7170867" w14:textId="7E791A44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66C9C3C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B207CF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AFAEE2E" w14:textId="77777777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903F44" w14:textId="0D0650E7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7AF2B4" w14:textId="77777777" w:rsidR="006A5186" w:rsidRPr="005D75BF" w:rsidRDefault="006A518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62DE730" w14:textId="5E1D2618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66A40116" w14:textId="015E6446" w:rsidR="001C4272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396A" w14:textId="3E8223B1" w:rsidR="006C505F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CD6348C" w14:textId="21A00190" w:rsidR="008F617F" w:rsidRPr="005D75BF" w:rsidRDefault="008F617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225742C1" w14:textId="56412BA1" w:rsidR="008F617F" w:rsidRPr="005D75BF" w:rsidRDefault="008F617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3FD0938" w14:textId="1D3394E9" w:rsidR="007C59E3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901ADCF" w14:textId="5EE464D1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2AC158A" w14:textId="7AFC8C46" w:rsidR="00E85A9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DFAFEAC" w14:textId="459E5E47" w:rsidR="00E85A9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3D87C682" w14:textId="6793A594" w:rsidR="00855A2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D70EE40" w14:textId="26440C2A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83BE886" w14:textId="77777777" w:rsidR="0017677A" w:rsidRPr="005D75BF" w:rsidRDefault="0017677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E1BD47D" w14:textId="77777777" w:rsidR="0017677A" w:rsidRPr="005D75BF" w:rsidRDefault="0017677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DA7468F" w14:textId="1B93623B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282D25" w14:textId="002C230A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FFC2631" w14:textId="3848F38D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17BC978" w14:textId="61B4358C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09ECABA" w14:textId="59773577" w:rsidR="0017677A" w:rsidRPr="005D75BF" w:rsidRDefault="00DD3D0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35B5C9F" w14:textId="3D0768E3" w:rsidR="0017677A" w:rsidRPr="005D75BF" w:rsidRDefault="00182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620" w14:textId="56066FA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D331EB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D38" w14:textId="259DAC4C" w:rsidR="001C4272" w:rsidRPr="005D75BF" w:rsidRDefault="001C4272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495D" w14:textId="77777777" w:rsidR="009910F1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613C7D" w14:textId="4A7EEC4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9910F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273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Andrzej Muszyński,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Podkrzywdzie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7FD14D1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8BADE5" w14:textId="1053F456" w:rsidR="005E7BF2" w:rsidRPr="005D75BF" w:rsidRDefault="005E7B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7C9" w14:textId="5307EFC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C956" w14:textId="079175E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0C2" w14:textId="416D784F" w:rsidR="00EB2DC5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F7D5952" w14:textId="2FBDF4BA" w:rsidR="00CC1285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013702C0" w14:textId="59D6EE2A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zbiorowości wiejskiej; rola najważniejszych osób we wsi; konflikty pomiędzy grupami bohaterów i poszczególnymi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ostaciami</w:t>
            </w:r>
            <w:r w:rsidR="00D36C55" w:rsidRPr="005D75BF">
              <w:rPr>
                <w:rFonts w:ascii="Times New Roman" w:hAnsi="Times New Roman" w:cs="Times New Roman"/>
                <w:sz w:val="20"/>
                <w:szCs w:val="20"/>
              </w:rPr>
              <w:t>; sposób kreacji losu kobiet na wsi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; sytuacja Hanki a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sytuacja Jagny w kontekście lipieckiej moralności i zasady życia gromady; przestrzeń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wsi i zależność jej struktury 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od statusu osób ją zamieszkujących; rola karczmy i kościoła w przestrzeni wiejskiej</w:t>
            </w:r>
            <w:r w:rsidR="00342403" w:rsidRPr="005D75BF">
              <w:rPr>
                <w:rFonts w:ascii="Times New Roman" w:hAnsi="Times New Roman" w:cs="Times New Roman"/>
                <w:sz w:val="20"/>
                <w:szCs w:val="20"/>
              </w:rPr>
              <w:t>; rozbudowany wątek erotyczny; obrzędy wiejskie; rola Rocha w historii wydarzeń wiejskiej społeczności; funkcja wykorzystania przez Reymonta różnych typów narratorów; relacje rodzinne w kreacji bohatera</w:t>
            </w:r>
            <w:r w:rsidR="0093280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EA5181" w14:textId="73343005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="00221C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(m.in. spojrzenie na Jagnę z perspektywy Heleny trojańskiej)</w:t>
            </w:r>
          </w:p>
          <w:p w14:paraId="3423362A" w14:textId="05F28B19" w:rsidR="005E7BF2" w:rsidRPr="005D75BF" w:rsidRDefault="006E4BC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0C571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5E7B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(porównanie postawy dziadka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fragmentu utworu </w:t>
            </w:r>
            <w:proofErr w:type="spellStart"/>
            <w:r w:rsidR="00D13407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Podkrzywdzie</w:t>
            </w:r>
            <w:proofErr w:type="spellEnd"/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postawami bohaterów </w:t>
            </w:r>
            <w:r w:rsidR="00D13407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Chłopów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w kontekście ich stosunku do ziemi; sakralizacja ziemi i prac polowych;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porównanie opisu ziemi </w:t>
            </w:r>
            <w:r w:rsidR="000C571F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fragmentach obu utworów literackich)</w:t>
            </w:r>
          </w:p>
          <w:p w14:paraId="780CCCE2" w14:textId="2CD10141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biblijny, egzystencjalny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, społeczny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9EAABF" w14:textId="208F4A1C" w:rsidR="00855A27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(np. funkcjonowanie wielopokoleniowych rodzin chłopskich; patriarchalny model rodziny; moralność mieszkańców wsi; zasady odwołujące się do ich kodeksu postępowania</w:t>
            </w:r>
            <w:r w:rsidR="00342403" w:rsidRPr="005D75BF">
              <w:rPr>
                <w:rFonts w:ascii="Times New Roman" w:hAnsi="Times New Roman" w:cs="Times New Roman"/>
                <w:sz w:val="20"/>
                <w:szCs w:val="20"/>
              </w:rPr>
              <w:t>; związek życia wiejskiego z uprawianą ziemią</w:t>
            </w:r>
            <w:r w:rsidR="00D36C5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FD29B2" w14:textId="305134FF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(musical</w:t>
            </w:r>
            <w:r w:rsidR="006F29F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gatunek wypowiedzi scenicznej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EBB5B8" w14:textId="12D82534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08ABA75C" w14:textId="0D414F6E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</w:p>
          <w:p w14:paraId="3C4020A1" w14:textId="1C5FE89B" w:rsidR="00FE0774" w:rsidRPr="005D75BF" w:rsidRDefault="000C571F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różnych konstrukcji składniowych w</w:t>
            </w:r>
            <w:r w:rsidR="00FE0774" w:rsidRPr="005D75BF">
              <w:rPr>
                <w:rFonts w:ascii="Times New Roman" w:hAnsi="Times New Roman" w:cs="Times New Roman"/>
                <w:sz w:val="20"/>
                <w:szCs w:val="20"/>
              </w:rPr>
              <w:t>e własnych wypowiedzi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  <w:p w14:paraId="0670DEB4" w14:textId="225E6067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19A51B40" w14:textId="0C821C5E" w:rsidR="002E3B66" w:rsidRPr="005D75BF" w:rsidRDefault="002E3B6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rodzaje stylizacji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E5140" w14:textId="0246B8D7" w:rsidR="006F29FA" w:rsidRPr="005D75BF" w:rsidRDefault="006F29F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</w:p>
          <w:p w14:paraId="2C3D8918" w14:textId="179ECEE7" w:rsidR="00CF2A4A" w:rsidRPr="005D75BF" w:rsidRDefault="00CF2A4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FB29818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E24F98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0D112B54" w14:textId="12A1CB56" w:rsidR="00FF2EEE" w:rsidRPr="005D75BF" w:rsidRDefault="003357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atunkowych: wypowiedź o charakterze argumentacyjnym (rola relacji rodzinnych w kreacji bohatera, wpływ natury na życie człowieka, życie wiejskie ukazane w </w:t>
            </w:r>
            <w:r w:rsidR="00FF2EEE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Chłopach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 innych tekstach kultury)</w:t>
            </w:r>
          </w:p>
          <w:p w14:paraId="1BCDE26F" w14:textId="055A50A7" w:rsidR="00FF2EEE" w:rsidRPr="005D75BF" w:rsidRDefault="00FF2EE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DA4A71D" w14:textId="05AE3F5B" w:rsidR="001C4272" w:rsidRPr="005D75BF" w:rsidRDefault="00FF2EE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6302" w14:textId="77777777" w:rsidR="001C4272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10BEE57" w14:textId="4D4B0EDD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FED1CB0" w14:textId="53861F0F" w:rsidR="0093280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2D357DD" w14:textId="5B625611" w:rsidR="007C1D6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DB5CF5D" w14:textId="668CBF49" w:rsidR="00D13407" w:rsidRPr="005D75BF" w:rsidRDefault="005E7B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C5823B8" w14:textId="4093500D" w:rsidR="00855A27" w:rsidRPr="005D75BF" w:rsidRDefault="003522E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3BF6E31" w14:textId="6E72D837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B1A051E" w14:textId="46DD997C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6DE2225" w14:textId="3E560C47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74F8FED" w14:textId="0621DEA8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89729F5" w14:textId="5C6784DB" w:rsidR="002E3B66" w:rsidRPr="005D75BF" w:rsidRDefault="002E3B6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II.2.5</w:t>
            </w:r>
          </w:p>
          <w:p w14:paraId="06F5954F" w14:textId="0A60BDBF" w:rsidR="006F29FA" w:rsidRPr="005D75BF" w:rsidRDefault="006F29F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522F774" w14:textId="3C5C095A" w:rsidR="00CF2A4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A868D41" w14:textId="7C820B7B" w:rsidR="00CF2A4A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2B7BB9" w14:textId="2FC6E669" w:rsidR="00CF2A4A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95C8244" w14:textId="6382E638" w:rsidR="00FF2EEE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D79F10" w14:textId="31DF87AE" w:rsidR="00FF2EEE" w:rsidRPr="005D75BF" w:rsidRDefault="00FF2EE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1474AC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ECC597E" w14:textId="2FECB5BD" w:rsidR="00FF2EEE" w:rsidRPr="005D75BF" w:rsidRDefault="001474A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0AC08AF" w14:textId="74302E71" w:rsidR="00FF2EEE" w:rsidRPr="005D75BF" w:rsidRDefault="00FF2EE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2DF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B3BA3A4" w14:textId="77777777" w:rsidTr="00BC1A21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D90" w14:textId="3EFF090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DA1" w14:textId="0E26C6B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Dialektyzacja na przykładzie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Chłopów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Reymonta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[podręcznik: s.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E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CB2" w14:textId="2AF1617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11B2" w14:textId="75E0646C" w:rsidR="00265DB9" w:rsidRPr="005D75BF" w:rsidRDefault="00265DB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8FD9598" w14:textId="1782FFDF" w:rsidR="00265DB9" w:rsidRPr="005D75BF" w:rsidRDefault="00265DB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ia narracji, jej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19182092" w14:textId="266DB4F5" w:rsidR="00666895" w:rsidRPr="005D75BF" w:rsidRDefault="006E4BC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>(różnice między zakresem a spos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obem funkcjonowania stylizacji 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we fragmencie </w:t>
            </w:r>
            <w:r w:rsidR="00666895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Chłopów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fragmencie powieści Edwarda Redlińskiego </w:t>
            </w:r>
            <w:r w:rsidR="00666895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Konopielka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34FCF4" w14:textId="4C750361" w:rsidR="009F41E9" w:rsidRPr="005D75BF" w:rsidRDefault="008353B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9F41E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3FC68E22" w14:textId="4CD43CCE" w:rsidR="00E27C96" w:rsidRPr="005D75BF" w:rsidRDefault="00E27C9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(dialektyzacja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stylizacja gwarowa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funkcje w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75150C79" w14:textId="18B7A4CD" w:rsidR="00E27C9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 a gwara</w:t>
            </w:r>
          </w:p>
          <w:p w14:paraId="583A0066" w14:textId="01929104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funkcje stylizacji gwarowej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Chłopach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D202FE" w14:textId="0E77A948" w:rsidR="00E370D6" w:rsidRPr="005D75BF" w:rsidRDefault="0072069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dialektyzmów (fonetyczne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, leksykaln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e, fleksyjne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2A49F6" w14:textId="3246FA73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różnice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między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język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narracji 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dialogów</w:t>
            </w:r>
          </w:p>
          <w:p w14:paraId="6D79D134" w14:textId="5359C01D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ogólnopolska odmiana lub forma dialektyzmów pochodzących z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fragmentu powieści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Chłopi</w:t>
            </w:r>
          </w:p>
          <w:p w14:paraId="717171AD" w14:textId="3585612A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dialektyzacji we współczesnym tekście kultury i funkcje tego zabiegu</w:t>
            </w:r>
          </w:p>
          <w:p w14:paraId="3F1420F6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E034066" w14:textId="77777777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2436833" w14:textId="1E2420E2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AB5F48B" w14:textId="3C8E976B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słownik gwarowy</w:t>
            </w:r>
          </w:p>
          <w:p w14:paraId="7A6D4418" w14:textId="5426B732" w:rsidR="001C4272" w:rsidRPr="005D75BF" w:rsidRDefault="00462CE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odmiany języka mieszkańców regionu (realizacja projektu: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Pokaż mi swój język. Odmiany języka w naszym regionie</w:t>
            </w:r>
            <w:r w:rsidR="004350DA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19CF" w14:textId="6764EAB6" w:rsidR="00265DB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D5988AC" w14:textId="258D336B" w:rsidR="0066689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CE2E2EB" w14:textId="34FA478B" w:rsidR="00265DB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C4B6059" w14:textId="19E4EE86" w:rsidR="001C4272" w:rsidRPr="005D75BF" w:rsidRDefault="009F41E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3251EF7F" w14:textId="009777C4" w:rsidR="00CA722F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09D10F1A" w14:textId="4DDA4CA1" w:rsidR="00C117E0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11F9DBB" w14:textId="4ABA9FB2" w:rsidR="00C117E0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F65CE56" w14:textId="23FF5683" w:rsidR="00C117E0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9037C65" w14:textId="77777777" w:rsidR="00C117E0" w:rsidRPr="005D75BF" w:rsidRDefault="00C117E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6D4A30F7" w14:textId="6B76D437" w:rsidR="00C117E0" w:rsidRPr="005D75BF" w:rsidRDefault="00C117E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4DF" w14:textId="3C090D6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0712025" w14:textId="77777777" w:rsidTr="00BC1A21"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B25" w14:textId="5C591C8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F9E4" w14:textId="77777777" w:rsidR="0072069E" w:rsidRPr="005D75BF" w:rsidRDefault="001C4272" w:rsidP="00657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Lord Jim </w:t>
            </w:r>
          </w:p>
          <w:p w14:paraId="30B116DD" w14:textId="4595C327" w:rsidR="001C4272" w:rsidRPr="005D75BF" w:rsidRDefault="009910F1" w:rsidP="007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7206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281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FC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64A" w14:textId="293BA59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8A78" w14:textId="4342C8F3" w:rsidR="00304459" w:rsidRPr="005D75BF" w:rsidRDefault="0030445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423DE67" w14:textId="5A029396" w:rsidR="00304459" w:rsidRPr="005D75BF" w:rsidRDefault="00EE320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A7437B4" w14:textId="77777777" w:rsidR="00304459" w:rsidRPr="005D75BF" w:rsidRDefault="0030445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(kompozycja powieści Conrada)</w:t>
            </w:r>
          </w:p>
          <w:p w14:paraId="0E9B8C9F" w14:textId="47CC0C28" w:rsidR="00304459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(subiektywizm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relatywizm w podejściu do świata i</w:t>
            </w:r>
            <w:r w:rsidR="00FB484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ludzkich poczynań)</w:t>
            </w:r>
          </w:p>
          <w:p w14:paraId="21714BC5" w14:textId="77777777" w:rsidR="006A0B88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świata przedstawionego i kreacji głównego bohatera; wielopiętrowa narracja – przyjrzenie się bohaterowi z wielu perspektyw</w:t>
            </w:r>
          </w:p>
          <w:p w14:paraId="5B32C3F4" w14:textId="77777777" w:rsidR="006A0B88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kulturowy, filozoficzny, biograficzny, egzystencjalny)</w:t>
            </w:r>
          </w:p>
          <w:p w14:paraId="0540683A" w14:textId="194E6CA0" w:rsidR="006A0B88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6A0B88" w:rsidRPr="005D75BF">
              <w:rPr>
                <w:rFonts w:ascii="Times New Roman" w:hAnsi="Times New Roman" w:cs="Times New Roman"/>
                <w:sz w:val="20"/>
                <w:szCs w:val="20"/>
              </w:rPr>
              <w:t>(ocena moralna postępowania głównego bohatera)</w:t>
            </w:r>
          </w:p>
          <w:p w14:paraId="68448DDD" w14:textId="16460EF6" w:rsidR="00352336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233" w14:textId="77777777" w:rsidR="00304459" w:rsidRPr="005D75BF" w:rsidRDefault="0030445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04C20E9" w14:textId="748D417C" w:rsidR="0030445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93FF5E0" w14:textId="46DE6077" w:rsidR="006A0B8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2506679" w14:textId="77777777" w:rsidR="00C7641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592B8E4" w14:textId="270832AB" w:rsidR="006A0B8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D48B534" w14:textId="008C956E" w:rsidR="006A0B8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329DC67" w14:textId="62CBA618" w:rsidR="006A0B88" w:rsidRPr="005D75BF" w:rsidRDefault="006A0B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24C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6ACA441" w14:textId="77777777" w:rsidTr="00BC1A21">
        <w:trPr>
          <w:trHeight w:val="1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10AC" w14:textId="1EC1394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9466" w14:textId="77777777" w:rsidR="0072069E" w:rsidRPr="005D75BF" w:rsidRDefault="001C4272" w:rsidP="002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ambicją a słabością </w:t>
            </w:r>
          </w:p>
          <w:p w14:paraId="5AEB593F" w14:textId="6985CFBD" w:rsidR="001C4272" w:rsidRPr="005D75BF" w:rsidRDefault="001C4272" w:rsidP="002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Lord Jim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9A9" w14:textId="4949C8DF" w:rsidR="001C4272" w:rsidRPr="005D75BF" w:rsidRDefault="001C4272" w:rsidP="00D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EB8" w14:textId="0E94F71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057" w14:textId="75292E1B" w:rsidR="00BA43F7" w:rsidRPr="005D75BF" w:rsidRDefault="00BA43F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6B4E516" w14:textId="336E6532" w:rsidR="00CC1285" w:rsidRPr="005D75BF" w:rsidRDefault="00CC1285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6C0D4CFE" w14:textId="5FC44D4E" w:rsidR="00727AC7" w:rsidRPr="005D75BF" w:rsidRDefault="00BA43F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6A66B7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(p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>rzedstawienie tytu</w:t>
            </w:r>
            <w:r w:rsidR="00136F10" w:rsidRPr="005D75BF">
              <w:rPr>
                <w:rFonts w:ascii="Times New Roman" w:hAnsi="Times New Roman" w:cs="Times New Roman"/>
                <w:sz w:val="20"/>
                <w:szCs w:val="20"/>
              </w:rPr>
              <w:t>łowego bohatera z uwzględnieniem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jego wyglądu, pochodzenia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marzeń, systemu wartości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u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czucia głównego bohatera w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chwili zagrożenia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Jim jako romantyk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z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relacjonowanie ukazanych wydarzeń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odtworzenie sytuacji na Pat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 uwzględnieniem warunków atmosferycznych, postawy i decyzji bohatera, zachowania pozostałych członków załogi; p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reakcji Jima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reakcją innych członków załogi w konieczności ratowania ludzkiego życia</w:t>
            </w:r>
            <w:r w:rsidR="00A702C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charakterystyka Jima z perspektywy </w:t>
            </w:r>
            <w:proofErr w:type="spellStart"/>
            <w:r w:rsidR="00A702C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Marlowa</w:t>
            </w:r>
            <w:proofErr w:type="spellEnd"/>
            <w:r w:rsidR="00A702C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465957" w14:textId="75D014D0" w:rsidR="006820C8" w:rsidRPr="005D75BF" w:rsidRDefault="00727AC7" w:rsidP="00BC1A2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literackiego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aya </w:t>
            </w:r>
            <w:proofErr w:type="spellStart"/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Jasanoff</w:t>
            </w:r>
            <w:proofErr w:type="spellEnd"/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Zdzisław Najder)</w:t>
            </w:r>
          </w:p>
          <w:p w14:paraId="1B1ED22D" w14:textId="3FFD8682" w:rsidR="00A702C1" w:rsidRPr="005D75BF" w:rsidRDefault="004341EF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erpretacji utworów literackich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(historyczny, kulturowy, filozoficzny, biograficzny, egzystencjalny)</w:t>
            </w:r>
          </w:p>
          <w:p w14:paraId="239216A3" w14:textId="4EC3DEE2" w:rsidR="00A702C1" w:rsidRPr="005D75BF" w:rsidRDefault="00A251A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A702C1" w:rsidRPr="005D75BF">
              <w:rPr>
                <w:rFonts w:ascii="Times New Roman" w:hAnsi="Times New Roman" w:cs="Times New Roman"/>
                <w:sz w:val="20"/>
                <w:szCs w:val="20"/>
              </w:rPr>
              <w:t>(konflikt wewnętrzny podmiotu moralnego, jakim jest człowiek jako jednostka; obowiązujące normy moralne)</w:t>
            </w:r>
          </w:p>
          <w:p w14:paraId="3C2EC193" w14:textId="60726887" w:rsidR="00431093" w:rsidRPr="005D75BF" w:rsidRDefault="0043109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analiza struktury tekstu: sens, główna myśl, sposób prowadzenia 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ywodu, argumentacja</w:t>
            </w:r>
          </w:p>
          <w:p w14:paraId="621C2CBA" w14:textId="6832A0BC" w:rsidR="00431093" w:rsidRPr="005D75BF" w:rsidRDefault="0043109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1819295" w14:textId="77777777" w:rsidR="007907FE" w:rsidRPr="005D75BF" w:rsidRDefault="007907F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CE7B0C6" w14:textId="65C3B484" w:rsidR="00431093" w:rsidRPr="005D75BF" w:rsidRDefault="000005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pytań, odpowiedzi, ocen; redagowanie informacji, uzasadnień, komentarzy, głosu w dyskusji 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(m.in. ocena postawy bohaterów w obliczu zagrożenia i w kontekście 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dpowiedzialności</w:t>
            </w:r>
            <w:r w:rsidR="004310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pasażerów)</w:t>
            </w:r>
          </w:p>
          <w:p w14:paraId="5BA6067A" w14:textId="2C92048E" w:rsidR="00BF1FF9" w:rsidRPr="005D75BF" w:rsidRDefault="003357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wypowiedzi w następujących formach gatunkowych: notatka syntetyzująca (z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>apisanie wniosków odnoszących się do postawy Jima w formie notatki syntetyzującej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F9C07D" w14:textId="5ACEC097" w:rsidR="001515A2" w:rsidRPr="005D75BF" w:rsidRDefault="001515A2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462472C7" w14:textId="53F767FF" w:rsidR="00235A1A" w:rsidRPr="005D75BF" w:rsidRDefault="001515A2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6320" w14:textId="2C4D3F21" w:rsidR="00BA43F7" w:rsidRPr="005D75BF" w:rsidRDefault="00BA43F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1E40B099" w14:textId="2A7BA83D" w:rsidR="00727AC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38C294E" w14:textId="64F1E391" w:rsidR="004341EF" w:rsidRPr="005D75BF" w:rsidRDefault="00727A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</w:t>
            </w:r>
          </w:p>
          <w:p w14:paraId="063E8F3D" w14:textId="2EB42B19" w:rsidR="00A702C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3FE5919" w14:textId="77777777" w:rsidR="00A702C1" w:rsidRPr="005D75BF" w:rsidRDefault="00A702C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B5A3C33" w14:textId="50E63227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C68BA6D" w14:textId="77777777" w:rsidR="00431093" w:rsidRPr="005D75BF" w:rsidRDefault="0043109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D0A2A93" w14:textId="2A1ED45E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2E6996D" w14:textId="7BC5D796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791382" w14:textId="6FEC9398" w:rsidR="001515A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4B68727" w14:textId="61E72308" w:rsidR="00556D1E" w:rsidRPr="005D75BF" w:rsidRDefault="00556D1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80944E7" w14:textId="0E4D39DE" w:rsidR="001515A2" w:rsidRPr="005D75BF" w:rsidRDefault="001515A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94" w14:textId="5B751EA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C37B407" w14:textId="77777777" w:rsidTr="00BC1A21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E2F" w14:textId="4B3C021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78D3" w14:textId="77777777" w:rsidR="0072069E" w:rsidRPr="005D75BF" w:rsidRDefault="001C4272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Lord Jim </w:t>
            </w:r>
          </w:p>
          <w:p w14:paraId="4E2C728E" w14:textId="2E4B1776" w:rsidR="001C4272" w:rsidRPr="005D75BF" w:rsidRDefault="009910F1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Zadania do całej lektury, s.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Hanna Krall, </w:t>
            </w:r>
            <w:r w:rsidR="001C427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Pola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77E" w14:textId="25E226C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173" w14:textId="2376A0C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510C" w14:textId="77777777" w:rsidR="00847D18" w:rsidRPr="005D75BF" w:rsidRDefault="00847D18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Lord Jim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powieść psychologiczna)</w:t>
            </w:r>
          </w:p>
          <w:p w14:paraId="6122B3D1" w14:textId="2020FCE1" w:rsidR="00847D18" w:rsidRPr="005D75BF" w:rsidRDefault="00847D18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ironii, tragizmu i ich funkcja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w tekście (historia Jima jak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ironia losu, Jim – bohater tragiczny)</w:t>
            </w:r>
          </w:p>
          <w:p w14:paraId="1123E946" w14:textId="327D4B85" w:rsidR="00060CB6" w:rsidRPr="005D75BF" w:rsidRDefault="00CC1285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205E" w:rsidRPr="005D75BF">
              <w:rPr>
                <w:rFonts w:ascii="Times New Roman" w:hAnsi="Times New Roman" w:cs="Times New Roman"/>
                <w:sz w:val="20"/>
                <w:szCs w:val="20"/>
              </w:rPr>
              <w:t>modernistyczny charakter powieści)</w:t>
            </w:r>
          </w:p>
          <w:p w14:paraId="6A8E16CD" w14:textId="37F6C658" w:rsidR="00226F57" w:rsidRPr="005D75BF" w:rsidRDefault="00060CB6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wymagania Conrada względem czytelnika</w:t>
            </w:r>
          </w:p>
          <w:p w14:paraId="5EE8E8F0" w14:textId="5F8ECBD7" w:rsidR="00226F57" w:rsidRPr="005D75BF" w:rsidRDefault="00AB205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6A66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porównawcza Jima i Browna; </w:t>
            </w:r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funkcje przypisane postaci </w:t>
            </w:r>
            <w:proofErr w:type="spellStart"/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>Marlowa</w:t>
            </w:r>
            <w:proofErr w:type="spellEnd"/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powieści; 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>historia miłości Jima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>i Klejnotu; cechy romantyczne w kreacji głównego bohatera; postawa bohatera wobec wyzwań losu; rekonstrukcja przebiegu wydarzeń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postawy etyczne we fragmencie tekstu Hanny Krall</w:t>
            </w:r>
            <w:r w:rsidR="00226F5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5C9E4B2" w14:textId="4003C010" w:rsidR="007E02BE" w:rsidRPr="005D75BF" w:rsidRDefault="00226F57" w:rsidP="00BC1A2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Lord Jim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tragedia honoru </w:t>
            </w:r>
            <w:r w:rsidR="000D064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Zdzisława Najdera)</w:t>
            </w:r>
          </w:p>
          <w:p w14:paraId="57CCE73D" w14:textId="2F3A819A" w:rsidR="007E02BE" w:rsidRPr="005D75BF" w:rsidRDefault="006E4BC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(porównanie postaw </w:t>
            </w:r>
            <w:proofErr w:type="spellStart"/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Poli</w:t>
            </w:r>
            <w:proofErr w:type="spellEnd"/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Machczyńskiej i Henryka Machczyńskiego z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postawą tytułowego bohatera powieści Conrada)</w:t>
            </w:r>
          </w:p>
          <w:p w14:paraId="16D19E36" w14:textId="77858736" w:rsidR="007E02BE" w:rsidRPr="005D75BF" w:rsidRDefault="007E02B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terpretacji utworów literackich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(historyczny,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kulturowy, filozoficzny, biograficzny, egzystencjalny)</w:t>
            </w:r>
          </w:p>
          <w:p w14:paraId="7478BBD3" w14:textId="6E49339C" w:rsidR="00C2277E" w:rsidRPr="005D75BF" w:rsidRDefault="00A251A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(wartości i postawy, które tworzą etykę conradowską; problemy moralne porusza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>ne w powieści</w:t>
            </w:r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0BA6B9" w14:textId="549F768D" w:rsidR="008B670B" w:rsidRPr="005D75BF" w:rsidRDefault="00C2277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5E572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B67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przesłania powieści zawartego w okładce przez projektanta</w:t>
            </w:r>
            <w:r w:rsidR="005E5723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172167" w14:textId="182E8FDF" w:rsidR="008B670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3750CF3" w14:textId="77777777" w:rsidR="008B670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298F36F" w14:textId="6142417D" w:rsidR="00707E4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2E12B02" w14:textId="77777777" w:rsidR="007907FE" w:rsidRPr="005D75BF" w:rsidRDefault="007907F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FF11B39" w14:textId="77777777" w:rsidR="0000052D" w:rsidRPr="005D75BF" w:rsidRDefault="000005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6C2867E" w14:textId="18AFBA65" w:rsidR="00D9289E" w:rsidRPr="005D75BF" w:rsidRDefault="003357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>wypowiedzi w następujących formach gatunkowych: wypowiedź o charakterze argumentacyjnym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, tematy: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uzasadnienie tezy Zdzisława Najdera; uzasadnienie opinii w odwołaniu do słów </w:t>
            </w:r>
            <w:proofErr w:type="spellStart"/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>Marlowa</w:t>
            </w:r>
            <w:proofErr w:type="spellEnd"/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innych tekstów</w:t>
            </w:r>
            <w:r w:rsidR="00707E4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</w:t>
            </w:r>
          </w:p>
          <w:p w14:paraId="6067FD7D" w14:textId="77777777" w:rsidR="007C0087" w:rsidRPr="005D75BF" w:rsidRDefault="007C008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16EA58" w14:textId="04E5BB5A" w:rsidR="007C0087" w:rsidRPr="005D75BF" w:rsidRDefault="007C008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4BD9884" w14:textId="77777777" w:rsidR="006A5186" w:rsidRPr="005D75BF" w:rsidRDefault="006A5186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E97BE1B" w14:textId="5DA7E3DE" w:rsidR="00CD38DE" w:rsidRPr="005D75BF" w:rsidRDefault="00CD38D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1817445" w14:textId="50CC39A5" w:rsidR="00D9289E" w:rsidRPr="005D75BF" w:rsidRDefault="00CD38D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48B" w14:textId="7B37CAA3" w:rsidR="00847D18" w:rsidRPr="005D75BF" w:rsidRDefault="00847D1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2E1766F" w14:textId="2665BC2A" w:rsidR="00847D1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05120FA" w14:textId="27F04EEE" w:rsidR="00D77E7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83F194B" w14:textId="6232F98A" w:rsidR="00226F5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EB57A56" w14:textId="589C0477" w:rsidR="007E02BE" w:rsidRPr="005D75BF" w:rsidRDefault="007E02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20E5991F" w14:textId="094DDD6D" w:rsidR="007E02BE" w:rsidRPr="005D75BF" w:rsidRDefault="00A251A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FA5203B" w14:textId="74642132" w:rsidR="00C2277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3DAA1FF" w14:textId="405A5E72" w:rsidR="004B48D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5FDE836" w14:textId="77777777" w:rsidR="00C2277E" w:rsidRPr="005D75BF" w:rsidRDefault="00C2277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27B78FF" w14:textId="65E608D0" w:rsidR="008B670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1F59832" w14:textId="44ED05C1" w:rsidR="008B670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1C6308B2" w14:textId="5402900F" w:rsidR="00707E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50F2ACF" w14:textId="17E05D7F" w:rsidR="00707E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2436AB98" w14:textId="156F8597" w:rsidR="007C0087" w:rsidRPr="005D75BF" w:rsidRDefault="00DD3D0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D64DE41" w14:textId="7264AB06" w:rsidR="00CD38D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DCA0CE0" w14:textId="6F3967CD" w:rsidR="00CD38DE" w:rsidRPr="005D75BF" w:rsidRDefault="00556D1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D6B1C79" w14:textId="255AB802" w:rsidR="00CD38DE" w:rsidRPr="005D75BF" w:rsidRDefault="00CD38D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237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F3840DF" w14:textId="77777777" w:rsidTr="00BC1A21"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4789" w14:textId="26B48F1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1A5" w14:textId="77777777" w:rsidR="009910F1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Wybrane zasady polskiej ortografii (cz.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2) </w:t>
            </w:r>
          </w:p>
          <w:p w14:paraId="327F2830" w14:textId="1DEE095D" w:rsidR="001C4272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95F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57CF" w14:textId="0E7E64E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8B76" w14:textId="386A4189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ortografii (pisownia zakończeń rzeczowników żeńskich z końcówką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-ją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dopełniaczu, celowniku i miejscowniku; pisownia przedrostków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wz</w:t>
            </w:r>
            <w:proofErr w:type="spellEnd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weź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</w:t>
            </w:r>
            <w:proofErr w:type="spellEnd"/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-,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</w:t>
            </w:r>
            <w:proofErr w:type="spellEnd"/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</w:t>
            </w:r>
            <w:proofErr w:type="spellEnd"/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-; pisownia przyimków złożonych; pisownia samogłosek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ę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połączeń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pisownia skrótów i skrótowców)</w:t>
            </w:r>
          </w:p>
          <w:p w14:paraId="7D5FFC3E" w14:textId="36F2FD2A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zmiany w komunikacji językowej związane z rozwojem jej form </w:t>
            </w:r>
          </w:p>
          <w:p w14:paraId="77D29CBD" w14:textId="734ABDD7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konsekwencje uproszczenia zasad polskiej ortografii</w:t>
            </w:r>
          </w:p>
          <w:p w14:paraId="04E4DCA8" w14:textId="34FC422C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4C835160" w14:textId="45D751A5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6B12AE9" w14:textId="77777777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C81817" w14:textId="1A1974F0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tekstu oraz znanych kontekstów,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</w:p>
          <w:p w14:paraId="6890D179" w14:textId="77777777" w:rsidR="006A5186" w:rsidRPr="005D75BF" w:rsidRDefault="006A5186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77676B2" w14:textId="4A362523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628E2130" w14:textId="7946DC2F" w:rsidR="001C4272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9724" w14:textId="77777777" w:rsidR="001C4272" w:rsidRPr="005D75BF" w:rsidRDefault="0086311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71DE83A2" w14:textId="1B01F5B9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II.4.3</w:t>
            </w:r>
          </w:p>
          <w:p w14:paraId="577B73F4" w14:textId="353C8D74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  <w:p w14:paraId="1BEDD950" w14:textId="6F0B6D69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0AF62A4" w14:textId="7CDBEC1C" w:rsidR="00490863" w:rsidRPr="005D75BF" w:rsidRDefault="004F0EC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6A7A57E" w14:textId="24713FEB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6104ABE" w14:textId="0230E652" w:rsidR="00490863" w:rsidRPr="005D75BF" w:rsidRDefault="004908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276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E1BF780" w14:textId="77777777" w:rsidTr="00BC1A21"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CC5BE" w14:textId="36B4828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C182" w14:textId="77777777" w:rsidR="000C571F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sprawdzające </w:t>
            </w:r>
          </w:p>
          <w:p w14:paraId="364AE61C" w14:textId="01BF4124" w:rsidR="001C4272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Jan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Pieszczachowicz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B22B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Koniec wieku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Krzysztof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Varga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Pełzająca </w:t>
            </w:r>
            <w:r w:rsidR="009B22B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zgroza, czyli czytajcie Miłosza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A313" w14:textId="64AE3EF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71C" w14:textId="22BBED0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ZADANIA SPRAWDZAJĄCE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C4FC" w14:textId="53B73D28" w:rsidR="00B329C1" w:rsidRPr="005D75BF" w:rsidRDefault="00B329C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90BE580" w14:textId="6F5B29F1" w:rsidR="00B329C1" w:rsidRPr="005D75BF" w:rsidRDefault="00B329C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7D0E42C" w14:textId="1E4C47D4" w:rsidR="00057645" w:rsidRPr="005D75BF" w:rsidRDefault="00057645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D35D6CA" w14:textId="6D8719E8" w:rsidR="00CC1285" w:rsidRPr="005D75BF" w:rsidRDefault="00CC1285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5944E118" w14:textId="5A6F324D" w:rsidR="006E4BCB" w:rsidRPr="005D75BF" w:rsidRDefault="006E4BCB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FFDB130" w14:textId="77777777" w:rsidR="001E661D" w:rsidRPr="005D75BF" w:rsidRDefault="001E661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B345021" w14:textId="77777777" w:rsidR="00A251A3" w:rsidRPr="005D75BF" w:rsidRDefault="00A251A3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5E5E3A2" w14:textId="1947FF34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naukowych,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larnonaukowych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953E7" w14:textId="77777777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8A0F43D" w14:textId="77777777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do tradycji biblijnej i antycznej w kulturze współczesnej</w:t>
            </w:r>
          </w:p>
          <w:p w14:paraId="47D43FA3" w14:textId="77777777" w:rsidR="00EB7770" w:rsidRPr="005D75BF" w:rsidRDefault="00EB7770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460C666E" w14:textId="7A16336C" w:rsidR="00EB7770" w:rsidRPr="005D75BF" w:rsidRDefault="00EB7770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biblizmy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obecne w polskim dziedzictwie kulturowym i ich funkcjonalne wykorzystanie</w:t>
            </w:r>
          </w:p>
          <w:p w14:paraId="604394CF" w14:textId="0601B32D" w:rsidR="00F41581" w:rsidRPr="005D75BF" w:rsidRDefault="007B6BEC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wypowiedzi językowych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kryteriów: prawda –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fałsz, p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oprawność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niepoprawność</w:t>
            </w:r>
          </w:p>
          <w:p w14:paraId="5CC82AB9" w14:textId="254EC3A7" w:rsidR="00824DC2" w:rsidRPr="005D75BF" w:rsidRDefault="00824DC2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6E33A28" w14:textId="199CDEB2" w:rsidR="00824DC2" w:rsidRPr="005D75BF" w:rsidRDefault="00824DC2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133BAD24" w14:textId="77777777" w:rsidR="007907FE" w:rsidRPr="005D75BF" w:rsidRDefault="007907F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708361B" w14:textId="77777777" w:rsidR="00A251A3" w:rsidRPr="005D75BF" w:rsidRDefault="00A251A3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FAE296D" w14:textId="77777777" w:rsidR="0000052D" w:rsidRPr="005D75BF" w:rsidRDefault="0000052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36836A4" w14:textId="078F843C" w:rsidR="00824DC2" w:rsidRPr="005D75BF" w:rsidRDefault="0033572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824DC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gatunkowych: notatka syntetyzująca 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9520F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temat: 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ujawniające się w</w:t>
            </w:r>
            <w:r w:rsidR="000C57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sytuacji zbliżającego się schyłku w ujęciu Jana </w:t>
            </w:r>
            <w:proofErr w:type="spellStart"/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Pieszczachowicza</w:t>
            </w:r>
            <w:proofErr w:type="spellEnd"/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CD5C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Krzysztofa </w:t>
            </w:r>
            <w:proofErr w:type="spellStart"/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Vargi</w:t>
            </w:r>
            <w:proofErr w:type="spellEnd"/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6320570" w14:textId="77777777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8078AE8" w14:textId="6134F97D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468AB5D" w14:textId="52728372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845F76" w14:textId="7AAF437A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</w:p>
          <w:p w14:paraId="5BFE1A3B" w14:textId="60AD2DDC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75C0BD12" w14:textId="1CE0EE32" w:rsidR="00B918D1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</w:t>
            </w:r>
            <w:r w:rsidR="003550BC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198" w14:textId="77777777" w:rsidR="001C4272" w:rsidRPr="005D75BF" w:rsidRDefault="00B329C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48D900C" w14:textId="27ADEE11" w:rsidR="00057645" w:rsidRPr="005D75BF" w:rsidRDefault="0005764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ZRI.1.2</w:t>
            </w:r>
          </w:p>
          <w:p w14:paraId="29B4C713" w14:textId="77777777" w:rsidR="00057645" w:rsidRPr="005D75BF" w:rsidRDefault="00DB6284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B7949E" w14:textId="5692D7E5" w:rsidR="00DB628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31E7622" w14:textId="5A713E3D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819A7DD" w14:textId="456D8007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BC99FC" w14:textId="14D56C87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463C573" w14:textId="5AB144AB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2E5C6AC" w14:textId="5DA434DA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07651B1" w14:textId="7F8C7C23" w:rsidR="00EB7770" w:rsidRPr="005D75BF" w:rsidRDefault="00EB777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I.2.3</w:t>
            </w:r>
          </w:p>
          <w:p w14:paraId="1038F21C" w14:textId="77777777" w:rsidR="00EB7770" w:rsidRPr="005D75BF" w:rsidRDefault="00EB777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21813113" w14:textId="4B834EF7" w:rsidR="007B6BEC" w:rsidRPr="005D75BF" w:rsidRDefault="007B6BE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43A19BB6" w14:textId="07792423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</w:p>
          <w:p w14:paraId="679E3B70" w14:textId="4D6C145A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4B4EC4C" w14:textId="46559F08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0C77F3D9" w14:textId="5DC2C3AE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594AF7DE" w14:textId="13D9D8E2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9955A62" w14:textId="27621472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A010CD" w14:textId="78B711AF" w:rsidR="004C133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60BE9B3" w14:textId="222E503A" w:rsidR="004C133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175D9D5" w14:textId="65C8790A" w:rsidR="00E3477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  <w:p w14:paraId="3FA7D1A4" w14:textId="47383C3C" w:rsidR="004C133E" w:rsidRPr="005D75BF" w:rsidRDefault="004C133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</w:p>
          <w:p w14:paraId="7E225E23" w14:textId="48D1CDF0" w:rsidR="004C133E" w:rsidRPr="005D75BF" w:rsidRDefault="004C133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55A3" w14:textId="499D71F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101A623" w14:textId="77777777" w:rsidTr="00BC1A21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1438" w14:textId="7D5AA19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8–79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0721" w14:textId="326E8E9F" w:rsidR="009910F1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– literatura i</w:t>
            </w:r>
            <w:r w:rsidR="000C57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kultura Młodej Polski </w:t>
            </w:r>
          </w:p>
          <w:p w14:paraId="7F0597D6" w14:textId="053D3074" w:rsidR="001C4272" w:rsidRPr="005D75BF" w:rsidRDefault="001C4272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Powtórzenie wiadomości o epoce. Podsu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mo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nie, 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CD6" w14:textId="30C1004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D64" w14:textId="49B65388" w:rsidR="001C4272" w:rsidRPr="005D75BF" w:rsidRDefault="00473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D6C" w14:textId="45278FB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ło polityczne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(I wojna światowa, odzyskanie przez Polskę niepodległości)</w:t>
            </w:r>
          </w:p>
          <w:p w14:paraId="1F4980EA" w14:textId="513B5F84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ilozofia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(pesymizm, nihilizm, nadczłowiek, intuicjonizm, </w:t>
            </w:r>
            <w:proofErr w:type="spellStart"/>
            <w:r w:rsidR="00CD5C77" w:rsidRPr="00CD5C77">
              <w:rPr>
                <w:rFonts w:ascii="Times New Roman" w:hAnsi="Times New Roman" w:cs="Times New Roman"/>
                <w:i/>
                <w:sz w:val="20"/>
                <w:szCs w:val="20"/>
              </w:rPr>
              <w:t>élan</w:t>
            </w:r>
            <w:proofErr w:type="spellEnd"/>
            <w:r w:rsidR="00CD5C77">
              <w:rPr>
                <w:rStyle w:val="tytul"/>
              </w:rPr>
              <w:t xml:space="preserve"> </w:t>
            </w:r>
            <w:proofErr w:type="spellStart"/>
            <w:r w:rsidR="007F6D68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vital</w:t>
            </w:r>
            <w:proofErr w:type="spellEnd"/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69D3FA" w14:textId="485425F9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oncepcja sztuki i artysty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(synteza sztuk, artysta kapłanem sztuki)</w:t>
            </w:r>
          </w:p>
          <w:p w14:paraId="47EDB401" w14:textId="4139F8DE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wiatopogląd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(dekadentyzm, </w:t>
            </w:r>
            <w:proofErr w:type="spellStart"/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>franciszkanizm</w:t>
            </w:r>
            <w:proofErr w:type="spellEnd"/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34729A" w14:textId="7C3D3AEF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ztuka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(impresjonizm, ekspresjonizm, symbolizm, secesja)</w:t>
            </w:r>
          </w:p>
          <w:p w14:paraId="7F5CB858" w14:textId="7777777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ielka reforma teatru</w:t>
            </w:r>
          </w:p>
          <w:p w14:paraId="4A4225EB" w14:textId="7777777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iteratura (liryka, epika, dramat; publicystyka, styl młodopolski; prądy literackie, motywy)</w:t>
            </w:r>
          </w:p>
          <w:p w14:paraId="2F071328" w14:textId="77777777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101F8B1C" w14:textId="61132FC8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1950E9FD" w14:textId="43DDDA64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tworzenia wypowiedzi 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rgumentacyjnej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miejętności stosowania różnorodnych form prezentacji własnego stanowiska</w:t>
            </w:r>
          </w:p>
          <w:p w14:paraId="44B4FCA0" w14:textId="3110040C" w:rsidR="00D9289E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A5EC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E308C6C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I.1.2 </w:t>
            </w:r>
          </w:p>
          <w:p w14:paraId="5EFA4F5C" w14:textId="57880AFC" w:rsidR="001C4272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91A5A37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I.1.8 </w:t>
            </w:r>
          </w:p>
          <w:p w14:paraId="5C917D76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I.1.9 </w:t>
            </w:r>
          </w:p>
          <w:p w14:paraId="1A606D60" w14:textId="5486F920" w:rsidR="007F6D68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910119F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I.1.11 </w:t>
            </w:r>
          </w:p>
          <w:p w14:paraId="64576035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  <w:r w:rsidR="004D372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55C854E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I.1.13 </w:t>
            </w:r>
          </w:p>
          <w:p w14:paraId="160673BE" w14:textId="79730236" w:rsidR="007F6D68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C28BBA4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I.1.15 </w:t>
            </w:r>
          </w:p>
          <w:p w14:paraId="492EDD69" w14:textId="51B35D51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0FC4FD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I.2.4 </w:t>
            </w:r>
          </w:p>
          <w:p w14:paraId="66A6641F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I.2.5 </w:t>
            </w:r>
          </w:p>
          <w:p w14:paraId="738F5D39" w14:textId="185BE77C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D7C042D" w14:textId="77777777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I.2.7</w:t>
            </w:r>
          </w:p>
          <w:p w14:paraId="18CC3AF1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II.1.1 </w:t>
            </w:r>
          </w:p>
          <w:p w14:paraId="48A7E5EE" w14:textId="6DFE008C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467E243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II.2.5 </w:t>
            </w:r>
          </w:p>
          <w:p w14:paraId="6476B7BF" w14:textId="605FF14A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165A92A" w14:textId="77777777" w:rsidR="004D372F" w:rsidRPr="005D75BF" w:rsidRDefault="00D420C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78E73C2B" w14:textId="77777777" w:rsidR="00D420C2" w:rsidRPr="005D75BF" w:rsidRDefault="00D420C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5BB892A0" w14:textId="77777777" w:rsidR="003400B7" w:rsidRPr="005D75BF" w:rsidRDefault="003F79F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0A144A3" w14:textId="52DDEFCC" w:rsidR="003F79FB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III.2.1</w:t>
            </w:r>
          </w:p>
          <w:p w14:paraId="27453FA0" w14:textId="77777777" w:rsidR="003400B7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III.2.2 </w:t>
            </w:r>
          </w:p>
          <w:p w14:paraId="26D48DB2" w14:textId="26A6A0CA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18CACF6" w14:textId="77777777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 III.2.10</w:t>
            </w:r>
          </w:p>
          <w:p w14:paraId="617319AE" w14:textId="77777777" w:rsidR="003400B7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7ED63794" w14:textId="77777777" w:rsidR="00FB131A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 </w:t>
            </w:r>
          </w:p>
          <w:p w14:paraId="3E3CD173" w14:textId="7B1F363A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  <w:p w14:paraId="77704CDF" w14:textId="77777777" w:rsidR="00FB131A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IV.5 </w:t>
            </w:r>
          </w:p>
          <w:p w14:paraId="6CF018B8" w14:textId="2A420651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 IV.9</w:t>
            </w:r>
          </w:p>
          <w:p w14:paraId="727C0FF4" w14:textId="77777777" w:rsidR="00FB131A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IV.10 </w:t>
            </w:r>
          </w:p>
          <w:p w14:paraId="0D220E15" w14:textId="1C7CE7D2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1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CE35DA3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F7A" w14:textId="1F9F0C9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18" w14:textId="6EF6135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Młoda Polska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82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DEC" w14:textId="4F166883" w:rsidR="001C4272" w:rsidRPr="005D75BF" w:rsidRDefault="00473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ADB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1E770234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14E9B646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4A3D5CBD" w14:textId="48484AE8" w:rsidR="001C4272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6052" w14:textId="77777777" w:rsidR="001C4272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1.1.8</w:t>
            </w:r>
          </w:p>
          <w:p w14:paraId="584766E3" w14:textId="77777777" w:rsidR="00E34773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4517A28" w14:textId="0FD2B6D5" w:rsidR="00E34773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29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D4CC8" w:rsidRPr="005D75BF" w14:paraId="74132289" w14:textId="77777777" w:rsidTr="00CB015B">
        <w:trPr>
          <w:trHeight w:val="765"/>
        </w:trPr>
        <w:tc>
          <w:tcPr>
            <w:tcW w:w="14834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C40E" w14:textId="77777777" w:rsidR="003D4CC8" w:rsidRPr="005D75BF" w:rsidRDefault="003D4CC8" w:rsidP="003D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6B0C4F" w14:textId="77777777" w:rsidR="00CB015B" w:rsidRPr="005D75BF" w:rsidRDefault="00CB015B" w:rsidP="00C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Semestr 2. </w:t>
            </w:r>
            <w:r w:rsidR="003D4CC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Dwudziestolecie międzywojenne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Literatura wojny i okupacji</w:t>
            </w:r>
          </w:p>
          <w:p w14:paraId="59F055A9" w14:textId="1DFF97B0" w:rsidR="003D4CC8" w:rsidRPr="005D75BF" w:rsidRDefault="003D4CC8" w:rsidP="003D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BF" w:rsidRPr="005D75BF" w14:paraId="1D8E0022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26D" w14:textId="72C8772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C0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Dwudziestolecie międzywojenne – wprowadzenie do epoki</w:t>
            </w:r>
          </w:p>
          <w:p w14:paraId="06EB2999" w14:textId="21E502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O epoce, s. 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893" w14:textId="3557311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666" w14:textId="218750F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FC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58C81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 budowaniu wartości uniwersalnych</w:t>
            </w:r>
          </w:p>
          <w:p w14:paraId="7A5D22E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62114BB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różnych epok</w:t>
            </w:r>
          </w:p>
          <w:p w14:paraId="4C937EA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516FBE1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46DB5862" w14:textId="759AC17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67DA8902" w14:textId="6BF8097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 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45C6F0A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7C0B628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BD0AF49" w14:textId="73D33B9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3D4CC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6FE16B4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5DE0C0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2280B5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zabieranie głosu w dyskusji</w:t>
            </w:r>
          </w:p>
          <w:p w14:paraId="3ECA341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E3E0570" w14:textId="3EE32F3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C638F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21B18E9" w14:textId="728F82F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11D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62C687F" w14:textId="2A6EA12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60B19B1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69A43EB" w14:textId="712A009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472C852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1FC3F5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2E4F8E3" w14:textId="736527AC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6EF564C" w14:textId="0AAFDFB5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8E9D7FD" w14:textId="1825DDB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16E16CD" w14:textId="7FB7DA2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6876236" w14:textId="4B39AD4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2CF808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D822C0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5179F49" w14:textId="7EB8D71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61DD3FC" w14:textId="1420F2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2B8BDE4" w14:textId="415A20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14E" w14:textId="41EE22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21EBACA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E72C" w14:textId="4A52C9E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DB2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w czytaniu ze zrozumieniem </w:t>
            </w:r>
          </w:p>
          <w:p w14:paraId="2FA0147F" w14:textId="0333ABBF" w:rsidR="00454731" w:rsidRPr="005D75BF" w:rsidRDefault="00454731" w:rsidP="00C2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[podręcznik, czytanie ze zrozumieniem: Jerzy Kwiatkowski,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Dwudziestolecie międzywojenne</w:t>
            </w:r>
            <w:r w:rsidRPr="00C27D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27D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109F" w14:textId="29BEEA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E5A" w14:textId="6C43211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15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32B39B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2C50D60D" w14:textId="3556DBF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</w:t>
            </w:r>
          </w:p>
          <w:p w14:paraId="343084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445D893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36572DF" w14:textId="6C5D8AE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75F4AC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4697165C" w14:textId="5BA770A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(artykuł, felieton, reportaż), retorycznych, popularnonaukowych i naukowych</w:t>
            </w:r>
          </w:p>
          <w:p w14:paraId="2D419D11" w14:textId="39C2AE7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4933604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530077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3F92E8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</w:t>
            </w:r>
          </w:p>
          <w:p w14:paraId="197BCEB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DB6D14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72F2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228413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  <w:p w14:paraId="62B6E896" w14:textId="1D5A72E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8F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0F9214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54B6FCD" w14:textId="4F092A29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DB8FEB3" w14:textId="2DA343A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18A018E" w14:textId="6B6758EC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DDEE30" w14:textId="76CB4E3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13895F1" w14:textId="7084972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559D8E1" w14:textId="29A89BA6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687317F2" w14:textId="44680459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FA090FB" w14:textId="657BAA6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1E420B52" w14:textId="544492EC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195CFAB" w14:textId="65C5445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B4CAF5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3113486" w14:textId="5BDBD14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0E020C6" w14:textId="3618D2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D90" w14:textId="745919C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AB9FC63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AA2F" w14:textId="7395A4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7273" w14:textId="5484165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Obrazy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René</w:t>
            </w:r>
            <w:r w:rsidR="003D4C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Magritte’a – nierzeczywiste, nieoczywiste, niejednoznaczne </w:t>
            </w:r>
          </w:p>
          <w:p w14:paraId="6552E5E7" w14:textId="0A529C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René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Magritte,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Kondycja ludzka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C6A7" w14:textId="5A26799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D88D" w14:textId="56ECA47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5A7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i ich cechy (nadrealistyczna)</w:t>
            </w:r>
          </w:p>
          <w:p w14:paraId="3DC8D09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główne style w architekturze i sztuce (styl malarski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Margritte’a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F7BA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49BF70A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motyw okna w dziele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Margritte’a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Melancholii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Malczewskiego</w:t>
            </w:r>
          </w:p>
          <w:p w14:paraId="505293E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uzasadnienia</w:t>
            </w:r>
          </w:p>
          <w:p w14:paraId="0B011D2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59EBFD6" w14:textId="44C8FE6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1E4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7047038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51E80143" w14:textId="1AF8DE40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C854E3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1167C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D1B89C0" w14:textId="46C1A8F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7ED" w14:textId="446A697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23B0B20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141AE9" w14:textId="16CC60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A340CD" w14:textId="09AE029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źródeł nowoczesnej wiedzy o</w:t>
            </w:r>
            <w:r w:rsidR="00DD12E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człowieku</w:t>
            </w:r>
          </w:p>
          <w:p w14:paraId="46F9C32D" w14:textId="22AEAA1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William James,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Co to znaczy pragmatyzm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27; Zygmunt Freud,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Ego i id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D12E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29; Zygmunt Freud,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Zarys psychoanalizy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30; John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Broadus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Watson,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Psychologia, jak widzi ją behawiorysta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32]</w:t>
            </w:r>
          </w:p>
          <w:p w14:paraId="1C37CD9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D7B0F7" w14:textId="76602FC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ACBEA9" w14:textId="4D00216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DCACF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 (rozprawa)</w:t>
            </w:r>
          </w:p>
          <w:p w14:paraId="0BE3D31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E254F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 (model pragmatyczny)</w:t>
            </w:r>
          </w:p>
          <w:p w14:paraId="387530C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redagowanie informacji, uzasadnienia</w:t>
            </w:r>
          </w:p>
          <w:p w14:paraId="02DCAF7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streszczenie anegdoty</w:t>
            </w:r>
          </w:p>
          <w:p w14:paraId="6745118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BEF81C" w14:textId="21BFB01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C41294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D88F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koncepcji naukowych sformułowanych przez Jamesa, Freuda, Watsona</w:t>
            </w:r>
          </w:p>
          <w:p w14:paraId="626B0CFF" w14:textId="510DFE9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DACD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51CCB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82E5744" w14:textId="5872F2F9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75C3F80" w14:textId="4CE01D5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5510EA8" w14:textId="4CD349A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1AC097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0B6BB94A" w14:textId="60BCA55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6568B48" w14:textId="3EAFF67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29F8D0" w14:textId="0C73BF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7410DF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69A6" w14:textId="42836F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064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Skamander </w:t>
            </w:r>
          </w:p>
          <w:p w14:paraId="7B75EC23" w14:textId="6125D0D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F30C" w14:textId="0E9E185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08C6" w14:textId="5A9C257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47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DCB067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 (poeci grupy Skamander)</w:t>
            </w:r>
          </w:p>
          <w:p w14:paraId="00C489E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historycznoliteracki, kulturowy, mitologiczny)</w:t>
            </w:r>
          </w:p>
          <w:p w14:paraId="1B0F6255" w14:textId="0EEC42D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C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B2DFA75" w14:textId="401EE99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2B7C8A8A" w14:textId="7CF5406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2342AF" w14:textId="63DBA6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1F8B" w14:textId="42FCEA2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61416AF" w14:textId="77777777" w:rsidTr="00BC1A21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5082" w14:textId="3C60AB6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8–9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91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„A wiosną – niechaj wiosnę, nie Polskę zobaczę”. Skamandryci wobec przeszłości i niepodległości</w:t>
            </w:r>
          </w:p>
          <w:p w14:paraId="14BECFBD" w14:textId="0436FCB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Jan Lechoń,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Herostrates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36; Antoni Słonimski,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Czarna wiosna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39;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krytyków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DD" w14:textId="377F84C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5FE2" w14:textId="22A4B9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DD8A" w14:textId="05F5439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364DBF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(m.in. elipsa) i ich funkcje; poezja apelatywna</w:t>
            </w:r>
          </w:p>
          <w:p w14:paraId="3F583F45" w14:textId="66E7925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ściujący charakter ironii i 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funkcja w tekście</w:t>
            </w:r>
          </w:p>
          <w:p w14:paraId="3780030C" w14:textId="1F496E6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poznanych tekstów,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</w:p>
          <w:p w14:paraId="4501BA0D" w14:textId="7BEE576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wartościowanie; stosunek podmiotu lirycznego do tradycji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</w:p>
          <w:p w14:paraId="6E4B64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 wiosny w twórczości poetów Skamandra; rola poety</w:t>
            </w:r>
          </w:p>
          <w:p w14:paraId="5D606182" w14:textId="22C01BE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żywotność motywów antycznych w utworach literackich i ich rola w</w:t>
            </w:r>
            <w:r w:rsidR="00086DF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tworzeniu znaczeń uniwersalnych</w:t>
            </w:r>
          </w:p>
          <w:p w14:paraId="55899D27" w14:textId="4517EB2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rozpoznanie aluzji literackich i określenie znaczeń w interpretacji utworów (nawiązanie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Herostrates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9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Lechonia m.in. do dramatu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9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Wyspiańskiego)</w:t>
            </w:r>
          </w:p>
          <w:p w14:paraId="1B5ED4B6" w14:textId="183A172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1D7D10" w:rsidRPr="005D75BF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(rodowód poezji skamandrytów według</w:t>
            </w:r>
            <w:r w:rsidR="00B269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J.M.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Rymkiewicza)</w:t>
            </w:r>
          </w:p>
          <w:p w14:paraId="2013010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mitologiczny)</w:t>
            </w:r>
          </w:p>
          <w:p w14:paraId="141BBBF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705E831" w14:textId="3C218C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 (odnośnie partykuły) w</w:t>
            </w:r>
            <w:r w:rsidR="003057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analizie i interpretacji tekstów oraz w tworzeniu własnych wypowiedzi</w:t>
            </w:r>
          </w:p>
          <w:p w14:paraId="08A958E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potoczne a słownictwo oficjalne</w:t>
            </w:r>
          </w:p>
          <w:p w14:paraId="63C432C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8DC606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nimi; rzeczowe uzasadnianie własnego zdania</w:t>
            </w:r>
          </w:p>
          <w:p w14:paraId="396BD332" w14:textId="55E029D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oceny, redagowanie informacji, </w:t>
            </w:r>
            <w:r w:rsidR="0030579D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zasadnienia</w:t>
            </w:r>
          </w:p>
          <w:p w14:paraId="7891F5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(koncepcja artysty od epoki romantyzmu po czasy skamandrytów)</w:t>
            </w:r>
          </w:p>
          <w:p w14:paraId="1280AB9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A8D417D" w14:textId="6D438FC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10E" w14:textId="67B42F0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38392E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4AA178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1.1.6</w:t>
            </w:r>
          </w:p>
          <w:p w14:paraId="4651FBAF" w14:textId="067D966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E034C97" w14:textId="1B00E735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6D5AB20" w14:textId="77777777" w:rsidR="00B2690B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CE444F0" w14:textId="3A76468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4C09718B" w14:textId="667DAF4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08DA916" w14:textId="7EB9C34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32A8C3E" w14:textId="37866DF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253130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80D814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9247DB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47F8C7D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1B764E6" w14:textId="3B36570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CA2342A" w14:textId="2C55AFE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="00B2690B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35B7FD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91740E0" w14:textId="6E8A098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17A" w14:textId="5CE0021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B0E8C57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0F6" w14:textId="024AC0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0ABC" w14:textId="5DBE92B1" w:rsidR="00454731" w:rsidRPr="005D75BF" w:rsidRDefault="00454731" w:rsidP="00FA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„Poezjo, na ulicę!” Codzienność i</w:t>
            </w:r>
            <w:r w:rsidR="00FA07B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zwyczajność w poezji skamandrytów [podręcznik: s. 44; Julian Tuwim,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Ranyjulek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45; Kazimierz Wierzyński, ***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[„Hej! Świat się kręci!”],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 46; nawiązanie: Sylwia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Chutnik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Cwaniary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F12" w14:textId="0B49856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4808" w14:textId="2EE5D1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AF5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7DD158C5" w14:textId="0CA8A62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ironii, komizmu, humoru i ich funkcja w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6347784C" w14:textId="36FC8B9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85430" w:rsidRPr="005D75BF">
              <w:rPr>
                <w:rFonts w:ascii="Times New Roman" w:hAnsi="Times New Roman" w:cs="Times New Roman"/>
                <w:sz w:val="20"/>
                <w:szCs w:val="20"/>
              </w:rPr>
              <w:t>historycznymi,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(sztuka egalitarna, popularna); poddanie ich refleksji</w:t>
            </w:r>
          </w:p>
          <w:p w14:paraId="47DEE9D4" w14:textId="1764EF4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A437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4DBD4B46" w14:textId="6E6C141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71FD8D6D" w14:textId="78D61B2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2727760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FE6AAF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3F391B06" w14:textId="003CEB4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w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analizie i interpretacji tekstów oraz w tworzeniu własnych wypowiedzi</w:t>
            </w:r>
          </w:p>
          <w:p w14:paraId="0CCE7A7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rodzaje stylizacji (m.in.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kolokwializacja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stylizacja środowiskowa) oraz ich funkcje w tekście</w:t>
            </w:r>
          </w:p>
          <w:p w14:paraId="683DE7E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potoczne i jego funkcje w poezji skamandrytów</w:t>
            </w:r>
          </w:p>
          <w:p w14:paraId="29F732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B63172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37B91A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906C4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9665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A6C70CD" w14:textId="1DBD5EE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F35" w14:textId="0796AEA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</w:p>
          <w:p w14:paraId="6CC32820" w14:textId="3AB7DA3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A88EF0C" w14:textId="3A3B791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E0B8EFD" w14:textId="16A19D5C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8270CF5" w14:textId="511E8DC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A1DBD95" w14:textId="1C316CA6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A5B64D0" w14:textId="2F21EAF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CCBEF5E" w14:textId="43406E6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FB3D954" w14:textId="19D77F3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1A56FB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C18E48C" w14:textId="7B38441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04B0F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DF3B1BC" w14:textId="2904DE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46FF" w14:textId="7E63D5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5C5D35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812" w14:textId="002A568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11–12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7270" w14:textId="04702950" w:rsidR="00454731" w:rsidRPr="005D75BF" w:rsidRDefault="00454731" w:rsidP="00B8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Niezwyczajna zwyczajność w poezji Kazimiery Iłłakowiczówny i Marii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Pawlikowskiej-Jasnorzewskiej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Kazimiera Iłłakowiczówna,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Jak sobie niektóra biedota wyobraża niebo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50; Kazimiera Iłłakowiczówna,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Ostatnia próba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52; Maria Pawlikowska-Jasnorzewska,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Robota anioła stróża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870E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53; Maria Pawlikowska-Jasnorzewska,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Ciotki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54; nawiązanie: Wisława Szymborska,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Śmiech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980" w14:textId="20BD76C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990" w14:textId="7568F6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E491" w14:textId="77777777" w:rsidR="00454731" w:rsidRPr="005D75BF" w:rsidRDefault="00454731" w:rsidP="00B870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</w:p>
          <w:p w14:paraId="08AA909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środki wyrazu artystycznego i ich funkcje (anafora, powtórzenie, metafora, wyliczenie, epitet, elipsa)</w:t>
            </w:r>
          </w:p>
          <w:p w14:paraId="766D5C04" w14:textId="37687AFF" w:rsidR="00454731" w:rsidRPr="005D75BF" w:rsidRDefault="00454731" w:rsidP="00B149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z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(poetyzacja codzienności); poddanie ich refleksji</w:t>
            </w:r>
          </w:p>
          <w:p w14:paraId="5C7002A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5022D4F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motywów w tworzeniu znaczeń uniwersalnych (doświadczanie codzienności, motyw miłości, obraz zaświatów i Anioła Stróża) </w:t>
            </w:r>
          </w:p>
          <w:p w14:paraId="63505A06" w14:textId="69939BE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(obraz kobiety w wierszach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Szymborskiej,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M. 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Pawlikowskiej-Jasnorzewskiej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Iłłakowiczówny)</w:t>
            </w:r>
          </w:p>
          <w:p w14:paraId="1C9A79AA" w14:textId="63095A3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D3A2E4B" w14:textId="021C0B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historycznoliteracki, historyczny, kulturowy, filozoficzny, biograficzny, egzystencjalny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, biblijny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0EF4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4CC5275" w14:textId="044FD83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m.in. fleksji w analizie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tekstów oraz w tworzeniu własnych wypowiedzi (funkcja partykuł)</w:t>
            </w:r>
          </w:p>
          <w:p w14:paraId="7D84175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prozaizmy i ich funkcje w tekście</w:t>
            </w:r>
          </w:p>
          <w:p w14:paraId="4F8121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słownictwo neutralne a słownictwo o zabarwieniu emocjonalnym </w:t>
            </w:r>
          </w:p>
          <w:p w14:paraId="27FC84B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nacechowanie wyrazu</w:t>
            </w:r>
          </w:p>
          <w:p w14:paraId="1D7CE04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AB52F0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3D9151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A0A605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B1E5C0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BDF08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samodzielnej m.in. przez przygotowanie </w:t>
            </w:r>
          </w:p>
          <w:p w14:paraId="7FC25A43" w14:textId="77777777" w:rsidR="00454731" w:rsidRPr="005D75BF" w:rsidRDefault="00454731" w:rsidP="00B1497C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różnorodnych form prezentacji własnego stanowiska</w:t>
            </w:r>
          </w:p>
          <w:p w14:paraId="6A6308D4" w14:textId="5E0DC50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ze słownikiem języka polskiego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F2A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C4639E0" w14:textId="3899CBE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910233" w14:textId="7F31105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2EE5BD0" w14:textId="184D0A9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4314621" w14:textId="5E9BF7D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4AF6D50" w14:textId="207F69F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662ABC5" w14:textId="5310FC6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DBA4B8" w14:textId="4DB0B751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3868360" w14:textId="0F75707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D09FF04" w14:textId="2768A7D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389286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974662C" w14:textId="74FB29A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96F966D" w14:textId="62791FD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78EAC35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53CD9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703320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D50FD18" w14:textId="00A359B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6B5F" w14:textId="1359B6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39B124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4A16" w14:textId="091CF7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13–14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A5B7" w14:textId="77777777" w:rsidR="00B1497C" w:rsidRPr="005D75BF" w:rsidRDefault="00454731" w:rsidP="00B1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Futuryzm – w stronę eksperymentu i</w:t>
            </w:r>
            <w:r w:rsidR="00B1497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prowokacji </w:t>
            </w:r>
          </w:p>
          <w:p w14:paraId="73ABD82D" w14:textId="7B2F29AE" w:rsidR="00454731" w:rsidRPr="005D75BF" w:rsidRDefault="00454731" w:rsidP="00B1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58;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Filippo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Tommaso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Marinetti,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Manifest futuryzmu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59; Stanisław Młodożeniec,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XX wiek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61; Tytus Czyżewski,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maszyny mojego ciała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62; nawiązanie: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Damien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Hirst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1A4E" w14:textId="50B6D4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D31" w14:textId="7FB8BB3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78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DC68EE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hymnu jako gatunku)</w:t>
            </w:r>
          </w:p>
          <w:p w14:paraId="356430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</w:t>
            </w:r>
          </w:p>
          <w:p w14:paraId="5F9F7B4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manifest futuryzmu</w:t>
            </w:r>
          </w:p>
          <w:p w14:paraId="044A494A" w14:textId="11588945" w:rsidR="00454731" w:rsidRPr="005D75BF" w:rsidRDefault="00454731" w:rsidP="0045473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(związek treści i formy utworu z założeniami futuryzmu)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poddanie ich refleksji</w:t>
            </w:r>
          </w:p>
          <w:p w14:paraId="270798B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6979DD12" w14:textId="785C248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(wizja świata i człowieka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XX wiek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Młodożeńca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Koniec wieku XIX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Przerwy-Tetmajera)</w:t>
            </w:r>
          </w:p>
          <w:p w14:paraId="0322F7C6" w14:textId="1DD0819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F88208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idee, wartości i postawy odrzucane i propagowane przez futurystów </w:t>
            </w:r>
          </w:p>
          <w:p w14:paraId="54558E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715612A4" w14:textId="0910722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0E16086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graficznego zapisu wiersza Tytusa Czyżewskiego</w:t>
            </w:r>
          </w:p>
          <w:p w14:paraId="7E4E185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futurystyczny eksperyment poetycki</w:t>
            </w:r>
          </w:p>
          <w:p w14:paraId="150873C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zamierzona innowacja językowa a błąd językowy</w:t>
            </w:r>
          </w:p>
          <w:p w14:paraId="004F9AA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innowacji językowej w tekście</w:t>
            </w:r>
          </w:p>
          <w:p w14:paraId="08ECB2F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B9A6D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6E61B95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6108E1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427941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495C43" w14:textId="6D6A309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435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57C5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BD62702" w14:textId="5BC75BD6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1CC86B39" w14:textId="0A1B0DB1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E26A812" w14:textId="4AE8F6D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13B3317" w14:textId="6651C6F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A77E188" w14:textId="6A4B6C3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8F44AEE" w14:textId="6A835C6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F220FF" w14:textId="4C7E021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4709069" w14:textId="1922F830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C800266" w14:textId="6D97F604" w:rsidR="00454731" w:rsidRPr="005D75BF" w:rsidRDefault="00B2690B" w:rsidP="00454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 II.2.6</w:t>
            </w:r>
          </w:p>
          <w:p w14:paraId="25E8BF8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II.3.6</w:t>
            </w:r>
          </w:p>
          <w:p w14:paraId="70C7E888" w14:textId="79C5FA9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4030A4A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II.4.3</w:t>
            </w:r>
          </w:p>
          <w:p w14:paraId="52817772" w14:textId="3B2AD4C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AC0CB80" w14:textId="4BD028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C10B" w14:textId="474321F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B2C5871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8C5D" w14:textId="0D4F66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C744" w14:textId="7EFED42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Pogromcy polskiej ortografii [podręcznik: Bruno Jasieński,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Mańifest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sprawie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ortografji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fonetycznej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65, Bruno Jasieński,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Foot-ball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wszystkih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świętyh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 67]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62BB" w14:textId="28585D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7068" w14:textId="07C7432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88D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502B24E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2233946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błędu ortograficznego w tekście artystycznym (ortograficzne postulaty polskich futurystów dotyczące ortografii)</w:t>
            </w:r>
          </w:p>
          <w:p w14:paraId="2FCFF44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7DB139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0A8C8D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25358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DEB3538" w14:textId="2782DDD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D14" w14:textId="1A606E7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II.4.3</w:t>
            </w:r>
          </w:p>
          <w:p w14:paraId="78654205" w14:textId="00797A2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19EB9F1" w14:textId="4F51191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150115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653B75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FB2B" w14:textId="5FDDF45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3D1182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CD40" w14:textId="626A5D6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EDFF" w14:textId="77777777" w:rsidR="00B1497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Sztuka awangardowa </w:t>
            </w:r>
          </w:p>
          <w:p w14:paraId="4D540729" w14:textId="146C13BD" w:rsidR="00454731" w:rsidRPr="005D75BF" w:rsidRDefault="00454731" w:rsidP="000E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infografika; Kubizm, s.</w:t>
            </w:r>
            <w:r w:rsidR="00B1497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68; Futuryzm, s. 69; </w:t>
            </w:r>
            <w:r w:rsidR="000E2A3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bstrakcjonizm, s. 70; Dadaizm, s. 70; Surrealizm, s. 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93ED" w14:textId="6615D9E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B162" w14:textId="60253FB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C89" w14:textId="0ED653D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kierun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ki sztuki okresu międzywojnia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kubizm, futuryzm, abstrakcjonizm, dadaizm, surrealizm)</w:t>
            </w:r>
          </w:p>
          <w:p w14:paraId="0A7867DA" w14:textId="1E75D0C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038E" w14:textId="753C742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1066509D" w14:textId="20153D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5B5F" w14:textId="362D740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FEF1DA4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621" w14:textId="1A346F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17–18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85ED" w14:textId="69E2256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Awangardowy „skok w teraz” [podręcznik: s. 72; Tadeusz Peiper,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Punkt wyjścia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73; Tadeusz Peiper,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Miasto, masa, maszyna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74; Julian Przyboś,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Dachy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76; Julian Przyboś,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Gmachy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78; nawiązanie: Umberto Boccioni,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Wizje symultaniczne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80; Władysław Strzemiński,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Pejzaż łódzki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80]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E26A" w14:textId="4C91433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C629" w14:textId="7F428AF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53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92428A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7B37F26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 (m.in. hasło „trzech M”)</w:t>
            </w:r>
          </w:p>
          <w:p w14:paraId="2C5BE0C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języka poetyckiego postulowane przez Awangardę Krakowską (m.in. stosowanie peryfraz, faworyzowanie metafory)</w:t>
            </w:r>
          </w:p>
          <w:p w14:paraId="5BCB9134" w14:textId="622A713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ymi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estetycznymi; poddanie ich refleksji (obraz miasta; miejsce człowieka w przestrzeni miejskiej, ulica; rola poety)</w:t>
            </w:r>
          </w:p>
          <w:p w14:paraId="2B8E60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1012CB64" w14:textId="01F6D5E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750F3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(literackie wizje Warszawy i Paryża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Lalce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Paryża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Ojcu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Goriot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Petersburga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Zbrodni i karze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koncepcja poezji romantycznej, neoromantycznej i awangardowej)</w:t>
            </w:r>
          </w:p>
          <w:p w14:paraId="3C117061" w14:textId="087F5E9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041103C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1BCB52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221E9E1" w14:textId="3246ADB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 (artykuł programowy)</w:t>
            </w:r>
          </w:p>
          <w:p w14:paraId="4A1651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 (postulaty Peipera)</w:t>
            </w:r>
          </w:p>
          <w:p w14:paraId="55464EC0" w14:textId="07C6296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(twórczość Władysława Hasiora; porównanie przedstawienia miast na obrazac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Boccioniego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Strzemińskiego)</w:t>
            </w:r>
          </w:p>
          <w:p w14:paraId="0547FD9C" w14:textId="4A61298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35D905B1" w14:textId="1EAF549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 w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61BC1DBB" w14:textId="4E918AC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prozodyczne elementy stylu: akcent, intonacja, dynamika, rytmizacja i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 w tekście</w:t>
            </w:r>
          </w:p>
          <w:p w14:paraId="08CD854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F7D947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1FB52CCA" w14:textId="6F2C705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oceny; redagowanie informacji, 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zasadnienia; zabieranie głosu w dyskusji</w:t>
            </w:r>
          </w:p>
          <w:p w14:paraId="0484048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7AE329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0D6AC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AE5E4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1F1221F" w14:textId="7A638E6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21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322344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65C0EBA" w14:textId="2B40D79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5C9DAF57" w14:textId="719B39A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5D9B90" w14:textId="6B00BE2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9D3E46B" w14:textId="168B8E0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F2CA775" w14:textId="49DABD8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4B46FE2" w14:textId="67A65BF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FD1E57" w14:textId="74239EE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8A64338" w14:textId="1593BAE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D6D96D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0403AE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B207B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829C1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503853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2DF04D3C" w14:textId="5F76896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1C2ADE69" w14:textId="61834CC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1D4CE32" w14:textId="7578E0D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230BA76" w14:textId="77777777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9059542" w14:textId="763BD0F3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8D07D11" w14:textId="6FCC018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CEC054F" w14:textId="115AA98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9398" w14:textId="276C39A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4B392A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3E0" w14:textId="251D48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2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Przedwiośnie </w:t>
            </w:r>
          </w:p>
          <w:p w14:paraId="725B5649" w14:textId="45EE11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obowiązkowa, podręcznik: s. 81]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637" w14:textId="7870F6F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B405" w14:textId="45B2B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27A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409524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społeczna)</w:t>
            </w:r>
          </w:p>
          <w:p w14:paraId="04A68B9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04460E3B" w14:textId="7923AD4F" w:rsidR="00454731" w:rsidRPr="005D75BF" w:rsidRDefault="00EE3204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utworu, budowa powieści</w:t>
            </w:r>
          </w:p>
          <w:p w14:paraId="0E9C8FE7" w14:textId="5FF66A6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(m.in. diagnoza społeczeństwa polskiego, wymowa polityczna utworu)</w:t>
            </w:r>
          </w:p>
          <w:p w14:paraId="274959AD" w14:textId="6FF085C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440203A3" w14:textId="721BD38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cji utworów literackich (m.in.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historyczny, polityczny, kulturowy, biograficzny, egzystencjalny)</w:t>
            </w:r>
          </w:p>
          <w:p w14:paraId="1C524A2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F854136" w14:textId="1BF2732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BE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90AF1F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3F1CAE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CB4F2E6" w14:textId="0063464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C88F4D3" w14:textId="77777777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860A757" w14:textId="4560CCD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F007BD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9B8414" w14:textId="4E87214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E1DC" w14:textId="007F5C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6509E6F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19C9" w14:textId="458E0B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127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cieniu rewolucji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F70A7F3" w14:textId="62F96DD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s. 83]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1016" w14:textId="3AB5D90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ABE" w14:textId="4952682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879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25605DC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7CFADA5B" w14:textId="714D542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historycznymi, 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ich refleksji (porównanie poglądów Cezarego, jego matki i ojca na temat rewolucji; wpływ rewolucji na życie Cezarego i kształtowanie się jego osobowości; stosunek Żeromskiego do rewolucji)</w:t>
            </w:r>
          </w:p>
          <w:p w14:paraId="3E97DC4E" w14:textId="2EB17A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(zachowanie Cezarego na początku rewolucji, poglądy Jadwigi Barykowej, relacje między matką a synem; losy Cezarego po śmierci matki)</w:t>
            </w:r>
          </w:p>
          <w:p w14:paraId="62EB70EE" w14:textId="216DC5B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7D583712" w14:textId="23CBEF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cji utworów literackich (m.in. </w:t>
            </w:r>
            <w:r w:rsidR="000050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3C459ADC" w14:textId="4292E71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utworach literackich i ich związek z problematyką utworu oraz znaczenie dla budowania własnego systemu wartości</w:t>
            </w:r>
          </w:p>
          <w:p w14:paraId="5552C45C" w14:textId="54107F5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(obraz </w:t>
            </w:r>
            <w:r w:rsidR="0046609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S.I.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Witkiewicza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Walka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ilustracja rewolucji opisanej przez </w:t>
            </w:r>
            <w:r w:rsidR="0046609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6343E07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07871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nimi; rzeczowe uzasadnianie własnego zdania</w:t>
            </w:r>
          </w:p>
          <w:p w14:paraId="41D6E80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</w:t>
            </w:r>
          </w:p>
          <w:p w14:paraId="6C9050D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777A7BC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EB97A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2690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AB42C8" w14:textId="37864C1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75C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AAC4F4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40ABE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5889F3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5C9145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102BD3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BE2A0C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E953E9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C19660" w14:textId="79FCF58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BB2CE9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5AB8D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16EDEA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560BEC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D7670EA" w14:textId="778086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7B9A" w14:textId="53F0DB6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E896640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D9D9" w14:textId="6A066E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F9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mitem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 rzeczywistością</w:t>
            </w:r>
          </w:p>
          <w:p w14:paraId="1E7737FD" w14:textId="242019B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91]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010" w14:textId="01D9765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36C4" w14:textId="5ABBC2E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715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utworze</w:t>
            </w:r>
          </w:p>
          <w:p w14:paraId="6A4D1940" w14:textId="67E0694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1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mitologizacja w powieści i jej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 interpretacji (cechy mitu w</w:t>
            </w:r>
            <w:r w:rsidR="00D1210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historii o szklanych domach)</w:t>
            </w:r>
          </w:p>
          <w:p w14:paraId="2ACE8A8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porównanie koncepcji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Auroville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 koncepcją szklanych domów</w:t>
            </w:r>
          </w:p>
          <w:p w14:paraId="50A48A6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535E377B" w14:textId="6216C4F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E2524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E252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estetycznymi; poddanie ich refleksji (rewolucja technologiczna inżyniera Baryki)</w:t>
            </w:r>
          </w:p>
          <w:p w14:paraId="60834E03" w14:textId="4C2770A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(nastawienie Cezarego do opowieści ojca; zachowanie ludzi przekraczających granice Polski; opis miejskiej przestrzeni; wyobrażenia Cezarego o Polsce a rzeczywistość zastana w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przygranicznym miasteczku)</w:t>
            </w:r>
          </w:p>
          <w:p w14:paraId="2854AB3F" w14:textId="7AE6E8D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motyw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A67C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(np. wartości obowiązujące w cywilizacji szklanych domów)</w:t>
            </w:r>
          </w:p>
          <w:p w14:paraId="02AC199C" w14:textId="083453E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(osiągnięcia architektoniczne Le Cor</w:t>
            </w:r>
            <w:r w:rsidR="001D7D10" w:rsidRPr="005D75B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usiera, koncepcja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Auroville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5F20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1F7876F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B78ACF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F901AE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2665F3E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4ABDC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E5F8BD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2842C9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AFEAA73" w14:textId="53B072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0B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F1FF11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39FA274" w14:textId="7864307A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178481B" w14:textId="69DA2C5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CEF914E" w14:textId="71E324A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1A75128" w14:textId="3201CC7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AE147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FAEABF7" w14:textId="0A0EF60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B0808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29C83DE8" w14:textId="7B017F3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E5720B" w14:textId="0379AFC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B50E2C7" w14:textId="6E584C1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97D3F1" w14:textId="4C6AF08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CA512D7" w14:textId="3D9B636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191C14B" w14:textId="03D0766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3F9" w14:textId="1B816C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3C58A72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0F8" w14:textId="5ADC81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B04" w14:textId="0704D5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„Radość z odzyskanego śmietnika” – obraz społeczeństwa polskiego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97]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08E2" w14:textId="2F254EE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BD89" w14:textId="4F6CC70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76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1C5A3D5" w14:textId="5810506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 (problemy, przed którymi stanęło młode państwo polskie)</w:t>
            </w:r>
          </w:p>
          <w:p w14:paraId="562AF94B" w14:textId="5C45107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(życie mieszkańców Nawłoci, postawa służącego wobec mieszkańców Nawłoci, warunki życia komorników, los starych lu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dzi; warunki życia mieszkańców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Nawłoci i chłopów w Chłodku</w:t>
            </w:r>
          </w:p>
          <w:p w14:paraId="49AAA70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32D7CB1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tym: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</w:t>
            </w:r>
          </w:p>
          <w:p w14:paraId="1B97B0CA" w14:textId="221A804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cechy wspólne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565F107" w14:textId="2CB2B5B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52DC637F" w14:textId="476A440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0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polityczny)</w:t>
            </w:r>
          </w:p>
          <w:p w14:paraId="6BE1E3B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mieszkańców Nawłoci </w:t>
            </w:r>
          </w:p>
          <w:p w14:paraId="53E8CDF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zdrobnienia i spieszczenia oraz ich funkcje we fragmencie tekstu</w:t>
            </w:r>
          </w:p>
          <w:p w14:paraId="2533A19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zastosowanych elementów gwarowych</w:t>
            </w:r>
          </w:p>
          <w:p w14:paraId="48CB755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4061C07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1211C4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E46861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FAE4BDA" w14:textId="2293FAD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7B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C0D0A2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9C3CBB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48AB82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F55CBA6" w14:textId="0D41753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5CB40582" w14:textId="233B3A38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E1740A4" w14:textId="32352B6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17A9D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FDC29A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684201D" w14:textId="3CCE8C3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5D0D1E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7123F5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141EE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E51A629" w14:textId="78F2764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5B9" w14:textId="5507A68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6D264A4" w14:textId="77777777" w:rsidTr="0033374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B82" w14:textId="10E56B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1A11" w14:textId="77777777" w:rsidR="001A55CD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Polską i przeciw Polsce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FC0F36C" w14:textId="51E8FE1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100]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4030" w14:textId="2DC3B3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55FD" w14:textId="0B2E7C3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06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1B9A3354" w14:textId="43CE3FB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trudności, z którymi boryka się Polska; stosunek do państwa polskiego i państwa rosyjskiego; reakcja rządu polskiego w sytuacji zagrożenia ze strony bolszewików; różnice między poglądami Gajowca a poglądami komunistów; opozycyjne propozycje na temat przyszłości Polski)</w:t>
            </w:r>
          </w:p>
          <w:p w14:paraId="05AFDD6F" w14:textId="3804854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(stosunek Szymona Gajowca do poglądów szlacheckich demokratów; program Szymona Gajowca; charakterystyka Antoniego Lulka – ocena stosunku narratora do bohatera; postawa Lulka wobec Polski; działanie Lulka przeciw Rzeczpospolitej; sprzeczności i absurdy w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przekonaniach Lulka; analiza wypowiedzi lekarki na zebraniu komunistów; problemy klasy robotniczej)</w:t>
            </w:r>
          </w:p>
          <w:p w14:paraId="46CE9C7A" w14:textId="0A0938A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7F55D42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polityczny)</w:t>
            </w:r>
          </w:p>
          <w:p w14:paraId="1AB8C23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CFFC77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3B941A5D" w14:textId="3F7CB04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jasność i precyzja komunikatu (błąd logiczny w argumentacji lekarki, który wytknął Cezary)</w:t>
            </w:r>
          </w:p>
          <w:p w14:paraId="3BC43E7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29D75E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logika i konsekwencja toku rozumowania w wypowiedziach argumentacyjnych i stosowanie ich we własnych tekstach </w:t>
            </w:r>
          </w:p>
          <w:p w14:paraId="1DC03559" w14:textId="4481F6B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przedstawienie argumentów </w:t>
            </w:r>
            <w:r w:rsidR="006F1DE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 Polską i przeciw niej,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które pojawiły się w dyskusji Cezarego z komunistami</w:t>
            </w:r>
          </w:p>
          <w:p w14:paraId="71CB4D8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zabranie głosu w dyskusji</w:t>
            </w:r>
          </w:p>
          <w:p w14:paraId="1F69343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205009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4F570A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F0C7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E9DE59C" w14:textId="1E2C43A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3AC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2D56CE5" w14:textId="5AE71C7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0BF89F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83C555B" w14:textId="6F3BB0F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D286B50" w14:textId="60009BE4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876F9D6" w14:textId="1269617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FAA80F9" w14:textId="6FCC80F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2B22C5F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49F90033" w14:textId="137D990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78219A5" w14:textId="54641B5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0596C2D0" w14:textId="1F79161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C405FD6" w14:textId="03507EF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907303" w14:textId="42249091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52C1659" w14:textId="0FCAF0A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621C0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85A339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A32B" w14:textId="6E452F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40BDA8E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AE02" w14:textId="1F841D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58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„Ja nie jestem z parafii. Ani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 xml:space="preserve">z tej, ani z żadnej”. Cezary Baryka, bohater nowych czasów </w:t>
            </w:r>
          </w:p>
          <w:p w14:paraId="7CD34746" w14:textId="234B1DE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108]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561E" w14:textId="6F05F22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A951" w14:textId="64DB0F3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E72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54BDF8D7" w14:textId="55A3953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krystalizowanie się postawy Baryki wobec Polski, zarzuty formułowane przez Barykę wobec działań rządu; program działań Cezarego jako alternatywa dla propozycji Gajowca; przyczyny manifestacji warszawskich robotników)</w:t>
            </w:r>
          </w:p>
          <w:p w14:paraId="170022C1" w14:textId="3E49913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(poglądy Cezarego na temat ojczyzny podczas pobytu w Baku i po przybyciu do Polski, postawa Baryki wobec Polski a poglądy Lulka; sposób prowadzenia polemiki Cezarego z Gajowcem; analiza i</w:t>
            </w:r>
            <w:r w:rsidR="00A70D4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zachowania bohatera podczas manifestacji warszawskich robotników; poszukiwania ideowe Cezarego; wewnętrzne dylematy Baryki)</w:t>
            </w:r>
          </w:p>
          <w:p w14:paraId="7B4206F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F137061" w14:textId="77777777" w:rsidR="00454731" w:rsidRPr="005D75BF" w:rsidRDefault="00454731" w:rsidP="004547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nowoczesny moralitet)</w:t>
            </w:r>
          </w:p>
          <w:p w14:paraId="751EEFE1" w14:textId="77777777" w:rsidR="00A70D4B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</w:t>
            </w:r>
            <w:r w:rsidR="00A70D4B" w:rsidRPr="005D75BF">
              <w:rPr>
                <w:rFonts w:ascii="Times New Roman" w:hAnsi="Times New Roman" w:cs="Times New Roman"/>
                <w:sz w:val="20"/>
                <w:szCs w:val="20"/>
              </w:rPr>
              <w:t>propozycji interpretacyjnej</w:t>
            </w:r>
          </w:p>
          <w:p w14:paraId="17CB09F0" w14:textId="049F7A2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polityczny)</w:t>
            </w:r>
          </w:p>
          <w:p w14:paraId="634907B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(kształtowanie się światopoglądu Baryki na temat Polski)</w:t>
            </w:r>
          </w:p>
          <w:p w14:paraId="03B9D4E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0B2A024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5A54B02" w14:textId="21320F5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</w:t>
            </w:r>
            <w:r w:rsidR="00166089" w:rsidRPr="005D75BF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113B6BF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2FA8925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103816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E8920A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C4BB2F" w14:textId="5DB7138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BF8" w14:textId="777F2FA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C92BCB" w14:textId="6554E71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28B3A3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0134E29" w14:textId="05328F9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D623C52" w14:textId="71DFE41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B7A8D59" w14:textId="353F0EE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78D4E4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3009D1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49971DB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55D108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7455B57" w14:textId="77777777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7ED53C6" w14:textId="6ACDFE9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BDEEACE" w14:textId="16B3CE1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C77C" w14:textId="3FD5B5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09BB748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52C0" w14:textId="3EE57B4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25–26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FC4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B2CD71" w14:textId="12C09B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do całej lektury, s. 113; nawiązanie: Andrzej Maciej Łubowski,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Tor 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115]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32E8" w14:textId="280468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35E" w14:textId="36FF0E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6B6E" w14:textId="77777777" w:rsidR="00403744" w:rsidRPr="005D75BF" w:rsidRDefault="00454731" w:rsidP="001D2D4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powieści inicjacyjnej i powieści politycznej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27999D" w14:textId="7AE88A9B" w:rsidR="00454731" w:rsidRPr="005D75BF" w:rsidRDefault="00454731" w:rsidP="001D2D4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interpretacja symbolicznego tytułu powieści </w:t>
            </w:r>
            <w:r w:rsidR="00750F3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 – jako utworu o Polsce i kształtowaniu się osobowości bohatera</w:t>
            </w:r>
          </w:p>
          <w:p w14:paraId="143CCA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hiperrealistyczna</w:t>
            </w:r>
          </w:p>
          <w:p w14:paraId="7B36CE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00A34ED7" w14:textId="47D486B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</w:t>
            </w:r>
          </w:p>
          <w:p w14:paraId="141443FB" w14:textId="2872B63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(proces dojrzewania bohatera, postaci kobiet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portret społeczeństwa polskiego w powieści a wizja szklanych domów)</w:t>
            </w:r>
          </w:p>
          <w:p w14:paraId="6880BEA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motywu wędrówki podczas podróży Cezarego i jego ojca przez rewolucyjną Rosję</w:t>
            </w:r>
          </w:p>
          <w:p w14:paraId="2E1F53D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02E12E30" w14:textId="2DE751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odwołanie się do tekstów poznanych w szkole podstawowej, w tym: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 (funkcje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kreowaniu portretu polskiego społeczeństwa)</w:t>
            </w:r>
          </w:p>
          <w:p w14:paraId="13B5A64E" w14:textId="0E0D764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drogi ku dojrzałości Kordiana, bohatera dramatu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Słowackiego z drogą ku dojrzałości Cezarego Baryki; porównanie sposobu przedstawienia rewolucji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Nie-Boskiej komedii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Z.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Krasińskiego i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</w:t>
            </w:r>
          </w:p>
          <w:p w14:paraId="3AB9C106" w14:textId="50BFE58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(m.in.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utwór rozrachunkowy; interpretacja utworu w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kontekście motta z Szekspira)</w:t>
            </w:r>
          </w:p>
          <w:p w14:paraId="032EE6F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</w:t>
            </w:r>
          </w:p>
          <w:p w14:paraId="391CCA43" w14:textId="307A7CD8" w:rsidR="00454731" w:rsidRPr="005D75BF" w:rsidRDefault="00454731" w:rsidP="001418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(koncepcja patriotyzmu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>zawarta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powieści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208836AC" w14:textId="4C1EED9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(hiperrealistyczny sposób obrazowania Andrzeja Łubowskiego w dziele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Tor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zestawienie treści obrazu z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sytuacją Cezarego Baryki)</w:t>
            </w:r>
          </w:p>
          <w:p w14:paraId="24A61F2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44DFB08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5483F6DF" w14:textId="4C638E4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wypowiedzi o charakterze argumentacyjnym (będącej próbą odpowiedzi na pytanie, czy wynalazki mogą zmienić ludzi pod względem moralnym – w odwołaniu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Lalki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Bolesława Prusa,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Stefana Żeromskiego, wybranych kontekstów oraz własnych deklaracji;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>porównanie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postawy Polaków w czasie niewoli i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czasie wolności – w odwołaniu do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wybranego przykładu literackiego;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pytanie, jaki wpływ na człowieka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ma doświadczenie życiowe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odwołaniu do </w:t>
            </w:r>
            <w:r w:rsidR="00333740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innego utworu literackiego i wybranych kontekstów)</w:t>
            </w:r>
          </w:p>
          <w:p w14:paraId="65A29BF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45E2C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194E1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3D5E73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3F981AF" w14:textId="601392B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AA5D" w14:textId="6F8B230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5228A2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FD8B1A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3DCC8C1" w14:textId="77777777" w:rsidR="00750F3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BE0D20E" w14:textId="180E456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AE7356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41B8348" w14:textId="7689E14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6DF8D43" w14:textId="22943E9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39B3E4A" w14:textId="2C3283A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553E3C6C" w14:textId="28F21C4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3B001DF" w14:textId="6B338B8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44A20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E07B99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C89F8DB" w14:textId="337BF18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6C00214" w14:textId="34ED0F0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9E79A94" w14:textId="05662A4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D5AC14" w14:textId="3B6FC79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363747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9D0F485" w14:textId="4A49E79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F910209" w14:textId="2041673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F054" w14:textId="052F2BC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713581E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2D29" w14:textId="604E5B3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27–28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CE10" w14:textId="77777777" w:rsidR="0040374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Szkic krytyczny </w:t>
            </w:r>
          </w:p>
          <w:p w14:paraId="607835DD" w14:textId="50FCEFA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116]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536C" w14:textId="1832AA5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4E7" w14:textId="663BE2C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5BFB" w14:textId="4010334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szkic krytyczny </w:t>
            </w:r>
            <w:r w:rsidR="00403744" w:rsidRPr="005D75BF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rozbudowana wypowiedź mająca cechy wypowiedzi argumentacyjnej</w:t>
            </w:r>
          </w:p>
          <w:p w14:paraId="2471A498" w14:textId="2A9C0FA0" w:rsidR="00454731" w:rsidRPr="005D75BF" w:rsidRDefault="00403744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 i c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echy szkicu krytycznego</w:t>
            </w:r>
          </w:p>
          <w:p w14:paraId="36C4312A" w14:textId="0C31AC9C" w:rsidR="00454731" w:rsidRPr="005D75BF" w:rsidRDefault="001D2D4E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słów i sformułowań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pozwalając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zachować spójność między akapitami oraz wewnątrz nich</w:t>
            </w:r>
            <w:r w:rsidR="0036319A" w:rsidRPr="005D75BF">
              <w:rPr>
                <w:rFonts w:ascii="Times New Roman" w:hAnsi="Times New Roman" w:cs="Times New Roman"/>
                <w:sz w:val="20"/>
                <w:szCs w:val="20"/>
              </w:rPr>
              <w:t>; znajomość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sformułowań porządkujących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rozumowanie</w:t>
            </w:r>
          </w:p>
          <w:p w14:paraId="1F9ED8D9" w14:textId="36103548" w:rsidR="00454731" w:rsidRPr="005D75BF" w:rsidRDefault="0036319A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przykładow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szkic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krytyczn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Tadeusza Boy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a-Żeleńskiego </w:t>
            </w:r>
            <w:r w:rsidR="0045473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Prus w perspektywie czasu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tytuł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u, ustalenie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podejmowan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ych zagadnień, określenie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temat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u, analiza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kontekst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ów, wskazani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e części kompozycyjne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szkicu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lejtmotyw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, sporządz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dekompozycyjn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ego szkicu, udowo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enie, ż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 tekst jest wypowiedzią subiektywną, 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styl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język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192FD8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D5E9F4" w14:textId="5DEE318C" w:rsidR="00454731" w:rsidRPr="005D75BF" w:rsidRDefault="00192FD8" w:rsidP="00192F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napisanie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szkic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krytyczn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temat wsi – miejsca cierpienia czy ukojenia – w odwołaniu do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Stefana Żeromskiego, innego utworu oraz wybranych kontekstów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E9C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60F649C" w14:textId="526480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III.1.6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AAFC" w14:textId="01FF7DF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88B8974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72E" w14:textId="7B687C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29–30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E7F" w14:textId="77777777" w:rsidR="00814EF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„Żniwa huku i blasków..”. Katastrofizm w poezji dwudziestolecia międzywojennego </w:t>
            </w:r>
          </w:p>
          <w:p w14:paraId="62A56935" w14:textId="4F8765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Józef Czechowicz,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wsi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121; Józef Czechowicz,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żal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 124; Władysław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Sebyła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Bezsenność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125; nawiązanie: Zdzisław Beksiński,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AA80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128; Zdzisław Beksiński,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S-2255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0CDD" w14:textId="12F4706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68BA" w14:textId="185D88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646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poezji katastrofistów</w:t>
            </w:r>
          </w:p>
          <w:p w14:paraId="06726A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(metafora, epitet, elipsa, zdrobnienie, onomatopeja, instrumentacja głoskowa, synestezja, anafora)</w:t>
            </w:r>
          </w:p>
          <w:p w14:paraId="6E7655D0" w14:textId="7375C4B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(poczucie zagrożenia, świadomość nadciągającej katastrofy); poddanie ich refleksji</w:t>
            </w:r>
          </w:p>
          <w:p w14:paraId="4CC6F56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 (gra światła, ciemności; obrazy sielskie, niepokojące; obrazowanie apokaliptyczne; nastrój utworów)</w:t>
            </w:r>
          </w:p>
          <w:p w14:paraId="07C0B54E" w14:textId="1889D88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toposu; żywotność motywów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utworach literackich i ich rola w tworzeniu znaczeń uniwersalnych (motyw snu)</w:t>
            </w:r>
          </w:p>
          <w:p w14:paraId="06F818C1" w14:textId="2DFB3527" w:rsidR="00454731" w:rsidRPr="005D75BF" w:rsidRDefault="00454731" w:rsidP="00ED45C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kreacji podmiotu lirycznego w wierszach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żal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Czechowicza 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Bezsenność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porównanie sposobów kreowania katastroficznej wizji w omawianych utworach Czechowicza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DA460E" w14:textId="6ABA33E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(profetyczny charakter utworów; postawy człowieka wobec nadchodzącego zagrożenia)</w:t>
            </w:r>
          </w:p>
          <w:p w14:paraId="2EBE6BCA" w14:textId="08E6411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egzystencjalny)</w:t>
            </w:r>
          </w:p>
          <w:p w14:paraId="5A3A030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E929A1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naukowych</w:t>
            </w:r>
          </w:p>
          <w:p w14:paraId="592EB5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FFAC7C3" w14:textId="4E5F818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(obrazy Zdzisława Beksińskiego: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AA80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S-2255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CE81B9" w14:textId="3FDEF9D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m.in. z dziedziny fleksji w analizie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interpretacji tekstów oraz w tworzeniu własnych wypowiedzi </w:t>
            </w:r>
          </w:p>
          <w:p w14:paraId="47534FA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interpunkcji</w:t>
            </w:r>
          </w:p>
          <w:p w14:paraId="622485E7" w14:textId="7E735E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dzięki wykorzystaniu składniowo</w:t>
            </w:r>
            <w:r w:rsidR="00014342" w:rsidRPr="005D7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2E31C88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6E6EC8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wykrzyknień, powtórzeń, apostrof, inwersji)</w:t>
            </w:r>
          </w:p>
          <w:p w14:paraId="240D298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7FEC6C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741CBCF9" w14:textId="563565E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na temat katastrofizmu w literaturze Młodej Polski i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międzywojnia</w:t>
            </w:r>
          </w:p>
          <w:p w14:paraId="0D8A7FE4" w14:textId="2AD6979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wypowiedzi argumentacyjnej o przeczuciu katastrofy – artystycznej wizji czy uzasadnionym lęku w odwołaniu do wybranego wiersza 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Czechowicza lub 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dowolnej lektury obowiązkowej i wybranych kontekstów</w:t>
            </w:r>
          </w:p>
          <w:p w14:paraId="155902C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2CD5C6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B5F6EE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72F762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2D594C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  <w:p w14:paraId="3963598B" w14:textId="56B8AC5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korzystania ze słownika języka polskiego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F4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575421C" w14:textId="77777777" w:rsidR="002C336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I.1.4 </w:t>
            </w:r>
          </w:p>
          <w:p w14:paraId="44F0D2BC" w14:textId="2E76293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5F631267" w14:textId="28AE633F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F828E6D" w14:textId="3F0E7514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7466231" w14:textId="4B02A205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EB0CDC5" w14:textId="036EC184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6B8560B" w14:textId="5AB240DA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F53760" w14:textId="3A0486C0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3CD66E0" w14:textId="0F8EC37D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CFBFB65" w14:textId="62667476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EFF825A" w14:textId="50A4EEB5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FA7662C" w14:textId="4C2F60E4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A44A6EC" w14:textId="73DF0998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C4A62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7733F7AC" w14:textId="1D672B3A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0F32C689" w14:textId="19F21E73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3ECAC8" w14:textId="67AA308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01434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991F6A7" w14:textId="07152622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BE13EC8" w14:textId="51648D77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B324C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D0AE8A" w14:textId="1993E107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A0D00EE" w14:textId="592C985E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AA8251C" w14:textId="1EDE2B49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3C2248D" w14:textId="4FA49C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223D" w14:textId="0E08A55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6D4932E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464" w14:textId="1DAECA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7F8" w14:textId="77777777" w:rsidR="004D45F2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 </w:t>
            </w:r>
          </w:p>
          <w:p w14:paraId="70C08494" w14:textId="41EF04F7" w:rsidR="00454731" w:rsidRPr="005D75BF" w:rsidRDefault="00C27D17" w:rsidP="00C2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4547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547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352" w14:textId="61D231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B683" w14:textId="23DA1D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C9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E0013D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psychologiczna)</w:t>
            </w:r>
          </w:p>
          <w:p w14:paraId="0404FAF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E1BA400" w14:textId="0375F5A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 utworu, budowa powieści</w:t>
            </w:r>
          </w:p>
          <w:p w14:paraId="156F7389" w14:textId="006C6C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problematyka moralna, społeczna, filozoficzna ukazane przez pryzmat życia wewnętrznego bohaterów)</w:t>
            </w:r>
          </w:p>
          <w:p w14:paraId="6FB018F2" w14:textId="49EECD2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 – inwersja czasowa fabuły, retrospekcja,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9F55F" w14:textId="5A9B007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polityczny, kulturowy, filozoficzny, egzystencjalny)</w:t>
            </w:r>
          </w:p>
          <w:p w14:paraId="6607284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43D2870" w14:textId="3BA14C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CE2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8C1B69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A85BC2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79112F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7F58B2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1E7912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BB99F4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FBE30F0" w14:textId="5B1F38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6AC2" w14:textId="01B9A94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377EA8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2B8C" w14:textId="5D7667F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103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„Zenon pragnął rzeczy bardzo prostej: żyć uczciwie”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C3638D5" w14:textId="2742C648" w:rsidR="00454731" w:rsidRPr="005D75BF" w:rsidRDefault="00454731" w:rsidP="004D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131; nawiązanie: Zbigniew Herbert,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Głos wewnętrzny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2F94" w14:textId="1EC76B3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FF54" w14:textId="2545AF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B38F" w14:textId="08268D3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71045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</w:t>
            </w:r>
          </w:p>
          <w:p w14:paraId="46C14CB1" w14:textId="651A80E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motywów, narracji, sytuacji lirycznej);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(dzieje Zenona Ziembiewicza, stosunek bohatera do rodziców, rola Elżbiety i Justyny w życiu bohatera; refleksje bohatera; powielanie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boleborzańskiego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schematu przez Zenona; credo życiowe Zenona Ziembiewicza; głos wewnętrzny podmiotu lirycznego w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wierszu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Herberta)</w:t>
            </w:r>
          </w:p>
          <w:p w14:paraId="00A7F0AE" w14:textId="2A41861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(wykazanie związku wiersza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Herberta z wymową powieści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Z.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Nałkowskiej)</w:t>
            </w:r>
          </w:p>
          <w:p w14:paraId="45C8F689" w14:textId="64A117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(m.in. idealistyczne postanowienia a rzeczywistość; przekraczanie granic; postrzeganie zdrady)</w:t>
            </w:r>
          </w:p>
          <w:p w14:paraId="49A6CFDE" w14:textId="316785B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kulturowy, społeczny, filozoficzny, egzystencjalny)</w:t>
            </w:r>
          </w:p>
          <w:p w14:paraId="1F8164B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02B8D8" w14:textId="2EC1B3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 w tekstach zjawiska manipulacji i jego charakterystyka (manipulacja stosowana przez Ziembiewicza)</w:t>
            </w:r>
          </w:p>
          <w:p w14:paraId="7D7A1EE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5100FF27" w14:textId="581FDB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E4956A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E8E3C8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1B5DF0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6F15D21B" w14:textId="4506506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pozajęzykowe środki komunikacji (ukazanie emocji bohaterów powieści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Nałkowskiej za pomocą gestów i mowy ciała)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A70" w14:textId="1F9F87A4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84473BB" w14:textId="31FF0640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55E6AF5" w14:textId="13F8270E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05E9976" w14:textId="1E468F67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8322EC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39DD0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EE0B00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1C991F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9663C6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2287DC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6E33E17" w14:textId="066E42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371" w14:textId="67D040B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77D6A1E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645C" w14:textId="262EB19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958D" w14:textId="69A2DB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 podzielony na piętra, na front i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podwórza, na strych i sutereny”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4661144" w14:textId="4AEABF99" w:rsidR="00454731" w:rsidRPr="005D75BF" w:rsidRDefault="00454731" w:rsidP="004D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2FAC" w14:textId="553FAC7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EBE" w14:textId="564F004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E26F" w14:textId="22B471F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powieści oraz ich związek z 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poddanie jej refleksji (obraz społeczeństwa polskiego lat 30. XX wieku) </w:t>
            </w:r>
          </w:p>
          <w:p w14:paraId="6DF7BB53" w14:textId="58AB305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DA5ADC" w14:textId="4E13433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3B26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3B26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kamienicy Kolichowskiej z pensjonatem pani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Vauquer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bohaterki powieści Honoriusza Balzaca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Ojciec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Goriot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DC7F90" w14:textId="428B6AE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(związek omawianej problematyki z tytułem powieści)</w:t>
            </w:r>
          </w:p>
          <w:p w14:paraId="7816A8C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(m.in. społeczny, kulturowy, egzystencjalny)</w:t>
            </w:r>
          </w:p>
          <w:p w14:paraId="1854CE4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(wrażliwość społeczna Elżbiety)</w:t>
            </w:r>
          </w:p>
          <w:p w14:paraId="08795AE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29FECE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</w:t>
            </w:r>
          </w:p>
          <w:p w14:paraId="3C4F8C1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BD4C9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32FB2E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EEA8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C8E76F5" w14:textId="39C6D24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EF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953059" w14:textId="795F41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50F3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4A58C28F" w14:textId="5669BFA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5829C43" w14:textId="31EB761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CC42895" w14:textId="311F12B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C5F38FB" w14:textId="101D208A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3DA79DA" w14:textId="48761AD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7C89F33" w14:textId="75F143C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306B469" w14:textId="43C1618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4D6A7E5" w14:textId="6CC6B82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9F3C68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62A0E68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E949" w14:textId="4853E1D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0A02B1C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B726" w14:textId="62BB87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66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Zofia Nałkowska – znawczyni ludzkiej psychiki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C965A33" w14:textId="42FC6CDC" w:rsidR="00454731" w:rsidRPr="005D75BF" w:rsidRDefault="00454731" w:rsidP="00CD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CD5F7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8FB" w14:textId="4DEFED2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51CC" w14:textId="77C4903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6B0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 (sny Justyny)</w:t>
            </w:r>
          </w:p>
          <w:p w14:paraId="6DEDF376" w14:textId="00654C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(funkcje zastosowanej mowy pozornie zależnej; stan emocjonalny Justyny; cechy lamentacji w opisie przeżyć Justyny; wiarygodność kreacji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Bogutówny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A1E2B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 i ich rola w tworzeniu znaczeń uniwersalnych (motywy oniryczne)</w:t>
            </w:r>
          </w:p>
          <w:p w14:paraId="498443A7" w14:textId="3B0EC69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Justyny z bohaterkami ballad A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Mickiewicza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Rybka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A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Osieckiej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Oczy tej małej…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motyw kary za doznane przez nie krzywdy)</w:t>
            </w:r>
          </w:p>
          <w:p w14:paraId="72243315" w14:textId="44C4808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propozycji interpretacyjnej (waga i wieloznaczność wątku Justyny w powieści 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Nałkowskiej)</w:t>
            </w:r>
          </w:p>
          <w:p w14:paraId="71C8AF8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B02B47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1D2451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AB294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20041F1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2AB224" w14:textId="68747D6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00EC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8A4DA67" w14:textId="7C840A9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0A67" w14:textId="1E92A62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7B60BB68" w14:textId="7AFCE9D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09D8A55" w14:textId="53A344A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6D0937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AA9E526" w14:textId="398E98F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1A88BC4" w14:textId="2E8ECF5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86039C6" w14:textId="37B5ECE4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4D03784" w14:textId="594DB2F4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6699046" w14:textId="14D7297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D948D1" w14:textId="1D5E602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DCB66D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F36570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B63FB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4B695D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FDC23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7AB" w14:textId="74057F6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23227AC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786F" w14:textId="3A4842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35–36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88FF" w14:textId="77777777" w:rsidR="007A491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 </w:t>
            </w:r>
          </w:p>
          <w:p w14:paraId="52F31B0E" w14:textId="5740915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 147]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D51B" w14:textId="407B84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51A9" w14:textId="52688A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E0B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psychologiczna)</w:t>
            </w:r>
          </w:p>
          <w:p w14:paraId="29589D6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Elżbiety Bieckiej jako córki, żony, matki, inteligentki)</w:t>
            </w:r>
          </w:p>
          <w:p w14:paraId="479A32C2" w14:textId="3E9036C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i estetycznymi; refleksja nad problemami zawartymi w tekście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(dylematy moralne związane ze sprawowaniem władzy; problemy filozoficzne; problem biedy i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wykluczenia społecznego; ruch robotniczy i bunt społeczny; los służących w przedwojennej Polsce; obraz elit społecznych czasów sanacji; problem odpowiedzialności)</w:t>
            </w:r>
          </w:p>
          <w:p w14:paraId="019A0FE0" w14:textId="5813BAF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haterów, akcji, wątków, motywów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narracji, sytuacji lirycznej);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(portrety matek i ich relacje z dziećmi; stosunki między Cecylią Kolichowską a Elżbietą Biecką; powielanie schematów rodzinnych przez: Zenona, Elżbietę, Justynę; losy Karoliny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Bogutowej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opis zachowania psów; charakterystyka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Czechlińskiego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jego rola w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życiu Zenona Ziembiewicza)</w:t>
            </w:r>
          </w:p>
          <w:p w14:paraId="0E5FBE39" w14:textId="28B8CF1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(analiza sceny konfrontacji Zenona Ziembiewicza z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manifestującymi robotnikami i porównanie jej z podobną sceną w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487D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0A114CE1" w14:textId="11EAFAC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propozycji interpretacyjnej (problemy psychologiczne, które 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Nałkowska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podejmuje w powieści)</w:t>
            </w:r>
          </w:p>
          <w:p w14:paraId="54BF0D3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społeczny, filozoficzny, egzystencjalny)</w:t>
            </w:r>
          </w:p>
          <w:p w14:paraId="406C003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A521E4C" w14:textId="7EA3883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B60FFF0" w14:textId="39AE4B0E" w:rsidR="00454731" w:rsidRPr="005D75BF" w:rsidRDefault="00C4487D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234741C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przygotowanie głosu w dyskusji</w:t>
            </w:r>
          </w:p>
          <w:p w14:paraId="7FB238FD" w14:textId="750D226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spójnej wypowiedzi o charakterze argumentacyjnym odnośnie </w:t>
            </w:r>
            <w:r w:rsidR="002D61C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tego, co kształtuje nasze życie – w odwołaniu do 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powieści Z. Nałkowskiej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innego tekstu literackiego i wybranych kontekstów</w:t>
            </w:r>
          </w:p>
          <w:p w14:paraId="734144B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9F6BFD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A2A18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8A412D3" w14:textId="3BFFD8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5A4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D7E94B7" w14:textId="489B41D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652D019" w14:textId="073972C8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B4D3182" w14:textId="41F5136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BA79AED" w14:textId="71F76CA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88621BD" w14:textId="3C112381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12A96B9" w14:textId="788BF30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F07B76B" w14:textId="2BF7A50B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89DA6CC" w14:textId="56836BB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B22374" w14:textId="0AC91C3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ACCEE11" w14:textId="604C025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0C2A67" w14:textId="5F0251F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7CF61CA" w14:textId="7710525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E38B4B3" w14:textId="79E7528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22A1" w14:textId="359DAE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A84002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944" w14:textId="4F2B6B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37–38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293" w14:textId="06A7690D" w:rsidR="002D61C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Niepokoje społeczne międzywojnia w</w:t>
            </w:r>
            <w:r w:rsidR="002D61C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poezji Juliana Tuwima </w:t>
            </w:r>
          </w:p>
          <w:p w14:paraId="1A583FFF" w14:textId="00F9DAFC" w:rsidR="00454731" w:rsidRPr="005D75BF" w:rsidRDefault="00454731" w:rsidP="002D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</w:t>
            </w:r>
            <w:r w:rsidR="002D61C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generałów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149;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prostego człowieka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151; Julian</w:t>
            </w:r>
            <w:r w:rsidR="002D61C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Bal w Operze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153; nawiązanie: Kazik,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Hej, wy nie wiecie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 160]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864" w14:textId="7CBE20B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8B5A" w14:textId="19CD883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E0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(poemat)</w:t>
            </w:r>
          </w:p>
          <w:p w14:paraId="0EA8D3D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7DD2CEB7" w14:textId="5072C58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poddanie </w:t>
            </w:r>
            <w:r w:rsidR="007D52FA" w:rsidRPr="005D75BF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 (niesprawiedliwość społeczna; obraz władzy; stosunek władzy do prostego człowieka)</w:t>
            </w:r>
          </w:p>
          <w:p w14:paraId="1B5141DC" w14:textId="694521D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(funkcje kontrastowych obrazów, klamra kompozycyjna; argumenty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metody podważane przez podmiot liryczny; karykatura jako sposób przedstawienia postaci literackiej)</w:t>
            </w:r>
          </w:p>
          <w:p w14:paraId="175866AC" w14:textId="1043BFC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obrazu elit ukazanych w wierszach Juliana Tuwima i w piosence Kultu)</w:t>
            </w:r>
          </w:p>
          <w:p w14:paraId="35678E7B" w14:textId="2F89B3F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60D1CEC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społeczny, biograficzny, egzystencjalny)</w:t>
            </w:r>
          </w:p>
          <w:p w14:paraId="6BF6E78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A1C550B" w14:textId="353ABB7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2BF779B6" w14:textId="2CBC104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prozodyczne elementy stylu: akcent, intonacja, dynamika, rytmizacja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 w tekście</w:t>
            </w:r>
          </w:p>
          <w:p w14:paraId="5005188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wartościującym; wulgaryzm jako celowy środek ekspresji; słownictwo potoczne</w:t>
            </w:r>
          </w:p>
          <w:p w14:paraId="6E8BC6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tekście zjawiska manipulacji</w:t>
            </w:r>
          </w:p>
          <w:p w14:paraId="0349BCFE" w14:textId="04BF2D5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E416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wykrzyknień, paralelizmów, powtórzeń, apostrof, przerzutni)</w:t>
            </w:r>
          </w:p>
          <w:p w14:paraId="4F343F4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satyryczne elementy poematu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 w Operze</w:t>
            </w:r>
          </w:p>
          <w:p w14:paraId="226D543A" w14:textId="14EE32F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dyskusji</w:t>
            </w:r>
          </w:p>
          <w:p w14:paraId="5744F41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B54C09E" w14:textId="55D3C84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6E31F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7F6590" w14:textId="112648A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B54F0B8" w14:textId="17B2EA29" w:rsidR="00454731" w:rsidRPr="005D75BF" w:rsidRDefault="00454731" w:rsidP="007D52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</w:t>
            </w:r>
            <w:r w:rsidR="007D52F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15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FC87B2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85A6C24" w14:textId="4832CD7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F24EF04" w14:textId="6001E2CA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B62103F" w14:textId="436649E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5F744CD" w14:textId="462F148A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E01CDFE" w14:textId="1733CD4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6486D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E264091" w14:textId="3955BEE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C87E0E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13CAE84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A3E1C7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39E4BA59" w14:textId="298A908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52C3CC8C" w14:textId="43D712E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BD188E1" w14:textId="2CFD514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07D0F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III.1.5</w:t>
            </w:r>
          </w:p>
          <w:p w14:paraId="41E63320" w14:textId="0D2317F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BC9BB3" w14:textId="165A0631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E21AFAF" w14:textId="16AC3B8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22428FF" w14:textId="1D5DB25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2D1" w14:textId="410FFC7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058319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6B94" w14:textId="5E7C355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6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Ferdydurke </w:t>
            </w:r>
          </w:p>
          <w:p w14:paraId="039AFB4F" w14:textId="77777777" w:rsidR="002D61C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4872F938" w14:textId="6BA7B7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podręcznik, s. 161]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C70A" w14:textId="25F351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B87B" w14:textId="44AF122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E0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FC2FE1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utworze (groteska)</w:t>
            </w:r>
          </w:p>
          <w:p w14:paraId="469A163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poetyka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Ferdydurke</w:t>
            </w:r>
          </w:p>
          <w:p w14:paraId="20520F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0737AF1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powieści</w:t>
            </w:r>
          </w:p>
          <w:p w14:paraId="7E44A6FF" w14:textId="2B9D014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2AC773D5" w14:textId="6A51E34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957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czas i okoliczności powstania utworu (relacje międzyludzkie i pojęcie formy)</w:t>
            </w:r>
          </w:p>
          <w:p w14:paraId="40B37B22" w14:textId="5A72DB5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4087AF81" w14:textId="6289649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historycznego, społecznego, politycznego, kulturowego, egzystencjalnego)</w:t>
            </w:r>
          </w:p>
          <w:p w14:paraId="3064AD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16B4A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C148049" w14:textId="4BE43B4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A4E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173C20" w14:textId="39E6168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89B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9B0EFA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3E5B08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DB312D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9E6F1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37CAAE95" w14:textId="6874669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5985FB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3EBBFB" w14:textId="137FD4D1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B4674EE" w14:textId="2A140CED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9DFC948" w14:textId="5E40A003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4ECA69C" w14:textId="70476A9A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7EF46D0" w14:textId="75C085F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8070" w14:textId="322B62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FE26438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2CB9" w14:textId="71F6BBF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81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jestem? </w:t>
            </w:r>
          </w:p>
          <w:p w14:paraId="62D71E2A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30F58FD" w14:textId="3A1001E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</w:t>
            </w:r>
            <w:r w:rsidR="00AC234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915" w14:textId="243FAC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982E" w14:textId="6E53F33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3A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6E0EEA0F" w14:textId="0855A5C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refleksja nad tekstami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(rola innych ludzi w kształtowaniu 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tożsamości Józia; manifestacja wolności bohatera w świecie)</w:t>
            </w:r>
          </w:p>
          <w:p w14:paraId="4D362AB9" w14:textId="600B620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bohatera fragmentu utworu; znaczenie aluzji w kreacji bohatera; znaczenie sobowtóra w ustaleniu tożsamości Józia)</w:t>
            </w:r>
          </w:p>
          <w:p w14:paraId="3211DCFD" w14:textId="405447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literackiej w utworze i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określenie znaczeń w interpretacji utworu (wskazanie aluzji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Boskiej komedii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Dantego</w:t>
            </w:r>
          </w:p>
          <w:p w14:paraId="7257B15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93A87B5" w14:textId="6E274DC2" w:rsidR="00454731" w:rsidRPr="005D75BF" w:rsidRDefault="00C53F45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z zachowaniem zasad retoryki</w:t>
            </w:r>
          </w:p>
          <w:p w14:paraId="4574FA6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</w:t>
            </w:r>
          </w:p>
          <w:p w14:paraId="33B71E7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191F17" w14:textId="74DF106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5CA76F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825E8AB" w14:textId="04BFFD6C" w:rsidR="00454731" w:rsidRPr="005D75BF" w:rsidRDefault="00454731" w:rsidP="00C53F4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AF55" w14:textId="7ED19C23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B015D76" w14:textId="4A5FF735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8BC22A3" w14:textId="5E9B75E8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307D963" w14:textId="686F355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</w:t>
            </w:r>
            <w:r w:rsidR="003346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1.12</w:t>
            </w:r>
          </w:p>
          <w:p w14:paraId="203CEAEC" w14:textId="0D5DEE46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F7B2FB2" w14:textId="678AB896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1D298A5" w14:textId="4FD8456E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7D3FA4" w14:textId="36EC7F3A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0627FB2" w14:textId="1AFF7AD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C047" w14:textId="6D2FADD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60778A5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F12" w14:textId="59E87E2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56E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Nadchodzi profesor </w:t>
            </w:r>
          </w:p>
          <w:p w14:paraId="16533279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295A0BD8" w14:textId="10C408E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167]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1B48" w14:textId="351A5EB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93BD" w14:textId="34E0C31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08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konwencji groteskowej w powieści</w:t>
            </w:r>
          </w:p>
          <w:p w14:paraId="0375C8A5" w14:textId="4679902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powieści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pospolitych słów (gęba, pupa)</w:t>
            </w:r>
          </w:p>
          <w:p w14:paraId="589F02C2" w14:textId="409D3EF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6739BBBE" w14:textId="1BE6380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egzystencjalnymi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poddanie 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</w:p>
          <w:p w14:paraId="2CE45E1D" w14:textId="12BDCC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(wygląd i wypowiedzi profesora; różnica poglądów między profesorem a Józiem; cechy groteski w kreacji bohaterów, sytuacjach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i zdarzeniach oraz na poziomie języka)</w:t>
            </w:r>
          </w:p>
          <w:p w14:paraId="4FFB3C33" w14:textId="77A4045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4415D2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AA0495D" w14:textId="173860A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422B294F" w14:textId="68E00D5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CDCA23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07476AF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DEBFBF" w14:textId="766D22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16EE99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E0799BD" w14:textId="6E5B7979" w:rsidR="00454731" w:rsidRPr="005D75BF" w:rsidRDefault="00454731" w:rsidP="00696A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9CD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6872FB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5E4608D" w14:textId="29D9ADFC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6193793" w14:textId="1EF47530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84777C7" w14:textId="234087B5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E298719" w14:textId="7DA2F95A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696246" w14:textId="7044E049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0EBB9A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E3ED5B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7F5637E" w14:textId="1D5D549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7ED10B" w14:textId="2084143B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6ED49B4" w14:textId="5A2689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A98" w14:textId="31FC59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380CD2D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1A19" w14:textId="0EBB44E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38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upupiania </w:t>
            </w:r>
          </w:p>
          <w:p w14:paraId="4B9546B3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31A3F6B6" w14:textId="38C62C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66A7" w14:textId="69BE8BE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565" w14:textId="48B49E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D47B" w14:textId="7187AA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883D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449351D8" w14:textId="2E04699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 (kształtowanie osobowości i postaw młodych ludzi; stosunek młodych ludzi do literatury i wybitnych twórców)</w:t>
            </w:r>
          </w:p>
          <w:p w14:paraId="62B7992B" w14:textId="65DCF13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(typowe szkolne zachowania uczniów, reakcja nauczycieli, cechy i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przebieg lekcji prowadzonej przez Bladaczkę; bunt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Gałkiewicza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przeciw poglądom nauczyciela; wpływ recytacji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Pylaszczkiewicza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uczniów; satyryczne ukazanie szkoły)</w:t>
            </w:r>
          </w:p>
          <w:p w14:paraId="387BEE53" w14:textId="5D828EE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572A89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(społecznego, kulturowego, historycznego)</w:t>
            </w:r>
          </w:p>
          <w:p w14:paraId="1ABB6D4C" w14:textId="0E3D28C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(szkoła jako miejsce kształtowania osobowości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postaw młodych ludzi; rola współczesnej szkoły w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rozwoju człowieka)</w:t>
            </w:r>
          </w:p>
          <w:p w14:paraId="235CC36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38C1AC4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78FBC3EF" w14:textId="5B51DF9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6D98B0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5B1F803" w14:textId="6EFC5FE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7844F0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5BD5BD6" w14:textId="51F87419" w:rsidR="00454731" w:rsidRPr="005D75BF" w:rsidRDefault="00454731" w:rsidP="003D70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CF42" w14:textId="0608E551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67D14A9" w14:textId="1E520BA6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8E732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662BA9B" w14:textId="4C95B420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F26EF89" w14:textId="262BFAC8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B2499C8" w14:textId="00408541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62C64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4407C94A" w14:textId="4644C3BD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294B984" w14:textId="5715FB2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6BF0D02" w14:textId="015213EB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259854E" w14:textId="2A62D02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584" w14:textId="0209ED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1E6EF05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11F" w14:textId="0032DD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5E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Młodziaków: w sidłach nowoczesności </w:t>
            </w:r>
          </w:p>
          <w:p w14:paraId="259C6A52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655725B" w14:textId="7CA781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FAC1" w14:textId="72F1BDD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94F4" w14:textId="596EDD5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4B81" w14:textId="6023D2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51DB8EBF" w14:textId="5E13097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poddanie ich refleksji (nowoczesność w ujęciu Gombrowicza – zagrożenia dostrzegane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przez pisarza; schemat funkcjonowania nowoczesnej rodziny)</w:t>
            </w:r>
          </w:p>
          <w:p w14:paraId="6F000B07" w14:textId="36391F3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(sposób wychowywania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Zuty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przez rodziców i jego konsekwencje; forma pensjonarki, forma nowoczesnych rodziców; wygląd zewnętrzny bohaterów, ich zachowanie, tematy rozmów; relacje panujące w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rodzinie Młodziaków)</w:t>
            </w:r>
          </w:p>
          <w:p w14:paraId="6FB3FCFB" w14:textId="5A49A3C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66FD29A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(poglądy i wartości państwa Młodziaków)</w:t>
            </w:r>
          </w:p>
          <w:p w14:paraId="19350C32" w14:textId="487043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321AA0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5D850D3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4599B33" w14:textId="15CAEB0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CA3DCA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168E3B8" w14:textId="47B7EE08" w:rsidR="00454731" w:rsidRPr="005D75BF" w:rsidRDefault="00454731" w:rsidP="005365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69B7" w14:textId="44D2C9AE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E271EC5" w14:textId="658FF199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DD448A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BDCC424" w14:textId="5E347AA2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9F56DC2" w14:textId="1E5182F4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722D623" w14:textId="381985E9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8A3450A" w14:textId="4633091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4B9CA02" w14:textId="2EF1BD0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788D6A8" w14:textId="3687599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0C1" w14:textId="58CB7A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B3F609C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63AB" w14:textId="639DB32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E0FA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Wieś: państwo i chamstwo </w:t>
            </w:r>
          </w:p>
          <w:p w14:paraId="260E7ED3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10384A3A" w14:textId="15242B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1E6" w14:textId="6884E3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28D" w14:textId="2A97CA1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1E35" w14:textId="2956D47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4430A3AE" w14:textId="4C25325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poddanie ich refleksji </w:t>
            </w:r>
          </w:p>
          <w:p w14:paraId="19042E8B" w14:textId="63EC319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(określenie sytuacji, w której znaleźli się Józio i Miętus; 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harakterystyka reprezentantów polskiego ziemiaństwa; obraz ziemiaństwa wyłaniający się z opowieści służby)</w:t>
            </w:r>
          </w:p>
          <w:p w14:paraId="507A464A" w14:textId="4EC915E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stereotypowe zachowania polskiego ziemiaństwa sparodiowane przez Gombrowicza</w:t>
            </w:r>
          </w:p>
          <w:p w14:paraId="7DE75CC5" w14:textId="076595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FDEF43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buduje wypowiedź w sposób świadomy, ze znajomością jej funkcji językowej, z uwzględnieniem celu i adresata, z zachowaniem zasad retoryki</w:t>
            </w:r>
          </w:p>
          <w:p w14:paraId="174CBFF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66D77F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09F332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91B77E9" w14:textId="5679B6C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004" w14:textId="1C1A3891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1.1.8</w:t>
            </w:r>
          </w:p>
          <w:p w14:paraId="64227C37" w14:textId="34F8C734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A04320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D6298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I.1.10</w:t>
            </w:r>
          </w:p>
          <w:p w14:paraId="4D14B7D2" w14:textId="46FED607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674BE171" w14:textId="3965B6F7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4EA6DBE" w14:textId="0E28F534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D106D05" w14:textId="54538CB4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8723C26" w14:textId="3A331AC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4895" w14:textId="7E0767A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27D0ED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0A67" w14:textId="6415E33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532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Ferdydurke </w:t>
            </w:r>
          </w:p>
          <w:p w14:paraId="5950263C" w14:textId="11CF6CD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podsumowujące, s. 182; nawiązanie: Leszek Żebrowski, plakat do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BC90" w14:textId="328D1F5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C850" w14:textId="395576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DA4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powieść Gombrowicza jako groteska</w:t>
            </w:r>
          </w:p>
          <w:p w14:paraId="50CF9D8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7DA0AD2" w14:textId="6EA2F05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poddanie ich refleksji</w:t>
            </w:r>
          </w:p>
          <w:p w14:paraId="12DDF388" w14:textId="472B6A0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(wędrówka Józia i jego samoświadomość)</w:t>
            </w:r>
          </w:p>
          <w:p w14:paraId="67D468B1" w14:textId="1EE11C7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 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 (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theatrum</w:t>
            </w:r>
            <w:proofErr w:type="spellEnd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mundi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C148A8" w14:textId="7B0CA5C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wykorzystanego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Ferdydurke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toposu teatru świata z koncepcjami przedstawionymi we fraszkach J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ana 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ochanowskiego 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Lalce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Bolesława Prusa</w:t>
            </w:r>
          </w:p>
          <w:p w14:paraId="440D469F" w14:textId="681DC6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(koncepcja Gombrowiczowskiego człowieka; sytuacja człowieka w</w:t>
            </w:r>
            <w:r w:rsidR="008C673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świecie)</w:t>
            </w:r>
          </w:p>
          <w:p w14:paraId="4C5B29B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społeczny, kulturowy, filozoficzny, egzystencjalny)</w:t>
            </w:r>
          </w:p>
          <w:p w14:paraId="605B1C4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259AE3C" w14:textId="43CD2E6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(związek zdjęcia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Mitcha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Griffithsa z powieścią </w:t>
            </w:r>
            <w:r w:rsidR="008C6731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urke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interpretacja plakatu Leszka Żebrowskiego eksponującego treści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Ferdydurke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7DFBB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D2EF6C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komentarze; głos w dyskusji</w:t>
            </w:r>
          </w:p>
          <w:p w14:paraId="7DBEBCF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64F75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170F4A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66B22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42BA4F5" w14:textId="7FCCD22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86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C806C62" w14:textId="07306C61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E2B2346" w14:textId="67BA73EB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6B23975" w14:textId="76FDDE6D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0946C1A" w14:textId="044AF68F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B2D55C6" w14:textId="4AE18246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5406F0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3EF970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E29BC0" w14:textId="484F855B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5E0B27A" w14:textId="2DBBCA4D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FA95C15" w14:textId="184CC870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5A2AF50" w14:textId="54B229B5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C7D0DDD" w14:textId="51F6E75C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1415458" w14:textId="08168FC3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24DA4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D12B5F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4662" w14:textId="5B95FDA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4051C14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E32" w14:textId="1A29357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3E1A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Muzyczność literatury </w:t>
            </w:r>
          </w:p>
          <w:p w14:paraId="3931B2E5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185; </w:t>
            </w:r>
          </w:p>
          <w:p w14:paraId="62774046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Scherzo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186; Konstanty Ildefons Gałczyński,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Melodia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188; </w:t>
            </w:r>
          </w:p>
          <w:p w14:paraId="73D2A5CB" w14:textId="13E9ADA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Nokturn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189]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5095" w14:textId="3457826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5D6F" w14:textId="6DF5B9E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68A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AF1DCE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(powtórzenie, wyliczenie, eufonia, paronomazja, aliteracja, synestezja)</w:t>
            </w:r>
          </w:p>
          <w:p w14:paraId="3BB55447" w14:textId="6754FCE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społecznymi; poddanie ich refleksji (muzyczność literatury, piosenka satyryczna)</w:t>
            </w:r>
          </w:p>
          <w:p w14:paraId="366EFC03" w14:textId="2497130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(emocje towarzyszące bohaterowi wiersza; wyrażenie emocji i pragnień podmiotu lirycznego i bohaterki lirycznej; nastrój uzyskany za pomocą odniesień muzycznych; czas i miejsce opisanej sytuacji lirycznej)</w:t>
            </w:r>
          </w:p>
          <w:p w14:paraId="5AC6DF39" w14:textId="2D09EB0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1A6E6946" w14:textId="56260EB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historyczny, polityczny, kulturowy, społeczny)</w:t>
            </w:r>
          </w:p>
          <w:p w14:paraId="18C9548F" w14:textId="60B887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(związek obrazu 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Whistlera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Nokturn w</w:t>
            </w:r>
            <w:r w:rsidR="00244358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czerni i złocie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wierszem 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Staffa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Nokturn;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sposób wyrażania emocji i budowania nastroju w wierszu J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Tuwima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Scherzo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utworze muzycznym F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Chopina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Scherzo b-moll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BDB947" w14:textId="279B892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prozodyczne elementy stylu: akcent, intonacja, dynamika, rytmizacja i</w:t>
            </w:r>
            <w:r w:rsidR="00F872B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 w tekście</w:t>
            </w:r>
          </w:p>
          <w:p w14:paraId="4F79D5FF" w14:textId="14E97E2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013858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7F7845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9C925C" w14:textId="0BADE1E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F872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AA7B95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F7D8030" w14:textId="28C0316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872B8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7654DCBE" w14:textId="6CABA5E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pozajęzykowe środki komunikacji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9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CB183D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I.1.4 </w:t>
            </w:r>
          </w:p>
          <w:p w14:paraId="311BA68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4C07AE76" w14:textId="6495EF6C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35BF3A0" w14:textId="670EFC4A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8556EF9" w14:textId="44F19EF7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6EC24F3" w14:textId="046C3BC8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7A60571" w14:textId="473E1729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19B7066" w14:textId="340B5FE1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2D7D90F7" w14:textId="336A085D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67C052" w14:textId="05CFB885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9997097" w14:textId="0CE68CE7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CFF1872" w14:textId="03B83172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2230AD3" w14:textId="7159B7F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0D61" w14:textId="2389199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5FDDCB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FCEF" w14:textId="11D306F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76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Tanecznym krokiem w nazizm.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Kabaret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Boba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Fosse’a</w:t>
            </w:r>
            <w:proofErr w:type="spellEnd"/>
          </w:p>
          <w:p w14:paraId="1CB26811" w14:textId="0575D9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191]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26E7" w14:textId="6345625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0D6A" w14:textId="287524F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4F7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tekstów kultury (historyczny, polityczny, kulturowy)</w:t>
            </w:r>
          </w:p>
          <w:p w14:paraId="0BA70B9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(kabaret Boba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Fosse’a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rola muzyki w filmie)</w:t>
            </w:r>
          </w:p>
          <w:p w14:paraId="2274F375" w14:textId="52C0AA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BAC81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redagowanie informacji, uzasadnienia</w:t>
            </w:r>
          </w:p>
          <w:p w14:paraId="33D6A637" w14:textId="23E4ABF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pozajęzykowe środki komunikacji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1D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DDE61B" w14:textId="5D0E352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19D1A8B" w14:textId="051AEEB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F5036E8" w14:textId="7543D2F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3E6BF0E" w14:textId="4357650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650F" w14:textId="45075C6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746FF41" w14:textId="77777777" w:rsidTr="00BC1A21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AD0" w14:textId="557484A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E8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Stanisława Ignacego Witkiewicza portret wielokrotny</w:t>
            </w:r>
          </w:p>
          <w:p w14:paraId="06C57AD2" w14:textId="64A93D1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194]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016" w14:textId="0225193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B5DE" w14:textId="201C29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CC6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Ignacy Witkiewicz: pisarz, malarz, filozof, teoretyk sztuki, reżyser teatralny, fotograf</w:t>
            </w:r>
          </w:p>
          <w:p w14:paraId="231089D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4C85E15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4721A7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7130743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Stanisława Ignacego Witkiewicza</w:t>
            </w:r>
          </w:p>
          <w:p w14:paraId="6AE63F2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D00106B" w14:textId="1E11ED2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D7A" w14:textId="46023A2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2D0913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165F2DF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C74224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3D45F3D5" w14:textId="5E7EE3B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D8DA90D" w14:textId="3FA7F6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4F89" w14:textId="417603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3C9E11F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3B35" w14:textId="3E01E3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DD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 – artysta </w:t>
            </w:r>
          </w:p>
          <w:p w14:paraId="634938DB" w14:textId="3D1A9FD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196]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1F9" w14:textId="6AFEB5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FCF7" w14:textId="740C096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2C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Ignacy Witkiewicz: filozof i katastrofista, teoretyk sztuki, malarz i fotograf, pisarz i twórca teatru</w:t>
            </w:r>
          </w:p>
          <w:p w14:paraId="6CE5A35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dzieła zgodnego z ideą czystej formy</w:t>
            </w:r>
          </w:p>
          <w:p w14:paraId="40B7F71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6C8E96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35251DD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6BF75A2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Stanisława Ignacego Witkiewicza</w:t>
            </w:r>
          </w:p>
          <w:p w14:paraId="0B4ABD8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508F6F73" w14:textId="4D56780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8AF" w14:textId="44F361C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0A402C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673F92EE" w14:textId="47FB489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1B85B76" w14:textId="0E1CAA44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1A9DF62C" w14:textId="7CBCAB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CDAE1A2" w14:textId="38F9C03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B887" w14:textId="2D28C037" w:rsidR="00454731" w:rsidRPr="005D75BF" w:rsidRDefault="00A70FD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E49C998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CE2014" w14:textId="149E774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15E23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</w:p>
          <w:p w14:paraId="4AA83C2E" w14:textId="254195CD" w:rsidR="00454731" w:rsidRPr="005D75BF" w:rsidRDefault="00454731" w:rsidP="00A1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s.</w:t>
            </w:r>
            <w:r w:rsidR="00A139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198C59" w14:textId="555996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2A11CA" w14:textId="7ED1943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81C9B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6255D7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</w:t>
            </w:r>
          </w:p>
          <w:p w14:paraId="6280214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tekście</w:t>
            </w:r>
          </w:p>
          <w:p w14:paraId="6888B831" w14:textId="6CD18E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00F1A1F" w14:textId="636935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refleksja nad tymi tekstami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(zanik indywidualizmu człowieka; pierwiastki katastroficzne);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dramatu</w:t>
            </w:r>
          </w:p>
          <w:p w14:paraId="3E6A0DCC" w14:textId="4E04CBA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05A03297" w14:textId="74CBA19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 w utworze i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 w interpretacji utworów</w:t>
            </w:r>
          </w:p>
          <w:p w14:paraId="6DC17869" w14:textId="1332FE6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2353EC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3FB5D1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D2C3B1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64E498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C8004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3BFF9B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F84A52" w14:textId="76DBAB5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E0F9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0EA18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FC972F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08203B6C" w14:textId="6D037B9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D6075F" w14:textId="39A91DB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AF4C02E" w14:textId="27E5781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3AA7DC2" w14:textId="293D64F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7F34E66" w14:textId="3358658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C605C6F" w14:textId="613BAC2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1A08925" w14:textId="49494D2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B753B2C" w14:textId="7672D052" w:rsidR="00454731" w:rsidRPr="005D75BF" w:rsidRDefault="00A1397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F03239E" w14:textId="34F7337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C2DC444" w14:textId="167A527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CF1AF4" w14:textId="2A8922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372BD09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C7CCF1" w14:textId="44F1AF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34A61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„Zagadać pustkę i zagłuszyć nudę”. Udręka szewskiej egzystencji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7165032" w14:textId="77777777" w:rsidR="004D708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40266EB9" w14:textId="6E0F6DB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 200]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727EC9" w14:textId="790B38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694C0" w14:textId="3DE96C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72243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</w:t>
            </w:r>
          </w:p>
          <w:p w14:paraId="7EE5164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tekście</w:t>
            </w:r>
          </w:p>
          <w:p w14:paraId="3594344D" w14:textId="6D20AE5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ienie treści utworu wskazanego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11A742B8" w14:textId="1359F81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(np. estetyka nudy)</w:t>
            </w:r>
          </w:p>
          <w:p w14:paraId="58B75107" w14:textId="61BA205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(określenie miejsca akcji, określenie tematyki rozmowy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 Czeladnikami; elementy realistyczne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nierealistyczne)</w:t>
            </w:r>
          </w:p>
          <w:p w14:paraId="0BAC5EA0" w14:textId="4285D06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(diagnoza dotycząca ludzkości)</w:t>
            </w:r>
          </w:p>
          <w:p w14:paraId="6EB6D4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77116A6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22C6B00" w14:textId="19CDB78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D11E10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1F19C89" w14:textId="04072B4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0EFDF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6D2E9D" w14:textId="5331265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99F53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I.1.7</w:t>
            </w:r>
          </w:p>
          <w:p w14:paraId="02D57F22" w14:textId="0A7E3AA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82D186" w14:textId="279C7A5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8ACCBC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823E7CD" w14:textId="390D865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480607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1C19019" w14:textId="56E7765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EEEF8F4" w14:textId="08B302E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05332D0" w14:textId="56832CF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2D12E8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E8601E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02DED9" w14:textId="519DD90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298A5133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EE460A" w14:textId="30045A5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A42B9F" w14:textId="77777777" w:rsidR="007C523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przejdziecie tę linijkę, będziecie tacy sami jak my”. Rozważania o władzy</w:t>
            </w:r>
          </w:p>
          <w:p w14:paraId="0745A067" w14:textId="77777777" w:rsidR="007C523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1E01B9EA" w14:textId="152737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45F609" w14:textId="230CB6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FCA1AA" w14:textId="243134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9C34C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56A25C3C" w14:textId="2A10637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2DB959D1" w14:textId="2157B3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(powody pustki odczuwanej przez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Scurvy’ego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miejsce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Scurvy’ego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hierarchii społecznej; obraz elit władzy; reakcja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odpowiedź prokuratora; refleksje bohaterów wywołane nową sytuacją życiową; różnice w postawach między Czeladnikiem a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Sajetanem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zarzuty Czeladników wobec mistrza szewskiego; plan Czeladników wobec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B76F9B" w14:textId="09E003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(miejsce na idee i idealistów w polityce)</w:t>
            </w:r>
          </w:p>
          <w:p w14:paraId="2A416E7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2B38A1CE" w14:textId="77777777" w:rsidR="00454731" w:rsidRPr="005D75BF" w:rsidRDefault="00454731" w:rsidP="007C52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6A420FF" w14:textId="77777777" w:rsidR="00454731" w:rsidRPr="005D75BF" w:rsidRDefault="00454731" w:rsidP="007C523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192A336" w14:textId="77777777" w:rsidR="00454731" w:rsidRPr="005D75BF" w:rsidRDefault="00454731" w:rsidP="007C52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18C40E3" w14:textId="77777777" w:rsidR="00454731" w:rsidRPr="005D75BF" w:rsidRDefault="00454731" w:rsidP="007C52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CA1F80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zabieranie głosu w dyskusji</w:t>
            </w:r>
          </w:p>
          <w:p w14:paraId="6CB48A1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229B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BB8378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A9FECE" w14:textId="0BC8CF8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BD11" w14:textId="0160B96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B34ADDA" w14:textId="76B65F3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796CA3A" w14:textId="4D6EB76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63A1B28" w14:textId="2B7F300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E309B1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B5E438B" w14:textId="49616FA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470786" w14:textId="3A062D7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1F86F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8D5F79F" w14:textId="1A0B247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38978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4DA201" w14:textId="3882DB3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74CB36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13827F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6220A0" w14:textId="6C96176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3A5BEB32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59D869" w14:textId="75A0FC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B5B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Konwulsje ginącego świata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D4AFD8E" w14:textId="77777777" w:rsidR="00A33A5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EBE1956" w14:textId="10EDF3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DF0122" w14:textId="02F1345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B7029" w14:textId="7756D09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8993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462ABBE1" w14:textId="2BC2653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(człowiek i świat wobec przyszłości)</w:t>
            </w:r>
          </w:p>
          <w:p w14:paraId="70768BF7" w14:textId="74D8B7AA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(wyobrażenie Hiper-Robociarza na podstawie wypowiedzi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Fierdusieńki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samego bohatera; wielkość człowieka według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interpretacja sceny wejścia Księżnej na piedestał; analiza rozmowy Towarzyszy X i Abramowskiego – ich zachowanie, plany, podejmowane decyzje, stosunek do pozostałych bohaterów)</w:t>
            </w:r>
          </w:p>
          <w:p w14:paraId="0EE46BC9" w14:textId="4643F763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6C07A49B" w14:textId="77777777" w:rsidR="00454731" w:rsidRPr="005D75BF" w:rsidRDefault="00454731" w:rsidP="00A33A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C42BD0D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tekstu naukowego (interpretacja finału dramatu przez Marię Janion)</w:t>
            </w:r>
          </w:p>
          <w:p w14:paraId="275B878C" w14:textId="0B247D4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 (retoryka języków rewolucji)</w:t>
            </w:r>
          </w:p>
          <w:p w14:paraId="7D6BC805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znaczenie stylizacji w tekście </w:t>
            </w:r>
          </w:p>
          <w:p w14:paraId="2AE55091" w14:textId="77777777" w:rsidR="00454731" w:rsidRPr="005D75BF" w:rsidRDefault="00454731" w:rsidP="00A33A5F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50A21E" w14:textId="77777777" w:rsidR="00454731" w:rsidRPr="005D75BF" w:rsidRDefault="00454731" w:rsidP="00A33A5F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26831C3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oficjalne a słownictwo potoczne</w:t>
            </w:r>
          </w:p>
          <w:p w14:paraId="3249F004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9898BB0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0CC0CEA9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BC4D6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5A54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CD46E8C" w14:textId="1659CBD4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D4F0C7" w14:textId="0F1FF19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4CD7F41" w14:textId="5120B33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FEB07AB" w14:textId="59D1EA6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F3EA79E" w14:textId="77777777" w:rsidR="00F0649B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8969B92" w14:textId="070C126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4DAF9E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B289F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F6350D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02079C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2DEFCC8" w14:textId="752A0C6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82574E3" w14:textId="692A8AD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AFC3B07" w14:textId="201E783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9716C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0509C2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834788" w14:textId="7BDC19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170E186B" w14:textId="77777777" w:rsidTr="00005059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5ABF3E" w14:textId="7216095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54–55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2D57D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Szewcy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Stanisława Ignacego Witkiewicza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22A79A2" w14:textId="3D8EC23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do całej lektury, s. 218; nawiązanie: Sławomir Mrożek,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Rewolucja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890D00" w14:textId="6D22156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C487FA" w14:textId="5A0A1F4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C51DB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 w dramacie Witkacego (kreacje postaci, wydarzenia, w których uczestniczą, język dramatu)</w:t>
            </w:r>
          </w:p>
          <w:p w14:paraId="5C8D1360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2B2D3B65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014C4C4A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67176801" w14:textId="6FEB97AC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(jednostka w starciu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systemami społecznymi i politycznymi)</w:t>
            </w:r>
          </w:p>
          <w:p w14:paraId="07FDE641" w14:textId="2F4CA32C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(kreacje wybranych postaci i ich karykaturalny charakter; przykłady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bohaterów – funkcja ukształtowania postaci; charakterystyka dialogów bohaterów; analiza kolejnych rewolucji w dramacie Witkacego: I, II, III)</w:t>
            </w:r>
          </w:p>
          <w:p w14:paraId="3276FC2B" w14:textId="28EA13CD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literackiej w dramacie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 w interpretacji utworów (aluzje Witkacego do współczesnej sobie rzeczywistości)</w:t>
            </w:r>
          </w:p>
          <w:p w14:paraId="19B4CC13" w14:textId="113873E5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sposobu ukazania rewolucji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wizją rewolucji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Nie-Boskiej komedii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Z.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Krasińskiego i obrazem rewolucji w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Przedwiośniu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Żeromskiego; funkcja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Witkacego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Wesela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Wyspiańskiego; nawiązania do tradycji sarmackiej w kreacji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Puczymordy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obraz rewolucji wyłaniający się z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z opowiadania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Rewolucja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Mrożka; literackie obrazy nudy w dramacie Witkacego i w opowiadaniu Mrożka)</w:t>
            </w:r>
          </w:p>
          <w:p w14:paraId="4805AF32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</w:t>
            </w:r>
          </w:p>
          <w:p w14:paraId="1D1EF725" w14:textId="33E61BBF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(przewroty rewolucyjne jako potrzeba przełamania pustki egzystencjalnej; obnażenie dwóch systemów totalitarnych przez Witkacego: faszyzmu i komunizmu;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Szewcy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dramat historiozoficzny)</w:t>
            </w:r>
          </w:p>
          <w:p w14:paraId="47FC0216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społeczny, filozoficzny, biograficzny, egzystencjalny)</w:t>
            </w:r>
          </w:p>
          <w:p w14:paraId="29E8CFF3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(odczytanie dramatu Witkacego sugerowane przez Andrzeja Pągowskiego, autora plakatu do spektaklu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Szewcy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7E5B77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187DB4C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53F497C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696F645D" w14:textId="605C5E3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wypowiedzi 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charakterze argumentacyjnym (udzielenie odpowiedzi na pytanie, jak twórcy kultury ukazują konfrontację indywidualnych dążeń człowieka z procesem przemian społecznych i rozwojem cywilizacji – w odwołaniu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Witkacego, innego utworu literackiego oraz wybranych kontekstów;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rozważenie problemu: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grotesk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a jako sposób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kreowania świata przedstawionego)</w:t>
            </w:r>
          </w:p>
          <w:p w14:paraId="716A3C7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9F9F8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DB75A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1BA302" w14:textId="5297046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4F670CC5" w14:textId="75494E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6E2DCF" w14:textId="4BF76CD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CE03D9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1A75FB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3AAC562B" w14:textId="6E1836A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2AAEB37" w14:textId="31F63CE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20E891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91E68D6" w14:textId="4BE1E71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0EA8A05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233BB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159D364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922BB5B" w14:textId="346C57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8C92C37" w14:textId="3B60997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ED1941A" w14:textId="03EBA4A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B20B6BE" w14:textId="02174B6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52D7E01A" w14:textId="52B511A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F2B357" w14:textId="0773F07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ED7171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2E42FFD" w14:textId="05DCF52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11D2B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70422A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38BFC" w14:textId="04C7938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27EF2E0C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CB7A7E" w14:textId="255E73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6F5887" w14:textId="527679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</w:t>
            </w:r>
            <w:r w:rsidR="00DE089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Małgorzata</w:t>
            </w:r>
          </w:p>
          <w:p w14:paraId="2A6D86CA" w14:textId="01D26BA8" w:rsidR="00454731" w:rsidRPr="005D75BF" w:rsidRDefault="00454731" w:rsidP="00DE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s.</w:t>
            </w:r>
            <w:r w:rsidR="00DE089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D8B9F7" w14:textId="79D9E6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63169F" w14:textId="306E16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2B7FF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9D8B7A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groteskowa)</w:t>
            </w:r>
          </w:p>
          <w:p w14:paraId="5A0AD0B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6BF511A1" w14:textId="587D1AC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653E0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</w:t>
            </w:r>
          </w:p>
          <w:p w14:paraId="33B24CF1" w14:textId="312A250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5A3E92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 utworze literackim i ich rola w tworzeniu znaczeń uniwersalnych</w:t>
            </w:r>
          </w:p>
          <w:p w14:paraId="2D80F6D0" w14:textId="682F654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(metafora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ludzi w totalitarnym państwie)</w:t>
            </w:r>
          </w:p>
          <w:p w14:paraId="47894FEC" w14:textId="7BE78B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biblijny, egzystencjalny)</w:t>
            </w:r>
          </w:p>
          <w:p w14:paraId="79CBD9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C6C182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 ezopowy</w:t>
            </w:r>
          </w:p>
          <w:p w14:paraId="79E82FF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B850AB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F91594" w14:textId="77777777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3BD955A" w14:textId="77777777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A358F40" w14:textId="1B175538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BF1A8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173B58B" w14:textId="08B6811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44A2D23" w14:textId="5C8201C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1D4E1C0" w14:textId="028A12C6" w:rsidR="00454731" w:rsidRPr="005D75BF" w:rsidRDefault="00653E0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E571F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35119A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09529D5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16B2C4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78EB4E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8BEC73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144DFC28" w14:textId="1CE787D4" w:rsidR="00454731" w:rsidRPr="005D75BF" w:rsidRDefault="00653E0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882CBD5" w14:textId="5279921F" w:rsidR="00454731" w:rsidRPr="005D75BF" w:rsidRDefault="00653E0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315553F" w14:textId="1CD270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742CFF" w14:textId="67E681B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5C72288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C63C22" w14:textId="6886AF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FD998D" w14:textId="04C1717F" w:rsidR="00454731" w:rsidRPr="005D75BF" w:rsidRDefault="00454731" w:rsidP="006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„[…] tchórzostwo to słabość najstraszniejsza!” Rozważania moralne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Mistrzu i Małgorzacie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</w:t>
            </w:r>
            <w:r w:rsidR="0016234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Małgorzata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podręcznik: s. 223]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F88EB7" w14:textId="4DAA310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87C9D0" w14:textId="1EC8E43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BB15E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symboliczne znaczenie pocierania rąk przez Piłata</w:t>
            </w:r>
          </w:p>
          <w:p w14:paraId="0D43CC8F" w14:textId="622F30F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7D0B3FD2" w14:textId="533A194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</w:t>
            </w:r>
          </w:p>
          <w:p w14:paraId="339C4C22" w14:textId="5D89D3F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(przesłuchanie bohatera podejrzanego o spisek przeciwko cezarowi; interpretacja wypowiedzi Ha-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Nocri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 punktu widzenia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Jeszui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Piłata;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Jeszua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ofiara zdrady; stan emocjonalny Piłata)</w:t>
            </w:r>
          </w:p>
          <w:p w14:paraId="0E217D1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 utworze literackim i ich rola w tworzeniu znaczeń uniwersalnych; motyw jaskółki; motyw oniryczny</w:t>
            </w:r>
          </w:p>
          <w:p w14:paraId="35C95CF6" w14:textId="45BE1D4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(metafora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ludzi w totalitarnym państwie)</w:t>
            </w:r>
          </w:p>
          <w:p w14:paraId="09000F47" w14:textId="70718A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biblijny, egzystencjalny)</w:t>
            </w:r>
          </w:p>
          <w:p w14:paraId="6256DC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(system wartości, którym kieruje się Jezus; refleksja Piłata na temat tchórzostwa)</w:t>
            </w:r>
          </w:p>
          <w:p w14:paraId="394F4B9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212FDB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9B97D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51BF3F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</w:t>
            </w:r>
          </w:p>
          <w:p w14:paraId="4C6ADF5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formułowanych sądów</w:t>
            </w:r>
          </w:p>
          <w:p w14:paraId="3B06BE49" w14:textId="76E8E67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69FC6BD2" w14:textId="0CBEBA6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86DF2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883D6BD" w14:textId="05FED84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AA5590A" w14:textId="1CBACA1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A057CE8" w14:textId="44E6F59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8948DC9" w14:textId="6B67688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22D7FD6F" w14:textId="7921985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E4BE350" w14:textId="18DD721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05C345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C5134B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25F358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60EE3F2" w14:textId="04ED525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5473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4B6BC5" w14:textId="75D098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7AE93DED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899338" w14:textId="242B839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58–59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D7285A" w14:textId="0C2BBE4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„[…] ludzie przepadali stamtąd bez śladu, jeden po drugim”. O życiu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sowieckiej Rosji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71D6386C" w14:textId="5B33F47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 Małgorzata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 228; nawiązanie: Ryszard Kapuściński,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233]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3F71DC" w14:textId="28A79D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FCAAF" w14:textId="77F25A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38A15C" w14:textId="037EE43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przykłady zastosowania w powieści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 konwencji realistycznej, fantastycznej, groteskowej</w:t>
            </w:r>
          </w:p>
          <w:p w14:paraId="02932EBA" w14:textId="567D0F3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374430D" w14:textId="5FC0FEF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powieści; temat tekstu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Kapuścińskiego; życie w sowieckiej Rosji</w:t>
            </w:r>
          </w:p>
          <w:p w14:paraId="7E3D2D60" w14:textId="265C67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(historia mieszkania numer 50 znajdującego się w kamienicy przy ulicy Sadowej; okoliczności zniknięcia żon Berlioza 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Stiopy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Lichodiejewa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celowość zastosowania mowy ezopowej; Woland i jego świta; stan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zachowanie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Stiopy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Lichodiejewa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związek przedstawionej sytuacji z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mottem utworu)</w:t>
            </w:r>
          </w:p>
          <w:p w14:paraId="0C02C30D" w14:textId="34C757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sposobu ukazania problemu konfiskaty mienia przez władze sowieckie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Przedwiośniu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Żeromskiego i w powieści Bułhakowa; podobieństwa i różnice w sposobie ukazania nadużyć władzy wobec człowieka w powieści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Bułhakowa i reportażu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R.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Kapuścińskiego)</w:t>
            </w:r>
          </w:p>
          <w:p w14:paraId="610170E9" w14:textId="0669248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F5574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5FAAD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D2A24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4C111D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6DD5749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E598E5" w14:textId="5E8103A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327684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CBD154" w14:textId="49D832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4F440E" w14:textId="4ACF7AD5" w:rsidR="00454731" w:rsidRPr="005D75BF" w:rsidRDefault="006103C6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48DA24E" w14:textId="14A80B3B" w:rsidR="00454731" w:rsidRPr="005D75BF" w:rsidRDefault="006103C6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04D29B8" w14:textId="1F7D347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CF1BC41" w14:textId="2152AE0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7898D9B" w14:textId="7BEB60A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2E84E61" w14:textId="0FE8C76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FC80FFC" w14:textId="7036373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DD5B3F2" w14:textId="6AF05A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A65202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49079A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598AA2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9D0ADF1" w14:textId="4CC47E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ADE2FA" w14:textId="331916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6F03117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F99446" w14:textId="49BDCE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0ED2D6" w14:textId="4AE658D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„i po kolei rzucałem wszystko w</w:t>
            </w:r>
            <w:r w:rsidR="00E03EB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ogień”. Dramat artysty i człowieka w powieści Bułhakowa</w:t>
            </w:r>
          </w:p>
          <w:p w14:paraId="3C672FB8" w14:textId="1CBB416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 Małgorzata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 236; nawiązanie: Jarosław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Kisiński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 radości, wieża samotności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9E8C45" w14:textId="0E00FA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81885" w14:textId="741EEC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DBEC3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wieża jako symbol</w:t>
            </w:r>
          </w:p>
          <w:p w14:paraId="7601477A" w14:textId="15D4696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2A200331" w14:textId="65A3019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(niszczenie człowieka przez system totalitarny)</w:t>
            </w:r>
          </w:p>
          <w:p w14:paraId="2927299F" w14:textId="42F639A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(historia życia Mistrza; rola Małgorzaty na poszczególnych etapach życia Mistrza; duchowy stan osoby mówiącej w piosence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Wieża radości, wieża samotności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7482CA" w14:textId="78E819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(podobieństwo pomiędzy wymową utworu z repertuaru zespołu Sztywny Pal Azji a sytuacją Mistrza z powieści Bułhakowa)</w:t>
            </w:r>
          </w:p>
          <w:p w14:paraId="36CA6AE8" w14:textId="4C69FF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7412D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6044DD4" w14:textId="14776C58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3E2A7191" w14:textId="77777777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D53A050" w14:textId="5D40A00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uzasadnienia, komentarza; głos w dyskusji</w:t>
            </w:r>
          </w:p>
          <w:p w14:paraId="0C3A18B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D2336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A0B3FA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C96A557" w14:textId="4342E73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19912D39" w14:textId="74DFA827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korzystania ze 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łownika symboli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75E04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71C3B4D" w14:textId="21C3F27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50267F5" w14:textId="753A952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87DE6A" w14:textId="6377E62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36BFA2E" w14:textId="788CF2C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069A9E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918A9EB" w14:textId="32B3B46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23B6A3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C66DBF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1120CC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CA8EFBF" w14:textId="331D313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998D051" w14:textId="48023BF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CA5C5" w14:textId="197F762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376FF02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97ED84" w14:textId="4CC950F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61–62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86B865" w14:textId="228396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 Małgorzata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Michaił Bułhakow</w:t>
            </w:r>
          </w:p>
          <w:p w14:paraId="4ACD18E0" w14:textId="3E5CBFD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Zadania do całej lektury, s. 244]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40235D" w14:textId="2B2DA9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998664" w14:textId="533857E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DB1EE6" w14:textId="32FC7CB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elementy satyryczne, komiczne i groteskowe w powieści 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</w:t>
            </w:r>
          </w:p>
          <w:p w14:paraId="3C3D25C9" w14:textId="36DA89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rozszerzonego; kompozycja powieści</w:t>
            </w:r>
          </w:p>
          <w:p w14:paraId="10DF6DC2" w14:textId="4D1D2E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(dobro i zło w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świecie; sowiecka rzeczywistość lat 30. XX wieku)</w:t>
            </w:r>
          </w:p>
          <w:p w14:paraId="668267DE" w14:textId="5EC24A8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(najważniejsze wątki fabularne w powieści; funkcja wprowadzenia do świata przedstawionego powieści bohaterów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wydarzeń historycznych; groteskowość świata przedstawionego; relacja między Piłatem 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Jeszuą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analogia między losami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Jeszui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Mistrza; charakterystyka Wolanda i jego świty; wątek balu zorganizowanego przez Wolanda; charakterystyka wybranych bohaterów reprezentujących środowisko moskiewskich artystów lat 30. XX w.; sytuacja artystów skupionych wokół Domu Gribojedowa; charakterystyka Małgorzaty jako ukochanej Mistrza; okoliczności śmierci Mistrza i Małgorzaty; Moskwa – jeden z bohaterów powieści czy tylko przestrzeń, w której rozgrywa się akcja)</w:t>
            </w:r>
          </w:p>
          <w:p w14:paraId="33D798EC" w14:textId="6197365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7530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sposobu przedstawienia despotycznej władzy w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Mickiewicza 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Mistrzu i Małgorzacie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M.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Bułhakowa)</w:t>
            </w:r>
          </w:p>
          <w:p w14:paraId="71127770" w14:textId="4C351A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(sztuka jako ucieczka od świata totalitarnego i ratunek)</w:t>
            </w:r>
          </w:p>
          <w:p w14:paraId="6C7CFE7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23C1CE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72D06B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05672A38" w14:textId="602F239B" w:rsidR="00454731" w:rsidRPr="005D75BF" w:rsidRDefault="00454731" w:rsidP="00C348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o charakterze argumentacyjnym (rozważanie problemu, czy wierność prawdzie warta jest swojej ceny – w odwołaniu do powieściowej postaci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Jeszui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Ha-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Nocri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Mistrza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tekstu eksperckiego R.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Nęcek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rozważanie tematu miłości jako antidotum przeciw nieprzyjaznemu światu; podjęcie tematu miasta jako przestrzeni przyjaznej czy wrogiej człowiekowi – w odwołaniu do powieści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Bułhakowa, innych tekstów literackich oraz wybranych kontekstów)</w:t>
            </w:r>
          </w:p>
          <w:p w14:paraId="61CB5F5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16556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DD6B8A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6C0443" w14:textId="0B75EBD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DFAB9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07C5D90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0B6DD2C5" w14:textId="13FFD7C4" w:rsidR="00454731" w:rsidRPr="005D75BF" w:rsidRDefault="003B06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39D5A18" w14:textId="59053DDD" w:rsidR="00454731" w:rsidRPr="005D75BF" w:rsidRDefault="003B06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696087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6549E42" w14:textId="01F58AE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748404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A05336A" w14:textId="43DEB92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59600F3" w14:textId="5271E2F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6AF2E8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9929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3E60DE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4D5584F" w14:textId="2BB0C5D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A9ADA2" w14:textId="194331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245B3840" w14:textId="77777777" w:rsidTr="00BC1A21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21E3CB" w14:textId="5E5453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F59E78" w14:textId="77777777" w:rsidR="00D34C17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2CA416" w14:textId="672E4139" w:rsidR="00454731" w:rsidRPr="005D75BF" w:rsidRDefault="00454731" w:rsidP="00D3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D34C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9FA273" w14:textId="6491701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281A67" w14:textId="608552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9F3EE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03D07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 i nadrealistyczna, oniryczna</w:t>
            </w:r>
          </w:p>
          <w:p w14:paraId="7049FCD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(parabola)</w:t>
            </w:r>
          </w:p>
          <w:p w14:paraId="6176226A" w14:textId="06C1359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0C133A04" w14:textId="4AA7E00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(sens egzystencji, wolność człowieka)</w:t>
            </w:r>
          </w:p>
          <w:p w14:paraId="58A56872" w14:textId="7FB6C29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(obrazowanie realistyczne połączone z poetyką snu; na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ruszanie związków </w:t>
            </w:r>
            <w:proofErr w:type="spellStart"/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przyczynowo-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skutkowych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między zdarzeniami; partie mowy pozornie zależnej, narracja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trzecioosobowa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monolog bohatera)</w:t>
            </w:r>
          </w:p>
          <w:p w14:paraId="5CA4B1B5" w14:textId="3D5A22E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54253D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 egzystencjalny)</w:t>
            </w:r>
          </w:p>
          <w:p w14:paraId="4C97D00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71368D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EAAD07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3A0C01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996120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D3EB25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9371A7E" w14:textId="2549E6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9219D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8C1D904" w14:textId="77777777" w:rsidR="00A70FD3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I.1.2 </w:t>
            </w:r>
          </w:p>
          <w:p w14:paraId="48F621A0" w14:textId="1FAF48A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574CCC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CE06CA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C7A2AF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5A4220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EF4A1C8" w14:textId="761CE76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9EF71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5280C63" w14:textId="4DE589A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C1DED96" w14:textId="79DE60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14A054C" w14:textId="6320356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E08B7A0" w14:textId="65AD471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7563A0A" w14:textId="1F79453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FD7AC1" w14:textId="58E7220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75AB294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89A5B9" w14:textId="45D5C9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9DDA4A" w14:textId="72CF11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D4C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się przytrafiło Jó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zefowi K.? </w:t>
            </w:r>
          </w:p>
          <w:p w14:paraId="4ECF2E8A" w14:textId="08371574" w:rsidR="00454731" w:rsidRPr="005D75BF" w:rsidRDefault="00454731" w:rsidP="00B7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 248]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9416A" w14:textId="7A7BB5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8F852F" w14:textId="212A56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D620D9" w14:textId="0D9455A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40B70D5B" w14:textId="34AE800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498844CF" w14:textId="200833F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(reakcja Józefa K. na aresztowanie i przyczyny tej reakcji; absurd aresztowania 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Józefa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K.; postawa bohatera według słów strażnika; metaforyczne znaczenie sceny aresztowania Józefa K.)</w:t>
            </w:r>
          </w:p>
          <w:p w14:paraId="0BC4907F" w14:textId="1FCDA4A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E7FCB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4D6517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5CFF43E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logika i konsekwencja toku rozumowania w wypowiedziach argumentacyjnych i stosowanie ich we własnych tekstach </w:t>
            </w:r>
          </w:p>
          <w:p w14:paraId="47DCC5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7B904A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697AD2C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7F3FC5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23B7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B446181" w14:textId="75BEA68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357069" w14:textId="438E4B8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44009E6" w14:textId="44F436A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7121F60" w14:textId="67E1C93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C4F494B" w14:textId="5BF0F1F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7F32D9" w14:textId="457F3FE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5CE6E7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B6FED6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6FF4123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16A9FF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288A41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F0D12B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3944A4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F32CC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095DA7" w14:textId="44A9ED2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395F5DB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818240" w14:textId="42384C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7B3E9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 nieznanym trybunałem </w:t>
            </w:r>
          </w:p>
          <w:p w14:paraId="2C9803AD" w14:textId="501E011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s. 252]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D1CB7A" w14:textId="3626F8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77FA09" w14:textId="6C885EB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134A2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symbolika labiryntu</w:t>
            </w:r>
          </w:p>
          <w:p w14:paraId="1611A8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nadrealistyczna w utworze</w:t>
            </w:r>
          </w:p>
          <w:p w14:paraId="3E88248B" w14:textId="48DFF8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07EEB574" w14:textId="2C0A41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historycznymi,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6BB3C528" w14:textId="050241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(sposób traktowania oskarżonego Józefa K. przez reprezentantów sądu; stosunek Józefa K. do sądu i oskarżenia; sytuacja kafkowska w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Procesie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przestrzeń publiczna a prywatna; porównanie sposobu przedstawienia sądu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Procesie 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z rzeczywistym sądem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9F7B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 labiryntu</w:t>
            </w:r>
          </w:p>
          <w:p w14:paraId="0346547C" w14:textId="495FAA2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(bezsilność człowieka wobec niezrozumiałych mechanizmów rządzących światem)</w:t>
            </w:r>
          </w:p>
          <w:p w14:paraId="3C23BD5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227C9B" w14:textId="55BB0A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(akwaforta Giovanniego Battisty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Piranesiego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ilustracja sytuacji człowieka przedstawionej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Procesie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Kafki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132F4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3B09C95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017E66A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6933D54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48AC84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B3176B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6532F80" w14:textId="428803D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514E8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83DA6B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8BFAF2C" w14:textId="3AF9A7B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0649B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EBC4756" w14:textId="238E46F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F05478A" w14:textId="3360CC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8962E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9F90C64" w14:textId="78CEDF7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5D22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85ABE0" w14:textId="16A41D1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748232B" w14:textId="4E5B08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47DFD63" w14:textId="07D696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A2E9371" w14:textId="19E1D5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2892461" w14:textId="4DDFB2F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02F9BFE" w14:textId="424582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8006E9" w14:textId="1230714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2C6FC33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05B949" w14:textId="5616ABB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66–67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6C609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Everyman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 sądem własnego sumienia </w:t>
            </w:r>
          </w:p>
          <w:p w14:paraId="32FC3C07" w14:textId="770946CB" w:rsidR="00454731" w:rsidRPr="005D75BF" w:rsidRDefault="00454731" w:rsidP="00B7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s. 258; Zadania podsumowujące, s. 267; nawiązanie: Tadeusz Różewicz,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 się złożyć nie może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269]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97965D" w14:textId="7EB0DC9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701BA3" w14:textId="6581A51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79C40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przypowieści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Procesie</w:t>
            </w:r>
          </w:p>
          <w:p w14:paraId="43637107" w14:textId="6ADE921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58F403DD" w14:textId="2490CE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estetycznymi </w:t>
            </w:r>
          </w:p>
          <w:p w14:paraId="24452BD3" w14:textId="1B1EA32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50BE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(życie Józefa K. i jego postawa wobec ludzi; świat wartości Józefa K.; Józef K. jako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everyman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postawa, jaką reprezentuje bohater wobec ciążącego na nim wyroku; interpretacja sytuacji, w</w:t>
            </w:r>
            <w:r w:rsidR="00250BE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której znalazł się Józef K.; scena przygotowań do wykonania wyroku i samej egzekucji; myśli i uczucia, które towarzyszą Józefowi K. przed śmiercią; różne interpretacje śmierci Józefa K. w zależności od odczytania instytucji sądu; wyjaśnienie znaczenia tytułu; niejednoznaczność postaci Józefa K.; charakterystyka postawy człowieka przedstawiona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To się złożyć nie może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T.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Różewicza)</w:t>
            </w:r>
          </w:p>
          <w:p w14:paraId="0CAEFEC5" w14:textId="435A21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(wiersz 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się złożyć nie może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komentarz do historii Józefa K.)</w:t>
            </w:r>
          </w:p>
          <w:p w14:paraId="30707920" w14:textId="38F3856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instytucja sądu jako: istoty boskiej, losu, opresyjnego świata, sumienia bohatera, systemu zniewalającego człowieka)</w:t>
            </w:r>
          </w:p>
          <w:p w14:paraId="65E384E2" w14:textId="40C6457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iograficznego, egzystencjalnego, kulturowego, społecznego, filozoficznego, politycznego, historycznego)</w:t>
            </w:r>
          </w:p>
          <w:p w14:paraId="646DBE2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1248EC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(sytuacja egzystencjalna człowieka na rysunkach Franza Kafki)</w:t>
            </w:r>
          </w:p>
          <w:p w14:paraId="5286FD8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 w analizie i interpretacji utworu</w:t>
            </w:r>
          </w:p>
          <w:p w14:paraId="1FB9009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758141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2908A16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4B24085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05FCB7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60E5FD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831CA71" w14:textId="73D0B0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AA102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E976C1" w14:textId="623BF64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937D0A" w14:textId="30FC5CF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01C65BF" w14:textId="616A80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9060D8F" w14:textId="3BC52D1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C585026" w14:textId="0123216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5F2C553" w14:textId="3163A33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7A4C42A" w14:textId="567928E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7067AF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EA82B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3494CCF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B8786A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944AE1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AD7C63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2DC946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B7CCBE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A6CB02" w14:textId="03FC4EB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94BB99E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C5D65E" w14:textId="652D845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64AB2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Sklepy cynamonowe </w:t>
            </w:r>
          </w:p>
          <w:p w14:paraId="1C391D90" w14:textId="2F269AA4" w:rsidR="00454731" w:rsidRPr="005D75BF" w:rsidRDefault="00454731" w:rsidP="000E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E440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2FEB03" w14:textId="2E08C7F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57B9CB" w14:textId="5D86582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5B9293" w14:textId="77777777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C1304DD" w14:textId="108716D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 charakter mitologizacji w opowiadaniach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Schulza i ich rola w interpretacji</w:t>
            </w:r>
          </w:p>
          <w:p w14:paraId="30AE8F0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</w:t>
            </w:r>
          </w:p>
          <w:p w14:paraId="33B25D1B" w14:textId="6BB9E37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5CAAB2EB" w14:textId="71DC620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1B9EC09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archetypu w utworach literackich i jego rola w tworzeniu znaczeń uniwersalnych </w:t>
            </w:r>
          </w:p>
          <w:p w14:paraId="344FCEFB" w14:textId="24E9182F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(subiektywizm narracji; poetyka oniryzmu; mityzacja świata przedstawionego; odwołanie do archetypów; niezwykłe obrazowanie; główne motywy w opowiadaniach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Schulza: ojciec, labirynt, miasto, kobieta)</w:t>
            </w:r>
          </w:p>
          <w:p w14:paraId="74C4306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581A24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793A725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41BF4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533BC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026F8D4" w14:textId="1D5195CC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03F0C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237ED0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68D52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6AAA24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20B96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1747AD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I.1.9</w:t>
            </w:r>
          </w:p>
          <w:p w14:paraId="0C988B7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32A32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4D77C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DBFD6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AFA8C65" w14:textId="7794F0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E8E2A6" w14:textId="505F64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79A50E2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1CCEE5" w14:textId="0FC6C12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C797F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republice marzeń Brunona Schulza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95D608B" w14:textId="21C427C0" w:rsidR="00454731" w:rsidRPr="005D75BF" w:rsidRDefault="00454731" w:rsidP="0038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Sklepy cynamonowe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385CF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4D936E" w14:textId="1CC58F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1DC21F" w14:textId="4224F41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2D1363" w14:textId="59FEABF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uniwersalny charakter mitologizacji w opowiadaniach Schulza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mitów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</w:p>
          <w:p w14:paraId="224DAE4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 (czas, przestrzeń, wydarzenia)</w:t>
            </w:r>
          </w:p>
          <w:p w14:paraId="1922E608" w14:textId="133FF1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ADF8264" w14:textId="0092453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1B9A2D18" w14:textId="20E1EEB2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(perspektywa narratora i bohatera; doświadczenia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i emocje z okresu dzieciństwa poddane mityzacji; obraz miasta ukazany w opowiadaniu; porównanie obrazów przestrzeni wewnątrz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 zewnątrz budynku; cechy przestrzeni miejskiej wyeksponowane w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opowiadaniu)</w:t>
            </w:r>
          </w:p>
          <w:p w14:paraId="04C0A174" w14:textId="40D4CB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fragmentu opowiadania Schulza z fragmentem wspomnień Waltera Benjamina na temat dzielnicy Berlina Tiergarten)</w:t>
            </w:r>
          </w:p>
          <w:p w14:paraId="6CFE874D" w14:textId="7F3F5D9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B997C9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utworów literackich </w:t>
            </w:r>
          </w:p>
          <w:p w14:paraId="4A4DDB8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7EB1A0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Brunona Schulza</w:t>
            </w:r>
          </w:p>
          <w:p w14:paraId="0151D4B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3B5AFC8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2C9589E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7FD91CB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2F8D9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657D6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1C1B8F" w14:textId="3E9BA2D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03DC2E" w14:textId="5C86206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122972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BA6623E" w14:textId="2095F89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F0DBB0A" w14:textId="346FA02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CCD413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CB6D0BC" w14:textId="395F374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059FCFBE" w14:textId="14D8937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A37A235" w14:textId="539DC23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356C29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274E86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90936AD" w14:textId="6630F2E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28D46472" w14:textId="7EE44F5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F26905D" w14:textId="17C5270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C669420" w14:textId="01782B9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6C0F4A2" w14:textId="564D54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75C1D8" w14:textId="5E580C7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9DE3C69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1DF100" w14:textId="27F0F7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D32A7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– samozwańczy demiurg? </w:t>
            </w:r>
          </w:p>
          <w:p w14:paraId="00600221" w14:textId="360FF5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Traktat o manekinach albo Wtóra Księga Rodzaju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3E6442" w14:textId="3B05A89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9921A1" w14:textId="1C6E00F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3BEFDD" w14:textId="0EB62D8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7E6DB1F2" w14:textId="6DBA423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(np. Schulzowska koncepcja Demiurga)</w:t>
            </w:r>
          </w:p>
          <w:p w14:paraId="515087C0" w14:textId="5B14A9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(rola Demiurga w świecie; możliwości kreacyjne człowieka według ojca; status tytułowych manekinów; wizerunek ojca ukazany w opowiadaniu; interpretacja imienia ojca w kontekście tytułu i tematu wystąpienia; zachowanie dziewcząt podczas wykładu; rola Adeli)</w:t>
            </w:r>
          </w:p>
          <w:p w14:paraId="1974ADE3" w14:textId="27046A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biblijne w analizowanym fragmencie opowiadania o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manekinach</w:t>
            </w:r>
          </w:p>
          <w:p w14:paraId="2C3FAED7" w14:textId="6A7414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2232B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A4D5179" w14:textId="664E858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e sztuki (interpretacja grafik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Brunona Schulza; porównanie przedstawionej relacji kobiety i mężczyzny z sytuacją zaprezentowaną w opowiadaniu)</w:t>
            </w:r>
          </w:p>
          <w:p w14:paraId="433B593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56DA46A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0ED667C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587D6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7CFF47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FE36D52" w14:textId="6D666EA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1DF111CA" w14:textId="02E5E40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A161BC" w14:textId="7A2C073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DAAA99A" w14:textId="061E4D1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8AB88F8" w14:textId="537F09B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53686BA" w14:textId="4BA5C14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BD9BB33" w14:textId="30F5637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0E422A3" w14:textId="50F4AFE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E250C57" w14:textId="560E1B0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7FB1E31" w14:textId="7630702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840526E" w14:textId="0A82767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141451CE" w14:textId="4A064B0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AA5F454" w14:textId="6A92F9C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9B24C3" w14:textId="361276C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D610AC3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C04D74" w14:textId="6E91ADB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E64E24" w14:textId="77777777" w:rsidR="0004225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manekinach. Dokończenie </w:t>
            </w:r>
          </w:p>
          <w:p w14:paraId="456835A7" w14:textId="35E410DD" w:rsidR="00454731" w:rsidRPr="005D75BF" w:rsidRDefault="00454731" w:rsidP="000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4225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DF31B1" w14:textId="557122C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22DF8" w14:textId="5CF652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B0E20C" w14:textId="08A7F2F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CDCB050" w14:textId="5C603D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6964D19D" w14:textId="64C4D11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(analiza rzeczywistości przedstawionej we fragmencie opowiadania; postawa Jakuba wobec stworzenia)</w:t>
            </w:r>
          </w:p>
          <w:p w14:paraId="5BCA6B3F" w14:textId="7E563FA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F81295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biograficzny, egzystencjalny)</w:t>
            </w:r>
          </w:p>
          <w:p w14:paraId="191C36E4" w14:textId="637CB75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w utworach literackich i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problematyką utworu oraz znaczenie dla budowania własnego systemu wartości</w:t>
            </w:r>
          </w:p>
          <w:p w14:paraId="6A729088" w14:textId="2C8395A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(rozstrzyganie, czy motyw stworzenia został tak samo ujęty we fragmentach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Traktatu o manekinach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na obrazach artystów awangardowych XX w. – 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Braque’a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Witkacego)</w:t>
            </w:r>
          </w:p>
          <w:p w14:paraId="481FAB17" w14:textId="5212852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 (</w:t>
            </w:r>
            <w:proofErr w:type="spellStart"/>
            <w:r w:rsidR="00521594" w:rsidRPr="00521594">
              <w:rPr>
                <w:rFonts w:ascii="Times New Roman" w:hAnsi="Times New Roman" w:cs="Times New Roman"/>
                <w:i/>
                <w:sz w:val="20"/>
                <w:szCs w:val="20"/>
              </w:rPr>
              <w:t>élan</w:t>
            </w:r>
            <w:proofErr w:type="spellEnd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vital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36A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Brunona Schulza</w:t>
            </w:r>
          </w:p>
          <w:p w14:paraId="54E60ACC" w14:textId="724D2FD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uzasadnienia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A9CF79" w14:textId="6E79290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CB06CC3" w14:textId="4F95E4D4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661C4FC3" w14:textId="4478671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54C29D" w14:textId="5A17C18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C80DD0" w14:textId="5C6878F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A090C81" w14:textId="2EF6620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8EEDA45" w14:textId="3D1C1B8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E38677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1A10D115" w14:textId="14E6881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31D911" w14:textId="48F386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5D210B8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6AD6A" w14:textId="4242B6F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1E66F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Sklepy cynamonowe </w:t>
            </w:r>
          </w:p>
          <w:p w14:paraId="6780C018" w14:textId="7260515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do całej lektury, s. 285; nawiązanie: Tomasz Różycki,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Cynamon i goździki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286]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564F54" w14:textId="4BB709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2E37F5" w14:textId="227BE1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063B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Adeli </w:t>
            </w:r>
          </w:p>
          <w:p w14:paraId="6A324201" w14:textId="2FD3399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251B0239" w14:textId="2DF92E1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183100BA" w14:textId="565A64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(kreacje postaci kobiecych w literackiej twórczości Schulza; wskazanie podmiotu lirycznego wiersza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Cynamon i goździki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F5A60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archetypu w utworach literackich i jego rola w tworzeniu znaczeń uniwersalnych (kobiece bohaterki Schulza jako realizacja archetypu kobiecości)</w:t>
            </w:r>
          </w:p>
          <w:p w14:paraId="2CEE4450" w14:textId="5C57AE4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aluzji literackich w utworach i określenie znaczeń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interpretacji utworów (aluzje do prozy Schulza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Cynamon i</w:t>
            </w:r>
            <w:r w:rsidR="008119B7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goździki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Różyckiego</w:t>
            </w:r>
          </w:p>
          <w:p w14:paraId="4BBF83A2" w14:textId="62ED7AD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D29BE2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57007D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5EA067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przygotowanie głosu w dyskusji</w:t>
            </w:r>
          </w:p>
          <w:p w14:paraId="7E060B7E" w14:textId="2211751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odnośnie człowieka jako demiurga, jego marzeń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ograniczeń – w odwołaniu do prozy Schulza oraz innych tekstów podejmujących temat wchodzenia w rolę Boga i stwarzania człowieka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(np. mitu o Pigmalionie,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Frankensteinie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Mary Shelley)</w:t>
            </w:r>
          </w:p>
          <w:p w14:paraId="48F3D6E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8979E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kontekstów,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w tym własnego doświadczenia</w:t>
            </w:r>
          </w:p>
          <w:p w14:paraId="2E1635B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0BB930C" w14:textId="25165F3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60A65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9795AB" w14:textId="6CF5576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1D580E5" w14:textId="1B26217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AA47D7E" w14:textId="20DDD9F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8E670A5" w14:textId="79FFEAD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I.1.9</w:t>
            </w:r>
          </w:p>
          <w:p w14:paraId="71279A2F" w14:textId="7BEC2F7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52F17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40532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B5D8FD8" w14:textId="2EE5F09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F61FE2" w14:textId="464C0DE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5A218B4" w14:textId="6EBE151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5A37D6F" w14:textId="669A951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0FD103" w14:textId="624CE6A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4891669C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842" w14:textId="0DA013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73–74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2E3" w14:textId="77777777" w:rsidR="00524A69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Bolesław Leśmian i jego świat „wywiedziony z nicości” </w:t>
            </w:r>
          </w:p>
          <w:p w14:paraId="512385A5" w14:textId="2A640D9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287; Bolesław Leśmian,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Ballada dziadowska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F064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288; Bolesław Leśmian,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*** [„W</w:t>
            </w:r>
            <w:r w:rsidR="00524A6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malinowym chruśniaku…”], s. 290; Bolesław Leśmian,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Trupięgi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24A6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292]</w:t>
            </w:r>
          </w:p>
          <w:p w14:paraId="11BFFDC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6EE" w14:textId="353EB8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09B0" w14:textId="2ABAAD0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AC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Leśmianowskich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ballad; erotyk)</w:t>
            </w:r>
          </w:p>
          <w:p w14:paraId="383D270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D0F69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humoru i jego funkcja w tekście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Trupięgi</w:t>
            </w:r>
            <w:proofErr w:type="spellEnd"/>
          </w:p>
          <w:p w14:paraId="734396B3" w14:textId="1082F3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</w:t>
            </w:r>
            <w:r w:rsidR="00524A69" w:rsidRPr="005D75BF">
              <w:rPr>
                <w:rFonts w:ascii="Times New Roman" w:hAnsi="Times New Roman" w:cs="Times New Roman"/>
                <w:sz w:val="20"/>
                <w:szCs w:val="20"/>
              </w:rPr>
              <w:t>), narracji, sytuacji lirycznej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(wygląd i zachowanie bohaterów sytuacji lirycznej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utworze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Ballada dziadowska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czas, miejsce i okoliczności towarzyszące spotkaniu bohaterów wiersza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 malinowym chruśniaku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sposób ukształtowania wypowiedzi lirycznej w wierszu </w:t>
            </w:r>
            <w:proofErr w:type="spellStart"/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Trupięgi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stosunek podmiotu lirycznego do Boga i ziemskiego życia; obraz zaświatów)</w:t>
            </w:r>
          </w:p>
          <w:p w14:paraId="02F954AE" w14:textId="092619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ballady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eśmiana z wybraną balladą romantyczną Mickiewicza; porównanie wizji zaświatów ukazanej w wierszu Leśmiana z wyobrażeniami zaświatów znanymi z II części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Mickiewicza,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Boską komedią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Dantego)</w:t>
            </w:r>
          </w:p>
          <w:p w14:paraId="3232503C" w14:textId="2FEDB47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4F3CCA0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A1FD3F9" w14:textId="068FF7B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(obejrzenie filmu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Jańcio Wodnik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reżyserii Jana Jakuba Kolskiego i porównanie kreacji świata przedstawionego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filmie i wierszu Leśmiana; wysłuchanie wiersza Leśmiana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wykonaniu Krystyny Jandy i Marka Grechuty – rola głosów: męskiego i żeńskiego)</w:t>
            </w:r>
          </w:p>
          <w:p w14:paraId="6213D856" w14:textId="11A0EE1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 (funkcje zastosowanych neologizmów)</w:t>
            </w:r>
          </w:p>
          <w:p w14:paraId="2E5F562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prozodyczne elementy stylu: rytmizacja i jej funkcja w poezji Leśmiana</w:t>
            </w:r>
          </w:p>
          <w:p w14:paraId="1A77DF4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3BD2526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przygotowanie głosu w dyskusji</w:t>
            </w:r>
          </w:p>
          <w:p w14:paraId="0A46D66F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A9D1991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7EAC72F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4E84B69" w14:textId="54BC597C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7C34BA6D" w14:textId="3EA1E63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F59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FFF532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BF4EC8" w14:textId="0D3CA3E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FE70D7A" w14:textId="5B6AA33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DFCE42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FBC50E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17297CC" w14:textId="250344E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DE3E229" w14:textId="36EB7BC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A682DF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2661470" w14:textId="02F8F61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5E7F2421" w14:textId="7F499A7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E99E2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08E554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F6ADE9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4E92981" w14:textId="71EAE1A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3F76" w14:textId="37976B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B3096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5939" w14:textId="08E5964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BE5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Dwudziestolecie międzywojenne – podsumowanie </w:t>
            </w:r>
          </w:p>
          <w:p w14:paraId="3F137059" w14:textId="22CA01B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 294]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B60" w14:textId="02D561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D1EF" w14:textId="66462B83" w:rsidR="00454731" w:rsidRPr="005D75BF" w:rsidRDefault="004D7F9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4C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tło polityczne (zakończenie I wojny światowej, wojna polsko-bolszewicka, początek rządów sanacyjnych, początek kryzysu ekonomiczno-społecznego, wybuch II wojny światowej)</w:t>
            </w:r>
          </w:p>
          <w:p w14:paraId="1DD5BB5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filozofia (fenomenologia, pragmatyzm, psychoanaliza, psychologia głębi, behawioryzm)</w:t>
            </w:r>
          </w:p>
          <w:p w14:paraId="2B80E08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ideologie totalitarne (komunizm, faszyzm, nazizm)</w:t>
            </w:r>
          </w:p>
          <w:p w14:paraId="0A3298C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 awangardowa (futuryzm, surrealizm, konstruktywizm, kapizm, kubizm, dadaizm, formizm, abstrakcjonizm)</w:t>
            </w:r>
          </w:p>
          <w:p w14:paraId="521BB5D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literatura (liryka: Skamander, futuryści, Awangarda Krakowska, indywidualne style w poezji; epika; dramat; literatura obca)</w:t>
            </w:r>
          </w:p>
          <w:p w14:paraId="0C1B4DF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0E8A252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64BFA2F4" w14:textId="72C04C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umiejętności stosowania różnorodnych form prezentacji własnego stanowiska</w:t>
            </w:r>
          </w:p>
          <w:p w14:paraId="4F83C07D" w14:textId="26DB526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667" w14:textId="77777777" w:rsidR="008F2A8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F4B626E" w14:textId="77777777" w:rsidR="008F2A8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577A101C" w14:textId="0A0C0F9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DBFA2E9" w14:textId="77777777" w:rsidR="00F0649B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C8EFB9" w14:textId="45B78D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734661F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I.1.7 </w:t>
            </w:r>
          </w:p>
          <w:p w14:paraId="37A12EC0" w14:textId="103EA0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DA62E5D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I.1.9 </w:t>
            </w:r>
          </w:p>
          <w:p w14:paraId="3D8B4B7A" w14:textId="7B4D7DB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6DE1207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I.1.11 </w:t>
            </w:r>
          </w:p>
          <w:p w14:paraId="23DB5074" w14:textId="70668A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8D4C487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I.1.14 </w:t>
            </w:r>
          </w:p>
          <w:p w14:paraId="2FAA3068" w14:textId="058441F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DE463AC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I.1.16 </w:t>
            </w:r>
          </w:p>
          <w:p w14:paraId="2F0FDD73" w14:textId="7DD0926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58C655C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I.2.5 </w:t>
            </w:r>
          </w:p>
          <w:p w14:paraId="0EAF4C30" w14:textId="3619574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0A84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II.2.6</w:t>
            </w:r>
          </w:p>
          <w:p w14:paraId="05355AD8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III.1.1 </w:t>
            </w:r>
          </w:p>
          <w:p w14:paraId="0C98BBD4" w14:textId="6AEAB8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9A5C105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III.2.2 </w:t>
            </w:r>
          </w:p>
          <w:p w14:paraId="5A6A72E1" w14:textId="76EAB52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</w:p>
          <w:p w14:paraId="40C60AC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5349F4B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0898B430" w14:textId="6ECFB91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2BC6F93" w14:textId="65454F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09D6" w14:textId="083A06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8EA7B56" w14:textId="77777777" w:rsidTr="00BC1A21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5072" w14:textId="2BD9A2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9BF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Dwudziestolecie międzywojenne – sprawdzian wiadomości</w:t>
            </w:r>
          </w:p>
          <w:p w14:paraId="59F9B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B9B" w14:textId="3DD130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129" w14:textId="7B4FD99C" w:rsidR="00454731" w:rsidRPr="005D75BF" w:rsidRDefault="004D7F9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  <w:bookmarkStart w:id="1" w:name="_GoBack"/>
            <w:bookmarkEnd w:id="1"/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35E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7B3ADA8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1BDDFBB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7CF95CB8" w14:textId="2E0EFF7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F2A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1.1.8</w:t>
            </w:r>
          </w:p>
          <w:p w14:paraId="54654C1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403BA04" w14:textId="4D2569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568" w14:textId="47A13A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0CB0A70" w14:textId="77777777" w:rsidTr="00BC1A21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0DDF" w14:textId="7622272F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D73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wojny i okupacji – wprowadzenie do epoki</w:t>
            </w:r>
          </w:p>
          <w:p w14:paraId="4A73289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O epoce, s. 302]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5F7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D83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294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chronologia literatury wojennej i okupacyjnej</w:t>
            </w:r>
          </w:p>
          <w:p w14:paraId="1E97341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tło społeczno-polityczne</w:t>
            </w:r>
          </w:p>
          <w:p w14:paraId="29B6A2D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kultura literacka (pokolenie Kolumbów; literatura faktu; literatura łagrowa)</w:t>
            </w:r>
          </w:p>
          <w:p w14:paraId="5E91B9F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życie literackie i kulturalne w czasie okupacji; propaganda, cenzura</w:t>
            </w:r>
          </w:p>
          <w:p w14:paraId="17982AD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edukacja i nauka (tajne komplety)</w:t>
            </w:r>
          </w:p>
          <w:p w14:paraId="43B092CF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14:paraId="67FCF01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 (teatry jawne, tajne grupy teatralne)</w:t>
            </w:r>
          </w:p>
          <w:p w14:paraId="6D932A2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piosenka i satyra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005D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 </w:t>
            </w:r>
          </w:p>
          <w:p w14:paraId="41C4C973" w14:textId="79DFDAA1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47274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35710BE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CE38A6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042065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FFAC8F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2FBB7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B6679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BD35371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I.2.1 </w:t>
            </w:r>
          </w:p>
          <w:p w14:paraId="49B1E367" w14:textId="1534E0C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89F29A0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I.2.6 </w:t>
            </w:r>
          </w:p>
          <w:p w14:paraId="486DB970" w14:textId="7D0CACF9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A54C218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III.2.1 </w:t>
            </w:r>
          </w:p>
          <w:p w14:paraId="346FE16B" w14:textId="50A6F37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96A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7688DB4" w14:textId="77777777" w:rsidTr="005D75BF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C440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17BF4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w czytaniu ze zrozumieniem </w:t>
            </w:r>
          </w:p>
          <w:p w14:paraId="36A9A19F" w14:textId="62576B1B" w:rsidR="009A0E9E" w:rsidRPr="005D75BF" w:rsidRDefault="00F03AD2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czytanie ze zrozumieniem: Stanisław </w:t>
            </w:r>
            <w:proofErr w:type="spellStart"/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Stabro</w:t>
            </w:r>
            <w:proofErr w:type="spellEnd"/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Twórczość pokolenia Kolumbów</w:t>
            </w:r>
            <w:r w:rsidR="009A0E9E"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A20A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2D8D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4AE5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D10B5A4" w14:textId="3548B72C" w:rsidR="009A0E9E" w:rsidRPr="00472748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2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</w:t>
            </w:r>
            <w:r w:rsidR="00472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budowaniu wartości uniwersalnych</w:t>
            </w:r>
          </w:p>
          <w:p w14:paraId="2515285A" w14:textId="4AD8EF1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</w:p>
          <w:p w14:paraId="37B9BB0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6B487CBD" w14:textId="478B3C81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56E65B44" w14:textId="77777777" w:rsidR="009A0E9E" w:rsidRPr="005D75BF" w:rsidRDefault="009A0E9E" w:rsidP="00D7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</w:t>
            </w:r>
          </w:p>
          <w:p w14:paraId="5E481C3D" w14:textId="052089E1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0F70368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EE81E13" w14:textId="3936FB4F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odpowiedzi</w:t>
            </w:r>
          </w:p>
          <w:p w14:paraId="08F65F77" w14:textId="2A3D1F82" w:rsidR="009A0E9E" w:rsidRPr="00472748" w:rsidRDefault="008F202A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pisanie streszczenia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175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C707C1D" w14:textId="34B2AC0B" w:rsidR="009A0E9E" w:rsidRPr="00D75DC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7274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D7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32A26C3B" w14:textId="457EF0BF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C1EF43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F7551B" w14:textId="31E6A58E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641025" w14:textId="786A0E13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601DBD9" w14:textId="17AAF8C6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05C048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152669B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DB24DA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9ADA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24191FA" w14:textId="77777777" w:rsidTr="00BC1A21">
        <w:tblPrEx>
          <w:tblCellMar>
            <w:left w:w="70" w:type="dxa"/>
            <w:right w:w="70" w:type="dxa"/>
          </w:tblCellMar>
        </w:tblPrEx>
        <w:trPr>
          <w:trHeight w:val="133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1113A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33925" w14:textId="65EA6A22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Polska w czasie wojny i okupacji </w:t>
            </w:r>
          </w:p>
          <w:p w14:paraId="672B984D" w14:textId="6DE42EF5" w:rsidR="009A0E9E" w:rsidRPr="005D75BF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A96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494D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E516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9C57B5E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81A795F" w14:textId="6E8E0350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estetycznymi;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poddanie ich refleksji</w:t>
            </w:r>
          </w:p>
          <w:p w14:paraId="2AAF2281" w14:textId="21989EC0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historycznego, politycznego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biograficznego, egzystencjalnego w interpretacji utworów literackich (Akcja Specjalna „Kraków”, zbrodnia katyńska, okupacyjna codzienność, ruch oporu, Holocaust, obozy koncentracyjne, Powstanie Warszawskie)</w:t>
            </w:r>
          </w:p>
          <w:p w14:paraId="1BCB8568" w14:textId="5921F59E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9C9B8C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retorycznych (przemówienie)</w:t>
            </w:r>
          </w:p>
          <w:p w14:paraId="7AC19302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F31BE31" w14:textId="06D89B6C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25A516A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DF233D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FBB7AE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4C6EBA" w14:textId="11F25619" w:rsidR="009A0E9E" w:rsidRPr="005D75BF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A70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8542F4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348D018" w14:textId="26A1BAE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9931303" w14:textId="258CA49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02DDF3F" w14:textId="1F91DDF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ADA482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46094A01" w14:textId="39FD024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49AD952A" w14:textId="3A4E3F4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20CE9A6" w14:textId="1732801D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46C4EA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27C9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27376C8" w14:textId="77777777" w:rsidTr="00BC1A21">
        <w:tblPrEx>
          <w:tblCellMar>
            <w:left w:w="70" w:type="dxa"/>
            <w:right w:w="70" w:type="dxa"/>
          </w:tblCellMar>
        </w:tblPrEx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8A12B7" w14:textId="620E6094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C9BA" w14:textId="297482A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Tragizm pokolenia Kolumbów w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poezji Baczyńskiego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Gajcego [podręcznik: Krzysztof Kamil Baczyński,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Pokolenie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310;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Rodzicom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312; Tadeusz Gajcy,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Wczorajszemu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314; nawiązanie: Hubert Dobaczewski,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Wojenka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317]</w:t>
            </w:r>
          </w:p>
          <w:p w14:paraId="53D3B6D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A40E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CB5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1572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literatury; pokolenie Kolumbów</w:t>
            </w:r>
          </w:p>
          <w:p w14:paraId="7DFA092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(poezja tyrtejska)</w:t>
            </w:r>
          </w:p>
          <w:p w14:paraId="7C3DF2CF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(anafora, metafora)</w:t>
            </w:r>
          </w:p>
          <w:p w14:paraId="6F98E0B7" w14:textId="74CEECC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tragizmu, komizmu i ironii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funkcja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tekście; czarny humor</w:t>
            </w:r>
          </w:p>
          <w:p w14:paraId="56F1AD83" w14:textId="4F71376E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estetycznymi;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poddanie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refleksji</w:t>
            </w:r>
          </w:p>
          <w:p w14:paraId="109A5D20" w14:textId="05E994E9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(obrazowanie apokaliptyczne; wizja przyszłości pokolenia przedstawiona przez podmiot liryczny; status osoby mówiącej; oczekiwania matki i ojca względem syna; źródłosłów imienia Krzysztof; słowa podmiotu lirycznego jako dialog z samym sobą w wierszu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Wczorajszemu </w:t>
            </w:r>
            <w:r w:rsidR="008225A5">
              <w:rPr>
                <w:rFonts w:ascii="Times New Roman" w:hAnsi="Times New Roman" w:cs="Times New Roman"/>
                <w:iCs/>
                <w:sz w:val="20"/>
                <w:szCs w:val="20"/>
              </w:rPr>
              <w:t>T.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Gajcego – konfrontacja dwóch postaw; sposób ukazania wojny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piosence </w:t>
            </w:r>
            <w:r w:rsidRPr="008225A5">
              <w:rPr>
                <w:rFonts w:ascii="Times New Roman" w:hAnsi="Times New Roman" w:cs="Times New Roman"/>
                <w:i/>
                <w:sz w:val="20"/>
                <w:szCs w:val="20"/>
              </w:rPr>
              <w:t>Wojenka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F342A2" w14:textId="1DE0CB9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i ich cechy wspólne i różne (porównanie ujęć relacji przeszłość – teraźniejszość w poezji Baczyńskiego i Gajcego; związek pomiędzy tekstem piosenki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Wojenka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Lao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 omawianymi wierszami wojennymi)</w:t>
            </w:r>
          </w:p>
          <w:p w14:paraId="6B50088E" w14:textId="65CA4D52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(źródłosłów imienia Krzysztof – niosący Chrystusa)</w:t>
            </w:r>
          </w:p>
          <w:p w14:paraId="78652944" w14:textId="7AC36E45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225A5" w:rsidRPr="005D75BF">
              <w:rPr>
                <w:rFonts w:ascii="Times New Roman" w:hAnsi="Times New Roman" w:cs="Times New Roman"/>
                <w:sz w:val="20"/>
                <w:szCs w:val="20"/>
              </w:rPr>
              <w:t>istorycznoliterackiego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25A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historycznego, b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iograficznego, egzystencjalnego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ED154E" w14:textId="366A3930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31573810" w14:textId="1C1CF262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</w:t>
            </w:r>
            <w:r w:rsidR="00D31E31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(wysłuchanie piosenki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Lao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wpływ warstwy muzycznej na subiektywny odbiór wiersza)</w:t>
            </w:r>
          </w:p>
          <w:p w14:paraId="7A0E98C6" w14:textId="0BBFB02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D07D167" w14:textId="311D2595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tekście wykorzystanie ich w budowie wypowiedzi o różnym charakterze</w:t>
            </w:r>
          </w:p>
          <w:p w14:paraId="4FF91E6E" w14:textId="1D8B65A8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3113CC7" w14:textId="4A359583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środków retorycznych (np. wyliczeń, wykrzyknień, paralelizmów, powtórzeń, apostrof)</w:t>
            </w:r>
          </w:p>
          <w:p w14:paraId="67555776" w14:textId="5EDA61C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uwzględnieniem celu i adresata, z zachowaniem zasad retoryki</w:t>
            </w:r>
          </w:p>
          <w:p w14:paraId="50093A6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wypracowania na temat: Jaki wpływ na człowieka mają doświadczenia ekstremalne?</w:t>
            </w:r>
          </w:p>
          <w:p w14:paraId="0D12A13E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EC08BDC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BC24392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A73146" w14:textId="23860029" w:rsidR="009A0E9E" w:rsidRPr="005D75BF" w:rsidRDefault="009A0E9E" w:rsidP="00683B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683B7C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203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05303B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BC2A1F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4CBEE0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4BC0179" w14:textId="66DF6C6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17AE6F1" w14:textId="244F6A5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7324D23" w14:textId="15AE5B4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34122CC" w14:textId="1BEB9F7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E6EB0BA" w14:textId="39504C0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3F066C8" w14:textId="588269A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C6CD5E3" w14:textId="1E1D4C0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E02E571" w14:textId="64FB2A4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4681478" w14:textId="1292797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7F4BF836" w14:textId="7C27A003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F1868C" w14:textId="1F2C28D8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9A6C984" w14:textId="184A3AC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987E850" w14:textId="72BE6DE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F9F1634" w14:textId="0E8B80A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523AAE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0038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37E0983" w14:textId="77777777" w:rsidTr="00BC1A21">
        <w:tblPrEx>
          <w:tblCellMar>
            <w:left w:w="70" w:type="dxa"/>
            <w:right w:w="70" w:type="dxa"/>
          </w:tblCellMar>
        </w:tblPrEx>
        <w:trPr>
          <w:trHeight w:val="766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A0A75B" w14:textId="63FB1F03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  <w:p w14:paraId="5841199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B3951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Miłość bez jutra.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Wiersze miłosne Baczyńskiego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Gajcego </w:t>
            </w:r>
          </w:p>
          <w:p w14:paraId="547F6CED" w14:textId="7303B546" w:rsidR="009A0E9E" w:rsidRPr="005D75BF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Krzysztof Kamil Baczyński,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Ten czas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319; ***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[Niebo złote ci otworzę…], 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320; Tadeusz Gajcy,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Miłość bez jutra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2AD5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0DC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2BBFE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środki wyrazu artystycznego i ich funkcje (służące eksponowaniu toposu Erosa i </w:t>
            </w:r>
            <w:proofErr w:type="spellStart"/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Tanatosa</w:t>
            </w:r>
            <w:proofErr w:type="spellEnd"/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02E1CD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bohaterów wierszy Baczyńskiego i Gajcego)</w:t>
            </w:r>
          </w:p>
          <w:p w14:paraId="689D7047" w14:textId="07D5193A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 w:rsidRPr="007028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 w:rsidRPr="007028DB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</w:p>
          <w:p w14:paraId="7AE948E7" w14:textId="4FDD1671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przedstawionego,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narracji, sytuacji lirycznej; </w:t>
            </w:r>
            <w:r w:rsidR="008225A5" w:rsidRPr="007028DB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(obrazowanie o</w:t>
            </w:r>
            <w:r w:rsidR="00472748" w:rsidRPr="007028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charakterze wizyjnym; forma wypowiedzi podmiotu lirycznego, określenie typu liryki; relacje uczuciowe bohaterów)</w:t>
            </w:r>
          </w:p>
          <w:p w14:paraId="629EC272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 i ich rola w tworzeniu znaczeń uniwersalnych (topos Erosa i </w:t>
            </w:r>
            <w:proofErr w:type="spellStart"/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Tanatosa</w:t>
            </w:r>
            <w:proofErr w:type="spellEnd"/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968B6B" w14:textId="1D0EA53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4D6F795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(zwłaszcza: historycznego, biograficznego, egzystencjalnego)</w:t>
            </w:r>
          </w:p>
          <w:p w14:paraId="488DCC33" w14:textId="3A34747C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2DFAE14" w14:textId="3CF4D52F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A25D7CE" w14:textId="17A33A7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8D4EFEC" w14:textId="4324EA5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cji, uzasadnienia, komentarze;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głos w dyskusji</w:t>
            </w:r>
          </w:p>
          <w:p w14:paraId="1C052BC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D6CE1F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5245E9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A806694" w14:textId="11530101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8AD7" w14:textId="18D2531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71E7529" w14:textId="57C97DF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A31BD2" w14:textId="67F1DE1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5DA3FED" w14:textId="5DB78737" w:rsidR="009A0E9E" w:rsidRPr="005D75BF" w:rsidRDefault="001604C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11D11B2" w14:textId="44E314F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E07C6FB" w14:textId="56A923EC" w:rsidR="009A0E9E" w:rsidRPr="005D75BF" w:rsidRDefault="001604C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88787C" w14:textId="31D3F1C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BBFD69A" w14:textId="2AEFE98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A8F223" w14:textId="50DE2E97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0567499" w14:textId="76AE3530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571365A" w14:textId="143B669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2243CA" w14:textId="45DB043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58F88C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1A4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529839D" w14:textId="77777777" w:rsidTr="00EC76B6">
        <w:tblPrEx>
          <w:tblCellMar>
            <w:left w:w="70" w:type="dxa"/>
            <w:right w:w="70" w:type="dxa"/>
          </w:tblCellMar>
        </w:tblPrEx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51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D9213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Borowski,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Ludzie, którzy szli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Proszę państwa do gazu </w:t>
            </w:r>
          </w:p>
          <w:p w14:paraId="0A78459E" w14:textId="16572589" w:rsidR="009A0E9E" w:rsidRPr="005D75BF" w:rsidRDefault="00F03AD2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podręcznik: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37E7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75A5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362" w14:textId="77777777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C3A170A" w14:textId="77777777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3B92BC91" w14:textId="34DC895D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758C9AA" w14:textId="3E375089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</w:t>
            </w:r>
          </w:p>
          <w:p w14:paraId="743D4111" w14:textId="4668DE12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(narracja pierwszoosobowa, subiektywizm; kreacja artystyczna; ukazywanie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bohaterów, odtwarzanie dialogów bez analizy psychologicznej postaci – behawioryzm)</w:t>
            </w:r>
          </w:p>
          <w:p w14:paraId="6CF61FDC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39313056" w14:textId="0B8E772D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 (człowiek zlagrowany)</w:t>
            </w:r>
          </w:p>
          <w:p w14:paraId="2F181EFF" w14:textId="4CCBB190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</w:t>
            </w:r>
            <w:r w:rsidR="0038720A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uwzględnieniem celu i adresata,</w:t>
            </w:r>
            <w:r w:rsidR="0038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 zachowaniem zasad retoryki</w:t>
            </w:r>
          </w:p>
          <w:p w14:paraId="4B69E89D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90DAFE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D229EE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4366679" w14:textId="5EC3E43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FB0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E7C624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55D14A4" w14:textId="7E3DCAF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7B12D7F" w14:textId="23A0FBF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E2B5DD4" w14:textId="71EE10A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32F8FD6" w14:textId="5502018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6A2E934" w14:textId="4900911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575FDE5" w14:textId="35CB40C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A9A80AC" w14:textId="517FE95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4472DD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9B54AA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C893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80426ED" w14:textId="77777777" w:rsidTr="00BC1A21">
        <w:tblPrEx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AAD61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1F80" w14:textId="36092C57" w:rsidR="005E0B7D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„[…] a ludzie szli i szli</w:t>
            </w:r>
            <w:r w:rsidR="005E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...”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Obozowe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memento mori</w:t>
            </w:r>
            <w:r w:rsidR="005E0B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8E3B85F" w14:textId="795E647E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Tadeusz Borowski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 Ludzie, którzy szli</w:t>
            </w:r>
            <w:r w:rsidRPr="005E0B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E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324]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4FF2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CA76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ECB0C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3F1060C7" w14:textId="2A2475E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25D8ED4" w14:textId="46FDA3D0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E0B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(mechanizm masowego zabijania ludzi w obozie)</w:t>
            </w:r>
          </w:p>
          <w:p w14:paraId="0A3D415F" w14:textId="242334B9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(obóz kobiecy widziany z perspektywy mężczyzn – więźniów Auschwitz; wpływ zmiany perspektywy widzenia obozu na relacje między więźniami i więźniarkami; dehumanizujące traktowanie więźniarek przez władze obozu; postaw</w:t>
            </w:r>
            <w:r w:rsidR="00F3691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blokowej; obozowe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memento mori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0191C8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36428F4E" w14:textId="75AA6762" w:rsidR="009A0E9E" w:rsidRPr="005D75BF" w:rsidRDefault="008F202A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 (człowiek zlagrowany)</w:t>
            </w:r>
          </w:p>
          <w:p w14:paraId="328081AC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06FB7144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7734DFA5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274A1A5" w14:textId="254D1410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F6A159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73CA920C" w14:textId="6B028609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DAE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7E53177" w14:textId="332724B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77F24E9" w14:textId="7FB85B3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AB1E726" w14:textId="5E904BE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5FD648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9EB867" w14:textId="60BCF81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A065C8D" w14:textId="4C86916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562F031" w14:textId="6183F5D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55F7DE" w14:textId="1E7B8E3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C12EEE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D647D2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2C59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AAFB904" w14:textId="77777777" w:rsidTr="00BC1A21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148E" w14:textId="44BF305D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947A8" w14:textId="77777777" w:rsidR="003A3B1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„Czy my jesteśmy ludzie dobrzy?” Etyczne wątpliwości więźnia obozu koncentracyjnego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5F9035" w14:textId="18E5F150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Tadeusz Borowski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Proszę państwa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do gazu</w:t>
            </w:r>
            <w:r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C2E9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97D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4F629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04C461AF" w14:textId="760469A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CE4216E" w14:textId="1FF1FA7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(uprzedmiotowienie człowieka w obozie)</w:t>
            </w:r>
          </w:p>
          <w:p w14:paraId="56E37544" w14:textId="4D179969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(rekonstrukcja wydarzeń ukazanych w tekście; funkcja transportów w życiu obozu; charakterystyka więźniów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esesmanów; stosunek Tadka do rzeczywistości obozowej)</w:t>
            </w:r>
          </w:p>
          <w:p w14:paraId="6F1698BA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50EE0E68" w14:textId="1E1E5F82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</w:t>
            </w:r>
          </w:p>
          <w:p w14:paraId="57AB88EA" w14:textId="3E56F660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składniowych; dzielenie się wrażeniami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przemyśleniami po lekturze fragmentu opowiadania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Proszę państwa do gazu</w:t>
            </w:r>
          </w:p>
          <w:p w14:paraId="6AB070BE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0DE20CE8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15D8A1" w14:textId="0E42BB5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52462BE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1FECED17" w14:textId="34F438DE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4B9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EE67487" w14:textId="050B2AD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ED1E4CE" w14:textId="1877850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5439A0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2B2C8E" w14:textId="3C3707E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0780210" w14:textId="26360E4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16EB483" w14:textId="394D3FF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9A76DDD" w14:textId="639B93C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2FADE21" w14:textId="6280970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D126722" w14:textId="7A2FA72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60B7E5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95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C75E84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9CF2E" w14:textId="284ECF1A" w:rsidR="009A0E9E" w:rsidRPr="005D75BF" w:rsidRDefault="009A0E9E" w:rsidP="005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  <w:r w:rsid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B327" w14:textId="77777777" w:rsidR="003A3B1E" w:rsidRDefault="009A0E9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Borowski,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Ludzie, którzy szli</w:t>
            </w:r>
            <w:r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Proszę państwa do gazu </w:t>
            </w:r>
          </w:p>
          <w:p w14:paraId="0A6DF3F4" w14:textId="7376C448" w:rsidR="009A0E9E" w:rsidRPr="005D75BF" w:rsidRDefault="003A3B1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336; nawiązanie: Mikołaj Grynberg, 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Oskarżam Auschwitz</w:t>
            </w:r>
            <w:r w:rsidR="009A0E9E"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338]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47BC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C8A1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A21D9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więźniów Auschwitz)</w:t>
            </w:r>
          </w:p>
          <w:p w14:paraId="6481299E" w14:textId="0B159E7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A267D8C" w14:textId="46BAFEC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z 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(wejście więźniów w rolę oprawców; tworzenie rzeczywistości obozowej na zasadzie kontrastu; portret człowieka zlagrowanego)</w:t>
            </w:r>
          </w:p>
          <w:p w14:paraId="41AB33F5" w14:textId="4F67FD9D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(warunki życia w obozie; charakterystyka Tadka – narratora opowiadań, ocena postaci; wojenne doświadczenia rodziców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Dahlii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F51E8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59A05FA1" w14:textId="036B9B89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</w:t>
            </w:r>
          </w:p>
          <w:p w14:paraId="78818DBC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 opowiadań Borowskiego (żargon obozowy, kolokwializmy, wulgaryzmy, zdrobnienia i ich funkcje)</w:t>
            </w:r>
          </w:p>
          <w:p w14:paraId="1D2754DE" w14:textId="191B9FB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08EF8DF6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 (wartość literatury obozowej dla współczesnego czytelnika)</w:t>
            </w:r>
          </w:p>
          <w:p w14:paraId="6925CA8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9D713F9" w14:textId="53CA29A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B26387B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0451BEA6" w14:textId="2A2F4CF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F0B9270" w14:textId="1B1F775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699E" w14:textId="112DB1A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719E0D2" w14:textId="21045B8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D02F70B" w14:textId="3F39504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97109F0" w14:textId="07B4D6FE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1E6BD2E" w14:textId="3FA87BE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5A65266" w14:textId="3DA63E8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8B403F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5910400" w14:textId="2DB8E92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02ED62D" w14:textId="29D5548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D1BBA63" w14:textId="7818DDA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BCA2AD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B62F57" w14:textId="6CFCB10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35A28B7" w14:textId="352127F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4D8C6A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B4ABEA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0E46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13879D8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1EE0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E40" w14:textId="77777777" w:rsidR="003A3B1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</w:p>
          <w:p w14:paraId="56948689" w14:textId="67149C2E" w:rsidR="009A0E9E" w:rsidRPr="005D75BF" w:rsidRDefault="009A0E9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1E5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EBD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2197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(literatura faktu)</w:t>
            </w:r>
          </w:p>
          <w:p w14:paraId="3E088CC0" w14:textId="1B9E636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90C74FE" w14:textId="17D126E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(opis likwidacji getta warszawskiego przez Niemców i powstania)</w:t>
            </w:r>
          </w:p>
          <w:p w14:paraId="1DF12CE9" w14:textId="3D75FAA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(bohater-rozmówca: Marek Edelman)</w:t>
            </w:r>
          </w:p>
          <w:p w14:paraId="4854AB0E" w14:textId="4DA19CB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3330BB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0854ED82" w14:textId="280D84A2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3D28441B" w14:textId="161C058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(artykuł, felieton, reportaż)</w:t>
            </w:r>
          </w:p>
          <w:p w14:paraId="4CC99C45" w14:textId="772DD75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reportażu w utworze Hanny Krall; wiadomość i komentarz</w:t>
            </w:r>
          </w:p>
          <w:p w14:paraId="6D7CE27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083861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567E2F1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D79FB35" w14:textId="0B42630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98E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F126BC5" w14:textId="5406623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667DFC8" w14:textId="74FDCC3B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.1.9</w:t>
            </w:r>
          </w:p>
          <w:p w14:paraId="74DD6C73" w14:textId="1EF964B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E4F637C" w14:textId="6099E7D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6B8E39" w14:textId="0B61279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5C075CC" w14:textId="29395E18" w:rsidR="009A0E9E" w:rsidRPr="005D75BF" w:rsidRDefault="00EC76B6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E0C04EF" w14:textId="18DB911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0456D265" w14:textId="3A59048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1D2242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3C7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A96F511" w14:textId="77777777" w:rsidTr="00BC1A21">
        <w:tblPrEx>
          <w:tblCellMar>
            <w:left w:w="70" w:type="dxa"/>
            <w:right w:w="70" w:type="dxa"/>
          </w:tblCellMar>
        </w:tblPrEx>
        <w:trPr>
          <w:trHeight w:val="13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70F3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55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Zwyczajni niezwyczajni</w:t>
            </w:r>
          </w:p>
          <w:p w14:paraId="71E92ADA" w14:textId="1E17E55A" w:rsidR="009A0E9E" w:rsidRPr="005D75BF" w:rsidRDefault="00F06F5E" w:rsidP="007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714F0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Hanna Krall, </w:t>
            </w:r>
            <w:r w:rsidR="00714F0C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342]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E4A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E30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BAA7" w14:textId="4C0D776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B1D5B35" w14:textId="67942FC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40BF1F" w14:textId="030983F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 Marka Edelmana wyłaniający się z tekstu; stosunek bohatera do siebie i tamtych wydarzeń; przedstawienie Anielewicza przez Edelmana; celowość budowania przez Marka Edelmana odmiennego od tradycyjnego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wizerunku bohatera; powody, dla których Marek Edelman został lekarzem; stosunek Edelmana do Boga; interpretacja tytułu reportażu Hanny Krall w kontekście opisanych wydarzeń) </w:t>
            </w:r>
          </w:p>
          <w:p w14:paraId="5EF0E1F3" w14:textId="49B3A72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i ich cechy wspólne i różne (porównanie ukazania powstańców we wspomnieniach Marka Edelmana z obrazami powstańców w innych utworach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literackich, np.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Glorii </w:t>
            </w:r>
            <w:proofErr w:type="spellStart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victis</w:t>
            </w:r>
            <w:proofErr w:type="spellEnd"/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Elizy Orzeszkowej; postawy wobec Boga w kontekście doświadczenia Holocaustu opisane przez 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 xml:space="preserve">Adama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Bonieckiego w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artykule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Czy Bóg umarł w Auschwitz?</w:t>
            </w:r>
            <w:r w:rsidRPr="00710CF0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tytułu tekstu Bonieckiego w odniesieniu do treści artykułu )</w:t>
            </w:r>
          </w:p>
          <w:p w14:paraId="5A191160" w14:textId="7DE276D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BC718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6E5B55B3" w14:textId="6152748B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40F3AD30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47D956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2699C58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89FCF96" w14:textId="31B49AE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E4678" w14:textId="04108B1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71A90B5" w14:textId="09B49A1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15AF00C" w14:textId="7089438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200FD00" w14:textId="5CF112B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AD17004" w14:textId="3D7A910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FC3381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B612C83" w14:textId="1985B4D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4C3ED83" w14:textId="397854A2" w:rsidR="009A0E9E" w:rsidRPr="005D75BF" w:rsidRDefault="00EC76B6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B7B73C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CA0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BD50D53" w14:textId="77777777" w:rsidTr="003A6D0E">
        <w:tblPrEx>
          <w:tblCellMar>
            <w:left w:w="70" w:type="dxa"/>
            <w:right w:w="70" w:type="dxa"/>
          </w:tblCellMar>
        </w:tblPrEx>
        <w:trPr>
          <w:trHeight w:val="10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4392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546" w14:textId="51A910E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Postawy Żydów wobec śmierci [lektura obowiązkowa: 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348]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3DE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A29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50F7" w14:textId="628FA94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9ACF91C" w14:textId="20E2FF6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F51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</w:p>
          <w:p w14:paraId="3BDD77DF" w14:textId="63A036D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(postawy prezentowane przez personel szpitala wobec prowadzonej przez Niemców masowej eksterminacji; zestawienie przez Marka Edelmana dwóch rodzajów umierania)</w:t>
            </w:r>
          </w:p>
          <w:p w14:paraId="3A4C718A" w14:textId="6C73A62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1AC9892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7565DFEB" w14:textId="4DD56488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04C342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78B645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F55E9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4339B0ED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453C2E" w14:textId="168017E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56228082" w14:textId="6C893FB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1D30" w14:textId="5853963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D28A47" w14:textId="19B724E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465CF77" w14:textId="75D443E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.1.10</w:t>
            </w:r>
          </w:p>
          <w:p w14:paraId="6AC42775" w14:textId="492249DC" w:rsidR="009A0E9E" w:rsidRPr="005D75BF" w:rsidRDefault="0020003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8153CC4" w14:textId="14F2FEB6" w:rsidR="009A0E9E" w:rsidRPr="005D75BF" w:rsidRDefault="0020003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84EA14" w14:textId="0280741C" w:rsidR="009A0E9E" w:rsidRPr="005D75BF" w:rsidRDefault="0020003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C1D8058" w14:textId="7B0ED14D" w:rsidR="009A0E9E" w:rsidRPr="005D75BF" w:rsidRDefault="0020003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4D7F4DA" w14:textId="48CB3A3A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E16DB0" w14:textId="6B3E9BF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839E94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472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BB6F71F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CCE5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CD9" w14:textId="00DA76A4" w:rsidR="00F06F5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„Nie dać się wepchnąć na beczkę”</w:t>
            </w:r>
          </w:p>
          <w:p w14:paraId="7433D6DC" w14:textId="153E88F8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350]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A32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7C2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4568" w14:textId="2F111B6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obowiązkowej</w:t>
            </w:r>
          </w:p>
          <w:p w14:paraId="5DD95ADB" w14:textId="764280EC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70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</w:p>
          <w:p w14:paraId="767F669C" w14:textId="07DE17DC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 umierania)</w:t>
            </w:r>
          </w:p>
          <w:p w14:paraId="109073D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</w:t>
            </w:r>
          </w:p>
          <w:p w14:paraId="10B81097" w14:textId="28B770A5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0612768" w14:textId="54A546C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</w:t>
            </w:r>
            <w:r w:rsidR="00161C77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g kodu właściwego danej dziedzinie sztuki (interpretacja tytułu obrazu Jerzego Krawczyka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Przesyłka bez wartości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kontekście przedstawionych fragmentów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Zdążyć przed Panem Bogiem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317D4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479ECA2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1BD3FF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44B906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91CF" w14:textId="4FF0DE2B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0B13D15" w14:textId="66880204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237B79C" w14:textId="0AC250F6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14EEDCD" w14:textId="5BA8AA5C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BB54F90" w14:textId="709C5FB7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4DF0D2A" w14:textId="3A10D695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03875363" w14:textId="3304E992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96AD7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B5E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53CE3AA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32D7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28E" w14:textId="77777777" w:rsidR="004D3DAC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Zdążyć przed Panem Bogiem </w:t>
            </w:r>
          </w:p>
          <w:p w14:paraId="3762FEF9" w14:textId="099E54A5" w:rsidR="009A0E9E" w:rsidRPr="005D75BF" w:rsidRDefault="00714F0C" w:rsidP="0044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</w:t>
            </w:r>
            <w:r w:rsidR="009A0E9E" w:rsidRPr="004D3D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D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353; nawiązanie: Czesław Miłosz, </w:t>
            </w:r>
            <w:proofErr w:type="spellStart"/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Ca</w:t>
            </w:r>
            <w:r w:rsidR="00C27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</w:t>
            </w:r>
            <w:proofErr w:type="spellEnd"/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di </w:t>
            </w:r>
            <w:proofErr w:type="spellStart"/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Fiori</w:t>
            </w:r>
            <w:proofErr w:type="spellEnd"/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441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75C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BBD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8BC2" w14:textId="78E2C10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32C3619" w14:textId="75034DAB" w:rsidR="009A0E9E" w:rsidRPr="00472748" w:rsidRDefault="009A0E9E" w:rsidP="002853D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7019" w:rsidRP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estetycznymi; </w:t>
            </w:r>
            <w:r w:rsidR="00161C77">
              <w:rPr>
                <w:rFonts w:ascii="Times New Roman" w:hAnsi="Times New Roman" w:cs="Times New Roman"/>
                <w:sz w:val="20"/>
                <w:szCs w:val="20"/>
              </w:rPr>
              <w:t xml:space="preserve">poddanie </w:t>
            </w:r>
            <w:r w:rsidR="00161C77">
              <w:rPr>
                <w:rFonts w:ascii="Times New Roman" w:hAnsi="Times New Roman" w:cs="Times New Roman"/>
                <w:sz w:val="20"/>
                <w:szCs w:val="20"/>
              </w:rPr>
              <w:br/>
              <w:t>ich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 refleksji (różne wizje śmierci i bohaterstwa w </w:t>
            </w:r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4727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przeplatania wątku historycznego z wątkiem współczesnym; rola poezji i poety wyznaczona przez Czesława Miłosza w wierszu </w:t>
            </w:r>
            <w:proofErr w:type="spellStart"/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Campo</w:t>
            </w:r>
            <w:proofErr w:type="spellEnd"/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di </w:t>
            </w:r>
            <w:proofErr w:type="spellStart"/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Fiori</w:t>
            </w:r>
            <w:proofErr w:type="spellEnd"/>
            <w:r w:rsidR="000C7019"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0C7019" w:rsidRP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(przedstawienie historii Jurka </w:t>
            </w:r>
            <w:proofErr w:type="spellStart"/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Wilnera</w:t>
            </w:r>
            <w:proofErr w:type="spellEnd"/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; funkcja </w:t>
            </w:r>
            <w:proofErr w:type="spellStart"/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Umschlagplatzu</w:t>
            </w:r>
            <w:proofErr w:type="spellEnd"/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 w okresie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poprzedzającym powstanie; plan czasowy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plan przestrzenny, w których rozgrywa się akcja wiersza </w:t>
            </w:r>
            <w:proofErr w:type="spellStart"/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Campo</w:t>
            </w:r>
            <w:proofErr w:type="spellEnd"/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Fiori</w:t>
            </w:r>
            <w:proofErr w:type="spellEnd"/>
            <w:r w:rsidRPr="00161C77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opis wesołego miasteczka sąsiadującego 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gettem)</w:t>
            </w:r>
          </w:p>
          <w:p w14:paraId="7F1FF2A6" w14:textId="486083F6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propozycje interpretacji utworu; </w:t>
            </w:r>
            <w:r w:rsidR="0006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wskazanie w tekście miejsc, które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mogą stanowić argumenty na </w:t>
            </w:r>
            <w:r w:rsidR="00822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poparcie propozycji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interpretacyjnej</w:t>
            </w:r>
          </w:p>
          <w:p w14:paraId="07ACC7AA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kontekst w interpretacji utworów literackich (historyczny, polityczny, kulturowy, biograficzny, egzystencjalny)</w:t>
            </w:r>
          </w:p>
          <w:p w14:paraId="0A7473E4" w14:textId="00D0278A" w:rsidR="009A0E9E" w:rsidRPr="001F5182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uniwersalnych i narodowych w utworach literackich i ich związek z problematyką utworu oraz znaczenie dla budowania własnego systemu wartości (przykłady sytuacji i postaw, które Edelman </w:t>
            </w:r>
            <w:proofErr w:type="spellStart"/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deheroizuje</w:t>
            </w:r>
            <w:proofErr w:type="spellEnd"/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08EAEF9" w14:textId="2AA8F84A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odczytanie pozaliterackich tekstów kultury w</w:t>
            </w:r>
            <w:r w:rsidR="00E776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edłu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 kodu właściwego danej dziedzinie sztuki (obejrzenie filmu </w:t>
            </w:r>
            <w:r w:rsidRPr="00E77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Bogowie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reżyserii Łukasza </w:t>
            </w:r>
            <w:proofErr w:type="spellStart"/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Palkowskiego</w:t>
            </w:r>
            <w:proofErr w:type="spellEnd"/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porównanie przedstawionej w filmie postawy Zbigniewa Religi z postawą Marka Edelmana wobec m.in.</w:t>
            </w:r>
            <w:r w:rsidR="00E776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procedur medycznych) </w:t>
            </w:r>
          </w:p>
          <w:p w14:paraId="6CDB4253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redagowanie pracy pisemnej na temat „Człowiek jest ludzki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ludzkich warunkach” w odwołaniu do tekstu Hanny Krall, wybranej lektury obowiązkowej i dowolnych kontekstów</w:t>
            </w:r>
          </w:p>
          <w:p w14:paraId="328C4903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przedstawienie propozycji odczytania tekstu</w:t>
            </w:r>
          </w:p>
          <w:p w14:paraId="4AD9D06E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argumentów na podstawie tekstu oraz znanych kontekstów, w tym własnego doświadczenia</w:t>
            </w:r>
          </w:p>
          <w:p w14:paraId="211DEBB9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logiczny wywód służący uprawomocnieniu formułowanych sądów</w:t>
            </w:r>
          </w:p>
          <w:p w14:paraId="13E8D0EE" w14:textId="11098A9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DC37" w14:textId="5E815EE7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0B0E56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F67E43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5EA5D029" w14:textId="2422AE18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A2F8FB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F4069FB" w14:textId="617D90F4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DE0DC95" w14:textId="03FC2C99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285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  <w:p w14:paraId="27AE0000" w14:textId="7C478E85" w:rsidR="009A0E9E" w:rsidRPr="005D75BF" w:rsidRDefault="0047274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38A804B" w14:textId="60337335" w:rsidR="009A0E9E" w:rsidRPr="005D75BF" w:rsidRDefault="0047274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EB661EA" w14:textId="042C8D30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5D72FC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33CB" w14:textId="2F9B9E3B" w:rsidR="009A0E9E" w:rsidRPr="005D75BF" w:rsidRDefault="008D686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2E0D704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6C06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785" w14:textId="77777777" w:rsidR="009A0E9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„Kto ratuje jedno życie – ratuje cały świat”.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Pianista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Romana Polańskiego</w:t>
            </w:r>
          </w:p>
          <w:p w14:paraId="344032D8" w14:textId="0BFA9171" w:rsidR="00714F0C" w:rsidRPr="005D75BF" w:rsidRDefault="00714F0C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357]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52E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1D0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DA6D" w14:textId="0A74ED0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</w:t>
            </w:r>
            <w:r w:rsidR="00E7763D">
              <w:rPr>
                <w:rFonts w:ascii="Times New Roman" w:hAnsi="Times New Roman" w:cs="Times New Roman"/>
                <w:sz w:val="20"/>
                <w:szCs w:val="20"/>
              </w:rPr>
              <w:t xml:space="preserve">kultury według kodu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właściwego danej dziedzinie sztuki (sposób przedstawienia w filmie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Pianista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reżyserii Romana Polańskiego eksterminacji Żydów w czasie okupacji; losy rodziny Szpilmanów i ich postawy wobec działań Niemców; analiza sceny oczekiwania Żydów na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Umschlagplatzu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opis przestrzeni,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których ukrywa się Szpilman; sposób ukazania przez Polańskiego niemieckiego oficera Wilma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Hosenfelda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który pomaga Szpilmanowi w walce o przetrwanie; rola przypisana muzyce w filmie przez reżysera)</w:t>
            </w:r>
          </w:p>
          <w:p w14:paraId="6448555F" w14:textId="731D6854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tez i argumentów w wypowiedzi ustnej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pisemnej przy użyciu odpowiednich konstrukcji składniowych</w:t>
            </w:r>
          </w:p>
          <w:p w14:paraId="46000C2E" w14:textId="2CD541FA" w:rsidR="009A0E9E" w:rsidRPr="001F5182" w:rsidRDefault="00333740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budowanie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sposób świadomy, ze znajomością jej funkcji językowej, z uwzględnieniem celu i adresata, z zachowaniem zasad retoryki</w:t>
            </w:r>
          </w:p>
          <w:p w14:paraId="0AE0256B" w14:textId="76DBD4C9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oceny; redagowanie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informacji, uzasadnienia, komentarza;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 w dyskusji</w:t>
            </w:r>
          </w:p>
          <w:p w14:paraId="54083224" w14:textId="79859D2B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wypowiedzi o charakterze argumentacyjnym </w:t>
            </w:r>
            <w:r w:rsidR="003337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odnoszącej się do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zagadnienia, czy wątek historii zagłady Warszawy „prowadzony jest w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filmie równolegle, tak jakby miasto było drugim – obok Władysława Szpilmana – głównym bohaterem utworu”</w:t>
            </w:r>
          </w:p>
          <w:p w14:paraId="597878BA" w14:textId="7F04E538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ętności pracy samodzielnej, w tym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2A68" w14:textId="5BF2F81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EE526C3" w14:textId="488CE86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</w:p>
          <w:p w14:paraId="2691F39B" w14:textId="60BD4FD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546EF35" w14:textId="59AE19A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3D3CA04" w14:textId="071A9D8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EF9C3F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06DCB" w14:textId="00120EF6" w:rsidR="009A0E9E" w:rsidRPr="005D75BF" w:rsidRDefault="008D686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6BC8260" w14:textId="77777777" w:rsidTr="003636D1">
        <w:tblPrEx>
          <w:tblCellMar>
            <w:left w:w="70" w:type="dxa"/>
            <w:right w:w="70" w:type="dxa"/>
          </w:tblCellMar>
        </w:tblPrEx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59F3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A0F" w14:textId="77777777" w:rsidR="00714F0C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 Grudziński,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Inny świat </w:t>
            </w:r>
          </w:p>
          <w:p w14:paraId="0ADA47C5" w14:textId="128CE9B2" w:rsidR="009A0E9E" w:rsidRPr="005D75BF" w:rsidRDefault="009A0E9E" w:rsidP="007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FFFE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D2C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189A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3C048C89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podstawy genologii (autobiografia; literatura faktu)</w:t>
            </w:r>
          </w:p>
          <w:p w14:paraId="15902D47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5725B789" w14:textId="29DEBA62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CFEEC31" w14:textId="19B7AF6C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A7ACE" w:rsidRPr="00A43F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 w:rsidRPr="00A43F3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; geneza powstania utworu</w:t>
            </w:r>
          </w:p>
          <w:p w14:paraId="3AB80372" w14:textId="2D0422C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(narrator-bohater; ranga perspektywy, z której snuje się opowieść)</w:t>
            </w:r>
          </w:p>
          <w:p w14:paraId="4068F89E" w14:textId="2E05C1DA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bezsilność jednostki wobec opresyjnego systemu; mechanizmy odczłowieczania ludzi)</w:t>
            </w:r>
          </w:p>
          <w:p w14:paraId="161694D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B582ACE" w14:textId="54B8C4C6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06F1DF8" w14:textId="7663793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1DD73C2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7AEA9F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2BAB7BB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0273C5A" w14:textId="1FE8ACC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241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6CD10B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4077F2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EE00A09" w14:textId="231AA5B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2737427" w14:textId="5054AE4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54586D0" w14:textId="5BAFC91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9EB1BBB" w14:textId="01C260A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06A35C7" w14:textId="1901E23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4BA6C5" w14:textId="784F6C9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63BE133" w14:textId="1A06825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BE57E59" w14:textId="2DD7E5ED" w:rsidR="009A0E9E" w:rsidRPr="005D75BF" w:rsidRDefault="004A7A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E2CDCD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1335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69A3CE6" w14:textId="77777777" w:rsidTr="00BC1A21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285E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DBE" w14:textId="344A4362" w:rsidR="00717215" w:rsidRDefault="009A0E9E" w:rsidP="00717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„Zło, przed którym nie można się obronić”. Bezsilność wobec machiny 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rzemocy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538A1E6" w14:textId="2007CE0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Gustaw Herling </w:t>
            </w:r>
            <w:r w:rsidRP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Grudziński</w:t>
            </w:r>
            <w:r w:rsidRP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D55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1E5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A302" w14:textId="4CC1417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6AB4E6E" w14:textId="206EECD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utworu</w:t>
            </w:r>
          </w:p>
          <w:p w14:paraId="34ECAF79" w14:textId="7D6ACAD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(okoliczności i przyczyny aresztowania Grudzińskiego, wyrok i kara zasądzona Grudzińskiemu, status „przestępców” sowieckich więzień; przedstawienie Żyda, którego Herling spotkał w witebskim więzieniu, opis zachowania bohatera; analiza sceny z udziałem „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biezprizornego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”; sposób przedstawiania bohaterów przez Grudzińskiego;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biezprizorny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”, stary szewc, narrator – ofiary systemu)</w:t>
            </w:r>
          </w:p>
          <w:p w14:paraId="771482CE" w14:textId="19E48CA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bezsilność jednostki wobec opresyjnego systemu; mechanizmy odczłowieczania ludzi)</w:t>
            </w:r>
          </w:p>
          <w:p w14:paraId="68EB0E7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1C9718B1" w14:textId="7511D5DD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B9B04E2" w14:textId="2F643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5172FFD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5598C75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23301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DF7B42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2C6E395" w14:textId="7BA75B7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EE07" w14:textId="06C37CE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8A2A67D" w14:textId="149B8B5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4EAD3CB" w14:textId="7F17E171" w:rsidR="009A0E9E" w:rsidRPr="005D75BF" w:rsidRDefault="002B104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89E4B44" w14:textId="2E3CCE1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9AD2B5" w14:textId="6DBB012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63AB597" w14:textId="2432EE7D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42B981B" w14:textId="3A2802D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E158DDB" w14:textId="2C02E66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8EEE7D" w14:textId="064EAD0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B60182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B893C1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086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C2F7A67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F34B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089" w14:textId="77777777" w:rsidR="00717215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 tak dzień po dniu – tygodniami, miesiącami, latami – bez radości,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bez nadziei, bez życia” </w:t>
            </w:r>
          </w:p>
          <w:p w14:paraId="4635754B" w14:textId="4DA7FDF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Gustaw Herling Grudziński</w:t>
            </w:r>
            <w:r w:rsidRP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95E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F9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3552" w14:textId="0E87D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52E34E26" w14:textId="296E31CA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utworu (kondycja człowieka zniewolonego przez system polityczny w sowieckiej Rosji; utrata lub zachowanie człowieczeństwa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sytuacji zniewolenia)</w:t>
            </w:r>
          </w:p>
          <w:p w14:paraId="7539ECF4" w14:textId="77359AF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(organizacja życia w ła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grze)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445516" w14:textId="0F403F8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A80FDFE" w14:textId="1DCBC66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i ich cechy wspólne i różne (podobieństwo realiów życia obozowego w opowiadaniach 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>T.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Borowskiego 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Innym świecie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Herlinga-Grudzińskiego)</w:t>
            </w:r>
          </w:p>
          <w:p w14:paraId="019CBA5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4A45C03" w14:textId="5028F7AD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06ACDD5" w14:textId="6E5CA4F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C675B9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24318952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B6DE42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1D5C1EB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07D3ED8" w14:textId="103293D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3FE0C294" w14:textId="4C902BF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DFAA" w14:textId="1350BFA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A76CAA0" w14:textId="0ABDD26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39D4303" w14:textId="2F3CC95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99CA24F" w14:textId="4A04592E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FA60E14" w14:textId="4E5F48AE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5137963" w14:textId="23DE265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0DA02C3" w14:textId="1C72597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73FB527" w14:textId="69DDD22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7AE3628" w14:textId="7DD3683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E9825B9" w14:textId="3253296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4200BBC" w14:textId="3B69343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C6EEB1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8E6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A1AA146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7A6B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9F6" w14:textId="77777777" w:rsidR="00D72CF4" w:rsidRDefault="009A0E9E" w:rsidP="00D7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„[…] nigdy już nie będę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dla nich pracował”. Misza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Kostylew</w:t>
            </w:r>
            <w:proofErr w:type="spellEnd"/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niezłomny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złamany?</w:t>
            </w:r>
          </w:p>
          <w:p w14:paraId="0D43D0DD" w14:textId="09906D4A" w:rsidR="009A0E9E" w:rsidRPr="005D75BF" w:rsidRDefault="009A0E9E" w:rsidP="00D7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Gustaw Herling Grudziński</w:t>
            </w:r>
            <w:r w:rsidRPr="00D72C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76F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0C2E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551C" w14:textId="1B205FD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741805BC" w14:textId="4F8A75C5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geneza powstania utworu (próba bohaterów </w:t>
            </w:r>
            <w:r w:rsidR="009A13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ocalenia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sobie</w:t>
            </w:r>
            <w:r w:rsidR="009A13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362" w:rsidRPr="005D75BF">
              <w:rPr>
                <w:rFonts w:ascii="Times New Roman" w:hAnsi="Times New Roman" w:cs="Times New Roman"/>
                <w:sz w:val="20"/>
                <w:szCs w:val="20"/>
              </w:rPr>
              <w:t>człowieczeństwa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A0F315" w14:textId="75659F5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(dzieje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Kostylewa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do momentu przybycia do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Jercewa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odkrycie tajemnicy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Kostylewa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przez Grudzińskiego; powody samookaleczania się nowego więźnia; historia przyjaźni bohaterów; postawa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Kostylewa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rola literatury w życiu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Kostylewa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9A5B26" w14:textId="471136E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9A7979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D6EA2EA" w14:textId="31CFA6FB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186CD3E9" w14:textId="7C142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20A508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oceny; redagowanie informacji, uzasadnienia, komentarza; głos w dyskusji (Misza </w:t>
            </w:r>
            <w:proofErr w:type="spellStart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Kostylew</w:t>
            </w:r>
            <w:proofErr w:type="spellEnd"/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niezłomny czy złamany)</w:t>
            </w:r>
          </w:p>
          <w:p w14:paraId="00BF7448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BDC9498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83D6C0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662190" w14:textId="0560E705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2695D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4223CB2" w14:textId="12243A1C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0548" w14:textId="4E04A78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EFE0BA7" w14:textId="239BAA7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311C84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631AE324" w14:textId="75C685C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  <w:p w14:paraId="7F30DE0E" w14:textId="7ABBF04F" w:rsidR="009A0E9E" w:rsidRPr="005D75BF" w:rsidRDefault="002B104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4C23697" w14:textId="2BFF430C" w:rsidR="009A0E9E" w:rsidRPr="005D75BF" w:rsidRDefault="002B104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B58F940" w14:textId="5C07E88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6BE4E98" w14:textId="36717CC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D32D166" w14:textId="7BCDB84F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A641524" w14:textId="1E24BA4B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C8BC1A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890C04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DBF9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9B7F17C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9C97B" w14:textId="33E2861D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E79" w14:textId="77777777" w:rsidR="003C0555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 Grudziński,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Inny świat </w:t>
            </w:r>
          </w:p>
          <w:p w14:paraId="4EA33F5C" w14:textId="08B38C92" w:rsidR="009A0E9E" w:rsidRPr="005D75BF" w:rsidRDefault="009A0E9E" w:rsidP="003C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376; nawiązanie: Zbigniew Herbert,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Przesłuchanie anioła</w:t>
            </w:r>
            <w:r w:rsidRPr="003C055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97C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2BC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38E5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hAnsi="Times New Roman" w:cs="Times New Roman"/>
                <w:i/>
                <w:sz w:val="20"/>
                <w:szCs w:val="20"/>
              </w:rPr>
              <w:t>Inny świat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utwór autobiograficzny i literatura faktu</w:t>
            </w:r>
          </w:p>
          <w:p w14:paraId="26D8825C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anioł jako symbol</w:t>
            </w:r>
          </w:p>
          <w:p w14:paraId="5B0DBCBE" w14:textId="4E1ADBD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trag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izm kobiet w ła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grze</w:t>
            </w:r>
          </w:p>
          <w:p w14:paraId="390E9D24" w14:textId="42D9E50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0AF38F0" w14:textId="1C8A1315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estetycznymi; poddanie ich refleksji</w:t>
            </w:r>
          </w:p>
          <w:p w14:paraId="5D27EDE8" w14:textId="78CA8EC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(rekonstrukcja losów autora </w:t>
            </w:r>
            <w:r w:rsidRPr="00AD5D79">
              <w:rPr>
                <w:rFonts w:ascii="Times New Roman" w:hAnsi="Times New Roman" w:cs="Times New Roman"/>
                <w:i/>
                <w:sz w:val="20"/>
                <w:szCs w:val="20"/>
              </w:rPr>
              <w:t>Innego świata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innych wybranych bohaterów; hierarchia panująca w obozie; funkcja kultury w życiu bohaterów; ekstremalne formy łagrowego terroru: trupiarnia, karcer, etap; status tytułowego anioła z wiersza Zbigniewa Herberta; proces łamania bohatera lirycznego)</w:t>
            </w:r>
          </w:p>
          <w:p w14:paraId="5FDEC941" w14:textId="7E8F48E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F20C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(przesłanie wiersza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Przesłuchanie anioła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Zbigniewa Herberta a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wymowa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Innego świata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Gustawa Herlinga-Grudzińskiego)</w:t>
            </w:r>
          </w:p>
          <w:p w14:paraId="00DB9E1B" w14:textId="3F56BAA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(łagier jako miniatura państwa sowieckiego; bezsilność bohaterów wobec mechanizmów przemocy; utrata lub zachowanie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złowieczeństwa w sytuacji zniewolenia)</w:t>
            </w:r>
          </w:p>
          <w:p w14:paraId="044D1CF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1D5D218D" w14:textId="3BA1C000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18DCD9D3" w14:textId="4493C56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B9D45A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oceny; redagowanie informacji, uzasadnienia, komentarza; głos w dyskusji (jakiej wiedzy o człowieku dostarcza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Inny świat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8649F7" w14:textId="7870D95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wypowiedzi o cha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 xml:space="preserve">rakterze argumentacyjnym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 funkcjach, jakie w życiu czł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owieka może pełnić literatura,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 ludzkich 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ostawach, jakie ujawniają się w sytuacjach ekstremalnych – w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odwołaniu do </w:t>
            </w:r>
            <w:r w:rsidRPr="001F5182">
              <w:rPr>
                <w:rFonts w:ascii="Times New Roman" w:hAnsi="Times New Roman" w:cs="Times New Roman"/>
                <w:i/>
                <w:sz w:val="20"/>
                <w:szCs w:val="20"/>
              </w:rPr>
              <w:t>Innego świata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innych utworów literackich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wybranych kontekstów</w:t>
            </w:r>
          </w:p>
          <w:p w14:paraId="39D0314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2FEE1D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298F7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0711308" w14:textId="1C4EBDD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6CF40C16" w14:textId="4B0AD2D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9809203" w14:textId="60632EE1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cytat z utworu jako punkt wyjścia do rozmowy o utracie lub zachowaniu człowieczeństwa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7E3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DEBF6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57427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95BDE5B" w14:textId="3ACBEAE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2E8C519" w14:textId="3BFF843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BDE29DA" w14:textId="59EC08C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19E1F54" w14:textId="4F198BB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A24946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EF7C5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921A49F" w14:textId="2212BC8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B5607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896761A" w14:textId="43D6A1D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430BB7A" w14:textId="11F6C80A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129E22D" w14:textId="3C61E0B8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A3F41BC" w14:textId="1C0A998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FAF0E6E" w14:textId="5DB1B32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9C94F4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3A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75261E5" w14:textId="77777777" w:rsidTr="00BC1A21">
        <w:tblPrEx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8215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479" w14:textId="6450FD69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mogące powodować niejednoznaczność wypowiedzi [podręcznik: s.</w:t>
            </w:r>
            <w:r w:rsidR="00DC1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BA7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24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EC85" w14:textId="08AE3062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zjawiska językowe mogące powodować niejednoznaczność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ypowiedzi (homonimia, anakolut, elipsa, paradoks)</w:t>
            </w:r>
          </w:p>
          <w:p w14:paraId="73AF8760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jasność i precyzja komunikatu</w:t>
            </w:r>
          </w:p>
          <w:p w14:paraId="2FE95EA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zamierzona innowacja językowa a błąd językowy</w:t>
            </w:r>
          </w:p>
          <w:p w14:paraId="26E0A1A8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innowacji językowej w tekście</w:t>
            </w:r>
          </w:p>
          <w:p w14:paraId="12A668F9" w14:textId="23062500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</w:t>
            </w:r>
            <w:r w:rsidR="00556F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AB49" w14:textId="0531CAF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5FCA192" w14:textId="62440E4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II.3.6</w:t>
            </w:r>
          </w:p>
          <w:p w14:paraId="27CF504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89A4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486EFA6" w14:textId="77777777" w:rsidTr="00BC1A21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23D1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80EF" w14:textId="77777777" w:rsidR="00DC155A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sprawdzające </w:t>
            </w:r>
          </w:p>
          <w:p w14:paraId="756EB6AE" w14:textId="045D17D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Stanisław Mrożek,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w </w:t>
            </w:r>
            <w:proofErr w:type="spellStart"/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Atomicach</w:t>
            </w:r>
            <w:proofErr w:type="spellEnd"/>
            <w:r w:rsidRPr="00DC1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380]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31FC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7FF91" w14:textId="79A96493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ZADANIA SPRAWDZAJĄCE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66CC" w14:textId="060443F2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(podobieństwa i różnice w ukazaniu bohaterów w utworach: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Pokolenie</w:t>
            </w:r>
            <w:r w:rsidRPr="00556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 xml:space="preserve">K.K.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Baczyńskiego i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Oda do młodości</w:t>
            </w:r>
            <w:r w:rsidRPr="00556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Mickiewicza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08632D" w14:textId="798E3EA8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tekstu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naukowego</w:t>
            </w:r>
          </w:p>
          <w:p w14:paraId="39D15844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</w:t>
            </w:r>
          </w:p>
          <w:p w14:paraId="2F33F4E8" w14:textId="2E708E66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</w:t>
            </w:r>
            <w:r w:rsidR="00E7763D">
              <w:rPr>
                <w:rFonts w:ascii="Times New Roman" w:hAnsi="Times New Roman" w:cs="Times New Roman"/>
                <w:sz w:val="20"/>
                <w:szCs w:val="20"/>
              </w:rPr>
              <w:t xml:space="preserve">kultury według kodu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właściwego danej dziedzinie sztuki (elementy łączące rysunek Baczyńskiego z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fragmentem wiersza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Pokolenie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8A2C" w14:textId="374B147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0C20F4F" w14:textId="565C640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7CD634C" w14:textId="3176621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D67175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733B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58E16BB" w14:textId="77777777" w:rsidTr="00BC1A21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631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DE5" w14:textId="77777777" w:rsidR="00DC155A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literatura wojny i okupacji </w:t>
            </w:r>
          </w:p>
          <w:p w14:paraId="187AFEAB" w14:textId="1B9F3E08" w:rsidR="009A0E9E" w:rsidRPr="005D75BF" w:rsidRDefault="009A0E9E" w:rsidP="00DC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Powtórzenie wiadomości o epoce. Podsu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mo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nie, s. 382–384]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A34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C2392" w14:textId="1A163501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D76E6" w14:textId="1DA3F563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tło polityczne (atak Niemców na Polskę, obrona Westerplatte, początek II wojny światowej, atak sowieckiej Rosji na Polskę, powołanie we Francji rządu Rzeczypospolitej Polskiej na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chodźstwie, wybuch powstania w getcie warszawskim, zbrodnia katyńska, kapitulacja Niemiec</w:t>
            </w:r>
          </w:p>
          <w:p w14:paraId="44672DBF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realia życia (konspiracja, tajne nauczanie, mały sabotaż, terror, egzekucje, obozy koncentracyjne, łagry, Holocaust, łapanki)</w:t>
            </w:r>
          </w:p>
          <w:p w14:paraId="4552CA3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14:paraId="14243A9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literatura (liryka, epika)</w:t>
            </w:r>
          </w:p>
          <w:p w14:paraId="4CE82C1D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motywy (pokolenie Kolumbów, poeta-żołnierz, człowiek zlagrowany, apokalipsa spełniona, miłość w czasie wojny)</w:t>
            </w:r>
          </w:p>
          <w:p w14:paraId="01F1210B" w14:textId="77777777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1A8D4192" w14:textId="77777777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381935B7" w14:textId="285A1D64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umiejętności stosowania różnorodnych form prezentacji własnego stanowiska</w:t>
            </w:r>
          </w:p>
          <w:p w14:paraId="238083B1" w14:textId="0715018E" w:rsidR="009A0E9E" w:rsidRPr="00556F1E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E0EBC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448DAF8" w14:textId="35DCFAFB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9954845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A052260" w14:textId="4DAE2DAD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E1B36C4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4204A540" w14:textId="508CC46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356D87D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7446310" w14:textId="4C660A20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19F5029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5993C59" w14:textId="50577FA0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7C7FBE9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147B3CE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III.1.1 </w:t>
            </w:r>
          </w:p>
          <w:p w14:paraId="68183B92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III.2.2 </w:t>
            </w:r>
          </w:p>
          <w:p w14:paraId="02ACEC84" w14:textId="04B2406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EFA30B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 III.2.10</w:t>
            </w:r>
          </w:p>
          <w:p w14:paraId="455EA77C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1F2A9447" w14:textId="5B4C0C9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F87251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686C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A18FEF8" w14:textId="77777777" w:rsidTr="00BC1A21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0AB68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88A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literatura wojny i okupacji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11CA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41638" w14:textId="658EF76E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531FE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2E8BBA56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41783FA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3CAEEFE3" w14:textId="37078890" w:rsidR="009A0E9E" w:rsidRPr="00556F1E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A53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1.1.8</w:t>
            </w:r>
          </w:p>
          <w:p w14:paraId="0B1103D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6CCC0B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317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0BFA4E48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99DFFF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330A2F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7F1A9106" w14:textId="5733EC45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</w:t>
      </w:r>
      <w:r w:rsidR="00B71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4 godziny (80 jednostek)</w:t>
      </w:r>
    </w:p>
    <w:p w14:paraId="46E7C718" w14:textId="45FB6399" w:rsidR="002D363A" w:rsidRPr="005D75BF" w:rsidRDefault="009A0E9E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</w:t>
      </w:r>
      <w:r w:rsidR="00B71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6 godzin (80+</w:t>
      </w:r>
      <w:r w:rsidRPr="005D75B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25 jednostek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2D363A" w:rsidRPr="005D75BF" w:rsidSect="007D4D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23A2" w14:textId="77777777" w:rsidR="007028DB" w:rsidRDefault="007028DB" w:rsidP="002A082E">
      <w:pPr>
        <w:spacing w:after="0" w:line="240" w:lineRule="auto"/>
      </w:pPr>
      <w:r>
        <w:separator/>
      </w:r>
    </w:p>
  </w:endnote>
  <w:endnote w:type="continuationSeparator" w:id="0">
    <w:p w14:paraId="72B36577" w14:textId="77777777" w:rsidR="007028DB" w:rsidRDefault="007028DB" w:rsidP="002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562"/>
      <w:docPartObj>
        <w:docPartGallery w:val="Page Numbers (Bottom of Page)"/>
        <w:docPartUnique/>
      </w:docPartObj>
    </w:sdtPr>
    <w:sdtContent>
      <w:p w14:paraId="5CE9B81C" w14:textId="77777777" w:rsidR="007028DB" w:rsidRDefault="007028D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7F95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14:paraId="0D48E7B0" w14:textId="77777777" w:rsidR="007028DB" w:rsidRDefault="007028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A668" w14:textId="77777777" w:rsidR="007028DB" w:rsidRDefault="007028DB" w:rsidP="002A082E">
      <w:pPr>
        <w:spacing w:after="0" w:line="240" w:lineRule="auto"/>
      </w:pPr>
      <w:r>
        <w:separator/>
      </w:r>
    </w:p>
  </w:footnote>
  <w:footnote w:type="continuationSeparator" w:id="0">
    <w:p w14:paraId="296BBB3D" w14:textId="77777777" w:rsidR="007028DB" w:rsidRDefault="007028DB" w:rsidP="002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F9C"/>
    <w:multiLevelType w:val="hybridMultilevel"/>
    <w:tmpl w:val="E438F25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7F163C3"/>
    <w:multiLevelType w:val="hybridMultilevel"/>
    <w:tmpl w:val="EB664CC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AD65D44"/>
    <w:multiLevelType w:val="hybridMultilevel"/>
    <w:tmpl w:val="BA748BE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1ED5DBF"/>
    <w:multiLevelType w:val="hybridMultilevel"/>
    <w:tmpl w:val="6D90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0402"/>
    <w:multiLevelType w:val="hybridMultilevel"/>
    <w:tmpl w:val="E834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73A"/>
    <w:multiLevelType w:val="hybridMultilevel"/>
    <w:tmpl w:val="9B9E9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57D1"/>
    <w:multiLevelType w:val="hybridMultilevel"/>
    <w:tmpl w:val="68BC850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91C34B5"/>
    <w:multiLevelType w:val="hybridMultilevel"/>
    <w:tmpl w:val="67BAC5D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BC8389E"/>
    <w:multiLevelType w:val="hybridMultilevel"/>
    <w:tmpl w:val="69647D10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63F2F4D"/>
    <w:multiLevelType w:val="hybridMultilevel"/>
    <w:tmpl w:val="5A549C4A"/>
    <w:lvl w:ilvl="0" w:tplc="331E97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47C16"/>
    <w:multiLevelType w:val="hybridMultilevel"/>
    <w:tmpl w:val="15D267B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565F3CE3"/>
    <w:multiLevelType w:val="hybridMultilevel"/>
    <w:tmpl w:val="FD44A8A0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74F0E53"/>
    <w:multiLevelType w:val="hybridMultilevel"/>
    <w:tmpl w:val="852EA5A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8473E94"/>
    <w:multiLevelType w:val="hybridMultilevel"/>
    <w:tmpl w:val="33022570"/>
    <w:lvl w:ilvl="0" w:tplc="37CCD6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93B2F"/>
    <w:multiLevelType w:val="hybridMultilevel"/>
    <w:tmpl w:val="577E04C6"/>
    <w:lvl w:ilvl="0" w:tplc="5E100F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E6611"/>
    <w:multiLevelType w:val="hybridMultilevel"/>
    <w:tmpl w:val="D7F0C7F4"/>
    <w:lvl w:ilvl="0" w:tplc="55C00A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77988"/>
    <w:multiLevelType w:val="hybridMultilevel"/>
    <w:tmpl w:val="67B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5"/>
  </w:num>
  <w:num w:numId="19">
    <w:abstractNumId w:val="16"/>
  </w:num>
  <w:num w:numId="20">
    <w:abstractNumId w:val="3"/>
  </w:num>
  <w:num w:numId="21">
    <w:abstractNumId w:val="7"/>
  </w:num>
  <w:num w:numId="22">
    <w:abstractNumId w:val="0"/>
  </w:num>
  <w:num w:numId="23">
    <w:abstractNumId w:val="8"/>
  </w:num>
  <w:num w:numId="24">
    <w:abstractNumId w:val="2"/>
  </w:num>
  <w:num w:numId="25">
    <w:abstractNumId w:val="11"/>
  </w:num>
  <w:num w:numId="26">
    <w:abstractNumId w:val="12"/>
  </w:num>
  <w:num w:numId="27">
    <w:abstractNumId w:val="1"/>
  </w:num>
  <w:num w:numId="28">
    <w:abstractNumId w:val="5"/>
  </w:num>
  <w:num w:numId="29">
    <w:abstractNumId w:val="9"/>
  </w:num>
  <w:num w:numId="30">
    <w:abstractNumId w:val="13"/>
  </w:num>
  <w:num w:numId="31">
    <w:abstractNumId w:val="6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6D"/>
    <w:rsid w:val="0000052D"/>
    <w:rsid w:val="00001EED"/>
    <w:rsid w:val="000021CF"/>
    <w:rsid w:val="0000234F"/>
    <w:rsid w:val="000031F0"/>
    <w:rsid w:val="0000386E"/>
    <w:rsid w:val="00003A2A"/>
    <w:rsid w:val="00004A2E"/>
    <w:rsid w:val="00004A75"/>
    <w:rsid w:val="00004BCE"/>
    <w:rsid w:val="00005059"/>
    <w:rsid w:val="000063BA"/>
    <w:rsid w:val="00006D66"/>
    <w:rsid w:val="00007667"/>
    <w:rsid w:val="00011BFD"/>
    <w:rsid w:val="00013173"/>
    <w:rsid w:val="00014342"/>
    <w:rsid w:val="000150CD"/>
    <w:rsid w:val="00016B65"/>
    <w:rsid w:val="0002133E"/>
    <w:rsid w:val="000217D7"/>
    <w:rsid w:val="0002223D"/>
    <w:rsid w:val="000227DF"/>
    <w:rsid w:val="000234A8"/>
    <w:rsid w:val="0002583F"/>
    <w:rsid w:val="0002691B"/>
    <w:rsid w:val="00026E42"/>
    <w:rsid w:val="000270C2"/>
    <w:rsid w:val="00027AFB"/>
    <w:rsid w:val="00027B86"/>
    <w:rsid w:val="000302CA"/>
    <w:rsid w:val="0003110C"/>
    <w:rsid w:val="00031B07"/>
    <w:rsid w:val="000326F9"/>
    <w:rsid w:val="00032D9B"/>
    <w:rsid w:val="0003351F"/>
    <w:rsid w:val="0003596F"/>
    <w:rsid w:val="000369E3"/>
    <w:rsid w:val="00037821"/>
    <w:rsid w:val="00040357"/>
    <w:rsid w:val="0004085A"/>
    <w:rsid w:val="0004225B"/>
    <w:rsid w:val="00043A1C"/>
    <w:rsid w:val="00043F15"/>
    <w:rsid w:val="00044A8E"/>
    <w:rsid w:val="00045DAE"/>
    <w:rsid w:val="000467A7"/>
    <w:rsid w:val="00046D70"/>
    <w:rsid w:val="0004714E"/>
    <w:rsid w:val="00050434"/>
    <w:rsid w:val="00050E3C"/>
    <w:rsid w:val="0005255C"/>
    <w:rsid w:val="00053CF8"/>
    <w:rsid w:val="00056E07"/>
    <w:rsid w:val="00057645"/>
    <w:rsid w:val="000579CA"/>
    <w:rsid w:val="00060565"/>
    <w:rsid w:val="00060B72"/>
    <w:rsid w:val="00060CB6"/>
    <w:rsid w:val="00061BD6"/>
    <w:rsid w:val="000624C8"/>
    <w:rsid w:val="0006303D"/>
    <w:rsid w:val="00063319"/>
    <w:rsid w:val="00063D3D"/>
    <w:rsid w:val="0006423C"/>
    <w:rsid w:val="00064314"/>
    <w:rsid w:val="0006499A"/>
    <w:rsid w:val="00067931"/>
    <w:rsid w:val="00067C37"/>
    <w:rsid w:val="00067D7C"/>
    <w:rsid w:val="00071CCF"/>
    <w:rsid w:val="00072130"/>
    <w:rsid w:val="000725B9"/>
    <w:rsid w:val="00072702"/>
    <w:rsid w:val="0007313A"/>
    <w:rsid w:val="00073F52"/>
    <w:rsid w:val="000741D6"/>
    <w:rsid w:val="000745B7"/>
    <w:rsid w:val="00076645"/>
    <w:rsid w:val="0007752D"/>
    <w:rsid w:val="00080809"/>
    <w:rsid w:val="00081361"/>
    <w:rsid w:val="0008140B"/>
    <w:rsid w:val="0008184A"/>
    <w:rsid w:val="00085430"/>
    <w:rsid w:val="00085DBC"/>
    <w:rsid w:val="00085DE6"/>
    <w:rsid w:val="00086A7F"/>
    <w:rsid w:val="00086CD3"/>
    <w:rsid w:val="00086DFC"/>
    <w:rsid w:val="00087331"/>
    <w:rsid w:val="000877E8"/>
    <w:rsid w:val="00087B2F"/>
    <w:rsid w:val="00091AC5"/>
    <w:rsid w:val="0009241D"/>
    <w:rsid w:val="00092547"/>
    <w:rsid w:val="0009299B"/>
    <w:rsid w:val="00094846"/>
    <w:rsid w:val="00094D03"/>
    <w:rsid w:val="000952AB"/>
    <w:rsid w:val="00095E36"/>
    <w:rsid w:val="00096389"/>
    <w:rsid w:val="00096DED"/>
    <w:rsid w:val="000A01E2"/>
    <w:rsid w:val="000A083C"/>
    <w:rsid w:val="000A0E84"/>
    <w:rsid w:val="000A0EAD"/>
    <w:rsid w:val="000A11A0"/>
    <w:rsid w:val="000A12E6"/>
    <w:rsid w:val="000A1B87"/>
    <w:rsid w:val="000A289F"/>
    <w:rsid w:val="000A2D20"/>
    <w:rsid w:val="000A5630"/>
    <w:rsid w:val="000A5F78"/>
    <w:rsid w:val="000A6B6B"/>
    <w:rsid w:val="000B06D0"/>
    <w:rsid w:val="000B14BC"/>
    <w:rsid w:val="000B22E7"/>
    <w:rsid w:val="000B2C48"/>
    <w:rsid w:val="000B3AC6"/>
    <w:rsid w:val="000C037F"/>
    <w:rsid w:val="000C2F3B"/>
    <w:rsid w:val="000C3AB9"/>
    <w:rsid w:val="000C571F"/>
    <w:rsid w:val="000C7019"/>
    <w:rsid w:val="000C732A"/>
    <w:rsid w:val="000D0640"/>
    <w:rsid w:val="000D0C5B"/>
    <w:rsid w:val="000D240E"/>
    <w:rsid w:val="000D2C23"/>
    <w:rsid w:val="000D6AF3"/>
    <w:rsid w:val="000D6C7D"/>
    <w:rsid w:val="000D7348"/>
    <w:rsid w:val="000E14FF"/>
    <w:rsid w:val="000E1E7E"/>
    <w:rsid w:val="000E1EC3"/>
    <w:rsid w:val="000E2A33"/>
    <w:rsid w:val="000E31B4"/>
    <w:rsid w:val="000E32AA"/>
    <w:rsid w:val="000E3C25"/>
    <w:rsid w:val="000E440A"/>
    <w:rsid w:val="000E6B7F"/>
    <w:rsid w:val="000E746B"/>
    <w:rsid w:val="000F023D"/>
    <w:rsid w:val="000F046A"/>
    <w:rsid w:val="000F1CC5"/>
    <w:rsid w:val="000F2253"/>
    <w:rsid w:val="000F3251"/>
    <w:rsid w:val="000F4E05"/>
    <w:rsid w:val="000F78F9"/>
    <w:rsid w:val="00102DB4"/>
    <w:rsid w:val="00104B0B"/>
    <w:rsid w:val="00105134"/>
    <w:rsid w:val="00105C01"/>
    <w:rsid w:val="00105C22"/>
    <w:rsid w:val="00106F43"/>
    <w:rsid w:val="0011046B"/>
    <w:rsid w:val="001104E6"/>
    <w:rsid w:val="001105AB"/>
    <w:rsid w:val="0011593C"/>
    <w:rsid w:val="00116E86"/>
    <w:rsid w:val="00117E74"/>
    <w:rsid w:val="0012234F"/>
    <w:rsid w:val="001229F2"/>
    <w:rsid w:val="00123C32"/>
    <w:rsid w:val="00126676"/>
    <w:rsid w:val="0012729B"/>
    <w:rsid w:val="00127AB1"/>
    <w:rsid w:val="00130447"/>
    <w:rsid w:val="00130B50"/>
    <w:rsid w:val="00131C5C"/>
    <w:rsid w:val="00131D2B"/>
    <w:rsid w:val="00133450"/>
    <w:rsid w:val="00136477"/>
    <w:rsid w:val="00136AB2"/>
    <w:rsid w:val="00136F10"/>
    <w:rsid w:val="0014188F"/>
    <w:rsid w:val="001420BF"/>
    <w:rsid w:val="00144859"/>
    <w:rsid w:val="0014627C"/>
    <w:rsid w:val="00146C13"/>
    <w:rsid w:val="00146D6D"/>
    <w:rsid w:val="001474AC"/>
    <w:rsid w:val="00147C6B"/>
    <w:rsid w:val="00147DD2"/>
    <w:rsid w:val="001515A2"/>
    <w:rsid w:val="00151EB4"/>
    <w:rsid w:val="001522C7"/>
    <w:rsid w:val="00153025"/>
    <w:rsid w:val="0015305F"/>
    <w:rsid w:val="001530E0"/>
    <w:rsid w:val="0015483B"/>
    <w:rsid w:val="00154CC4"/>
    <w:rsid w:val="00156429"/>
    <w:rsid w:val="00156518"/>
    <w:rsid w:val="00156F98"/>
    <w:rsid w:val="001574AB"/>
    <w:rsid w:val="0016039B"/>
    <w:rsid w:val="001604C5"/>
    <w:rsid w:val="001605BE"/>
    <w:rsid w:val="00161C77"/>
    <w:rsid w:val="00162349"/>
    <w:rsid w:val="00163C25"/>
    <w:rsid w:val="00164A7D"/>
    <w:rsid w:val="00166089"/>
    <w:rsid w:val="00167481"/>
    <w:rsid w:val="001716E6"/>
    <w:rsid w:val="001722D8"/>
    <w:rsid w:val="001731F0"/>
    <w:rsid w:val="001731F9"/>
    <w:rsid w:val="00173BC5"/>
    <w:rsid w:val="00174293"/>
    <w:rsid w:val="00174BA6"/>
    <w:rsid w:val="00174EBE"/>
    <w:rsid w:val="001759C5"/>
    <w:rsid w:val="001763C6"/>
    <w:rsid w:val="0017677A"/>
    <w:rsid w:val="00176A15"/>
    <w:rsid w:val="00177B5A"/>
    <w:rsid w:val="00182A9D"/>
    <w:rsid w:val="00182BB1"/>
    <w:rsid w:val="00183029"/>
    <w:rsid w:val="00183E50"/>
    <w:rsid w:val="00184344"/>
    <w:rsid w:val="001845B0"/>
    <w:rsid w:val="0018478C"/>
    <w:rsid w:val="00184B77"/>
    <w:rsid w:val="001871D5"/>
    <w:rsid w:val="00187E5D"/>
    <w:rsid w:val="00191839"/>
    <w:rsid w:val="00192D79"/>
    <w:rsid w:val="00192FD8"/>
    <w:rsid w:val="0019352C"/>
    <w:rsid w:val="00194346"/>
    <w:rsid w:val="0019514F"/>
    <w:rsid w:val="0019573B"/>
    <w:rsid w:val="001958B8"/>
    <w:rsid w:val="00195FA1"/>
    <w:rsid w:val="001964C2"/>
    <w:rsid w:val="001A0E8A"/>
    <w:rsid w:val="001A3C0E"/>
    <w:rsid w:val="001A55CD"/>
    <w:rsid w:val="001A5A25"/>
    <w:rsid w:val="001A604E"/>
    <w:rsid w:val="001A6920"/>
    <w:rsid w:val="001B00E8"/>
    <w:rsid w:val="001B01A8"/>
    <w:rsid w:val="001B0632"/>
    <w:rsid w:val="001B29D9"/>
    <w:rsid w:val="001B38DE"/>
    <w:rsid w:val="001B428B"/>
    <w:rsid w:val="001B686E"/>
    <w:rsid w:val="001C18E4"/>
    <w:rsid w:val="001C3751"/>
    <w:rsid w:val="001C3F02"/>
    <w:rsid w:val="001C4272"/>
    <w:rsid w:val="001C5E01"/>
    <w:rsid w:val="001C7263"/>
    <w:rsid w:val="001C74BC"/>
    <w:rsid w:val="001D067D"/>
    <w:rsid w:val="001D10C5"/>
    <w:rsid w:val="001D27BA"/>
    <w:rsid w:val="001D2D4E"/>
    <w:rsid w:val="001D3252"/>
    <w:rsid w:val="001D4F85"/>
    <w:rsid w:val="001D6B75"/>
    <w:rsid w:val="001D7D10"/>
    <w:rsid w:val="001E01AC"/>
    <w:rsid w:val="001E087A"/>
    <w:rsid w:val="001E10F8"/>
    <w:rsid w:val="001E22B0"/>
    <w:rsid w:val="001E244C"/>
    <w:rsid w:val="001E2BB0"/>
    <w:rsid w:val="001E499F"/>
    <w:rsid w:val="001E4AD9"/>
    <w:rsid w:val="001E528B"/>
    <w:rsid w:val="001E5414"/>
    <w:rsid w:val="001E661D"/>
    <w:rsid w:val="001E6F98"/>
    <w:rsid w:val="001E72A9"/>
    <w:rsid w:val="001F0C14"/>
    <w:rsid w:val="001F1C31"/>
    <w:rsid w:val="001F3C57"/>
    <w:rsid w:val="001F5182"/>
    <w:rsid w:val="001F61D2"/>
    <w:rsid w:val="001F716F"/>
    <w:rsid w:val="0020003E"/>
    <w:rsid w:val="00201785"/>
    <w:rsid w:val="002038EE"/>
    <w:rsid w:val="0020409C"/>
    <w:rsid w:val="00204328"/>
    <w:rsid w:val="00204830"/>
    <w:rsid w:val="00204831"/>
    <w:rsid w:val="0020538A"/>
    <w:rsid w:val="0020551E"/>
    <w:rsid w:val="00205548"/>
    <w:rsid w:val="00206FAF"/>
    <w:rsid w:val="002070DE"/>
    <w:rsid w:val="002077FE"/>
    <w:rsid w:val="00210207"/>
    <w:rsid w:val="002113DE"/>
    <w:rsid w:val="00212566"/>
    <w:rsid w:val="00213508"/>
    <w:rsid w:val="00213A5B"/>
    <w:rsid w:val="00214448"/>
    <w:rsid w:val="0021597B"/>
    <w:rsid w:val="00215EC3"/>
    <w:rsid w:val="002166E0"/>
    <w:rsid w:val="00216E62"/>
    <w:rsid w:val="0021738D"/>
    <w:rsid w:val="00220A1B"/>
    <w:rsid w:val="00221C9D"/>
    <w:rsid w:val="00221F16"/>
    <w:rsid w:val="00224AE3"/>
    <w:rsid w:val="00224BAB"/>
    <w:rsid w:val="00226D5D"/>
    <w:rsid w:val="00226F57"/>
    <w:rsid w:val="00230E02"/>
    <w:rsid w:val="00232D4F"/>
    <w:rsid w:val="00233774"/>
    <w:rsid w:val="00235003"/>
    <w:rsid w:val="00235A1A"/>
    <w:rsid w:val="00235FD2"/>
    <w:rsid w:val="00236367"/>
    <w:rsid w:val="00236F1B"/>
    <w:rsid w:val="0024168D"/>
    <w:rsid w:val="00241A0B"/>
    <w:rsid w:val="002424A1"/>
    <w:rsid w:val="00242979"/>
    <w:rsid w:val="00243471"/>
    <w:rsid w:val="0024367C"/>
    <w:rsid w:val="00244092"/>
    <w:rsid w:val="00244358"/>
    <w:rsid w:val="0024466A"/>
    <w:rsid w:val="00244B7E"/>
    <w:rsid w:val="0024591A"/>
    <w:rsid w:val="002466B5"/>
    <w:rsid w:val="00247E3B"/>
    <w:rsid w:val="002500D1"/>
    <w:rsid w:val="00250BEC"/>
    <w:rsid w:val="00250C44"/>
    <w:rsid w:val="00250D49"/>
    <w:rsid w:val="00250EFC"/>
    <w:rsid w:val="00251487"/>
    <w:rsid w:val="002529C2"/>
    <w:rsid w:val="00253724"/>
    <w:rsid w:val="00255AEE"/>
    <w:rsid w:val="002569DB"/>
    <w:rsid w:val="00256D92"/>
    <w:rsid w:val="00260126"/>
    <w:rsid w:val="002620BA"/>
    <w:rsid w:val="00265DB9"/>
    <w:rsid w:val="002678D9"/>
    <w:rsid w:val="0027239C"/>
    <w:rsid w:val="0027343D"/>
    <w:rsid w:val="0027406A"/>
    <w:rsid w:val="00274FB6"/>
    <w:rsid w:val="00275991"/>
    <w:rsid w:val="00275A40"/>
    <w:rsid w:val="00276625"/>
    <w:rsid w:val="002766A3"/>
    <w:rsid w:val="00276820"/>
    <w:rsid w:val="00281980"/>
    <w:rsid w:val="00283C8A"/>
    <w:rsid w:val="00283FBC"/>
    <w:rsid w:val="00284A8F"/>
    <w:rsid w:val="002853D8"/>
    <w:rsid w:val="00287658"/>
    <w:rsid w:val="00287B70"/>
    <w:rsid w:val="0029016B"/>
    <w:rsid w:val="0029223F"/>
    <w:rsid w:val="00294E49"/>
    <w:rsid w:val="002959AE"/>
    <w:rsid w:val="00295F60"/>
    <w:rsid w:val="0029681F"/>
    <w:rsid w:val="0029707C"/>
    <w:rsid w:val="00297FEB"/>
    <w:rsid w:val="002A082E"/>
    <w:rsid w:val="002A0F9B"/>
    <w:rsid w:val="002A141C"/>
    <w:rsid w:val="002A2D5B"/>
    <w:rsid w:val="002A3966"/>
    <w:rsid w:val="002A42C8"/>
    <w:rsid w:val="002A44F9"/>
    <w:rsid w:val="002A61D0"/>
    <w:rsid w:val="002A6762"/>
    <w:rsid w:val="002A6E1A"/>
    <w:rsid w:val="002A7220"/>
    <w:rsid w:val="002A737F"/>
    <w:rsid w:val="002B09FD"/>
    <w:rsid w:val="002B0BB8"/>
    <w:rsid w:val="002B104F"/>
    <w:rsid w:val="002B1DF9"/>
    <w:rsid w:val="002B386D"/>
    <w:rsid w:val="002B5E8F"/>
    <w:rsid w:val="002B63E5"/>
    <w:rsid w:val="002C1277"/>
    <w:rsid w:val="002C336F"/>
    <w:rsid w:val="002C5693"/>
    <w:rsid w:val="002C5A15"/>
    <w:rsid w:val="002D04D2"/>
    <w:rsid w:val="002D15CD"/>
    <w:rsid w:val="002D1906"/>
    <w:rsid w:val="002D229C"/>
    <w:rsid w:val="002D3190"/>
    <w:rsid w:val="002D363A"/>
    <w:rsid w:val="002D4D01"/>
    <w:rsid w:val="002D597E"/>
    <w:rsid w:val="002D5D3C"/>
    <w:rsid w:val="002D61C4"/>
    <w:rsid w:val="002E04F8"/>
    <w:rsid w:val="002E0F50"/>
    <w:rsid w:val="002E334C"/>
    <w:rsid w:val="002E39E5"/>
    <w:rsid w:val="002E3B66"/>
    <w:rsid w:val="002E52B6"/>
    <w:rsid w:val="002E5F7D"/>
    <w:rsid w:val="002E74B7"/>
    <w:rsid w:val="002E778B"/>
    <w:rsid w:val="002E7F17"/>
    <w:rsid w:val="002F0B7B"/>
    <w:rsid w:val="002F1412"/>
    <w:rsid w:val="002F5B5E"/>
    <w:rsid w:val="002F767E"/>
    <w:rsid w:val="002F7F31"/>
    <w:rsid w:val="00301A53"/>
    <w:rsid w:val="003025DE"/>
    <w:rsid w:val="00302993"/>
    <w:rsid w:val="0030403B"/>
    <w:rsid w:val="00304459"/>
    <w:rsid w:val="0030579D"/>
    <w:rsid w:val="003059CC"/>
    <w:rsid w:val="00305B55"/>
    <w:rsid w:val="00305C23"/>
    <w:rsid w:val="00305C91"/>
    <w:rsid w:val="00306ED4"/>
    <w:rsid w:val="00312524"/>
    <w:rsid w:val="00313073"/>
    <w:rsid w:val="003156D1"/>
    <w:rsid w:val="00315DB6"/>
    <w:rsid w:val="00317CFF"/>
    <w:rsid w:val="00321E9E"/>
    <w:rsid w:val="00326D05"/>
    <w:rsid w:val="003300C5"/>
    <w:rsid w:val="0033064C"/>
    <w:rsid w:val="00330E83"/>
    <w:rsid w:val="0033220B"/>
    <w:rsid w:val="00333740"/>
    <w:rsid w:val="00333C57"/>
    <w:rsid w:val="003345F8"/>
    <w:rsid w:val="0033461A"/>
    <w:rsid w:val="003349A7"/>
    <w:rsid w:val="00334A63"/>
    <w:rsid w:val="00334B39"/>
    <w:rsid w:val="00334FA1"/>
    <w:rsid w:val="0033572D"/>
    <w:rsid w:val="0033596E"/>
    <w:rsid w:val="00337443"/>
    <w:rsid w:val="00337FA9"/>
    <w:rsid w:val="00340001"/>
    <w:rsid w:val="003400B7"/>
    <w:rsid w:val="00341E0A"/>
    <w:rsid w:val="00342285"/>
    <w:rsid w:val="00342403"/>
    <w:rsid w:val="003425C7"/>
    <w:rsid w:val="00343A62"/>
    <w:rsid w:val="00345F4D"/>
    <w:rsid w:val="00346BC8"/>
    <w:rsid w:val="00350CA3"/>
    <w:rsid w:val="003522EE"/>
    <w:rsid w:val="00352336"/>
    <w:rsid w:val="00353025"/>
    <w:rsid w:val="003550BC"/>
    <w:rsid w:val="00357391"/>
    <w:rsid w:val="00357D1C"/>
    <w:rsid w:val="0036115A"/>
    <w:rsid w:val="0036319A"/>
    <w:rsid w:val="003636D1"/>
    <w:rsid w:val="00363A62"/>
    <w:rsid w:val="00363F87"/>
    <w:rsid w:val="00364D70"/>
    <w:rsid w:val="00365061"/>
    <w:rsid w:val="0036694A"/>
    <w:rsid w:val="0037172E"/>
    <w:rsid w:val="00372957"/>
    <w:rsid w:val="00376027"/>
    <w:rsid w:val="0038069A"/>
    <w:rsid w:val="003807D3"/>
    <w:rsid w:val="00380940"/>
    <w:rsid w:val="0038288A"/>
    <w:rsid w:val="00382F47"/>
    <w:rsid w:val="00383107"/>
    <w:rsid w:val="003836E6"/>
    <w:rsid w:val="003848DF"/>
    <w:rsid w:val="00385CFF"/>
    <w:rsid w:val="0038655E"/>
    <w:rsid w:val="0038720A"/>
    <w:rsid w:val="00391E6C"/>
    <w:rsid w:val="00395BB6"/>
    <w:rsid w:val="00397550"/>
    <w:rsid w:val="003A06E7"/>
    <w:rsid w:val="003A09B0"/>
    <w:rsid w:val="003A3B1E"/>
    <w:rsid w:val="003A3F0F"/>
    <w:rsid w:val="003A3F63"/>
    <w:rsid w:val="003A403C"/>
    <w:rsid w:val="003A42C5"/>
    <w:rsid w:val="003A4B61"/>
    <w:rsid w:val="003A5873"/>
    <w:rsid w:val="003A6D0E"/>
    <w:rsid w:val="003B06ED"/>
    <w:rsid w:val="003B0904"/>
    <w:rsid w:val="003B1797"/>
    <w:rsid w:val="003B2527"/>
    <w:rsid w:val="003B265F"/>
    <w:rsid w:val="003B2B8C"/>
    <w:rsid w:val="003B4CA9"/>
    <w:rsid w:val="003B6C75"/>
    <w:rsid w:val="003B738D"/>
    <w:rsid w:val="003C0555"/>
    <w:rsid w:val="003C0913"/>
    <w:rsid w:val="003C114A"/>
    <w:rsid w:val="003C466B"/>
    <w:rsid w:val="003C5E46"/>
    <w:rsid w:val="003C62AA"/>
    <w:rsid w:val="003C6623"/>
    <w:rsid w:val="003D20F7"/>
    <w:rsid w:val="003D3A90"/>
    <w:rsid w:val="003D3F2F"/>
    <w:rsid w:val="003D4CC8"/>
    <w:rsid w:val="003D4D42"/>
    <w:rsid w:val="003D5B6D"/>
    <w:rsid w:val="003D5BBE"/>
    <w:rsid w:val="003D616A"/>
    <w:rsid w:val="003D7017"/>
    <w:rsid w:val="003E1CC3"/>
    <w:rsid w:val="003E2650"/>
    <w:rsid w:val="003E4CC1"/>
    <w:rsid w:val="003E50AE"/>
    <w:rsid w:val="003E5893"/>
    <w:rsid w:val="003F04E1"/>
    <w:rsid w:val="003F0B7B"/>
    <w:rsid w:val="003F11AD"/>
    <w:rsid w:val="003F266A"/>
    <w:rsid w:val="003F3908"/>
    <w:rsid w:val="003F55E3"/>
    <w:rsid w:val="003F6102"/>
    <w:rsid w:val="003F79FB"/>
    <w:rsid w:val="004013E0"/>
    <w:rsid w:val="0040161D"/>
    <w:rsid w:val="00401F91"/>
    <w:rsid w:val="00402189"/>
    <w:rsid w:val="0040348A"/>
    <w:rsid w:val="00403744"/>
    <w:rsid w:val="00403BA2"/>
    <w:rsid w:val="004041A5"/>
    <w:rsid w:val="004060BF"/>
    <w:rsid w:val="004062E8"/>
    <w:rsid w:val="00407875"/>
    <w:rsid w:val="00410652"/>
    <w:rsid w:val="00410B6D"/>
    <w:rsid w:val="004120F5"/>
    <w:rsid w:val="00412FC1"/>
    <w:rsid w:val="00414FFB"/>
    <w:rsid w:val="00416584"/>
    <w:rsid w:val="004178CB"/>
    <w:rsid w:val="004178F6"/>
    <w:rsid w:val="00417A5A"/>
    <w:rsid w:val="00417FC0"/>
    <w:rsid w:val="004209BC"/>
    <w:rsid w:val="004218D8"/>
    <w:rsid w:val="00426A79"/>
    <w:rsid w:val="00427785"/>
    <w:rsid w:val="00427A93"/>
    <w:rsid w:val="00431093"/>
    <w:rsid w:val="004330C5"/>
    <w:rsid w:val="004341EF"/>
    <w:rsid w:val="004350DA"/>
    <w:rsid w:val="00435B55"/>
    <w:rsid w:val="00435F8E"/>
    <w:rsid w:val="00440052"/>
    <w:rsid w:val="00440FE3"/>
    <w:rsid w:val="004411B8"/>
    <w:rsid w:val="00443158"/>
    <w:rsid w:val="004450C4"/>
    <w:rsid w:val="00445514"/>
    <w:rsid w:val="004458D4"/>
    <w:rsid w:val="00446646"/>
    <w:rsid w:val="00447E6C"/>
    <w:rsid w:val="004513D3"/>
    <w:rsid w:val="00453CC2"/>
    <w:rsid w:val="00454731"/>
    <w:rsid w:val="0046215A"/>
    <w:rsid w:val="00462A62"/>
    <w:rsid w:val="00462CE9"/>
    <w:rsid w:val="00465231"/>
    <w:rsid w:val="00466078"/>
    <w:rsid w:val="00466096"/>
    <w:rsid w:val="00472748"/>
    <w:rsid w:val="00473A9D"/>
    <w:rsid w:val="004741DC"/>
    <w:rsid w:val="004749C7"/>
    <w:rsid w:val="00475F1E"/>
    <w:rsid w:val="004774BE"/>
    <w:rsid w:val="00477851"/>
    <w:rsid w:val="00480FEC"/>
    <w:rsid w:val="004811FE"/>
    <w:rsid w:val="004813FB"/>
    <w:rsid w:val="00483219"/>
    <w:rsid w:val="0048723B"/>
    <w:rsid w:val="00490863"/>
    <w:rsid w:val="004908EF"/>
    <w:rsid w:val="00490B50"/>
    <w:rsid w:val="004914D2"/>
    <w:rsid w:val="004921E9"/>
    <w:rsid w:val="004926B1"/>
    <w:rsid w:val="00492BAB"/>
    <w:rsid w:val="00495801"/>
    <w:rsid w:val="004966D4"/>
    <w:rsid w:val="00496BDE"/>
    <w:rsid w:val="004A0A21"/>
    <w:rsid w:val="004A0CB5"/>
    <w:rsid w:val="004A20E4"/>
    <w:rsid w:val="004A4275"/>
    <w:rsid w:val="004A4F1D"/>
    <w:rsid w:val="004A5069"/>
    <w:rsid w:val="004A51A9"/>
    <w:rsid w:val="004A65A1"/>
    <w:rsid w:val="004A74FF"/>
    <w:rsid w:val="004A751B"/>
    <w:rsid w:val="004A7959"/>
    <w:rsid w:val="004A7ACE"/>
    <w:rsid w:val="004A7E0A"/>
    <w:rsid w:val="004B06F7"/>
    <w:rsid w:val="004B48DC"/>
    <w:rsid w:val="004B5E08"/>
    <w:rsid w:val="004B7B6A"/>
    <w:rsid w:val="004B7E6C"/>
    <w:rsid w:val="004C133E"/>
    <w:rsid w:val="004C18A0"/>
    <w:rsid w:val="004C3C23"/>
    <w:rsid w:val="004C421F"/>
    <w:rsid w:val="004C5921"/>
    <w:rsid w:val="004C763E"/>
    <w:rsid w:val="004D0101"/>
    <w:rsid w:val="004D02EA"/>
    <w:rsid w:val="004D098F"/>
    <w:rsid w:val="004D0990"/>
    <w:rsid w:val="004D372F"/>
    <w:rsid w:val="004D3C16"/>
    <w:rsid w:val="004D3DAC"/>
    <w:rsid w:val="004D45F2"/>
    <w:rsid w:val="004D488E"/>
    <w:rsid w:val="004D578E"/>
    <w:rsid w:val="004D6058"/>
    <w:rsid w:val="004D6C83"/>
    <w:rsid w:val="004D7084"/>
    <w:rsid w:val="004D7230"/>
    <w:rsid w:val="004D751C"/>
    <w:rsid w:val="004D7AD2"/>
    <w:rsid w:val="004D7F95"/>
    <w:rsid w:val="004E0CC6"/>
    <w:rsid w:val="004E16BF"/>
    <w:rsid w:val="004E1B02"/>
    <w:rsid w:val="004E2036"/>
    <w:rsid w:val="004E235E"/>
    <w:rsid w:val="004E2D80"/>
    <w:rsid w:val="004E6313"/>
    <w:rsid w:val="004E648C"/>
    <w:rsid w:val="004E7DE6"/>
    <w:rsid w:val="004F0EC0"/>
    <w:rsid w:val="004F1268"/>
    <w:rsid w:val="004F16B5"/>
    <w:rsid w:val="004F27D6"/>
    <w:rsid w:val="004F33E5"/>
    <w:rsid w:val="004F372E"/>
    <w:rsid w:val="004F471F"/>
    <w:rsid w:val="004F65EA"/>
    <w:rsid w:val="004F68E6"/>
    <w:rsid w:val="004F76C9"/>
    <w:rsid w:val="005002EC"/>
    <w:rsid w:val="005029F9"/>
    <w:rsid w:val="00502C48"/>
    <w:rsid w:val="005034A9"/>
    <w:rsid w:val="00503F8E"/>
    <w:rsid w:val="00505726"/>
    <w:rsid w:val="0050678A"/>
    <w:rsid w:val="00507A39"/>
    <w:rsid w:val="00507C92"/>
    <w:rsid w:val="0051020B"/>
    <w:rsid w:val="0051125B"/>
    <w:rsid w:val="00511BD0"/>
    <w:rsid w:val="005130C3"/>
    <w:rsid w:val="0051328C"/>
    <w:rsid w:val="005133D8"/>
    <w:rsid w:val="00513483"/>
    <w:rsid w:val="00513961"/>
    <w:rsid w:val="0051497C"/>
    <w:rsid w:val="005156F4"/>
    <w:rsid w:val="0051695C"/>
    <w:rsid w:val="005170D0"/>
    <w:rsid w:val="00517B5F"/>
    <w:rsid w:val="00517C7D"/>
    <w:rsid w:val="00521594"/>
    <w:rsid w:val="00522CEF"/>
    <w:rsid w:val="00524A69"/>
    <w:rsid w:val="00526C6F"/>
    <w:rsid w:val="00527670"/>
    <w:rsid w:val="00527907"/>
    <w:rsid w:val="0053092E"/>
    <w:rsid w:val="0053183F"/>
    <w:rsid w:val="00532AA2"/>
    <w:rsid w:val="00532BE6"/>
    <w:rsid w:val="00532D71"/>
    <w:rsid w:val="005333D2"/>
    <w:rsid w:val="00534138"/>
    <w:rsid w:val="00536592"/>
    <w:rsid w:val="0053659D"/>
    <w:rsid w:val="00541E8B"/>
    <w:rsid w:val="00542D3B"/>
    <w:rsid w:val="00544ECE"/>
    <w:rsid w:val="005454B4"/>
    <w:rsid w:val="005455C5"/>
    <w:rsid w:val="00545B31"/>
    <w:rsid w:val="005473AD"/>
    <w:rsid w:val="00550258"/>
    <w:rsid w:val="0055073F"/>
    <w:rsid w:val="00550DD2"/>
    <w:rsid w:val="00550E4C"/>
    <w:rsid w:val="0055268A"/>
    <w:rsid w:val="00552DE7"/>
    <w:rsid w:val="00553103"/>
    <w:rsid w:val="005551C5"/>
    <w:rsid w:val="005560ED"/>
    <w:rsid w:val="00556D1E"/>
    <w:rsid w:val="00556F1E"/>
    <w:rsid w:val="00560340"/>
    <w:rsid w:val="005604AC"/>
    <w:rsid w:val="00562E26"/>
    <w:rsid w:val="00564718"/>
    <w:rsid w:val="00564C29"/>
    <w:rsid w:val="005653A6"/>
    <w:rsid w:val="00565E5B"/>
    <w:rsid w:val="005675FC"/>
    <w:rsid w:val="0056791A"/>
    <w:rsid w:val="00570329"/>
    <w:rsid w:val="00571799"/>
    <w:rsid w:val="00571C9C"/>
    <w:rsid w:val="00571CBE"/>
    <w:rsid w:val="00573152"/>
    <w:rsid w:val="005735C8"/>
    <w:rsid w:val="00573B01"/>
    <w:rsid w:val="005742B6"/>
    <w:rsid w:val="005749CE"/>
    <w:rsid w:val="00575CDA"/>
    <w:rsid w:val="00576D4D"/>
    <w:rsid w:val="00580260"/>
    <w:rsid w:val="0058047E"/>
    <w:rsid w:val="00581127"/>
    <w:rsid w:val="00581335"/>
    <w:rsid w:val="005822B0"/>
    <w:rsid w:val="00583DB7"/>
    <w:rsid w:val="00583E4E"/>
    <w:rsid w:val="005849CB"/>
    <w:rsid w:val="00585A48"/>
    <w:rsid w:val="005867FD"/>
    <w:rsid w:val="005920CC"/>
    <w:rsid w:val="00595D47"/>
    <w:rsid w:val="00596BA5"/>
    <w:rsid w:val="0059739F"/>
    <w:rsid w:val="005979B4"/>
    <w:rsid w:val="005A05FF"/>
    <w:rsid w:val="005A0C4E"/>
    <w:rsid w:val="005A2F0C"/>
    <w:rsid w:val="005A3791"/>
    <w:rsid w:val="005A409E"/>
    <w:rsid w:val="005A4B7F"/>
    <w:rsid w:val="005A6085"/>
    <w:rsid w:val="005A63EB"/>
    <w:rsid w:val="005A6F1D"/>
    <w:rsid w:val="005A718B"/>
    <w:rsid w:val="005A7FDC"/>
    <w:rsid w:val="005B00E4"/>
    <w:rsid w:val="005B0FFC"/>
    <w:rsid w:val="005B2493"/>
    <w:rsid w:val="005B3F7A"/>
    <w:rsid w:val="005B3FD2"/>
    <w:rsid w:val="005B7C85"/>
    <w:rsid w:val="005C0C03"/>
    <w:rsid w:val="005C2959"/>
    <w:rsid w:val="005C5551"/>
    <w:rsid w:val="005C5A77"/>
    <w:rsid w:val="005C6240"/>
    <w:rsid w:val="005C6266"/>
    <w:rsid w:val="005C69EA"/>
    <w:rsid w:val="005D0290"/>
    <w:rsid w:val="005D0F37"/>
    <w:rsid w:val="005D196B"/>
    <w:rsid w:val="005D1F10"/>
    <w:rsid w:val="005D4972"/>
    <w:rsid w:val="005D4F77"/>
    <w:rsid w:val="005D631C"/>
    <w:rsid w:val="005D6BA5"/>
    <w:rsid w:val="005D75BF"/>
    <w:rsid w:val="005E06B6"/>
    <w:rsid w:val="005E0B7D"/>
    <w:rsid w:val="005E1504"/>
    <w:rsid w:val="005E1DB2"/>
    <w:rsid w:val="005E43CB"/>
    <w:rsid w:val="005E4976"/>
    <w:rsid w:val="005E528D"/>
    <w:rsid w:val="005E5723"/>
    <w:rsid w:val="005E5C3D"/>
    <w:rsid w:val="005E71C2"/>
    <w:rsid w:val="005E7BF2"/>
    <w:rsid w:val="005E7EB2"/>
    <w:rsid w:val="005F067F"/>
    <w:rsid w:val="005F1A27"/>
    <w:rsid w:val="005F1FD4"/>
    <w:rsid w:val="005F4192"/>
    <w:rsid w:val="005F455A"/>
    <w:rsid w:val="005F49CD"/>
    <w:rsid w:val="005F59C1"/>
    <w:rsid w:val="005F6733"/>
    <w:rsid w:val="005F7DD3"/>
    <w:rsid w:val="006010FD"/>
    <w:rsid w:val="006012C7"/>
    <w:rsid w:val="00601709"/>
    <w:rsid w:val="00601B04"/>
    <w:rsid w:val="00602EFB"/>
    <w:rsid w:val="00603888"/>
    <w:rsid w:val="00605B24"/>
    <w:rsid w:val="006068E6"/>
    <w:rsid w:val="00606978"/>
    <w:rsid w:val="00607CD9"/>
    <w:rsid w:val="006103C6"/>
    <w:rsid w:val="00610B0A"/>
    <w:rsid w:val="00610C08"/>
    <w:rsid w:val="00611A22"/>
    <w:rsid w:val="00611CB9"/>
    <w:rsid w:val="0061266F"/>
    <w:rsid w:val="00613F47"/>
    <w:rsid w:val="006140A7"/>
    <w:rsid w:val="00614D54"/>
    <w:rsid w:val="00615BAF"/>
    <w:rsid w:val="00615E70"/>
    <w:rsid w:val="00616A9F"/>
    <w:rsid w:val="00623434"/>
    <w:rsid w:val="00623F1B"/>
    <w:rsid w:val="0062553B"/>
    <w:rsid w:val="006267FD"/>
    <w:rsid w:val="00630EE2"/>
    <w:rsid w:val="0063140E"/>
    <w:rsid w:val="006326D9"/>
    <w:rsid w:val="00633F20"/>
    <w:rsid w:val="00634E87"/>
    <w:rsid w:val="00635FB7"/>
    <w:rsid w:val="00640E5A"/>
    <w:rsid w:val="0064196D"/>
    <w:rsid w:val="006422F8"/>
    <w:rsid w:val="006428FE"/>
    <w:rsid w:val="00642EBE"/>
    <w:rsid w:val="00643EE1"/>
    <w:rsid w:val="0064462F"/>
    <w:rsid w:val="00644B4A"/>
    <w:rsid w:val="00645820"/>
    <w:rsid w:val="006464A7"/>
    <w:rsid w:val="00647E4B"/>
    <w:rsid w:val="00647FC9"/>
    <w:rsid w:val="00651354"/>
    <w:rsid w:val="00652976"/>
    <w:rsid w:val="006539A5"/>
    <w:rsid w:val="00653E01"/>
    <w:rsid w:val="00653ED4"/>
    <w:rsid w:val="00655622"/>
    <w:rsid w:val="00655D0D"/>
    <w:rsid w:val="006561DF"/>
    <w:rsid w:val="0065694C"/>
    <w:rsid w:val="00657D9B"/>
    <w:rsid w:val="00657E6C"/>
    <w:rsid w:val="00661078"/>
    <w:rsid w:val="00662BD1"/>
    <w:rsid w:val="006630E2"/>
    <w:rsid w:val="00663847"/>
    <w:rsid w:val="00663EB9"/>
    <w:rsid w:val="006652B8"/>
    <w:rsid w:val="006664C5"/>
    <w:rsid w:val="00666895"/>
    <w:rsid w:val="006673E2"/>
    <w:rsid w:val="00667B8F"/>
    <w:rsid w:val="0067031A"/>
    <w:rsid w:val="00670C31"/>
    <w:rsid w:val="0067436E"/>
    <w:rsid w:val="006750F1"/>
    <w:rsid w:val="0067536D"/>
    <w:rsid w:val="00675493"/>
    <w:rsid w:val="00676211"/>
    <w:rsid w:val="006779B2"/>
    <w:rsid w:val="00680B03"/>
    <w:rsid w:val="006820C8"/>
    <w:rsid w:val="00682E3E"/>
    <w:rsid w:val="00683B7C"/>
    <w:rsid w:val="00683C87"/>
    <w:rsid w:val="00683CBD"/>
    <w:rsid w:val="0068704C"/>
    <w:rsid w:val="006911F6"/>
    <w:rsid w:val="006916CB"/>
    <w:rsid w:val="006941FB"/>
    <w:rsid w:val="00695F2C"/>
    <w:rsid w:val="00696A06"/>
    <w:rsid w:val="006979C9"/>
    <w:rsid w:val="006A02BB"/>
    <w:rsid w:val="006A0B88"/>
    <w:rsid w:val="006A28BD"/>
    <w:rsid w:val="006A3841"/>
    <w:rsid w:val="006A4AC5"/>
    <w:rsid w:val="006A4EBA"/>
    <w:rsid w:val="006A5186"/>
    <w:rsid w:val="006A5416"/>
    <w:rsid w:val="006A5834"/>
    <w:rsid w:val="006A66B7"/>
    <w:rsid w:val="006A691E"/>
    <w:rsid w:val="006A7216"/>
    <w:rsid w:val="006B128E"/>
    <w:rsid w:val="006B1687"/>
    <w:rsid w:val="006B2A8D"/>
    <w:rsid w:val="006B3345"/>
    <w:rsid w:val="006B4122"/>
    <w:rsid w:val="006B41B6"/>
    <w:rsid w:val="006B4822"/>
    <w:rsid w:val="006B5FEC"/>
    <w:rsid w:val="006C2914"/>
    <w:rsid w:val="006C42A2"/>
    <w:rsid w:val="006C43AE"/>
    <w:rsid w:val="006C505F"/>
    <w:rsid w:val="006C554A"/>
    <w:rsid w:val="006C7D88"/>
    <w:rsid w:val="006D0981"/>
    <w:rsid w:val="006D2C72"/>
    <w:rsid w:val="006D311F"/>
    <w:rsid w:val="006D3AD3"/>
    <w:rsid w:val="006D6EE2"/>
    <w:rsid w:val="006D74D3"/>
    <w:rsid w:val="006D7B9B"/>
    <w:rsid w:val="006E02F3"/>
    <w:rsid w:val="006E0F66"/>
    <w:rsid w:val="006E3C37"/>
    <w:rsid w:val="006E4BCB"/>
    <w:rsid w:val="006E5770"/>
    <w:rsid w:val="006E6FAE"/>
    <w:rsid w:val="006E724C"/>
    <w:rsid w:val="006E7663"/>
    <w:rsid w:val="006F1DE0"/>
    <w:rsid w:val="006F24DB"/>
    <w:rsid w:val="006F2665"/>
    <w:rsid w:val="006F29FA"/>
    <w:rsid w:val="006F34B9"/>
    <w:rsid w:val="006F3B4A"/>
    <w:rsid w:val="006F4445"/>
    <w:rsid w:val="006F62D0"/>
    <w:rsid w:val="006F7276"/>
    <w:rsid w:val="006F79B9"/>
    <w:rsid w:val="00701E13"/>
    <w:rsid w:val="007028DB"/>
    <w:rsid w:val="00702E37"/>
    <w:rsid w:val="00703FE1"/>
    <w:rsid w:val="007049BB"/>
    <w:rsid w:val="00706029"/>
    <w:rsid w:val="007061E2"/>
    <w:rsid w:val="007065CC"/>
    <w:rsid w:val="00707A22"/>
    <w:rsid w:val="00707E4B"/>
    <w:rsid w:val="00710453"/>
    <w:rsid w:val="00710868"/>
    <w:rsid w:val="00710CF0"/>
    <w:rsid w:val="00712497"/>
    <w:rsid w:val="00712499"/>
    <w:rsid w:val="00712BF1"/>
    <w:rsid w:val="00714106"/>
    <w:rsid w:val="00714F0C"/>
    <w:rsid w:val="00715BA8"/>
    <w:rsid w:val="00716E28"/>
    <w:rsid w:val="00717215"/>
    <w:rsid w:val="00717B8C"/>
    <w:rsid w:val="00720101"/>
    <w:rsid w:val="00720447"/>
    <w:rsid w:val="0072069E"/>
    <w:rsid w:val="00721760"/>
    <w:rsid w:val="00723677"/>
    <w:rsid w:val="00725ED4"/>
    <w:rsid w:val="00726F16"/>
    <w:rsid w:val="00727AC7"/>
    <w:rsid w:val="00727F24"/>
    <w:rsid w:val="00730879"/>
    <w:rsid w:val="0073130A"/>
    <w:rsid w:val="00731D2D"/>
    <w:rsid w:val="00733A47"/>
    <w:rsid w:val="00735584"/>
    <w:rsid w:val="007415A5"/>
    <w:rsid w:val="007430EA"/>
    <w:rsid w:val="00747A9C"/>
    <w:rsid w:val="00750F3F"/>
    <w:rsid w:val="00752527"/>
    <w:rsid w:val="00752F66"/>
    <w:rsid w:val="00754955"/>
    <w:rsid w:val="00757509"/>
    <w:rsid w:val="007579C5"/>
    <w:rsid w:val="0076046B"/>
    <w:rsid w:val="007612D0"/>
    <w:rsid w:val="00761FAB"/>
    <w:rsid w:val="007629B7"/>
    <w:rsid w:val="00763348"/>
    <w:rsid w:val="007646F3"/>
    <w:rsid w:val="007649E6"/>
    <w:rsid w:val="007655DD"/>
    <w:rsid w:val="007658E3"/>
    <w:rsid w:val="00765F26"/>
    <w:rsid w:val="00766544"/>
    <w:rsid w:val="00766607"/>
    <w:rsid w:val="0076765C"/>
    <w:rsid w:val="0077015B"/>
    <w:rsid w:val="00770CCE"/>
    <w:rsid w:val="00776165"/>
    <w:rsid w:val="007769AF"/>
    <w:rsid w:val="00776D98"/>
    <w:rsid w:val="007802E3"/>
    <w:rsid w:val="00781DCA"/>
    <w:rsid w:val="00782603"/>
    <w:rsid w:val="00782A42"/>
    <w:rsid w:val="00783BDB"/>
    <w:rsid w:val="0078545C"/>
    <w:rsid w:val="00787DD6"/>
    <w:rsid w:val="00787E3F"/>
    <w:rsid w:val="00787EF9"/>
    <w:rsid w:val="007907FE"/>
    <w:rsid w:val="00790838"/>
    <w:rsid w:val="007951F6"/>
    <w:rsid w:val="007A0D65"/>
    <w:rsid w:val="007A4498"/>
    <w:rsid w:val="007A491F"/>
    <w:rsid w:val="007A6403"/>
    <w:rsid w:val="007A6577"/>
    <w:rsid w:val="007A658D"/>
    <w:rsid w:val="007A722F"/>
    <w:rsid w:val="007A728B"/>
    <w:rsid w:val="007B0163"/>
    <w:rsid w:val="007B2A83"/>
    <w:rsid w:val="007B3BF5"/>
    <w:rsid w:val="007B4523"/>
    <w:rsid w:val="007B5393"/>
    <w:rsid w:val="007B567D"/>
    <w:rsid w:val="007B6BEC"/>
    <w:rsid w:val="007B774E"/>
    <w:rsid w:val="007C0087"/>
    <w:rsid w:val="007C0595"/>
    <w:rsid w:val="007C073A"/>
    <w:rsid w:val="007C1D61"/>
    <w:rsid w:val="007C2BA6"/>
    <w:rsid w:val="007C3DFC"/>
    <w:rsid w:val="007C4043"/>
    <w:rsid w:val="007C5181"/>
    <w:rsid w:val="007C5235"/>
    <w:rsid w:val="007C54D5"/>
    <w:rsid w:val="007C59E3"/>
    <w:rsid w:val="007C5AF9"/>
    <w:rsid w:val="007C611A"/>
    <w:rsid w:val="007C6342"/>
    <w:rsid w:val="007C6DBD"/>
    <w:rsid w:val="007C6E65"/>
    <w:rsid w:val="007D00CC"/>
    <w:rsid w:val="007D0CE9"/>
    <w:rsid w:val="007D1BD5"/>
    <w:rsid w:val="007D2F84"/>
    <w:rsid w:val="007D35C7"/>
    <w:rsid w:val="007D3D1C"/>
    <w:rsid w:val="007D4496"/>
    <w:rsid w:val="007D4630"/>
    <w:rsid w:val="007D4984"/>
    <w:rsid w:val="007D4C8B"/>
    <w:rsid w:val="007D4DB5"/>
    <w:rsid w:val="007D52FA"/>
    <w:rsid w:val="007D658F"/>
    <w:rsid w:val="007D6D8B"/>
    <w:rsid w:val="007D7154"/>
    <w:rsid w:val="007E0106"/>
    <w:rsid w:val="007E01CC"/>
    <w:rsid w:val="007E02BE"/>
    <w:rsid w:val="007E047E"/>
    <w:rsid w:val="007E12BC"/>
    <w:rsid w:val="007E3F0F"/>
    <w:rsid w:val="007E4FE6"/>
    <w:rsid w:val="007E5321"/>
    <w:rsid w:val="007E5A1B"/>
    <w:rsid w:val="007E6948"/>
    <w:rsid w:val="007E6ED4"/>
    <w:rsid w:val="007E7F79"/>
    <w:rsid w:val="007F1A03"/>
    <w:rsid w:val="007F1BA1"/>
    <w:rsid w:val="007F1C4B"/>
    <w:rsid w:val="007F2C84"/>
    <w:rsid w:val="007F3643"/>
    <w:rsid w:val="007F484E"/>
    <w:rsid w:val="007F6D50"/>
    <w:rsid w:val="007F6D68"/>
    <w:rsid w:val="007F758F"/>
    <w:rsid w:val="00802A00"/>
    <w:rsid w:val="008119B7"/>
    <w:rsid w:val="0081283F"/>
    <w:rsid w:val="00813137"/>
    <w:rsid w:val="00814412"/>
    <w:rsid w:val="00814582"/>
    <w:rsid w:val="00814EF1"/>
    <w:rsid w:val="008173E4"/>
    <w:rsid w:val="0081768A"/>
    <w:rsid w:val="00817D03"/>
    <w:rsid w:val="0082047F"/>
    <w:rsid w:val="00821A0F"/>
    <w:rsid w:val="008225A5"/>
    <w:rsid w:val="00822613"/>
    <w:rsid w:val="008233E4"/>
    <w:rsid w:val="00824ACC"/>
    <w:rsid w:val="00824DC2"/>
    <w:rsid w:val="00826B52"/>
    <w:rsid w:val="008270F1"/>
    <w:rsid w:val="008353BD"/>
    <w:rsid w:val="008359ED"/>
    <w:rsid w:val="00836645"/>
    <w:rsid w:val="00836AEA"/>
    <w:rsid w:val="0083734F"/>
    <w:rsid w:val="008374A1"/>
    <w:rsid w:val="0084136E"/>
    <w:rsid w:val="00841F44"/>
    <w:rsid w:val="008422A4"/>
    <w:rsid w:val="008431D2"/>
    <w:rsid w:val="00844848"/>
    <w:rsid w:val="00844AE4"/>
    <w:rsid w:val="00844EDF"/>
    <w:rsid w:val="00844FDC"/>
    <w:rsid w:val="00847D18"/>
    <w:rsid w:val="0085054B"/>
    <w:rsid w:val="008529F3"/>
    <w:rsid w:val="0085358E"/>
    <w:rsid w:val="008535BE"/>
    <w:rsid w:val="00853892"/>
    <w:rsid w:val="00854254"/>
    <w:rsid w:val="00855A27"/>
    <w:rsid w:val="00855BC3"/>
    <w:rsid w:val="008565F4"/>
    <w:rsid w:val="00856845"/>
    <w:rsid w:val="008569D1"/>
    <w:rsid w:val="00856A56"/>
    <w:rsid w:val="008579A4"/>
    <w:rsid w:val="0086034B"/>
    <w:rsid w:val="00861C96"/>
    <w:rsid w:val="008628F0"/>
    <w:rsid w:val="00863110"/>
    <w:rsid w:val="0086338F"/>
    <w:rsid w:val="00863682"/>
    <w:rsid w:val="00866868"/>
    <w:rsid w:val="008676BE"/>
    <w:rsid w:val="008713AD"/>
    <w:rsid w:val="00871D9A"/>
    <w:rsid w:val="00871E41"/>
    <w:rsid w:val="00873EDC"/>
    <w:rsid w:val="0087561D"/>
    <w:rsid w:val="008757CA"/>
    <w:rsid w:val="00876498"/>
    <w:rsid w:val="008811A5"/>
    <w:rsid w:val="0088280E"/>
    <w:rsid w:val="00883D2E"/>
    <w:rsid w:val="00884016"/>
    <w:rsid w:val="008859C5"/>
    <w:rsid w:val="00886526"/>
    <w:rsid w:val="00886A3D"/>
    <w:rsid w:val="00890450"/>
    <w:rsid w:val="0089058F"/>
    <w:rsid w:val="0089096D"/>
    <w:rsid w:val="00894012"/>
    <w:rsid w:val="00894207"/>
    <w:rsid w:val="00894824"/>
    <w:rsid w:val="00894D92"/>
    <w:rsid w:val="0089576E"/>
    <w:rsid w:val="00896505"/>
    <w:rsid w:val="0089699A"/>
    <w:rsid w:val="00897644"/>
    <w:rsid w:val="008A2904"/>
    <w:rsid w:val="008A37C1"/>
    <w:rsid w:val="008A7061"/>
    <w:rsid w:val="008A72FA"/>
    <w:rsid w:val="008A7CC5"/>
    <w:rsid w:val="008B06E1"/>
    <w:rsid w:val="008B20C1"/>
    <w:rsid w:val="008B3D03"/>
    <w:rsid w:val="008B4994"/>
    <w:rsid w:val="008B4EF4"/>
    <w:rsid w:val="008B5832"/>
    <w:rsid w:val="008B5A23"/>
    <w:rsid w:val="008B6596"/>
    <w:rsid w:val="008B670B"/>
    <w:rsid w:val="008B76CD"/>
    <w:rsid w:val="008C1746"/>
    <w:rsid w:val="008C33BD"/>
    <w:rsid w:val="008C4325"/>
    <w:rsid w:val="008C4A89"/>
    <w:rsid w:val="008C6731"/>
    <w:rsid w:val="008C77E5"/>
    <w:rsid w:val="008C7927"/>
    <w:rsid w:val="008D10AC"/>
    <w:rsid w:val="008D226E"/>
    <w:rsid w:val="008D27C5"/>
    <w:rsid w:val="008D32B9"/>
    <w:rsid w:val="008D3535"/>
    <w:rsid w:val="008D4860"/>
    <w:rsid w:val="008D4FB3"/>
    <w:rsid w:val="008D6868"/>
    <w:rsid w:val="008D77C1"/>
    <w:rsid w:val="008E0393"/>
    <w:rsid w:val="008E1A84"/>
    <w:rsid w:val="008E1F91"/>
    <w:rsid w:val="008E3C59"/>
    <w:rsid w:val="008E490D"/>
    <w:rsid w:val="008E510B"/>
    <w:rsid w:val="008E54AA"/>
    <w:rsid w:val="008E726C"/>
    <w:rsid w:val="008E7EA0"/>
    <w:rsid w:val="008F04B9"/>
    <w:rsid w:val="008F0E90"/>
    <w:rsid w:val="008F132D"/>
    <w:rsid w:val="008F202A"/>
    <w:rsid w:val="008F2A85"/>
    <w:rsid w:val="008F2ACC"/>
    <w:rsid w:val="008F470B"/>
    <w:rsid w:val="008F617F"/>
    <w:rsid w:val="008F7E38"/>
    <w:rsid w:val="009008C8"/>
    <w:rsid w:val="0090103C"/>
    <w:rsid w:val="009029C6"/>
    <w:rsid w:val="009032A7"/>
    <w:rsid w:val="009038B3"/>
    <w:rsid w:val="00904642"/>
    <w:rsid w:val="00906B24"/>
    <w:rsid w:val="00906E72"/>
    <w:rsid w:val="00906FD5"/>
    <w:rsid w:val="009076A8"/>
    <w:rsid w:val="009132DB"/>
    <w:rsid w:val="00914380"/>
    <w:rsid w:val="009147AA"/>
    <w:rsid w:val="0091521A"/>
    <w:rsid w:val="009163D4"/>
    <w:rsid w:val="009204FE"/>
    <w:rsid w:val="009214BA"/>
    <w:rsid w:val="00922BE3"/>
    <w:rsid w:val="009244B8"/>
    <w:rsid w:val="00924F75"/>
    <w:rsid w:val="00927ED5"/>
    <w:rsid w:val="009300B6"/>
    <w:rsid w:val="00932044"/>
    <w:rsid w:val="00932675"/>
    <w:rsid w:val="00932805"/>
    <w:rsid w:val="00933DB0"/>
    <w:rsid w:val="00933F91"/>
    <w:rsid w:val="00934487"/>
    <w:rsid w:val="0093465B"/>
    <w:rsid w:val="009406CA"/>
    <w:rsid w:val="00941307"/>
    <w:rsid w:val="009416D7"/>
    <w:rsid w:val="00942A86"/>
    <w:rsid w:val="00943607"/>
    <w:rsid w:val="009452B6"/>
    <w:rsid w:val="00945E84"/>
    <w:rsid w:val="00946CF2"/>
    <w:rsid w:val="009479A6"/>
    <w:rsid w:val="0095134D"/>
    <w:rsid w:val="009520F9"/>
    <w:rsid w:val="00952CE5"/>
    <w:rsid w:val="00953972"/>
    <w:rsid w:val="00953DD9"/>
    <w:rsid w:val="009576A3"/>
    <w:rsid w:val="00960C9A"/>
    <w:rsid w:val="0096131E"/>
    <w:rsid w:val="00962548"/>
    <w:rsid w:val="00965CAD"/>
    <w:rsid w:val="009660BE"/>
    <w:rsid w:val="00966BBB"/>
    <w:rsid w:val="00967038"/>
    <w:rsid w:val="00970065"/>
    <w:rsid w:val="00970EC6"/>
    <w:rsid w:val="0097127A"/>
    <w:rsid w:val="009712EF"/>
    <w:rsid w:val="00972528"/>
    <w:rsid w:val="0097420C"/>
    <w:rsid w:val="00974A09"/>
    <w:rsid w:val="00975734"/>
    <w:rsid w:val="009769FD"/>
    <w:rsid w:val="00976CCB"/>
    <w:rsid w:val="00982F36"/>
    <w:rsid w:val="009831DD"/>
    <w:rsid w:val="00983F64"/>
    <w:rsid w:val="00984914"/>
    <w:rsid w:val="0098520B"/>
    <w:rsid w:val="0098592B"/>
    <w:rsid w:val="00985C6D"/>
    <w:rsid w:val="00987D67"/>
    <w:rsid w:val="009906FC"/>
    <w:rsid w:val="009910F1"/>
    <w:rsid w:val="009910FF"/>
    <w:rsid w:val="00991494"/>
    <w:rsid w:val="0099201A"/>
    <w:rsid w:val="00995D8F"/>
    <w:rsid w:val="009A0615"/>
    <w:rsid w:val="009A066E"/>
    <w:rsid w:val="009A0E9E"/>
    <w:rsid w:val="009A0F5A"/>
    <w:rsid w:val="009A1362"/>
    <w:rsid w:val="009A17D6"/>
    <w:rsid w:val="009A18AA"/>
    <w:rsid w:val="009A195D"/>
    <w:rsid w:val="009A211A"/>
    <w:rsid w:val="009A3BA6"/>
    <w:rsid w:val="009B0580"/>
    <w:rsid w:val="009B05CC"/>
    <w:rsid w:val="009B0615"/>
    <w:rsid w:val="009B22BF"/>
    <w:rsid w:val="009B2A59"/>
    <w:rsid w:val="009B4236"/>
    <w:rsid w:val="009B5662"/>
    <w:rsid w:val="009B73D7"/>
    <w:rsid w:val="009C1234"/>
    <w:rsid w:val="009C42EE"/>
    <w:rsid w:val="009C47B8"/>
    <w:rsid w:val="009C63A5"/>
    <w:rsid w:val="009C6DB3"/>
    <w:rsid w:val="009C7083"/>
    <w:rsid w:val="009C7A7F"/>
    <w:rsid w:val="009C7ABF"/>
    <w:rsid w:val="009C7EB7"/>
    <w:rsid w:val="009D0D99"/>
    <w:rsid w:val="009D2B15"/>
    <w:rsid w:val="009D3CAD"/>
    <w:rsid w:val="009D4BF4"/>
    <w:rsid w:val="009D4DBA"/>
    <w:rsid w:val="009D5011"/>
    <w:rsid w:val="009D7613"/>
    <w:rsid w:val="009E0B6A"/>
    <w:rsid w:val="009E17F5"/>
    <w:rsid w:val="009E20C0"/>
    <w:rsid w:val="009E4922"/>
    <w:rsid w:val="009E4B2F"/>
    <w:rsid w:val="009E6D6D"/>
    <w:rsid w:val="009E7F75"/>
    <w:rsid w:val="009F1E68"/>
    <w:rsid w:val="009F2D32"/>
    <w:rsid w:val="009F41E9"/>
    <w:rsid w:val="009F487C"/>
    <w:rsid w:val="009F503D"/>
    <w:rsid w:val="009F5076"/>
    <w:rsid w:val="009F5601"/>
    <w:rsid w:val="009F643B"/>
    <w:rsid w:val="009F6D3B"/>
    <w:rsid w:val="00A0064B"/>
    <w:rsid w:val="00A00B70"/>
    <w:rsid w:val="00A03476"/>
    <w:rsid w:val="00A03995"/>
    <w:rsid w:val="00A03DE0"/>
    <w:rsid w:val="00A04E63"/>
    <w:rsid w:val="00A065B6"/>
    <w:rsid w:val="00A13695"/>
    <w:rsid w:val="00A13776"/>
    <w:rsid w:val="00A13973"/>
    <w:rsid w:val="00A151F7"/>
    <w:rsid w:val="00A15580"/>
    <w:rsid w:val="00A17FB7"/>
    <w:rsid w:val="00A23E99"/>
    <w:rsid w:val="00A24069"/>
    <w:rsid w:val="00A24B83"/>
    <w:rsid w:val="00A251A3"/>
    <w:rsid w:val="00A25B0B"/>
    <w:rsid w:val="00A260C9"/>
    <w:rsid w:val="00A2695D"/>
    <w:rsid w:val="00A27D88"/>
    <w:rsid w:val="00A30659"/>
    <w:rsid w:val="00A30A10"/>
    <w:rsid w:val="00A320A3"/>
    <w:rsid w:val="00A33A09"/>
    <w:rsid w:val="00A33A5F"/>
    <w:rsid w:val="00A33A68"/>
    <w:rsid w:val="00A33B57"/>
    <w:rsid w:val="00A34DF5"/>
    <w:rsid w:val="00A35466"/>
    <w:rsid w:val="00A35B6D"/>
    <w:rsid w:val="00A36540"/>
    <w:rsid w:val="00A36BBE"/>
    <w:rsid w:val="00A37F5D"/>
    <w:rsid w:val="00A403ED"/>
    <w:rsid w:val="00A405FE"/>
    <w:rsid w:val="00A41F64"/>
    <w:rsid w:val="00A4372E"/>
    <w:rsid w:val="00A43BE4"/>
    <w:rsid w:val="00A43F3A"/>
    <w:rsid w:val="00A45BE4"/>
    <w:rsid w:val="00A45FBD"/>
    <w:rsid w:val="00A47B24"/>
    <w:rsid w:val="00A50655"/>
    <w:rsid w:val="00A52C4C"/>
    <w:rsid w:val="00A5538D"/>
    <w:rsid w:val="00A56800"/>
    <w:rsid w:val="00A57D3E"/>
    <w:rsid w:val="00A60D5A"/>
    <w:rsid w:val="00A6141F"/>
    <w:rsid w:val="00A61B61"/>
    <w:rsid w:val="00A6222E"/>
    <w:rsid w:val="00A628DE"/>
    <w:rsid w:val="00A62E3A"/>
    <w:rsid w:val="00A633FB"/>
    <w:rsid w:val="00A63C8A"/>
    <w:rsid w:val="00A65295"/>
    <w:rsid w:val="00A65333"/>
    <w:rsid w:val="00A65C98"/>
    <w:rsid w:val="00A65D42"/>
    <w:rsid w:val="00A702C1"/>
    <w:rsid w:val="00A70324"/>
    <w:rsid w:val="00A70D4B"/>
    <w:rsid w:val="00A70E26"/>
    <w:rsid w:val="00A70FD3"/>
    <w:rsid w:val="00A71523"/>
    <w:rsid w:val="00A73221"/>
    <w:rsid w:val="00A73C7A"/>
    <w:rsid w:val="00A74FF6"/>
    <w:rsid w:val="00A807D1"/>
    <w:rsid w:val="00A81799"/>
    <w:rsid w:val="00A8239C"/>
    <w:rsid w:val="00A82FDE"/>
    <w:rsid w:val="00A85A4A"/>
    <w:rsid w:val="00A872D9"/>
    <w:rsid w:val="00A87C8E"/>
    <w:rsid w:val="00A91E73"/>
    <w:rsid w:val="00A94593"/>
    <w:rsid w:val="00A948B6"/>
    <w:rsid w:val="00A94C85"/>
    <w:rsid w:val="00A9612C"/>
    <w:rsid w:val="00A96543"/>
    <w:rsid w:val="00A96D2F"/>
    <w:rsid w:val="00A96DEC"/>
    <w:rsid w:val="00AA0C8C"/>
    <w:rsid w:val="00AA0FD5"/>
    <w:rsid w:val="00AA193A"/>
    <w:rsid w:val="00AA42EC"/>
    <w:rsid w:val="00AA456F"/>
    <w:rsid w:val="00AB0A1C"/>
    <w:rsid w:val="00AB205E"/>
    <w:rsid w:val="00AB2C51"/>
    <w:rsid w:val="00AB31F7"/>
    <w:rsid w:val="00AB4880"/>
    <w:rsid w:val="00AB4D3B"/>
    <w:rsid w:val="00AB5D3D"/>
    <w:rsid w:val="00AB5EC7"/>
    <w:rsid w:val="00AC0559"/>
    <w:rsid w:val="00AC1EAC"/>
    <w:rsid w:val="00AC2347"/>
    <w:rsid w:val="00AC42C1"/>
    <w:rsid w:val="00AC7291"/>
    <w:rsid w:val="00AC7E47"/>
    <w:rsid w:val="00AD1C9A"/>
    <w:rsid w:val="00AD24D4"/>
    <w:rsid w:val="00AD2F11"/>
    <w:rsid w:val="00AD3CE3"/>
    <w:rsid w:val="00AD4173"/>
    <w:rsid w:val="00AD59E6"/>
    <w:rsid w:val="00AD5D79"/>
    <w:rsid w:val="00AD5FFE"/>
    <w:rsid w:val="00AD60DB"/>
    <w:rsid w:val="00AD639A"/>
    <w:rsid w:val="00AD7EB9"/>
    <w:rsid w:val="00AE02F7"/>
    <w:rsid w:val="00AE045D"/>
    <w:rsid w:val="00AE27A1"/>
    <w:rsid w:val="00AE2CAA"/>
    <w:rsid w:val="00AE3700"/>
    <w:rsid w:val="00AE37BA"/>
    <w:rsid w:val="00AE4970"/>
    <w:rsid w:val="00AE5526"/>
    <w:rsid w:val="00AE6792"/>
    <w:rsid w:val="00AE6BEC"/>
    <w:rsid w:val="00AF0E8D"/>
    <w:rsid w:val="00AF2A09"/>
    <w:rsid w:val="00AF2B54"/>
    <w:rsid w:val="00AF3593"/>
    <w:rsid w:val="00AF5A4F"/>
    <w:rsid w:val="00AF7CEA"/>
    <w:rsid w:val="00B00F38"/>
    <w:rsid w:val="00B03936"/>
    <w:rsid w:val="00B0432E"/>
    <w:rsid w:val="00B060EB"/>
    <w:rsid w:val="00B06145"/>
    <w:rsid w:val="00B10A07"/>
    <w:rsid w:val="00B11499"/>
    <w:rsid w:val="00B1310F"/>
    <w:rsid w:val="00B137EA"/>
    <w:rsid w:val="00B148D2"/>
    <w:rsid w:val="00B1497C"/>
    <w:rsid w:val="00B152A9"/>
    <w:rsid w:val="00B16193"/>
    <w:rsid w:val="00B1788C"/>
    <w:rsid w:val="00B22EE7"/>
    <w:rsid w:val="00B246A0"/>
    <w:rsid w:val="00B2690B"/>
    <w:rsid w:val="00B27138"/>
    <w:rsid w:val="00B30331"/>
    <w:rsid w:val="00B30BDB"/>
    <w:rsid w:val="00B31FCE"/>
    <w:rsid w:val="00B322D9"/>
    <w:rsid w:val="00B32306"/>
    <w:rsid w:val="00B329C1"/>
    <w:rsid w:val="00B32D16"/>
    <w:rsid w:val="00B3504D"/>
    <w:rsid w:val="00B353F5"/>
    <w:rsid w:val="00B37E96"/>
    <w:rsid w:val="00B40EA3"/>
    <w:rsid w:val="00B4172B"/>
    <w:rsid w:val="00B41F17"/>
    <w:rsid w:val="00B4290A"/>
    <w:rsid w:val="00B42D87"/>
    <w:rsid w:val="00B43534"/>
    <w:rsid w:val="00B43DCF"/>
    <w:rsid w:val="00B43F21"/>
    <w:rsid w:val="00B43F33"/>
    <w:rsid w:val="00B446A2"/>
    <w:rsid w:val="00B45309"/>
    <w:rsid w:val="00B45A65"/>
    <w:rsid w:val="00B45C77"/>
    <w:rsid w:val="00B471B6"/>
    <w:rsid w:val="00B53A6A"/>
    <w:rsid w:val="00B5475F"/>
    <w:rsid w:val="00B54C2D"/>
    <w:rsid w:val="00B54CBB"/>
    <w:rsid w:val="00B55583"/>
    <w:rsid w:val="00B559C4"/>
    <w:rsid w:val="00B55B0A"/>
    <w:rsid w:val="00B55B9A"/>
    <w:rsid w:val="00B5617E"/>
    <w:rsid w:val="00B564E3"/>
    <w:rsid w:val="00B56B3B"/>
    <w:rsid w:val="00B57716"/>
    <w:rsid w:val="00B601B2"/>
    <w:rsid w:val="00B61BF0"/>
    <w:rsid w:val="00B62C8B"/>
    <w:rsid w:val="00B65C52"/>
    <w:rsid w:val="00B668F0"/>
    <w:rsid w:val="00B66CC1"/>
    <w:rsid w:val="00B702EB"/>
    <w:rsid w:val="00B7059D"/>
    <w:rsid w:val="00B715E2"/>
    <w:rsid w:val="00B71A36"/>
    <w:rsid w:val="00B71C20"/>
    <w:rsid w:val="00B71F35"/>
    <w:rsid w:val="00B722E0"/>
    <w:rsid w:val="00B732E9"/>
    <w:rsid w:val="00B7530F"/>
    <w:rsid w:val="00B75A87"/>
    <w:rsid w:val="00B75A8D"/>
    <w:rsid w:val="00B760DC"/>
    <w:rsid w:val="00B7731E"/>
    <w:rsid w:val="00B77343"/>
    <w:rsid w:val="00B805B9"/>
    <w:rsid w:val="00B81BA7"/>
    <w:rsid w:val="00B81F16"/>
    <w:rsid w:val="00B829F9"/>
    <w:rsid w:val="00B8461C"/>
    <w:rsid w:val="00B847B5"/>
    <w:rsid w:val="00B86AD1"/>
    <w:rsid w:val="00B870ED"/>
    <w:rsid w:val="00B918D1"/>
    <w:rsid w:val="00B91FA3"/>
    <w:rsid w:val="00B92C63"/>
    <w:rsid w:val="00B94D56"/>
    <w:rsid w:val="00B9704A"/>
    <w:rsid w:val="00B975CD"/>
    <w:rsid w:val="00BA1BE4"/>
    <w:rsid w:val="00BA28BF"/>
    <w:rsid w:val="00BA3094"/>
    <w:rsid w:val="00BA38F6"/>
    <w:rsid w:val="00BA3C06"/>
    <w:rsid w:val="00BA43F7"/>
    <w:rsid w:val="00BA5420"/>
    <w:rsid w:val="00BA7D31"/>
    <w:rsid w:val="00BB017B"/>
    <w:rsid w:val="00BB0612"/>
    <w:rsid w:val="00BB1B9A"/>
    <w:rsid w:val="00BB243E"/>
    <w:rsid w:val="00BB2D8A"/>
    <w:rsid w:val="00BB319E"/>
    <w:rsid w:val="00BB3EFB"/>
    <w:rsid w:val="00BB46ED"/>
    <w:rsid w:val="00BB4D3A"/>
    <w:rsid w:val="00BB4EC1"/>
    <w:rsid w:val="00BB6554"/>
    <w:rsid w:val="00BB6D27"/>
    <w:rsid w:val="00BC0016"/>
    <w:rsid w:val="00BC0AFC"/>
    <w:rsid w:val="00BC0B2F"/>
    <w:rsid w:val="00BC0E6E"/>
    <w:rsid w:val="00BC1A21"/>
    <w:rsid w:val="00BC286C"/>
    <w:rsid w:val="00BC2E14"/>
    <w:rsid w:val="00BC3589"/>
    <w:rsid w:val="00BC3B57"/>
    <w:rsid w:val="00BC3E58"/>
    <w:rsid w:val="00BC45C1"/>
    <w:rsid w:val="00BC57A5"/>
    <w:rsid w:val="00BC75E4"/>
    <w:rsid w:val="00BD0436"/>
    <w:rsid w:val="00BD0A3C"/>
    <w:rsid w:val="00BD0F48"/>
    <w:rsid w:val="00BD0FB0"/>
    <w:rsid w:val="00BD293C"/>
    <w:rsid w:val="00BD4E87"/>
    <w:rsid w:val="00BD5BFE"/>
    <w:rsid w:val="00BD63CE"/>
    <w:rsid w:val="00BD6B5E"/>
    <w:rsid w:val="00BD736C"/>
    <w:rsid w:val="00BE0239"/>
    <w:rsid w:val="00BE1382"/>
    <w:rsid w:val="00BE19B9"/>
    <w:rsid w:val="00BE1D1E"/>
    <w:rsid w:val="00BE22A0"/>
    <w:rsid w:val="00BE3142"/>
    <w:rsid w:val="00BE31DF"/>
    <w:rsid w:val="00BE3A4C"/>
    <w:rsid w:val="00BE3A92"/>
    <w:rsid w:val="00BE6649"/>
    <w:rsid w:val="00BE66A1"/>
    <w:rsid w:val="00BF1FF9"/>
    <w:rsid w:val="00BF31CB"/>
    <w:rsid w:val="00BF3339"/>
    <w:rsid w:val="00BF3D11"/>
    <w:rsid w:val="00BF40F6"/>
    <w:rsid w:val="00BF465A"/>
    <w:rsid w:val="00BF5BD0"/>
    <w:rsid w:val="00BF5D5C"/>
    <w:rsid w:val="00BF6B65"/>
    <w:rsid w:val="00BF775D"/>
    <w:rsid w:val="00C01530"/>
    <w:rsid w:val="00C02F9E"/>
    <w:rsid w:val="00C038AB"/>
    <w:rsid w:val="00C03DB0"/>
    <w:rsid w:val="00C04764"/>
    <w:rsid w:val="00C04A27"/>
    <w:rsid w:val="00C04F96"/>
    <w:rsid w:val="00C05D26"/>
    <w:rsid w:val="00C06C9D"/>
    <w:rsid w:val="00C07366"/>
    <w:rsid w:val="00C075FC"/>
    <w:rsid w:val="00C07832"/>
    <w:rsid w:val="00C07ACF"/>
    <w:rsid w:val="00C07FAE"/>
    <w:rsid w:val="00C1085A"/>
    <w:rsid w:val="00C11428"/>
    <w:rsid w:val="00C117E0"/>
    <w:rsid w:val="00C11E30"/>
    <w:rsid w:val="00C15085"/>
    <w:rsid w:val="00C152B1"/>
    <w:rsid w:val="00C1557E"/>
    <w:rsid w:val="00C17E13"/>
    <w:rsid w:val="00C17F49"/>
    <w:rsid w:val="00C21188"/>
    <w:rsid w:val="00C21AF6"/>
    <w:rsid w:val="00C2277E"/>
    <w:rsid w:val="00C25DA0"/>
    <w:rsid w:val="00C27094"/>
    <w:rsid w:val="00C279C4"/>
    <w:rsid w:val="00C27D17"/>
    <w:rsid w:val="00C30953"/>
    <w:rsid w:val="00C312B5"/>
    <w:rsid w:val="00C32252"/>
    <w:rsid w:val="00C336D2"/>
    <w:rsid w:val="00C33A88"/>
    <w:rsid w:val="00C348BD"/>
    <w:rsid w:val="00C35252"/>
    <w:rsid w:val="00C35589"/>
    <w:rsid w:val="00C3581E"/>
    <w:rsid w:val="00C3679C"/>
    <w:rsid w:val="00C37FFE"/>
    <w:rsid w:val="00C4024E"/>
    <w:rsid w:val="00C41B12"/>
    <w:rsid w:val="00C42065"/>
    <w:rsid w:val="00C43474"/>
    <w:rsid w:val="00C446F4"/>
    <w:rsid w:val="00C4487D"/>
    <w:rsid w:val="00C453D1"/>
    <w:rsid w:val="00C4667C"/>
    <w:rsid w:val="00C466E3"/>
    <w:rsid w:val="00C46F3E"/>
    <w:rsid w:val="00C476B9"/>
    <w:rsid w:val="00C5006F"/>
    <w:rsid w:val="00C507AB"/>
    <w:rsid w:val="00C53F45"/>
    <w:rsid w:val="00C547A9"/>
    <w:rsid w:val="00C54D53"/>
    <w:rsid w:val="00C54D85"/>
    <w:rsid w:val="00C55931"/>
    <w:rsid w:val="00C56E14"/>
    <w:rsid w:val="00C576CA"/>
    <w:rsid w:val="00C5787B"/>
    <w:rsid w:val="00C57B09"/>
    <w:rsid w:val="00C60375"/>
    <w:rsid w:val="00C63888"/>
    <w:rsid w:val="00C644F8"/>
    <w:rsid w:val="00C7010F"/>
    <w:rsid w:val="00C706F9"/>
    <w:rsid w:val="00C71F69"/>
    <w:rsid w:val="00C72B2F"/>
    <w:rsid w:val="00C76153"/>
    <w:rsid w:val="00C7641A"/>
    <w:rsid w:val="00C76DE1"/>
    <w:rsid w:val="00C76E90"/>
    <w:rsid w:val="00C77130"/>
    <w:rsid w:val="00C77E4E"/>
    <w:rsid w:val="00C805C0"/>
    <w:rsid w:val="00C81DA2"/>
    <w:rsid w:val="00C82782"/>
    <w:rsid w:val="00C83581"/>
    <w:rsid w:val="00C853A5"/>
    <w:rsid w:val="00C85547"/>
    <w:rsid w:val="00C855F4"/>
    <w:rsid w:val="00C8725C"/>
    <w:rsid w:val="00C87BB5"/>
    <w:rsid w:val="00C90E2F"/>
    <w:rsid w:val="00C929F3"/>
    <w:rsid w:val="00C92C2D"/>
    <w:rsid w:val="00C9394D"/>
    <w:rsid w:val="00C9552C"/>
    <w:rsid w:val="00C95878"/>
    <w:rsid w:val="00C97CD5"/>
    <w:rsid w:val="00CA0719"/>
    <w:rsid w:val="00CA24CE"/>
    <w:rsid w:val="00CA387D"/>
    <w:rsid w:val="00CA6D6B"/>
    <w:rsid w:val="00CA7091"/>
    <w:rsid w:val="00CA722F"/>
    <w:rsid w:val="00CA7EBB"/>
    <w:rsid w:val="00CB015B"/>
    <w:rsid w:val="00CB01C5"/>
    <w:rsid w:val="00CB0959"/>
    <w:rsid w:val="00CB17DE"/>
    <w:rsid w:val="00CB1DC6"/>
    <w:rsid w:val="00CB216E"/>
    <w:rsid w:val="00CB2440"/>
    <w:rsid w:val="00CB4CE3"/>
    <w:rsid w:val="00CB4D2D"/>
    <w:rsid w:val="00CB7A91"/>
    <w:rsid w:val="00CC1285"/>
    <w:rsid w:val="00CC1394"/>
    <w:rsid w:val="00CC184F"/>
    <w:rsid w:val="00CC30DE"/>
    <w:rsid w:val="00CC3647"/>
    <w:rsid w:val="00CC3C00"/>
    <w:rsid w:val="00CC3C6F"/>
    <w:rsid w:val="00CD1260"/>
    <w:rsid w:val="00CD222B"/>
    <w:rsid w:val="00CD2B44"/>
    <w:rsid w:val="00CD38DE"/>
    <w:rsid w:val="00CD4F16"/>
    <w:rsid w:val="00CD527E"/>
    <w:rsid w:val="00CD581B"/>
    <w:rsid w:val="00CD5C77"/>
    <w:rsid w:val="00CD5F7A"/>
    <w:rsid w:val="00CE0A0E"/>
    <w:rsid w:val="00CE17B1"/>
    <w:rsid w:val="00CE2241"/>
    <w:rsid w:val="00CE33D3"/>
    <w:rsid w:val="00CE3C91"/>
    <w:rsid w:val="00CE403A"/>
    <w:rsid w:val="00CE473F"/>
    <w:rsid w:val="00CE5322"/>
    <w:rsid w:val="00CE5939"/>
    <w:rsid w:val="00CE5A03"/>
    <w:rsid w:val="00CE6378"/>
    <w:rsid w:val="00CE6758"/>
    <w:rsid w:val="00CE6CA5"/>
    <w:rsid w:val="00CE6D27"/>
    <w:rsid w:val="00CE6FFB"/>
    <w:rsid w:val="00CE7D9F"/>
    <w:rsid w:val="00CF1D7B"/>
    <w:rsid w:val="00CF2A4A"/>
    <w:rsid w:val="00CF2CC6"/>
    <w:rsid w:val="00CF55B7"/>
    <w:rsid w:val="00CF56BE"/>
    <w:rsid w:val="00CF5C9E"/>
    <w:rsid w:val="00CF69C5"/>
    <w:rsid w:val="00D00396"/>
    <w:rsid w:val="00D005BF"/>
    <w:rsid w:val="00D0089F"/>
    <w:rsid w:val="00D00D8C"/>
    <w:rsid w:val="00D0160D"/>
    <w:rsid w:val="00D01C5C"/>
    <w:rsid w:val="00D03579"/>
    <w:rsid w:val="00D03B98"/>
    <w:rsid w:val="00D0407B"/>
    <w:rsid w:val="00D05F96"/>
    <w:rsid w:val="00D06301"/>
    <w:rsid w:val="00D11A42"/>
    <w:rsid w:val="00D1210E"/>
    <w:rsid w:val="00D126A1"/>
    <w:rsid w:val="00D13407"/>
    <w:rsid w:val="00D15738"/>
    <w:rsid w:val="00D16638"/>
    <w:rsid w:val="00D1709F"/>
    <w:rsid w:val="00D2073B"/>
    <w:rsid w:val="00D23D6A"/>
    <w:rsid w:val="00D25132"/>
    <w:rsid w:val="00D260C2"/>
    <w:rsid w:val="00D27798"/>
    <w:rsid w:val="00D27B94"/>
    <w:rsid w:val="00D27C83"/>
    <w:rsid w:val="00D300C5"/>
    <w:rsid w:val="00D30A59"/>
    <w:rsid w:val="00D30D09"/>
    <w:rsid w:val="00D318C7"/>
    <w:rsid w:val="00D31E31"/>
    <w:rsid w:val="00D326D9"/>
    <w:rsid w:val="00D3283A"/>
    <w:rsid w:val="00D33685"/>
    <w:rsid w:val="00D34C17"/>
    <w:rsid w:val="00D34FE8"/>
    <w:rsid w:val="00D367F3"/>
    <w:rsid w:val="00D36C55"/>
    <w:rsid w:val="00D3782D"/>
    <w:rsid w:val="00D420C2"/>
    <w:rsid w:val="00D43703"/>
    <w:rsid w:val="00D463D5"/>
    <w:rsid w:val="00D526F1"/>
    <w:rsid w:val="00D5316F"/>
    <w:rsid w:val="00D53311"/>
    <w:rsid w:val="00D539C0"/>
    <w:rsid w:val="00D53CBE"/>
    <w:rsid w:val="00D54325"/>
    <w:rsid w:val="00D54593"/>
    <w:rsid w:val="00D546B1"/>
    <w:rsid w:val="00D5670F"/>
    <w:rsid w:val="00D57728"/>
    <w:rsid w:val="00D57AB8"/>
    <w:rsid w:val="00D64700"/>
    <w:rsid w:val="00D655B2"/>
    <w:rsid w:val="00D71923"/>
    <w:rsid w:val="00D72332"/>
    <w:rsid w:val="00D72CF4"/>
    <w:rsid w:val="00D7411E"/>
    <w:rsid w:val="00D74D1C"/>
    <w:rsid w:val="00D7531B"/>
    <w:rsid w:val="00D75DCE"/>
    <w:rsid w:val="00D768A2"/>
    <w:rsid w:val="00D77A7E"/>
    <w:rsid w:val="00D77E7E"/>
    <w:rsid w:val="00D80906"/>
    <w:rsid w:val="00D80AE9"/>
    <w:rsid w:val="00D820F8"/>
    <w:rsid w:val="00D83B66"/>
    <w:rsid w:val="00D8411A"/>
    <w:rsid w:val="00D84658"/>
    <w:rsid w:val="00D84DC5"/>
    <w:rsid w:val="00D873C2"/>
    <w:rsid w:val="00D878FD"/>
    <w:rsid w:val="00D87D2A"/>
    <w:rsid w:val="00D90223"/>
    <w:rsid w:val="00D91753"/>
    <w:rsid w:val="00D9289E"/>
    <w:rsid w:val="00D92EDE"/>
    <w:rsid w:val="00D95D86"/>
    <w:rsid w:val="00D96285"/>
    <w:rsid w:val="00D966A3"/>
    <w:rsid w:val="00DA29A7"/>
    <w:rsid w:val="00DA33E9"/>
    <w:rsid w:val="00DA482B"/>
    <w:rsid w:val="00DA4843"/>
    <w:rsid w:val="00DA4B30"/>
    <w:rsid w:val="00DA4E80"/>
    <w:rsid w:val="00DA69A2"/>
    <w:rsid w:val="00DB25B1"/>
    <w:rsid w:val="00DB3205"/>
    <w:rsid w:val="00DB598F"/>
    <w:rsid w:val="00DB6284"/>
    <w:rsid w:val="00DB6583"/>
    <w:rsid w:val="00DC155A"/>
    <w:rsid w:val="00DC1B04"/>
    <w:rsid w:val="00DC4526"/>
    <w:rsid w:val="00DC4C3B"/>
    <w:rsid w:val="00DC77EF"/>
    <w:rsid w:val="00DD12EA"/>
    <w:rsid w:val="00DD2991"/>
    <w:rsid w:val="00DD2A03"/>
    <w:rsid w:val="00DD3083"/>
    <w:rsid w:val="00DD3281"/>
    <w:rsid w:val="00DD3D08"/>
    <w:rsid w:val="00DD3EB1"/>
    <w:rsid w:val="00DD529E"/>
    <w:rsid w:val="00DD5888"/>
    <w:rsid w:val="00DD6FE6"/>
    <w:rsid w:val="00DD75A6"/>
    <w:rsid w:val="00DD7854"/>
    <w:rsid w:val="00DE0894"/>
    <w:rsid w:val="00DE0F75"/>
    <w:rsid w:val="00DE1984"/>
    <w:rsid w:val="00DE1B78"/>
    <w:rsid w:val="00DE32E4"/>
    <w:rsid w:val="00DE3F76"/>
    <w:rsid w:val="00DE49C0"/>
    <w:rsid w:val="00DE4E67"/>
    <w:rsid w:val="00DE5AEE"/>
    <w:rsid w:val="00DE76A7"/>
    <w:rsid w:val="00DF129C"/>
    <w:rsid w:val="00DF225C"/>
    <w:rsid w:val="00DF6B5F"/>
    <w:rsid w:val="00E01067"/>
    <w:rsid w:val="00E02311"/>
    <w:rsid w:val="00E03EBA"/>
    <w:rsid w:val="00E0657F"/>
    <w:rsid w:val="00E07718"/>
    <w:rsid w:val="00E10C8F"/>
    <w:rsid w:val="00E11490"/>
    <w:rsid w:val="00E11576"/>
    <w:rsid w:val="00E12D36"/>
    <w:rsid w:val="00E14804"/>
    <w:rsid w:val="00E14EEE"/>
    <w:rsid w:val="00E15163"/>
    <w:rsid w:val="00E151B6"/>
    <w:rsid w:val="00E17107"/>
    <w:rsid w:val="00E17D76"/>
    <w:rsid w:val="00E2099E"/>
    <w:rsid w:val="00E21013"/>
    <w:rsid w:val="00E21AE2"/>
    <w:rsid w:val="00E235D7"/>
    <w:rsid w:val="00E2524B"/>
    <w:rsid w:val="00E26302"/>
    <w:rsid w:val="00E27C96"/>
    <w:rsid w:val="00E30A09"/>
    <w:rsid w:val="00E31344"/>
    <w:rsid w:val="00E32686"/>
    <w:rsid w:val="00E3280C"/>
    <w:rsid w:val="00E33DAE"/>
    <w:rsid w:val="00E34773"/>
    <w:rsid w:val="00E358D6"/>
    <w:rsid w:val="00E3626D"/>
    <w:rsid w:val="00E363D1"/>
    <w:rsid w:val="00E36555"/>
    <w:rsid w:val="00E370D6"/>
    <w:rsid w:val="00E37524"/>
    <w:rsid w:val="00E37715"/>
    <w:rsid w:val="00E4009E"/>
    <w:rsid w:val="00E42C91"/>
    <w:rsid w:val="00E42CEC"/>
    <w:rsid w:val="00E431EF"/>
    <w:rsid w:val="00E445FF"/>
    <w:rsid w:val="00E448A0"/>
    <w:rsid w:val="00E44CE2"/>
    <w:rsid w:val="00E45E0A"/>
    <w:rsid w:val="00E45F72"/>
    <w:rsid w:val="00E50286"/>
    <w:rsid w:val="00E50803"/>
    <w:rsid w:val="00E50AAE"/>
    <w:rsid w:val="00E522CD"/>
    <w:rsid w:val="00E54BBA"/>
    <w:rsid w:val="00E560CB"/>
    <w:rsid w:val="00E5717D"/>
    <w:rsid w:val="00E574FB"/>
    <w:rsid w:val="00E57C60"/>
    <w:rsid w:val="00E60B86"/>
    <w:rsid w:val="00E627D0"/>
    <w:rsid w:val="00E62B62"/>
    <w:rsid w:val="00E62D18"/>
    <w:rsid w:val="00E6318A"/>
    <w:rsid w:val="00E64430"/>
    <w:rsid w:val="00E70462"/>
    <w:rsid w:val="00E7146F"/>
    <w:rsid w:val="00E717E8"/>
    <w:rsid w:val="00E71959"/>
    <w:rsid w:val="00E71C7F"/>
    <w:rsid w:val="00E7285A"/>
    <w:rsid w:val="00E74335"/>
    <w:rsid w:val="00E76212"/>
    <w:rsid w:val="00E7763D"/>
    <w:rsid w:val="00E77D6B"/>
    <w:rsid w:val="00E81DA0"/>
    <w:rsid w:val="00E8454D"/>
    <w:rsid w:val="00E85A9E"/>
    <w:rsid w:val="00E85DB3"/>
    <w:rsid w:val="00E874EF"/>
    <w:rsid w:val="00E91035"/>
    <w:rsid w:val="00E92434"/>
    <w:rsid w:val="00E94B1B"/>
    <w:rsid w:val="00E95DF5"/>
    <w:rsid w:val="00E96CD6"/>
    <w:rsid w:val="00E976C8"/>
    <w:rsid w:val="00EA1EA3"/>
    <w:rsid w:val="00EA2248"/>
    <w:rsid w:val="00EA22F8"/>
    <w:rsid w:val="00EA2A61"/>
    <w:rsid w:val="00EA3357"/>
    <w:rsid w:val="00EA3E47"/>
    <w:rsid w:val="00EA451B"/>
    <w:rsid w:val="00EA5647"/>
    <w:rsid w:val="00EA694B"/>
    <w:rsid w:val="00EA732C"/>
    <w:rsid w:val="00EA75C2"/>
    <w:rsid w:val="00EA7F1D"/>
    <w:rsid w:val="00EB11F2"/>
    <w:rsid w:val="00EB1F8D"/>
    <w:rsid w:val="00EB2DC5"/>
    <w:rsid w:val="00EB76A6"/>
    <w:rsid w:val="00EB7770"/>
    <w:rsid w:val="00EC0F50"/>
    <w:rsid w:val="00EC3B96"/>
    <w:rsid w:val="00EC3D1B"/>
    <w:rsid w:val="00EC5C9E"/>
    <w:rsid w:val="00EC72E1"/>
    <w:rsid w:val="00EC76B6"/>
    <w:rsid w:val="00ED01C3"/>
    <w:rsid w:val="00ED19DA"/>
    <w:rsid w:val="00ED28C9"/>
    <w:rsid w:val="00ED4459"/>
    <w:rsid w:val="00ED45C6"/>
    <w:rsid w:val="00ED45FE"/>
    <w:rsid w:val="00ED4F1F"/>
    <w:rsid w:val="00ED4FFD"/>
    <w:rsid w:val="00ED7DB4"/>
    <w:rsid w:val="00ED7F2F"/>
    <w:rsid w:val="00EE0B2A"/>
    <w:rsid w:val="00EE14A3"/>
    <w:rsid w:val="00EE18AF"/>
    <w:rsid w:val="00EE1E06"/>
    <w:rsid w:val="00EE3204"/>
    <w:rsid w:val="00EE4D90"/>
    <w:rsid w:val="00EE7152"/>
    <w:rsid w:val="00EF187E"/>
    <w:rsid w:val="00EF235B"/>
    <w:rsid w:val="00EF2986"/>
    <w:rsid w:val="00EF5B3E"/>
    <w:rsid w:val="00EF6F36"/>
    <w:rsid w:val="00F00C97"/>
    <w:rsid w:val="00F0277F"/>
    <w:rsid w:val="00F0298C"/>
    <w:rsid w:val="00F02A78"/>
    <w:rsid w:val="00F03AD2"/>
    <w:rsid w:val="00F04197"/>
    <w:rsid w:val="00F0649B"/>
    <w:rsid w:val="00F06F5E"/>
    <w:rsid w:val="00F1029B"/>
    <w:rsid w:val="00F11205"/>
    <w:rsid w:val="00F1197C"/>
    <w:rsid w:val="00F11D5C"/>
    <w:rsid w:val="00F14E38"/>
    <w:rsid w:val="00F15B5D"/>
    <w:rsid w:val="00F15E51"/>
    <w:rsid w:val="00F161D5"/>
    <w:rsid w:val="00F16F15"/>
    <w:rsid w:val="00F17A0E"/>
    <w:rsid w:val="00F17CB2"/>
    <w:rsid w:val="00F20CD1"/>
    <w:rsid w:val="00F21467"/>
    <w:rsid w:val="00F22A85"/>
    <w:rsid w:val="00F2316F"/>
    <w:rsid w:val="00F24B09"/>
    <w:rsid w:val="00F24E17"/>
    <w:rsid w:val="00F2710B"/>
    <w:rsid w:val="00F27862"/>
    <w:rsid w:val="00F27FA6"/>
    <w:rsid w:val="00F31715"/>
    <w:rsid w:val="00F3271F"/>
    <w:rsid w:val="00F32CC4"/>
    <w:rsid w:val="00F33D34"/>
    <w:rsid w:val="00F358CB"/>
    <w:rsid w:val="00F35A87"/>
    <w:rsid w:val="00F35B87"/>
    <w:rsid w:val="00F35BC4"/>
    <w:rsid w:val="00F36919"/>
    <w:rsid w:val="00F373CF"/>
    <w:rsid w:val="00F37617"/>
    <w:rsid w:val="00F405FC"/>
    <w:rsid w:val="00F40A15"/>
    <w:rsid w:val="00F41581"/>
    <w:rsid w:val="00F41B86"/>
    <w:rsid w:val="00F4367A"/>
    <w:rsid w:val="00F44463"/>
    <w:rsid w:val="00F45008"/>
    <w:rsid w:val="00F4575B"/>
    <w:rsid w:val="00F47199"/>
    <w:rsid w:val="00F472C4"/>
    <w:rsid w:val="00F47D7B"/>
    <w:rsid w:val="00F50D2E"/>
    <w:rsid w:val="00F53244"/>
    <w:rsid w:val="00F53A29"/>
    <w:rsid w:val="00F55844"/>
    <w:rsid w:val="00F56D8C"/>
    <w:rsid w:val="00F57EAA"/>
    <w:rsid w:val="00F57F0B"/>
    <w:rsid w:val="00F6241E"/>
    <w:rsid w:val="00F64BE5"/>
    <w:rsid w:val="00F66E76"/>
    <w:rsid w:val="00F700DF"/>
    <w:rsid w:val="00F70604"/>
    <w:rsid w:val="00F70D2D"/>
    <w:rsid w:val="00F70F84"/>
    <w:rsid w:val="00F74CCD"/>
    <w:rsid w:val="00F76633"/>
    <w:rsid w:val="00F76A75"/>
    <w:rsid w:val="00F778E7"/>
    <w:rsid w:val="00F8023D"/>
    <w:rsid w:val="00F80D6A"/>
    <w:rsid w:val="00F80E7A"/>
    <w:rsid w:val="00F80EF8"/>
    <w:rsid w:val="00F80F22"/>
    <w:rsid w:val="00F81216"/>
    <w:rsid w:val="00F831A9"/>
    <w:rsid w:val="00F835B1"/>
    <w:rsid w:val="00F8360E"/>
    <w:rsid w:val="00F84A4C"/>
    <w:rsid w:val="00F84F99"/>
    <w:rsid w:val="00F85642"/>
    <w:rsid w:val="00F85C5E"/>
    <w:rsid w:val="00F864D0"/>
    <w:rsid w:val="00F872B8"/>
    <w:rsid w:val="00F91D77"/>
    <w:rsid w:val="00F9212C"/>
    <w:rsid w:val="00F93D16"/>
    <w:rsid w:val="00F93D68"/>
    <w:rsid w:val="00F95222"/>
    <w:rsid w:val="00F956FF"/>
    <w:rsid w:val="00F95B66"/>
    <w:rsid w:val="00FA07B9"/>
    <w:rsid w:val="00FA1E7A"/>
    <w:rsid w:val="00FA20BB"/>
    <w:rsid w:val="00FA3E58"/>
    <w:rsid w:val="00FB005A"/>
    <w:rsid w:val="00FB131A"/>
    <w:rsid w:val="00FB18F4"/>
    <w:rsid w:val="00FB21A9"/>
    <w:rsid w:val="00FB2313"/>
    <w:rsid w:val="00FB4843"/>
    <w:rsid w:val="00FB4F57"/>
    <w:rsid w:val="00FB518B"/>
    <w:rsid w:val="00FB6093"/>
    <w:rsid w:val="00FB62A8"/>
    <w:rsid w:val="00FB6903"/>
    <w:rsid w:val="00FB7670"/>
    <w:rsid w:val="00FC03D5"/>
    <w:rsid w:val="00FC0E1D"/>
    <w:rsid w:val="00FC1360"/>
    <w:rsid w:val="00FC2989"/>
    <w:rsid w:val="00FC29F8"/>
    <w:rsid w:val="00FC2BB6"/>
    <w:rsid w:val="00FC2E24"/>
    <w:rsid w:val="00FC4872"/>
    <w:rsid w:val="00FC4960"/>
    <w:rsid w:val="00FC4984"/>
    <w:rsid w:val="00FC5109"/>
    <w:rsid w:val="00FC603A"/>
    <w:rsid w:val="00FC6675"/>
    <w:rsid w:val="00FC72BB"/>
    <w:rsid w:val="00FD1BB9"/>
    <w:rsid w:val="00FD372E"/>
    <w:rsid w:val="00FD5D76"/>
    <w:rsid w:val="00FD73B1"/>
    <w:rsid w:val="00FD7869"/>
    <w:rsid w:val="00FD79B0"/>
    <w:rsid w:val="00FE0774"/>
    <w:rsid w:val="00FE287D"/>
    <w:rsid w:val="00FE2A40"/>
    <w:rsid w:val="00FE5319"/>
    <w:rsid w:val="00FE5335"/>
    <w:rsid w:val="00FE6EA1"/>
    <w:rsid w:val="00FF00B2"/>
    <w:rsid w:val="00FF2EEE"/>
    <w:rsid w:val="00FF32AC"/>
    <w:rsid w:val="00FF3958"/>
    <w:rsid w:val="00FF3BBC"/>
    <w:rsid w:val="00FF5168"/>
    <w:rsid w:val="00FF5DCC"/>
    <w:rsid w:val="00FF60E4"/>
    <w:rsid w:val="00FF7A6F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E68"/>
  <w15:docId w15:val="{EF7C24F8-1A96-44DC-96E8-1541179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3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86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386D"/>
    <w:rPr>
      <w:color w:val="954F72"/>
      <w:u w:val="single"/>
    </w:rPr>
  </w:style>
  <w:style w:type="paragraph" w:customStyle="1" w:styleId="font0">
    <w:name w:val="font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386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B38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B386D"/>
    <w:pPr>
      <w:pBdr>
        <w:left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B386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2B386D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B38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2B386D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2B38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B386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B38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E3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E3A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2E"/>
  </w:style>
  <w:style w:type="paragraph" w:styleId="Stopka">
    <w:name w:val="footer"/>
    <w:basedOn w:val="Normalny"/>
    <w:link w:val="Stopka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2E"/>
  </w:style>
  <w:style w:type="paragraph" w:styleId="Akapitzlist">
    <w:name w:val="List Paragraph"/>
    <w:basedOn w:val="Normalny"/>
    <w:uiPriority w:val="34"/>
    <w:qFormat/>
    <w:rsid w:val="002A08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A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9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D4DB5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5F"/>
    <w:rPr>
      <w:b/>
      <w:bCs/>
      <w:sz w:val="20"/>
      <w:szCs w:val="20"/>
    </w:rPr>
  </w:style>
  <w:style w:type="paragraph" w:styleId="Bezodstpw">
    <w:name w:val="No Spacing"/>
    <w:uiPriority w:val="1"/>
    <w:qFormat/>
    <w:rsid w:val="0002133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53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3D1"/>
    <w:rPr>
      <w:i/>
      <w:iCs/>
      <w:color w:val="404040" w:themeColor="text1" w:themeTint="BF"/>
    </w:rPr>
  </w:style>
  <w:style w:type="numbering" w:customStyle="1" w:styleId="Bezlisty1">
    <w:name w:val="Bez listy1"/>
    <w:next w:val="Bezlisty"/>
    <w:uiPriority w:val="99"/>
    <w:semiHidden/>
    <w:unhideWhenUsed/>
    <w:rsid w:val="00454731"/>
  </w:style>
  <w:style w:type="paragraph" w:customStyle="1" w:styleId="msonormal0">
    <w:name w:val="msonormal"/>
    <w:basedOn w:val="Normalny"/>
    <w:rsid w:val="0045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">
    <w:name w:val="tytul"/>
    <w:basedOn w:val="Domylnaczcionkaakapitu"/>
    <w:rsid w:val="00CD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E823-A6B0-4FF2-9692-8C81564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139</Pages>
  <Words>42022</Words>
  <Characters>252134</Characters>
  <Application>Microsoft Office Word</Application>
  <DocSecurity>0</DocSecurity>
  <Lines>2101</Lines>
  <Paragraphs>587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Netter</dc:creator>
  <cp:lastModifiedBy>Elżbieta Pałasz</cp:lastModifiedBy>
  <cp:revision>151</cp:revision>
  <cp:lastPrinted>2021-08-19T08:23:00Z</cp:lastPrinted>
  <dcterms:created xsi:type="dcterms:W3CDTF">2021-08-13T07:16:00Z</dcterms:created>
  <dcterms:modified xsi:type="dcterms:W3CDTF">2021-08-19T08:29:00Z</dcterms:modified>
</cp:coreProperties>
</file>