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77" w:rsidRPr="00411CDE" w:rsidRDefault="002F4E77" w:rsidP="002F4E77">
      <w:pPr>
        <w:rPr>
          <w:rFonts w:ascii="Times New Roman" w:eastAsia="Times New Roman" w:hAnsi="Times New Roman" w:cs="Times New Roman"/>
        </w:rPr>
      </w:pPr>
      <w:r w:rsidRPr="00411CDE">
        <w:rPr>
          <w:rFonts w:ascii="Times New Roman" w:eastAsia="Times New Roman" w:hAnsi="Times New Roman" w:cs="Times New Roman"/>
        </w:rPr>
        <w:t>Imię i nazwisko 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  <w:r w:rsidRPr="00411CDE">
        <w:rPr>
          <w:rFonts w:ascii="Times New Roman" w:eastAsia="Times New Roman" w:hAnsi="Times New Roman" w:cs="Times New Roman"/>
        </w:rPr>
        <w:t xml:space="preserve">………………… Klasa ……… Grupa </w:t>
      </w:r>
      <w:r w:rsidR="00ED36CB">
        <w:rPr>
          <w:rFonts w:ascii="Times New Roman" w:eastAsia="Times New Roman" w:hAnsi="Times New Roman" w:cs="Times New Roman"/>
        </w:rPr>
        <w:t>B</w:t>
      </w:r>
      <w:r w:rsidRPr="00411CDE">
        <w:rPr>
          <w:rFonts w:ascii="Times New Roman" w:eastAsia="Times New Roman" w:hAnsi="Times New Roman" w:cs="Times New Roman"/>
        </w:rPr>
        <w:t xml:space="preserve"> </w:t>
      </w:r>
    </w:p>
    <w:p w:rsidR="002F4E77" w:rsidRPr="00411CDE" w:rsidRDefault="002F4E77" w:rsidP="002F4E77">
      <w:pPr>
        <w:jc w:val="center"/>
        <w:rPr>
          <w:rFonts w:ascii="Times New Roman" w:eastAsia="Times New Roman" w:hAnsi="Times New Roman" w:cs="Times New Roman"/>
          <w:i/>
        </w:rPr>
      </w:pPr>
      <w:r w:rsidRPr="00411CDE">
        <w:rPr>
          <w:rFonts w:ascii="Times New Roman" w:eastAsia="Times New Roman" w:hAnsi="Times New Roman" w:cs="Times New Roman"/>
          <w:i/>
        </w:rPr>
        <w:t xml:space="preserve"> </w:t>
      </w:r>
    </w:p>
    <w:p w:rsidR="002F4E77" w:rsidRPr="00411CDE" w:rsidRDefault="002F4E77" w:rsidP="00C0441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William Szekspir</w:t>
      </w:r>
      <w:r w:rsidRPr="00411CD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Hamlet</w:t>
      </w:r>
      <w:r w:rsidRPr="0041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4E77" w:rsidRPr="00411CDE" w:rsidRDefault="00344899" w:rsidP="00E14E90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Sprawdzian</w:t>
      </w:r>
      <w:r w:rsidR="002F4E77" w:rsidRPr="00411CDE">
        <w:rPr>
          <w:rFonts w:ascii="Times New Roman" w:eastAsia="Times New Roman" w:hAnsi="Times New Roman" w:cs="Times New Roman"/>
        </w:rPr>
        <w:t xml:space="preserve"> ze znajomości treści lektury </w:t>
      </w: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1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(3 punkty)</w:t>
      </w:r>
    </w:p>
    <w:p w:rsidR="00ED36CB" w:rsidRPr="002F4E77" w:rsidRDefault="00ED36CB" w:rsidP="00ED36CB">
      <w:pPr>
        <w:spacing w:line="480" w:lineRule="auto"/>
        <w:jc w:val="both"/>
        <w:rPr>
          <w:rFonts w:ascii="Times New Roman" w:hAnsi="Times New Roman" w:cs="Times New Roman"/>
        </w:rPr>
      </w:pPr>
      <w:r w:rsidRPr="00411CDE">
        <w:rPr>
          <w:rFonts w:ascii="Times New Roman" w:eastAsia="Times New Roman" w:hAnsi="Times New Roman" w:cs="Times New Roman"/>
        </w:rPr>
        <w:t xml:space="preserve">Zdecyduj, które informacje są prawdziwe, a które </w:t>
      </w:r>
      <w:r>
        <w:rPr>
          <w:rFonts w:ascii="Times New Roman" w:eastAsia="Times New Roman" w:hAnsi="Times New Roman" w:cs="Times New Roman"/>
        </w:rPr>
        <w:t>–</w:t>
      </w:r>
      <w:r w:rsidRPr="00411CDE">
        <w:rPr>
          <w:rFonts w:ascii="Times New Roman" w:eastAsia="Times New Roman" w:hAnsi="Times New Roman" w:cs="Times New Roman"/>
        </w:rPr>
        <w:t xml:space="preserve"> fałszywe. Zaznacz właściwe </w:t>
      </w:r>
      <w:r>
        <w:rPr>
          <w:rFonts w:ascii="Times New Roman" w:eastAsia="Times New Roman" w:hAnsi="Times New Roman" w:cs="Times New Roman"/>
        </w:rPr>
        <w:t>rubryki</w:t>
      </w:r>
      <w:r w:rsidRPr="00411CDE">
        <w:rPr>
          <w:rFonts w:ascii="Times New Roman" w:eastAsia="Times New Roman" w:hAnsi="Times New Roman" w:cs="Times New Roman"/>
        </w:rPr>
        <w:t xml:space="preserve"> tabeli.</w:t>
      </w:r>
      <w:r w:rsidRPr="002F4E77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2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7093"/>
        <w:gridCol w:w="1372"/>
        <w:gridCol w:w="1374"/>
      </w:tblGrid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EA31A9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Zdanie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EA31A9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Prawda</w:t>
            </w: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EA31A9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Fałsz</w:t>
            </w: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E0092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W </w:t>
            </w:r>
            <w:r w:rsidRPr="002F4E77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zachowana została </w:t>
            </w:r>
            <w:r w:rsidR="00EE0092">
              <w:rPr>
                <w:rFonts w:ascii="Times New Roman" w:eastAsia="Times New Roman" w:hAnsi="Times New Roman" w:cs="Times New Roman"/>
              </w:rPr>
              <w:t>zasada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trzech jedności. 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F33E44" w:rsidP="00F33E44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Poloniusz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 syna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Horacja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córkę </w:t>
            </w:r>
            <w:r w:rsidR="00ED36CB" w:rsidRPr="002F4E77">
              <w:rPr>
                <w:rFonts w:ascii="Times New Roman" w:eastAsia="Times New Roman" w:hAnsi="Times New Roman" w:cs="Times New Roman"/>
              </w:rPr>
              <w:t>Ofeli</w:t>
            </w:r>
            <w:r>
              <w:rPr>
                <w:rFonts w:ascii="Times New Roman" w:eastAsia="Times New Roman" w:hAnsi="Times New Roman" w:cs="Times New Roman"/>
              </w:rPr>
              <w:t>ę.</w:t>
            </w:r>
            <w:r w:rsidR="00ED36CB" w:rsidRPr="002F4E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Klaudiusz to rodzony brat zamordowanego ojca Hamleta. 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F33E44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Chór w </w:t>
            </w:r>
            <w:r w:rsidRPr="002F4E77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</w:t>
            </w:r>
            <w:r w:rsidR="00F33E44">
              <w:rPr>
                <w:rFonts w:ascii="Times New Roman" w:eastAsia="Times New Roman" w:hAnsi="Times New Roman" w:cs="Times New Roman"/>
              </w:rPr>
              <w:t>głównie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koment</w:t>
            </w:r>
            <w:r w:rsidR="00F33E44">
              <w:rPr>
                <w:rFonts w:ascii="Times New Roman" w:eastAsia="Times New Roman" w:hAnsi="Times New Roman" w:cs="Times New Roman"/>
              </w:rPr>
              <w:t>uje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aktualn</w:t>
            </w:r>
            <w:r w:rsidR="00F33E44">
              <w:rPr>
                <w:rFonts w:ascii="Times New Roman" w:eastAsia="Times New Roman" w:hAnsi="Times New Roman" w:cs="Times New Roman"/>
              </w:rPr>
              <w:t>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wydarze</w:t>
            </w:r>
            <w:r w:rsidR="00E14E90">
              <w:rPr>
                <w:rFonts w:ascii="Times New Roman" w:eastAsia="Times New Roman" w:hAnsi="Times New Roman" w:cs="Times New Roman"/>
              </w:rPr>
              <w:t>nia.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W </w:t>
            </w:r>
            <w:r w:rsidRPr="00F33E44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Williama Szekspira pojawia się motyw teatru w teatrze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36CB" w:rsidRPr="002F4E77" w:rsidTr="006A3C52">
        <w:trPr>
          <w:trHeight w:hRule="exact" w:val="397"/>
        </w:trPr>
        <w:tc>
          <w:tcPr>
            <w:tcW w:w="360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1C1439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Nad bohaterami ciąży fatum, dlatego dramat kończy się tragicznie. </w:t>
            </w:r>
          </w:p>
        </w:tc>
        <w:tc>
          <w:tcPr>
            <w:tcW w:w="6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36CB" w:rsidRPr="002F4E77" w:rsidRDefault="00ED36CB" w:rsidP="00EC381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14E90" w:rsidRDefault="00E14E90" w:rsidP="00E14E9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ED36CB" w:rsidRPr="002F4E77" w:rsidRDefault="00ED36CB" w:rsidP="00E14E90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2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3918F4" w:rsidRDefault="003918F4" w:rsidP="003918F4">
      <w:pPr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Wymień przyczyny, dla których Hamlet i Ofelia</w:t>
      </w:r>
      <w:r>
        <w:rPr>
          <w:rFonts w:ascii="Times New Roman" w:eastAsia="Times New Roman" w:hAnsi="Times New Roman" w:cs="Times New Roman"/>
        </w:rPr>
        <w:t xml:space="preserve"> się</w:t>
      </w:r>
      <w:r w:rsidRPr="002F4E77">
        <w:rPr>
          <w:rFonts w:ascii="Times New Roman" w:eastAsia="Times New Roman" w:hAnsi="Times New Roman" w:cs="Times New Roman"/>
        </w:rPr>
        <w:t xml:space="preserve"> rozsta</w:t>
      </w:r>
      <w:r>
        <w:rPr>
          <w:rFonts w:ascii="Times New Roman" w:eastAsia="Times New Roman" w:hAnsi="Times New Roman" w:cs="Times New Roman"/>
        </w:rPr>
        <w:t xml:space="preserve">li – jedną dla Hamleta i jedną dla Ofelii. </w:t>
      </w:r>
    </w:p>
    <w:p w:rsidR="003918F4" w:rsidRPr="002F4E77" w:rsidRDefault="003918F4" w:rsidP="003918F4">
      <w:pPr>
        <w:jc w:val="both"/>
        <w:rPr>
          <w:rFonts w:ascii="Times New Roman" w:eastAsia="Times New Roman" w:hAnsi="Times New Roman" w:cs="Times New Roman"/>
        </w:rPr>
      </w:pPr>
    </w:p>
    <w:p w:rsidR="003918F4" w:rsidRDefault="003918F4" w:rsidP="003918F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Hamlet – …………………………………………………………………………..…………………………</w:t>
      </w:r>
    </w:p>
    <w:p w:rsidR="00ED36CB" w:rsidRPr="00E14E90" w:rsidRDefault="003918F4" w:rsidP="00E14E90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Ofelia  – ……………………………………………………………………..…….…………………………</w:t>
      </w: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Zadanie 3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(1 punkt)</w:t>
      </w:r>
    </w:p>
    <w:p w:rsidR="00AB7B0F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Dokończ zdanie. </w:t>
      </w:r>
    </w:p>
    <w:p w:rsidR="00ED36CB" w:rsidRPr="002F4E77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Ofelia porzucon</w:t>
      </w:r>
      <w:r>
        <w:rPr>
          <w:rFonts w:ascii="Times New Roman" w:eastAsia="Times New Roman" w:hAnsi="Times New Roman" w:cs="Times New Roman"/>
        </w:rPr>
        <w:t>a przez Hamleta</w:t>
      </w:r>
    </w:p>
    <w:p w:rsidR="00ED36CB" w:rsidRPr="002F4E77" w:rsidRDefault="00ED36CB" w:rsidP="006A3C52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Pr="002F4E77">
        <w:rPr>
          <w:rFonts w:ascii="Times New Roman" w:eastAsia="Times New Roman" w:hAnsi="Times New Roman" w:cs="Times New Roman"/>
        </w:rPr>
        <w:t>zg</w:t>
      </w:r>
      <w:r>
        <w:rPr>
          <w:rFonts w:ascii="Times New Roman" w:eastAsia="Times New Roman" w:hAnsi="Times New Roman" w:cs="Times New Roman"/>
        </w:rPr>
        <w:t>odziła</w:t>
      </w:r>
      <w:r w:rsidRPr="002F4E77">
        <w:rPr>
          <w:rFonts w:ascii="Times New Roman" w:eastAsia="Times New Roman" w:hAnsi="Times New Roman" w:cs="Times New Roman"/>
        </w:rPr>
        <w:t xml:space="preserve"> się poślubić </w:t>
      </w:r>
      <w:proofErr w:type="spellStart"/>
      <w:r w:rsidRPr="002F4E77">
        <w:rPr>
          <w:rFonts w:ascii="Times New Roman" w:eastAsia="Times New Roman" w:hAnsi="Times New Roman" w:cs="Times New Roman"/>
        </w:rPr>
        <w:t>Laertesa</w:t>
      </w:r>
      <w:proofErr w:type="spellEnd"/>
      <w:r w:rsidRPr="002F4E7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C. </w:t>
      </w:r>
      <w:r w:rsidR="00966E00" w:rsidRPr="002F4E77">
        <w:rPr>
          <w:rFonts w:ascii="Times New Roman" w:eastAsia="Times New Roman" w:hAnsi="Times New Roman" w:cs="Times New Roman"/>
        </w:rPr>
        <w:t>postan</w:t>
      </w:r>
      <w:r w:rsidR="00966E00">
        <w:rPr>
          <w:rFonts w:ascii="Times New Roman" w:eastAsia="Times New Roman" w:hAnsi="Times New Roman" w:cs="Times New Roman"/>
        </w:rPr>
        <w:t>owiła</w:t>
      </w:r>
      <w:r w:rsidR="00966E00" w:rsidRPr="002F4E77">
        <w:rPr>
          <w:rFonts w:ascii="Times New Roman" w:eastAsia="Times New Roman" w:hAnsi="Times New Roman" w:cs="Times New Roman"/>
        </w:rPr>
        <w:t xml:space="preserve"> wstąpić do zakonu.</w:t>
      </w:r>
    </w:p>
    <w:p w:rsidR="00ED36CB" w:rsidRPr="00E14E90" w:rsidRDefault="00ED36CB" w:rsidP="00E14E90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 w:rsidR="00966E00" w:rsidRPr="00966E00">
        <w:rPr>
          <w:rFonts w:ascii="Times New Roman" w:eastAsia="Times New Roman" w:hAnsi="Times New Roman" w:cs="Times New Roman"/>
        </w:rPr>
        <w:t xml:space="preserve"> </w:t>
      </w:r>
      <w:r w:rsidR="00966E00">
        <w:rPr>
          <w:rFonts w:ascii="Times New Roman" w:eastAsia="Times New Roman" w:hAnsi="Times New Roman" w:cs="Times New Roman"/>
        </w:rPr>
        <w:t>popełniła samobójstwo.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66E0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D. </w:t>
      </w:r>
      <w:r w:rsidRPr="002F4E77">
        <w:rPr>
          <w:rFonts w:ascii="Times New Roman" w:eastAsia="Times New Roman" w:hAnsi="Times New Roman" w:cs="Times New Roman"/>
        </w:rPr>
        <w:t>wyje</w:t>
      </w:r>
      <w:r>
        <w:rPr>
          <w:rFonts w:ascii="Times New Roman" w:eastAsia="Times New Roman" w:hAnsi="Times New Roman" w:cs="Times New Roman"/>
        </w:rPr>
        <w:t>chała</w:t>
      </w:r>
      <w:r w:rsidRPr="002F4E77">
        <w:rPr>
          <w:rFonts w:ascii="Times New Roman" w:eastAsia="Times New Roman" w:hAnsi="Times New Roman" w:cs="Times New Roman"/>
        </w:rPr>
        <w:t xml:space="preserve"> do brata, do Francji. </w:t>
      </w:r>
    </w:p>
    <w:p w:rsidR="002F4E77" w:rsidRPr="002F4E77" w:rsidRDefault="002F4E77" w:rsidP="002F4E77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DE6510">
        <w:rPr>
          <w:rFonts w:ascii="Times New Roman" w:eastAsia="Times New Roman" w:hAnsi="Times New Roman" w:cs="Times New Roman"/>
          <w:b/>
        </w:rPr>
        <w:t>4</w:t>
      </w:r>
      <w:r w:rsidRPr="002F4E77">
        <w:rPr>
          <w:rFonts w:ascii="Times New Roman" w:eastAsia="Times New Roman" w:hAnsi="Times New Roman" w:cs="Times New Roman"/>
          <w:b/>
        </w:rPr>
        <w:t xml:space="preserve">. (1 punkt) </w:t>
      </w:r>
    </w:p>
    <w:p w:rsidR="00E14E90" w:rsidRDefault="00215ECE" w:rsidP="006A3C5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Dokończ zdanie.</w:t>
      </w:r>
    </w:p>
    <w:p w:rsidR="005F5A24" w:rsidRPr="002F4E77" w:rsidRDefault="007A22C1" w:rsidP="006A3C52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3234C" w:rsidRPr="002F4E77">
        <w:rPr>
          <w:rFonts w:ascii="Times New Roman" w:eastAsia="Times New Roman" w:hAnsi="Times New Roman" w:cs="Times New Roman"/>
        </w:rPr>
        <w:t xml:space="preserve">Akcja </w:t>
      </w:r>
      <w:r w:rsidR="0073234C" w:rsidRPr="002F4E77">
        <w:rPr>
          <w:rFonts w:ascii="Times New Roman" w:eastAsia="Times New Roman" w:hAnsi="Times New Roman" w:cs="Times New Roman"/>
          <w:i/>
        </w:rPr>
        <w:t>Hamleta</w:t>
      </w:r>
      <w:r w:rsidR="0073234C" w:rsidRPr="002F4E77">
        <w:rPr>
          <w:rFonts w:ascii="Times New Roman" w:eastAsia="Times New Roman" w:hAnsi="Times New Roman" w:cs="Times New Roman"/>
        </w:rPr>
        <w:t xml:space="preserve"> Wi</w:t>
      </w:r>
      <w:r w:rsidR="002F4E77">
        <w:rPr>
          <w:rFonts w:ascii="Times New Roman" w:eastAsia="Times New Roman" w:hAnsi="Times New Roman" w:cs="Times New Roman"/>
        </w:rPr>
        <w:t>lliama Szekspira rozgrywa się w</w:t>
      </w:r>
    </w:p>
    <w:p w:rsidR="00ED36CB" w:rsidRPr="00E14E90" w:rsidRDefault="006A3C52" w:rsidP="00E14E90">
      <w:pPr>
        <w:spacing w:after="24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Pr="002F4E77">
        <w:rPr>
          <w:rFonts w:ascii="Times New Roman" w:eastAsia="Times New Roman" w:hAnsi="Times New Roman" w:cs="Times New Roman"/>
        </w:rPr>
        <w:t>Dani</w:t>
      </w:r>
      <w:r>
        <w:rPr>
          <w:rFonts w:ascii="Times New Roman" w:eastAsia="Times New Roman" w:hAnsi="Times New Roman" w:cs="Times New Roman"/>
        </w:rPr>
        <w:t>i</w:t>
      </w:r>
      <w:r w:rsidRPr="002F4E7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B. </w:t>
      </w:r>
      <w:r w:rsidRPr="002F4E77">
        <w:rPr>
          <w:rFonts w:ascii="Times New Roman" w:eastAsia="Times New Roman" w:hAnsi="Times New Roman" w:cs="Times New Roman"/>
        </w:rPr>
        <w:t>Hiszpani</w:t>
      </w:r>
      <w:r>
        <w:rPr>
          <w:rFonts w:ascii="Times New Roman" w:eastAsia="Times New Roman" w:hAnsi="Times New Roman" w:cs="Times New Roman"/>
        </w:rPr>
        <w:t>i</w:t>
      </w:r>
      <w:r w:rsidRPr="002F4E7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</w:t>
      </w:r>
      <w:r w:rsidR="002F4E77">
        <w:rPr>
          <w:rFonts w:ascii="Times New Roman" w:eastAsia="Times New Roman" w:hAnsi="Times New Roman" w:cs="Times New Roman"/>
        </w:rPr>
        <w:t xml:space="preserve">. </w:t>
      </w:r>
      <w:r w:rsidR="0073234C" w:rsidRPr="002F4E77">
        <w:rPr>
          <w:rFonts w:ascii="Times New Roman" w:eastAsia="Times New Roman" w:hAnsi="Times New Roman" w:cs="Times New Roman"/>
        </w:rPr>
        <w:t>Norwegi</w:t>
      </w:r>
      <w:r w:rsidR="002F4E77"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>.</w:t>
      </w:r>
      <w:r w:rsidR="002F4E77">
        <w:rPr>
          <w:rFonts w:ascii="Times New Roman" w:eastAsia="Times New Roman" w:hAnsi="Times New Roman" w:cs="Times New Roman"/>
        </w:rPr>
        <w:tab/>
      </w:r>
      <w:r w:rsidR="002F4E77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D</w:t>
      </w:r>
      <w:r w:rsidR="002F4E77">
        <w:rPr>
          <w:rFonts w:ascii="Times New Roman" w:eastAsia="Times New Roman" w:hAnsi="Times New Roman" w:cs="Times New Roman"/>
        </w:rPr>
        <w:t xml:space="preserve">. </w:t>
      </w:r>
      <w:r w:rsidR="0073234C" w:rsidRPr="002F4E77">
        <w:rPr>
          <w:rFonts w:ascii="Times New Roman" w:eastAsia="Times New Roman" w:hAnsi="Times New Roman" w:cs="Times New Roman"/>
        </w:rPr>
        <w:t>Wielk</w:t>
      </w:r>
      <w:r w:rsidR="002F4E77">
        <w:rPr>
          <w:rFonts w:ascii="Times New Roman" w:eastAsia="Times New Roman" w:hAnsi="Times New Roman" w:cs="Times New Roman"/>
        </w:rPr>
        <w:t>iej</w:t>
      </w:r>
      <w:r w:rsidR="0073234C" w:rsidRPr="002F4E77">
        <w:rPr>
          <w:rFonts w:ascii="Times New Roman" w:eastAsia="Times New Roman" w:hAnsi="Times New Roman" w:cs="Times New Roman"/>
        </w:rPr>
        <w:t xml:space="preserve"> Brytani</w:t>
      </w:r>
      <w:r w:rsidR="002F4E77"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>.</w:t>
      </w:r>
      <w:r w:rsidR="002F4E77">
        <w:rPr>
          <w:rFonts w:ascii="Times New Roman" w:eastAsia="Times New Roman" w:hAnsi="Times New Roman" w:cs="Times New Roman"/>
        </w:rPr>
        <w:tab/>
      </w:r>
      <w:r w:rsidR="002F4E77">
        <w:rPr>
          <w:rFonts w:ascii="Times New Roman" w:eastAsia="Times New Roman" w:hAnsi="Times New Roman" w:cs="Times New Roman"/>
        </w:rPr>
        <w:tab/>
      </w:r>
      <w:r w:rsidR="0073234C" w:rsidRPr="002F4E77">
        <w:rPr>
          <w:rFonts w:ascii="Times New Roman" w:eastAsia="Times New Roman" w:hAnsi="Times New Roman" w:cs="Times New Roman"/>
        </w:rPr>
        <w:t xml:space="preserve"> </w:t>
      </w: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5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 xml:space="preserve">(2 punkty) </w:t>
      </w:r>
    </w:p>
    <w:p w:rsidR="00E14E90" w:rsidRDefault="00ED36CB" w:rsidP="003918F4">
      <w:pPr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Odnosząc się do treści </w:t>
      </w:r>
      <w:r w:rsidRPr="002F4E77">
        <w:rPr>
          <w:rFonts w:ascii="Times New Roman" w:eastAsia="Times New Roman" w:hAnsi="Times New Roman" w:cs="Times New Roman"/>
          <w:i/>
        </w:rPr>
        <w:t>Hamleta</w:t>
      </w:r>
      <w:r w:rsidRPr="002F4E77">
        <w:rPr>
          <w:rFonts w:ascii="Times New Roman" w:eastAsia="Times New Roman" w:hAnsi="Times New Roman" w:cs="Times New Roman"/>
        </w:rPr>
        <w:t xml:space="preserve"> Williama Szekspira, uzasadnij słuszność stwierdzenia, że jest to również tragedia polityczna. Sformułuj dwa argumenty. </w:t>
      </w:r>
    </w:p>
    <w:p w:rsidR="00E14E90" w:rsidRDefault="00E14E90" w:rsidP="003918F4">
      <w:pPr>
        <w:jc w:val="both"/>
        <w:rPr>
          <w:rFonts w:ascii="Times New Roman" w:eastAsia="Times New Roman" w:hAnsi="Times New Roman" w:cs="Times New Roman"/>
        </w:rPr>
      </w:pPr>
    </w:p>
    <w:p w:rsidR="00ED36CB" w:rsidRDefault="00ED36CB" w:rsidP="006A3C52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F5A24" w:rsidRPr="002F4E77" w:rsidRDefault="0073234C" w:rsidP="002F4E77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 xml:space="preserve">Zadanie </w:t>
      </w:r>
      <w:r w:rsidR="00DE6510">
        <w:rPr>
          <w:rFonts w:ascii="Times New Roman" w:eastAsia="Times New Roman" w:hAnsi="Times New Roman" w:cs="Times New Roman"/>
          <w:b/>
        </w:rPr>
        <w:t>6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0213E8" w:rsidRDefault="0073234C" w:rsidP="00215ECE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Określ relacje łączące tytułowego bohatera tragedii Williama Szekspira z </w:t>
      </w:r>
      <w:r w:rsidR="000213E8">
        <w:rPr>
          <w:rFonts w:ascii="Times New Roman" w:eastAsia="Times New Roman" w:hAnsi="Times New Roman" w:cs="Times New Roman"/>
        </w:rPr>
        <w:t xml:space="preserve">poniższymi </w:t>
      </w:r>
      <w:r w:rsidRPr="002F4E77">
        <w:rPr>
          <w:rFonts w:ascii="Times New Roman" w:eastAsia="Times New Roman" w:hAnsi="Times New Roman" w:cs="Times New Roman"/>
        </w:rPr>
        <w:t>postaciami</w:t>
      </w:r>
      <w:r w:rsidR="000213E8">
        <w:rPr>
          <w:rFonts w:ascii="Times New Roman" w:eastAsia="Times New Roman" w:hAnsi="Times New Roman" w:cs="Times New Roman"/>
        </w:rPr>
        <w:t>.</w:t>
      </w:r>
    </w:p>
    <w:p w:rsidR="008808DE" w:rsidRDefault="008808DE" w:rsidP="008808D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0213E8">
        <w:rPr>
          <w:rFonts w:ascii="Times New Roman" w:eastAsia="Times New Roman" w:hAnsi="Times New Roman" w:cs="Times New Roman"/>
        </w:rPr>
        <w:t>Ofelia</w:t>
      </w:r>
      <w:r>
        <w:rPr>
          <w:rFonts w:ascii="Times New Roman" w:eastAsia="Times New Roman" w:hAnsi="Times New Roman" w:cs="Times New Roman"/>
        </w:rPr>
        <w:t xml:space="preserve"> – ……………………………………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 w:rsidRPr="000213E8">
        <w:rPr>
          <w:rFonts w:ascii="Times New Roman" w:eastAsia="Times New Roman" w:hAnsi="Times New Roman" w:cs="Times New Roman"/>
        </w:rPr>
        <w:t>Horacjo</w:t>
      </w:r>
      <w:proofErr w:type="spellEnd"/>
      <w:r>
        <w:rPr>
          <w:rFonts w:ascii="Times New Roman" w:eastAsia="Times New Roman" w:hAnsi="Times New Roman" w:cs="Times New Roman"/>
        </w:rPr>
        <w:t xml:space="preserve"> – ……………………………………</w:t>
      </w:r>
    </w:p>
    <w:p w:rsidR="000213E8" w:rsidRPr="000213E8" w:rsidRDefault="000213E8" w:rsidP="008808D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Klaudiusz – ……………………………………</w:t>
      </w:r>
      <w:r w:rsidR="003F49B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0213E8">
        <w:rPr>
          <w:rFonts w:ascii="Times New Roman" w:eastAsia="Times New Roman" w:hAnsi="Times New Roman" w:cs="Times New Roman"/>
        </w:rPr>
        <w:t>Gertruda</w:t>
      </w:r>
      <w:r>
        <w:rPr>
          <w:rFonts w:ascii="Times New Roman" w:eastAsia="Times New Roman" w:hAnsi="Times New Roman" w:cs="Times New Roman"/>
        </w:rPr>
        <w:t xml:space="preserve"> – ……………………………………</w:t>
      </w:r>
    </w:p>
    <w:p w:rsidR="000213E8" w:rsidRDefault="000213E8" w:rsidP="00215ECE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41651E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DE6510">
        <w:rPr>
          <w:rFonts w:ascii="Times New Roman" w:eastAsia="Times New Roman" w:hAnsi="Times New Roman" w:cs="Times New Roman"/>
          <w:b/>
        </w:rPr>
        <w:t>7</w:t>
      </w:r>
      <w:r w:rsidRPr="002F4E77">
        <w:rPr>
          <w:rFonts w:ascii="Times New Roman" w:eastAsia="Times New Roman" w:hAnsi="Times New Roman" w:cs="Times New Roman"/>
          <w:b/>
        </w:rPr>
        <w:t>. (</w:t>
      </w:r>
      <w:r w:rsidR="00E47FC2" w:rsidRPr="002F4E77">
        <w:rPr>
          <w:rFonts w:ascii="Times New Roman" w:eastAsia="Times New Roman" w:hAnsi="Times New Roman" w:cs="Times New Roman"/>
          <w:b/>
        </w:rPr>
        <w:t>3</w:t>
      </w:r>
      <w:r w:rsidRPr="002F4E77">
        <w:rPr>
          <w:rFonts w:ascii="Times New Roman" w:eastAsia="Times New Roman" w:hAnsi="Times New Roman" w:cs="Times New Roman"/>
          <w:b/>
        </w:rPr>
        <w:t xml:space="preserve"> p</w:t>
      </w:r>
      <w:r w:rsidR="004575D1">
        <w:rPr>
          <w:rFonts w:ascii="Times New Roman" w:eastAsia="Times New Roman" w:hAnsi="Times New Roman" w:cs="Times New Roman"/>
          <w:b/>
        </w:rPr>
        <w:t>un</w:t>
      </w:r>
      <w:r w:rsidRPr="002F4E77">
        <w:rPr>
          <w:rFonts w:ascii="Times New Roman" w:eastAsia="Times New Roman" w:hAnsi="Times New Roman" w:cs="Times New Roman"/>
          <w:b/>
        </w:rPr>
        <w:t>kt</w:t>
      </w:r>
      <w:r w:rsidR="004575D1">
        <w:rPr>
          <w:rFonts w:ascii="Times New Roman" w:eastAsia="Times New Roman" w:hAnsi="Times New Roman" w:cs="Times New Roman"/>
          <w:b/>
        </w:rPr>
        <w:t>y</w:t>
      </w:r>
      <w:r w:rsidRPr="002F4E77">
        <w:rPr>
          <w:rFonts w:ascii="Times New Roman" w:eastAsia="Times New Roman" w:hAnsi="Times New Roman" w:cs="Times New Roman"/>
          <w:b/>
        </w:rPr>
        <w:t xml:space="preserve">) </w:t>
      </w:r>
    </w:p>
    <w:p w:rsidR="005F5A24" w:rsidRDefault="0041651E" w:rsidP="0041651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="00D21B3E">
        <w:rPr>
          <w:rFonts w:ascii="Times New Roman" w:eastAsia="Times New Roman" w:hAnsi="Times New Roman" w:cs="Times New Roman"/>
        </w:rPr>
        <w:t>Podkreśl</w:t>
      </w:r>
      <w:r w:rsidR="0073234C" w:rsidRPr="002F4E77">
        <w:rPr>
          <w:rFonts w:ascii="Times New Roman" w:eastAsia="Times New Roman" w:hAnsi="Times New Roman" w:cs="Times New Roman"/>
        </w:rPr>
        <w:t xml:space="preserve"> te wyrazy, które najlepiej określają Hamleta. </w:t>
      </w:r>
    </w:p>
    <w:p w:rsidR="006631B1" w:rsidRPr="006631B1" w:rsidRDefault="006631B1" w:rsidP="006631B1">
      <w:pPr>
        <w:spacing w:line="36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</w:t>
      </w:r>
      <w:r w:rsidRPr="006631B1">
        <w:rPr>
          <w:rFonts w:ascii="Times New Roman" w:eastAsia="Times New Roman" w:hAnsi="Times New Roman" w:cs="Times New Roman"/>
          <w:i/>
        </w:rPr>
        <w:t>dealista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populista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buntownik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marzyciel</w:t>
      </w:r>
    </w:p>
    <w:p w:rsidR="006631B1" w:rsidRPr="006631B1" w:rsidRDefault="006631B1" w:rsidP="0041651E">
      <w:pPr>
        <w:spacing w:line="480" w:lineRule="auto"/>
        <w:jc w:val="center"/>
        <w:rPr>
          <w:rFonts w:ascii="Times New Roman" w:eastAsia="Times New Roman" w:hAnsi="Times New Roman" w:cs="Times New Roman"/>
          <w:i/>
        </w:rPr>
      </w:pPr>
      <w:r w:rsidRPr="006631B1">
        <w:rPr>
          <w:rFonts w:ascii="Times New Roman" w:eastAsia="Times New Roman" w:hAnsi="Times New Roman" w:cs="Times New Roman"/>
          <w:i/>
        </w:rPr>
        <w:t>humanista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entuzjasta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narcystyczny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wyalienowany</w:t>
      </w:r>
    </w:p>
    <w:p w:rsidR="006631B1" w:rsidRDefault="0041651E" w:rsidP="0041651E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Pr="002F4E77">
        <w:rPr>
          <w:rFonts w:ascii="Times New Roman" w:eastAsia="Times New Roman" w:hAnsi="Times New Roman" w:cs="Times New Roman"/>
        </w:rPr>
        <w:t>Uzasadnij trafność wyboru dwóch</w:t>
      </w:r>
      <w:r>
        <w:rPr>
          <w:rFonts w:ascii="Times New Roman" w:eastAsia="Times New Roman" w:hAnsi="Times New Roman" w:cs="Times New Roman"/>
        </w:rPr>
        <w:t xml:space="preserve"> cech</w:t>
      </w:r>
      <w:r w:rsidRPr="002F4E77">
        <w:rPr>
          <w:rFonts w:ascii="Times New Roman" w:eastAsia="Times New Roman" w:hAnsi="Times New Roman" w:cs="Times New Roman"/>
        </w:rPr>
        <w:t>, formułując argumenty, w których odniesiesz się do konkretnych wydarzeń z dramatu.</w:t>
      </w:r>
    </w:p>
    <w:tbl>
      <w:tblPr>
        <w:tblStyle w:val="a4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1801"/>
        <w:gridCol w:w="8038"/>
      </w:tblGrid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D21B3E" w:rsidP="00D2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Wybrana cecha</w:t>
            </w: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D21B3E" w:rsidP="00D2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Argument</w:t>
            </w:r>
          </w:p>
        </w:tc>
      </w:tr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F5A24" w:rsidRPr="002F4E77" w:rsidRDefault="005F5A24" w:rsidP="00333B3E">
      <w:pPr>
        <w:spacing w:line="600" w:lineRule="auto"/>
        <w:jc w:val="both"/>
        <w:rPr>
          <w:rFonts w:ascii="Times New Roman" w:eastAsia="Times New Roman" w:hAnsi="Times New Roman" w:cs="Times New Roman"/>
        </w:rPr>
      </w:pPr>
    </w:p>
    <w:p w:rsidR="00237F3C" w:rsidRPr="002F4E77" w:rsidRDefault="00237F3C" w:rsidP="00237F3C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8. (3 punkty)</w:t>
      </w:r>
    </w:p>
    <w:p w:rsidR="00237F3C" w:rsidRPr="002F4E77" w:rsidRDefault="00237F3C" w:rsidP="00237F3C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Zapoznaj się z poniższym fragmentem </w:t>
      </w:r>
      <w:r w:rsidRPr="002F4E77">
        <w:rPr>
          <w:rFonts w:ascii="Times New Roman" w:eastAsia="Times New Roman" w:hAnsi="Times New Roman" w:cs="Times New Roman"/>
          <w:i/>
        </w:rPr>
        <w:t>Hamleta</w:t>
      </w:r>
      <w:r w:rsidRPr="002F4E77">
        <w:rPr>
          <w:rFonts w:ascii="Times New Roman" w:eastAsia="Times New Roman" w:hAnsi="Times New Roman" w:cs="Times New Roman"/>
        </w:rPr>
        <w:t xml:space="preserve"> Williama Szekspira, następnie </w:t>
      </w:r>
      <w:r>
        <w:rPr>
          <w:rFonts w:ascii="Times New Roman" w:eastAsia="Times New Roman" w:hAnsi="Times New Roman" w:cs="Times New Roman"/>
        </w:rPr>
        <w:t>wykonaj polecenia</w:t>
      </w:r>
      <w:r w:rsidRPr="002F4E77">
        <w:rPr>
          <w:rFonts w:ascii="Times New Roman" w:eastAsia="Times New Roman" w:hAnsi="Times New Roman" w:cs="Times New Roman"/>
        </w:rPr>
        <w:t xml:space="preserve">. </w:t>
      </w:r>
    </w:p>
    <w:p w:rsidR="00237F3C" w:rsidRPr="002F4E77" w:rsidRDefault="00237F3C" w:rsidP="00237F3C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9747" w:type="dxa"/>
        <w:tblLook w:val="04A0"/>
      </w:tblPr>
      <w:tblGrid>
        <w:gridCol w:w="4124"/>
        <w:gridCol w:w="5623"/>
      </w:tblGrid>
      <w:tr w:rsidR="00237F3C" w:rsidRPr="002F4E77" w:rsidTr="00EC381F">
        <w:tc>
          <w:tcPr>
            <w:tcW w:w="4219" w:type="dxa"/>
          </w:tcPr>
          <w:p w:rsidR="00237F3C" w:rsidRPr="0059061E" w:rsidRDefault="00237F3C" w:rsidP="00EC381F">
            <w:pPr>
              <w:spacing w:before="180"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Chwycił mnie mocno za przegub,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Potem odsunął na długość ramienia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I, drugą ręką osłaniając oczy,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Wpatrzył się we mnie z napiętą uwagą,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Jakby miał zamiar rysować mój portret.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Stał tak dość długo. Wreszcie moją rękę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Uścisnął lekko i trzykrotnie kiwnął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Głową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 o, tak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 a przy tym wydał z siebie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Ciężkie, żałosne westchnienie: myślałam,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Że pierś mu pęknie. Wtedy rękę puścił,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Odwrócił się i, nie patrząc przed siebie,</w:t>
            </w:r>
          </w:p>
          <w:p w:rsidR="00237F3C" w:rsidRPr="0059061E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Za to przez ramię spoglądając na mnie,</w:t>
            </w:r>
          </w:p>
          <w:p w:rsidR="00237F3C" w:rsidRPr="002F4E77" w:rsidRDefault="00237F3C" w:rsidP="00EC381F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Trafił do drzwi i wyszedł.</w:t>
            </w:r>
          </w:p>
          <w:p w:rsidR="00237F3C" w:rsidRPr="00FC41D0" w:rsidRDefault="00237F3C" w:rsidP="00EC381F">
            <w:pPr>
              <w:spacing w:line="360" w:lineRule="auto"/>
              <w:ind w:lef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tłum.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Stanisław Barańczak</w:t>
            </w:r>
          </w:p>
        </w:tc>
        <w:tc>
          <w:tcPr>
            <w:tcW w:w="55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37F3C" w:rsidRDefault="00237F3C" w:rsidP="00EC381F">
            <w:pPr>
              <w:spacing w:before="120" w:line="48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a) Napisz, kto wypowiada </w:t>
            </w:r>
            <w:r>
              <w:rPr>
                <w:rFonts w:ascii="Times New Roman" w:eastAsia="Times New Roman" w:hAnsi="Times New Roman" w:cs="Times New Roman"/>
              </w:rPr>
              <w:t>cytowane</w:t>
            </w:r>
            <w:r w:rsidRPr="00F84CF5">
              <w:rPr>
                <w:rFonts w:ascii="Times New Roman" w:eastAsia="Times New Roman" w:hAnsi="Times New Roman" w:cs="Times New Roman"/>
              </w:rPr>
              <w:t xml:space="preserve"> słowa. </w:t>
            </w:r>
          </w:p>
          <w:p w:rsidR="00237F3C" w:rsidRPr="00F84CF5" w:rsidRDefault="00237F3C" w:rsidP="00EC381F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</w:t>
            </w:r>
          </w:p>
          <w:p w:rsidR="00237F3C" w:rsidRPr="00F84CF5" w:rsidRDefault="00237F3C" w:rsidP="00EC381F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</w:p>
          <w:p w:rsidR="00237F3C" w:rsidRDefault="00237F3C" w:rsidP="00EC381F">
            <w:pPr>
              <w:spacing w:line="48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b) Podaj imię postaci, której dotyczą </w:t>
            </w:r>
            <w:r>
              <w:rPr>
                <w:rFonts w:ascii="Times New Roman" w:eastAsia="Times New Roman" w:hAnsi="Times New Roman" w:cs="Times New Roman"/>
              </w:rPr>
              <w:t>te</w:t>
            </w:r>
            <w:r w:rsidRPr="00F84CF5">
              <w:rPr>
                <w:rFonts w:ascii="Times New Roman" w:eastAsia="Times New Roman" w:hAnsi="Times New Roman" w:cs="Times New Roman"/>
              </w:rPr>
              <w:t xml:space="preserve"> słowa. </w:t>
            </w:r>
          </w:p>
          <w:p w:rsidR="00237F3C" w:rsidRPr="00F84CF5" w:rsidRDefault="00237F3C" w:rsidP="00EC381F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</w:t>
            </w:r>
          </w:p>
          <w:p w:rsidR="00237F3C" w:rsidRPr="00F84CF5" w:rsidRDefault="00237F3C" w:rsidP="00EC381F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</w:p>
          <w:p w:rsidR="00237F3C" w:rsidRDefault="00237F3C" w:rsidP="00EC381F">
            <w:pPr>
              <w:spacing w:after="120" w:line="360" w:lineRule="auto"/>
              <w:ind w:left="567"/>
              <w:jc w:val="both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c) Wyjaśnij powód takiego zachowania opisywanej postaci wobec osoby mówiącej. 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37F3C" w:rsidRDefault="00237F3C" w:rsidP="00EC381F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  <w:p w:rsidR="00237F3C" w:rsidRDefault="00237F3C" w:rsidP="00EC381F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  <w:p w:rsidR="00237F3C" w:rsidRDefault="00237F3C" w:rsidP="00EC381F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  <w:p w:rsidR="00237F3C" w:rsidRPr="002F4E77" w:rsidRDefault="00237F3C" w:rsidP="00EC381F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</w:tc>
      </w:tr>
    </w:tbl>
    <w:p w:rsidR="00237F3C" w:rsidRPr="002F4E77" w:rsidRDefault="00237F3C" w:rsidP="00237F3C">
      <w:pPr>
        <w:spacing w:line="600" w:lineRule="auto"/>
        <w:jc w:val="both"/>
        <w:rPr>
          <w:rFonts w:ascii="Times New Roman" w:eastAsia="Times New Roman" w:hAnsi="Times New Roman" w:cs="Times New Roman"/>
        </w:rPr>
      </w:pPr>
    </w:p>
    <w:p w:rsidR="004F3744" w:rsidRDefault="004F374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 xml:space="preserve">Zadanie </w:t>
      </w:r>
      <w:r w:rsidR="00237F3C">
        <w:rPr>
          <w:rFonts w:ascii="Times New Roman" w:eastAsia="Times New Roman" w:hAnsi="Times New Roman" w:cs="Times New Roman"/>
          <w:b/>
        </w:rPr>
        <w:t>9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ED36CB" w:rsidRDefault="00ED36CB" w:rsidP="000C3B77">
      <w:pPr>
        <w:spacing w:after="2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Podaj</w:t>
      </w:r>
      <w:r w:rsidRPr="002F4E77">
        <w:rPr>
          <w:rFonts w:ascii="Times New Roman" w:eastAsia="Times New Roman" w:hAnsi="Times New Roman" w:cs="Times New Roman"/>
        </w:rPr>
        <w:t xml:space="preserve"> okoliczności, w których Hamlet dowiaduje się o prawdziwych przyczynach śmierci ojca</w:t>
      </w:r>
      <w:r>
        <w:rPr>
          <w:rFonts w:ascii="Times New Roman" w:eastAsia="Times New Roman" w:hAnsi="Times New Roman" w:cs="Times New Roman"/>
        </w:rPr>
        <w:t>. Wy</w:t>
      </w:r>
      <w:r w:rsidRPr="002F4E77">
        <w:rPr>
          <w:rFonts w:ascii="Times New Roman" w:eastAsia="Times New Roman" w:hAnsi="Times New Roman" w:cs="Times New Roman"/>
        </w:rPr>
        <w:t>jaśnij</w:t>
      </w:r>
      <w:r>
        <w:rPr>
          <w:rFonts w:ascii="Times New Roman" w:eastAsia="Times New Roman" w:hAnsi="Times New Roman" w:cs="Times New Roman"/>
        </w:rPr>
        <w:t>,</w:t>
      </w:r>
      <w:r w:rsidRPr="002F4E77">
        <w:rPr>
          <w:rFonts w:ascii="Times New Roman" w:eastAsia="Times New Roman" w:hAnsi="Times New Roman" w:cs="Times New Roman"/>
        </w:rPr>
        <w:t xml:space="preserve"> do czego zmarły król zobowiązał syna. </w:t>
      </w:r>
    </w:p>
    <w:p w:rsidR="00ED36CB" w:rsidRPr="007F7195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okoliczności – 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zobowiązanie – ………………………………………………………………………………………………</w:t>
      </w:r>
    </w:p>
    <w:p w:rsidR="00ED36CB" w:rsidRPr="007F7195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237F3C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DE6510">
        <w:rPr>
          <w:rFonts w:ascii="Times New Roman" w:eastAsia="Times New Roman" w:hAnsi="Times New Roman" w:cs="Times New Roman"/>
          <w:b/>
        </w:rPr>
        <w:t>0</w:t>
      </w:r>
      <w:r w:rsidRPr="002F4E77">
        <w:rPr>
          <w:rFonts w:ascii="Times New Roman" w:eastAsia="Times New Roman" w:hAnsi="Times New Roman" w:cs="Times New Roman"/>
          <w:b/>
        </w:rPr>
        <w:t>. (</w:t>
      </w:r>
      <w:r w:rsidR="001A687F">
        <w:rPr>
          <w:rFonts w:ascii="Times New Roman" w:eastAsia="Times New Roman" w:hAnsi="Times New Roman" w:cs="Times New Roman"/>
          <w:b/>
        </w:rPr>
        <w:t>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D823AD" w:rsidRDefault="00E71F40" w:rsidP="000C3B7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Postawa</w:t>
      </w:r>
      <w:r w:rsidR="00021D81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którą</w:t>
      </w:r>
      <w:r w:rsidR="00021D81">
        <w:rPr>
          <w:rFonts w:ascii="Times New Roman" w:eastAsia="Times New Roman" w:hAnsi="Times New Roman" w:cs="Times New Roman"/>
        </w:rPr>
        <w:t xml:space="preserve"> reprezentuje </w:t>
      </w:r>
      <w:r w:rsidR="00021D81" w:rsidRPr="00F10A7C">
        <w:rPr>
          <w:rFonts w:ascii="Times New Roman" w:eastAsia="Times New Roman" w:hAnsi="Times New Roman" w:cs="Times New Roman"/>
        </w:rPr>
        <w:t>główn</w:t>
      </w:r>
      <w:r w:rsidR="00021D81">
        <w:rPr>
          <w:rFonts w:ascii="Times New Roman" w:eastAsia="Times New Roman" w:hAnsi="Times New Roman" w:cs="Times New Roman"/>
        </w:rPr>
        <w:t>y bohater</w:t>
      </w:r>
      <w:r w:rsidR="00021D81" w:rsidRPr="00F10A7C">
        <w:rPr>
          <w:rFonts w:ascii="Times New Roman" w:eastAsia="Times New Roman" w:hAnsi="Times New Roman" w:cs="Times New Roman"/>
        </w:rPr>
        <w:t xml:space="preserve"> sztuki</w:t>
      </w:r>
      <w:r w:rsidR="00021D81">
        <w:rPr>
          <w:rFonts w:ascii="Times New Roman" w:eastAsia="Times New Roman" w:hAnsi="Times New Roman" w:cs="Times New Roman"/>
        </w:rPr>
        <w:t>,</w:t>
      </w:r>
      <w:r w:rsidR="00021D81" w:rsidRPr="00F10A7C">
        <w:rPr>
          <w:rFonts w:ascii="Times New Roman" w:eastAsia="Times New Roman" w:hAnsi="Times New Roman" w:cs="Times New Roman"/>
        </w:rPr>
        <w:t xml:space="preserve"> został</w:t>
      </w:r>
      <w:r w:rsidR="00021D81">
        <w:rPr>
          <w:rFonts w:ascii="Times New Roman" w:eastAsia="Times New Roman" w:hAnsi="Times New Roman" w:cs="Times New Roman"/>
        </w:rPr>
        <w:t>a</w:t>
      </w:r>
      <w:r w:rsidR="00021D81" w:rsidRPr="00F10A7C">
        <w:rPr>
          <w:rFonts w:ascii="Times New Roman" w:eastAsia="Times New Roman" w:hAnsi="Times New Roman" w:cs="Times New Roman"/>
        </w:rPr>
        <w:t xml:space="preserve"> od jego imienia nazwan</w:t>
      </w:r>
      <w:r w:rsidR="00021D81">
        <w:rPr>
          <w:rFonts w:ascii="Times New Roman" w:eastAsia="Times New Roman" w:hAnsi="Times New Roman" w:cs="Times New Roman"/>
        </w:rPr>
        <w:t>a</w:t>
      </w:r>
      <w:r w:rsidR="00021D81" w:rsidRPr="00F10A7C">
        <w:rPr>
          <w:rFonts w:ascii="Times New Roman" w:eastAsia="Times New Roman" w:hAnsi="Times New Roman" w:cs="Times New Roman"/>
        </w:rPr>
        <w:t xml:space="preserve"> hamletyzmem. Zapoznaj się z</w:t>
      </w:r>
      <w:r w:rsidR="00021D81">
        <w:rPr>
          <w:rFonts w:ascii="Times New Roman" w:eastAsia="Times New Roman" w:hAnsi="Times New Roman" w:cs="Times New Roman"/>
        </w:rPr>
        <w:t> </w:t>
      </w:r>
      <w:r w:rsidR="00021D81" w:rsidRPr="00F10A7C">
        <w:rPr>
          <w:rFonts w:ascii="Times New Roman" w:eastAsia="Times New Roman" w:hAnsi="Times New Roman" w:cs="Times New Roman"/>
        </w:rPr>
        <w:t>definicją tego terminu pochodzącą ze słownika PWN. Udowodnij słuszność tej definicji, podając dw</w:t>
      </w:r>
      <w:r w:rsidR="00021D81">
        <w:rPr>
          <w:rFonts w:ascii="Times New Roman" w:eastAsia="Times New Roman" w:hAnsi="Times New Roman" w:cs="Times New Roman"/>
        </w:rPr>
        <w:t>a przykłady zachowania Hamleta</w:t>
      </w:r>
      <w:r w:rsidR="00021D81" w:rsidRPr="00F10A7C">
        <w:rPr>
          <w:rFonts w:ascii="Times New Roman" w:eastAsia="Times New Roman" w:hAnsi="Times New Roman" w:cs="Times New Roman"/>
        </w:rPr>
        <w:t>.</w:t>
      </w:r>
    </w:p>
    <w:p w:rsidR="005F5A24" w:rsidRDefault="005F5A24" w:rsidP="00D823AD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8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472"/>
      </w:tblGrid>
      <w:tr w:rsidR="005F5A24" w:rsidRPr="002F4E77" w:rsidTr="001A687F">
        <w:trPr>
          <w:jc w:val="center"/>
        </w:trPr>
        <w:tc>
          <w:tcPr>
            <w:tcW w:w="8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2CA" w:rsidRDefault="001A687F" w:rsidP="00371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rPr>
                <w:rFonts w:ascii="Times New Roman" w:hAnsi="Times New Roman" w:cs="Times New Roman"/>
                <w:color w:val="1E1F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>H</w:t>
            </w:r>
            <w:r w:rsidR="001F5546" w:rsidRPr="002F4E77"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>amlety</w:t>
            </w:r>
            <w:r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 xml:space="preserve">zm </w:t>
            </w:r>
            <w:r w:rsidR="008501CA"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 xml:space="preserve">– </w:t>
            </w:r>
            <w:r w:rsidR="001F5546"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 xml:space="preserve">postawa życiowa odznaczająca się </w:t>
            </w:r>
            <w:r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niezdecydowaniem</w:t>
            </w:r>
            <w:r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, ustawicznym</w:t>
            </w:r>
          </w:p>
          <w:p w:rsidR="005F5A24" w:rsidRPr="001A687F" w:rsidRDefault="001A687F" w:rsidP="00371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wahaniem, rozterkami</w:t>
            </w:r>
            <w:r w:rsidR="001F5546"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, niezdolnością do podejmowania decyz</w:t>
            </w:r>
            <w:r w:rsidR="008501CA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ji i wprowadzania ich w czyn.</w:t>
            </w:r>
          </w:p>
        </w:tc>
      </w:tr>
    </w:tbl>
    <w:p w:rsidR="005F5A24" w:rsidRPr="002F4E77" w:rsidRDefault="005F5A24" w:rsidP="002F4E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23AD" w:rsidRDefault="00D823AD" w:rsidP="00D823A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D823AD" w:rsidRDefault="00D823AD" w:rsidP="003712CA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3712CA" w:rsidRDefault="003712CA" w:rsidP="000408E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0408E6" w:rsidRDefault="000408E6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>
        <w:rPr>
          <w:rFonts w:ascii="Times New Roman" w:eastAsia="Times New Roman" w:hAnsi="Times New Roman" w:cs="Times New Roman"/>
          <w:b/>
        </w:rPr>
        <w:t>1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(3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Omów okoliczności śmierci wymienionych postaci.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F4E77">
        <w:rPr>
          <w:rFonts w:ascii="Times New Roman" w:eastAsia="Times New Roman" w:hAnsi="Times New Roman" w:cs="Times New Roman"/>
        </w:rPr>
        <w:t>Laertes</w:t>
      </w:r>
      <w:proofErr w:type="spellEnd"/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Gertruda</w:t>
      </w:r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Klaudiusz</w:t>
      </w:r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</w:t>
      </w:r>
    </w:p>
    <w:p w:rsidR="00A550F3" w:rsidRDefault="00A550F3" w:rsidP="00A550F3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12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ED36CB" w:rsidRPr="002F4E77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Wyjaśnij, kim jest Fortynbras. 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Napisz, </w:t>
      </w:r>
      <w:r w:rsidRPr="002F4E77">
        <w:rPr>
          <w:rFonts w:ascii="Times New Roman" w:eastAsia="Times New Roman" w:hAnsi="Times New Roman" w:cs="Times New Roman"/>
        </w:rPr>
        <w:t>jaką rolę odgrywa ten bohater w historii Hamleta.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0C3B77" w:rsidRDefault="000C3B77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 xml:space="preserve">Zadanie </w:t>
      </w:r>
      <w:r>
        <w:rPr>
          <w:rFonts w:ascii="Times New Roman" w:eastAsia="Times New Roman" w:hAnsi="Times New Roman" w:cs="Times New Roman"/>
          <w:b/>
        </w:rPr>
        <w:t>13</w:t>
      </w:r>
      <w:r w:rsidRPr="002F4E77">
        <w:rPr>
          <w:rFonts w:ascii="Times New Roman" w:eastAsia="Times New Roman" w:hAnsi="Times New Roman" w:cs="Times New Roman"/>
          <w:b/>
        </w:rPr>
        <w:t>. (</w:t>
      </w:r>
      <w:r>
        <w:rPr>
          <w:rFonts w:ascii="Times New Roman" w:eastAsia="Times New Roman" w:hAnsi="Times New Roman" w:cs="Times New Roman"/>
          <w:b/>
        </w:rPr>
        <w:t>1 punkt)</w:t>
      </w:r>
    </w:p>
    <w:p w:rsidR="00ED36CB" w:rsidRPr="002F4E77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Wyjaśnij, dlaczego</w:t>
      </w:r>
      <w:r w:rsidRPr="002F4E77">
        <w:rPr>
          <w:rFonts w:ascii="Times New Roman" w:eastAsia="Times New Roman" w:hAnsi="Times New Roman" w:cs="Times New Roman"/>
        </w:rPr>
        <w:t xml:space="preserve"> Hamlet postanawia udawać szal</w:t>
      </w:r>
      <w:r>
        <w:rPr>
          <w:rFonts w:ascii="Times New Roman" w:eastAsia="Times New Roman" w:hAnsi="Times New Roman" w:cs="Times New Roman"/>
        </w:rPr>
        <w:t>onego</w:t>
      </w:r>
      <w:r w:rsidRPr="002F4E77">
        <w:rPr>
          <w:rFonts w:ascii="Times New Roman" w:eastAsia="Times New Roman" w:hAnsi="Times New Roman" w:cs="Times New Roman"/>
        </w:rPr>
        <w:t xml:space="preserve">. 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>
        <w:rPr>
          <w:rFonts w:ascii="Times New Roman" w:eastAsia="Times New Roman" w:hAnsi="Times New Roman" w:cs="Times New Roman"/>
          <w:b/>
        </w:rPr>
        <w:t>14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(3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ED36CB" w:rsidRDefault="00ED36CB" w:rsidP="00ED36CB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Podaj imiona postaci wypowiadając</w:t>
      </w:r>
      <w:r>
        <w:rPr>
          <w:rFonts w:ascii="Times New Roman" w:eastAsia="Times New Roman" w:hAnsi="Times New Roman" w:cs="Times New Roman"/>
        </w:rPr>
        <w:t>ych</w:t>
      </w:r>
      <w:r w:rsidRPr="002F4E77">
        <w:rPr>
          <w:rFonts w:ascii="Times New Roman" w:eastAsia="Times New Roman" w:hAnsi="Times New Roman" w:cs="Times New Roman"/>
        </w:rPr>
        <w:t xml:space="preserve"> poniższe kwestie. 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Rzeczy nie są dobre czy złe same w sobie.</w:t>
      </w:r>
    </w:p>
    <w:p w:rsidR="00ED36CB" w:rsidRDefault="00ED36CB" w:rsidP="00ED36CB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Są takie, jakimi nam się wydają.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To obłęd – obłęd dziki jak zmagania</w:t>
      </w:r>
      <w:r>
        <w:rPr>
          <w:rFonts w:ascii="Times New Roman" w:eastAsia="Times New Roman" w:hAnsi="Times New Roman" w:cs="Times New Roman"/>
        </w:rPr>
        <w:tab/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Wzburzonej fali z huraganem. W nagłym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Ataku szału, słysząc jakiś szmer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 tym arrasem, pochwycił za szpadę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z krzykiem „Szczur! szczur!”, ślepo przekonany</w:t>
      </w:r>
    </w:p>
    <w:p w:rsidR="00ED36CB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prawdzie swoich urojeń, odebrał</w:t>
      </w:r>
    </w:p>
    <w:p w:rsidR="00ED36CB" w:rsidRDefault="00ED36CB" w:rsidP="00ED36CB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Życie biednemu starcu.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 </w:t>
      </w:r>
      <w:r w:rsidRPr="00C756C0">
        <w:rPr>
          <w:rFonts w:ascii="Times New Roman" w:eastAsia="Times New Roman" w:hAnsi="Times New Roman" w:cs="Times New Roman"/>
        </w:rPr>
        <w:t>Z błogosławieństwem weź te parę przestróg</w:t>
      </w:r>
      <w:r>
        <w:rPr>
          <w:rFonts w:ascii="Times New Roman" w:eastAsia="Times New Roman" w:hAnsi="Times New Roman" w:cs="Times New Roman"/>
        </w:rPr>
        <w:tab/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I zapisz je w pamięci. Niestosownej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Myśli nie zmieniaj w słowo ani w czyn.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Z ludźmi bądź prosty, ale nie prostacki.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Przyjaciół, zwłaszcza tych wypróbowanych,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Przykuj do serca stalową obręczą,</w:t>
      </w:r>
      <w:r w:rsidRPr="001F666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Lecz nie podawaj ręki pierwszym lepszym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Nieopierzonym chłystkom. Strzeż się zwady,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Ale gdy do niej dojdzie, niech przeciwnik</w:t>
      </w:r>
    </w:p>
    <w:p w:rsidR="00ED36CB" w:rsidRPr="00C756C0" w:rsidRDefault="00ED36CB" w:rsidP="00ED36CB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Ciebie się strzeże. Wysłuchuj każdego,</w:t>
      </w:r>
    </w:p>
    <w:p w:rsidR="00ED36CB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 xml:space="preserve">Mów do niewielu. </w:t>
      </w:r>
    </w:p>
    <w:p w:rsidR="00ED36CB" w:rsidRDefault="00ED36CB" w:rsidP="00A550F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41D0">
        <w:rPr>
          <w:rFonts w:ascii="Times New Roman" w:eastAsia="Times New Roman" w:hAnsi="Times New Roman" w:cs="Times New Roman"/>
          <w:sz w:val="20"/>
          <w:szCs w:val="20"/>
        </w:rPr>
        <w:t xml:space="preserve">tłum. </w:t>
      </w:r>
      <w:r>
        <w:rPr>
          <w:rFonts w:ascii="Times New Roman" w:eastAsia="Times New Roman" w:hAnsi="Times New Roman" w:cs="Times New Roman"/>
          <w:sz w:val="20"/>
          <w:szCs w:val="20"/>
        </w:rPr>
        <w:t>wszystkich fragmentów: Stanisław Barańczak</w:t>
      </w:r>
    </w:p>
    <w:p w:rsidR="00A550F3" w:rsidRPr="002F4E77" w:rsidRDefault="00A550F3" w:rsidP="00A550F3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ED36CB" w:rsidRPr="002F4E77" w:rsidRDefault="00ED36CB" w:rsidP="00ED36CB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>
        <w:rPr>
          <w:rFonts w:ascii="Times New Roman" w:eastAsia="Times New Roman" w:hAnsi="Times New Roman" w:cs="Times New Roman"/>
          <w:b/>
        </w:rPr>
        <w:t>5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(1 punkt)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AB7B0F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Dokończ zdanie. </w:t>
      </w:r>
    </w:p>
    <w:p w:rsidR="00ED36CB" w:rsidRPr="002F4E77" w:rsidRDefault="00ED36CB" w:rsidP="00ED36CB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Ojc</w:t>
      </w:r>
      <w:r>
        <w:rPr>
          <w:rFonts w:ascii="Times New Roman" w:eastAsia="Times New Roman" w:hAnsi="Times New Roman" w:cs="Times New Roman"/>
        </w:rPr>
        <w:t>zym Hamleta chciał wysłać go do</w:t>
      </w:r>
    </w:p>
    <w:p w:rsidR="00ED36CB" w:rsidRPr="002F4E77" w:rsidRDefault="00021D81" w:rsidP="00ED36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A.</w:t>
      </w:r>
      <w:r w:rsidR="00ED36CB">
        <w:rPr>
          <w:rFonts w:ascii="Times New Roman" w:eastAsia="Times New Roman" w:hAnsi="Times New Roman" w:cs="Times New Roman"/>
        </w:rPr>
        <w:t xml:space="preserve"> </w:t>
      </w:r>
      <w:r w:rsidR="00ED36CB" w:rsidRPr="002F4E77">
        <w:rPr>
          <w:rFonts w:ascii="Times New Roman" w:eastAsia="Times New Roman" w:hAnsi="Times New Roman" w:cs="Times New Roman"/>
        </w:rPr>
        <w:t>Norwegii.</w:t>
      </w:r>
      <w:r w:rsidR="00ED36CB">
        <w:rPr>
          <w:rFonts w:ascii="Times New Roman" w:eastAsia="Times New Roman" w:hAnsi="Times New Roman" w:cs="Times New Roman"/>
        </w:rPr>
        <w:tab/>
      </w:r>
      <w:r w:rsidR="00ED36C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B</w:t>
      </w:r>
      <w:r w:rsidR="00ED36CB">
        <w:rPr>
          <w:rFonts w:ascii="Times New Roman" w:eastAsia="Times New Roman" w:hAnsi="Times New Roman" w:cs="Times New Roman"/>
        </w:rPr>
        <w:t xml:space="preserve">. </w:t>
      </w:r>
      <w:r w:rsidR="00ED36CB" w:rsidRPr="002F4E77">
        <w:rPr>
          <w:rFonts w:ascii="Times New Roman" w:eastAsia="Times New Roman" w:hAnsi="Times New Roman" w:cs="Times New Roman"/>
        </w:rPr>
        <w:t xml:space="preserve">Włoch.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C. </w:t>
      </w:r>
      <w:r w:rsidRPr="002F4E77">
        <w:rPr>
          <w:rFonts w:ascii="Times New Roman" w:eastAsia="Times New Roman" w:hAnsi="Times New Roman" w:cs="Times New Roman"/>
        </w:rPr>
        <w:t>Francji.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D. </w:t>
      </w:r>
      <w:r w:rsidRPr="002F4E77">
        <w:rPr>
          <w:rFonts w:ascii="Times New Roman" w:eastAsia="Times New Roman" w:hAnsi="Times New Roman" w:cs="Times New Roman"/>
        </w:rPr>
        <w:t>Anglii.</w:t>
      </w:r>
    </w:p>
    <w:p w:rsidR="00ED36CB" w:rsidRDefault="00ED36CB" w:rsidP="00ED36C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D36CB" w:rsidRDefault="00ED36CB" w:rsidP="00ED36C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ED36CB" w:rsidRDefault="00ED36CB" w:rsidP="000408E6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C878E9" w:rsidP="002F4E77">
      <w:pPr>
        <w:spacing w:line="360" w:lineRule="auto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 </w:t>
      </w:r>
    </w:p>
    <w:sectPr w:rsidR="005F5A24" w:rsidRPr="002F4E77" w:rsidSect="006A3C52">
      <w:footerReference w:type="default" r:id="rId8"/>
      <w:pgSz w:w="11909" w:h="16834"/>
      <w:pgMar w:top="851" w:right="1136" w:bottom="1135" w:left="1134" w:header="720" w:footer="516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E3E" w:rsidRDefault="00E77E3E" w:rsidP="002F4E77">
      <w:pPr>
        <w:spacing w:line="240" w:lineRule="auto"/>
      </w:pPr>
      <w:r>
        <w:separator/>
      </w:r>
    </w:p>
  </w:endnote>
  <w:endnote w:type="continuationSeparator" w:id="0">
    <w:p w:rsidR="00E77E3E" w:rsidRDefault="00E77E3E" w:rsidP="002F4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956" w:rsidRDefault="00E53956" w:rsidP="002F4E77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4533900</wp:posOffset>
          </wp:positionH>
          <wp:positionV relativeFrom="paragraph">
            <wp:posOffset>-62865</wp:posOffset>
          </wp:positionV>
          <wp:extent cx="901700" cy="38989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53956" w:rsidRDefault="00E53956">
    <w:pPr>
      <w:pStyle w:val="Stopka"/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</w:t>
    </w:r>
    <w:r>
      <w:rPr>
        <w:color w:val="7F7F7F"/>
        <w:sz w:val="16"/>
        <w:szCs w:val="16"/>
      </w:rPr>
      <w:t xml:space="preserve">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E3E" w:rsidRDefault="00E77E3E" w:rsidP="002F4E77">
      <w:pPr>
        <w:spacing w:line="240" w:lineRule="auto"/>
      </w:pPr>
      <w:r>
        <w:separator/>
      </w:r>
    </w:p>
  </w:footnote>
  <w:footnote w:type="continuationSeparator" w:id="0">
    <w:p w:rsidR="00E77E3E" w:rsidRDefault="00E77E3E" w:rsidP="002F4E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269"/>
    <w:multiLevelType w:val="multilevel"/>
    <w:tmpl w:val="EAC0644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C7D45F6"/>
    <w:multiLevelType w:val="multilevel"/>
    <w:tmpl w:val="609809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D185800"/>
    <w:multiLevelType w:val="multilevel"/>
    <w:tmpl w:val="8D4070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09B7F42"/>
    <w:multiLevelType w:val="multilevel"/>
    <w:tmpl w:val="C8BA36F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27F2542"/>
    <w:multiLevelType w:val="multilevel"/>
    <w:tmpl w:val="FD6CD02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25463C6"/>
    <w:multiLevelType w:val="multilevel"/>
    <w:tmpl w:val="D150A4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60BB2752"/>
    <w:multiLevelType w:val="multilevel"/>
    <w:tmpl w:val="54EA17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32F59BD"/>
    <w:multiLevelType w:val="multilevel"/>
    <w:tmpl w:val="C644DB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6DDD77E7"/>
    <w:multiLevelType w:val="multilevel"/>
    <w:tmpl w:val="3EAA66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1384B05"/>
    <w:multiLevelType w:val="multilevel"/>
    <w:tmpl w:val="AD2CF1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68343B9"/>
    <w:multiLevelType w:val="multilevel"/>
    <w:tmpl w:val="C644DB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F5A24"/>
    <w:rsid w:val="000009F8"/>
    <w:rsid w:val="0001022E"/>
    <w:rsid w:val="00016B4B"/>
    <w:rsid w:val="000213E8"/>
    <w:rsid w:val="00021D81"/>
    <w:rsid w:val="00024499"/>
    <w:rsid w:val="000408E6"/>
    <w:rsid w:val="00040DA5"/>
    <w:rsid w:val="000514B6"/>
    <w:rsid w:val="00054EBB"/>
    <w:rsid w:val="000774B3"/>
    <w:rsid w:val="000B65DA"/>
    <w:rsid w:val="000C3B77"/>
    <w:rsid w:val="000F3770"/>
    <w:rsid w:val="001208BF"/>
    <w:rsid w:val="001258AF"/>
    <w:rsid w:val="00156252"/>
    <w:rsid w:val="00176C15"/>
    <w:rsid w:val="00181885"/>
    <w:rsid w:val="001A687F"/>
    <w:rsid w:val="001B22A9"/>
    <w:rsid w:val="001C1439"/>
    <w:rsid w:val="001C50E0"/>
    <w:rsid w:val="001E3089"/>
    <w:rsid w:val="001F5546"/>
    <w:rsid w:val="001F6668"/>
    <w:rsid w:val="00215ECE"/>
    <w:rsid w:val="0021623A"/>
    <w:rsid w:val="0022699A"/>
    <w:rsid w:val="00237F3C"/>
    <w:rsid w:val="002425D4"/>
    <w:rsid w:val="002639B0"/>
    <w:rsid w:val="0028013C"/>
    <w:rsid w:val="00280B90"/>
    <w:rsid w:val="002A08EF"/>
    <w:rsid w:val="002A7C5E"/>
    <w:rsid w:val="002C3159"/>
    <w:rsid w:val="002F4E77"/>
    <w:rsid w:val="003030B3"/>
    <w:rsid w:val="00333B3E"/>
    <w:rsid w:val="00344899"/>
    <w:rsid w:val="00360734"/>
    <w:rsid w:val="003712CA"/>
    <w:rsid w:val="0039065B"/>
    <w:rsid w:val="003918F4"/>
    <w:rsid w:val="003A5B14"/>
    <w:rsid w:val="003E1870"/>
    <w:rsid w:val="003F49BD"/>
    <w:rsid w:val="003F70A5"/>
    <w:rsid w:val="004008DF"/>
    <w:rsid w:val="0041651E"/>
    <w:rsid w:val="004575D1"/>
    <w:rsid w:val="00470C6D"/>
    <w:rsid w:val="004926E0"/>
    <w:rsid w:val="0049331F"/>
    <w:rsid w:val="0049645B"/>
    <w:rsid w:val="004B3B59"/>
    <w:rsid w:val="004C209D"/>
    <w:rsid w:val="004F07BE"/>
    <w:rsid w:val="004F087C"/>
    <w:rsid w:val="004F232E"/>
    <w:rsid w:val="004F3744"/>
    <w:rsid w:val="00500DC5"/>
    <w:rsid w:val="005164E5"/>
    <w:rsid w:val="005548B7"/>
    <w:rsid w:val="005754E4"/>
    <w:rsid w:val="0059061E"/>
    <w:rsid w:val="00594A86"/>
    <w:rsid w:val="005A1C52"/>
    <w:rsid w:val="005B0366"/>
    <w:rsid w:val="005B333C"/>
    <w:rsid w:val="005B4B92"/>
    <w:rsid w:val="005C44BD"/>
    <w:rsid w:val="005D1816"/>
    <w:rsid w:val="005D42A5"/>
    <w:rsid w:val="005F5A24"/>
    <w:rsid w:val="0060502C"/>
    <w:rsid w:val="00657944"/>
    <w:rsid w:val="006631B1"/>
    <w:rsid w:val="006638EE"/>
    <w:rsid w:val="00675FE1"/>
    <w:rsid w:val="00680A09"/>
    <w:rsid w:val="00693F8D"/>
    <w:rsid w:val="006A3C52"/>
    <w:rsid w:val="006A6B63"/>
    <w:rsid w:val="006C6871"/>
    <w:rsid w:val="006C7A36"/>
    <w:rsid w:val="006C7DFF"/>
    <w:rsid w:val="006E38D5"/>
    <w:rsid w:val="006E5241"/>
    <w:rsid w:val="00716778"/>
    <w:rsid w:val="00730D2F"/>
    <w:rsid w:val="0073234C"/>
    <w:rsid w:val="00733900"/>
    <w:rsid w:val="00763A3A"/>
    <w:rsid w:val="00763C7F"/>
    <w:rsid w:val="0077402C"/>
    <w:rsid w:val="007847C0"/>
    <w:rsid w:val="007935EE"/>
    <w:rsid w:val="007A055E"/>
    <w:rsid w:val="007A22C1"/>
    <w:rsid w:val="007B3752"/>
    <w:rsid w:val="007B4D05"/>
    <w:rsid w:val="007F011F"/>
    <w:rsid w:val="007F7195"/>
    <w:rsid w:val="00807096"/>
    <w:rsid w:val="008230D9"/>
    <w:rsid w:val="0083436C"/>
    <w:rsid w:val="008501CA"/>
    <w:rsid w:val="00850A73"/>
    <w:rsid w:val="00854366"/>
    <w:rsid w:val="008808DE"/>
    <w:rsid w:val="00892209"/>
    <w:rsid w:val="00893163"/>
    <w:rsid w:val="008F066E"/>
    <w:rsid w:val="009300EE"/>
    <w:rsid w:val="00931E71"/>
    <w:rsid w:val="009400DE"/>
    <w:rsid w:val="009430AC"/>
    <w:rsid w:val="00966E00"/>
    <w:rsid w:val="009901E5"/>
    <w:rsid w:val="00991E0E"/>
    <w:rsid w:val="009E552D"/>
    <w:rsid w:val="009E5556"/>
    <w:rsid w:val="00A00868"/>
    <w:rsid w:val="00A015EA"/>
    <w:rsid w:val="00A16D25"/>
    <w:rsid w:val="00A17CB9"/>
    <w:rsid w:val="00A550F3"/>
    <w:rsid w:val="00A95E5D"/>
    <w:rsid w:val="00AA419A"/>
    <w:rsid w:val="00AB7B0F"/>
    <w:rsid w:val="00B26888"/>
    <w:rsid w:val="00B60C72"/>
    <w:rsid w:val="00B71E48"/>
    <w:rsid w:val="00B86D98"/>
    <w:rsid w:val="00B93E3D"/>
    <w:rsid w:val="00BC620D"/>
    <w:rsid w:val="00BE0261"/>
    <w:rsid w:val="00BE10EE"/>
    <w:rsid w:val="00C02602"/>
    <w:rsid w:val="00C0441F"/>
    <w:rsid w:val="00C122E6"/>
    <w:rsid w:val="00C14299"/>
    <w:rsid w:val="00C1629D"/>
    <w:rsid w:val="00C34878"/>
    <w:rsid w:val="00C53236"/>
    <w:rsid w:val="00C66BC7"/>
    <w:rsid w:val="00C756C0"/>
    <w:rsid w:val="00C7680A"/>
    <w:rsid w:val="00C878E9"/>
    <w:rsid w:val="00CA78C7"/>
    <w:rsid w:val="00CC1CD8"/>
    <w:rsid w:val="00CD72C7"/>
    <w:rsid w:val="00CF18D3"/>
    <w:rsid w:val="00D06D72"/>
    <w:rsid w:val="00D21B3E"/>
    <w:rsid w:val="00D37F86"/>
    <w:rsid w:val="00D823AD"/>
    <w:rsid w:val="00D848C6"/>
    <w:rsid w:val="00DB36A5"/>
    <w:rsid w:val="00DC53CB"/>
    <w:rsid w:val="00DD0EA5"/>
    <w:rsid w:val="00DD6782"/>
    <w:rsid w:val="00DD7F51"/>
    <w:rsid w:val="00DE26D7"/>
    <w:rsid w:val="00DE6510"/>
    <w:rsid w:val="00E00656"/>
    <w:rsid w:val="00E042CF"/>
    <w:rsid w:val="00E14E90"/>
    <w:rsid w:val="00E3059E"/>
    <w:rsid w:val="00E341F9"/>
    <w:rsid w:val="00E423C4"/>
    <w:rsid w:val="00E4274A"/>
    <w:rsid w:val="00E47FC2"/>
    <w:rsid w:val="00E53956"/>
    <w:rsid w:val="00E71F40"/>
    <w:rsid w:val="00E723B8"/>
    <w:rsid w:val="00E72D2D"/>
    <w:rsid w:val="00E74BB8"/>
    <w:rsid w:val="00E77E3E"/>
    <w:rsid w:val="00E94C8F"/>
    <w:rsid w:val="00EA31A9"/>
    <w:rsid w:val="00ED36CB"/>
    <w:rsid w:val="00EE0092"/>
    <w:rsid w:val="00EF37D9"/>
    <w:rsid w:val="00EF5C69"/>
    <w:rsid w:val="00F0789E"/>
    <w:rsid w:val="00F33E44"/>
    <w:rsid w:val="00F47605"/>
    <w:rsid w:val="00F65A7E"/>
    <w:rsid w:val="00F65DF0"/>
    <w:rsid w:val="00F77B43"/>
    <w:rsid w:val="00F826FF"/>
    <w:rsid w:val="00F84064"/>
    <w:rsid w:val="00F84CF5"/>
    <w:rsid w:val="00F867C8"/>
    <w:rsid w:val="00F93864"/>
    <w:rsid w:val="00FB181D"/>
    <w:rsid w:val="00FB5170"/>
    <w:rsid w:val="00FC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65DF0"/>
  </w:style>
  <w:style w:type="paragraph" w:styleId="Nagwek1">
    <w:name w:val="heading 1"/>
    <w:basedOn w:val="Normalny"/>
    <w:next w:val="Normalny"/>
    <w:rsid w:val="00F65D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F65D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F65D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F65D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F65DF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F65D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F65D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F65DF0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F65DF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02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2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2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2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02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26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230D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se">
    <w:name w:val="verse"/>
    <w:basedOn w:val="Normalny"/>
    <w:rsid w:val="008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230D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A5B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4E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77"/>
  </w:style>
  <w:style w:type="paragraph" w:styleId="Stopka">
    <w:name w:val="footer"/>
    <w:basedOn w:val="Normalny"/>
    <w:link w:val="StopkaZnak"/>
    <w:uiPriority w:val="99"/>
    <w:unhideWhenUsed/>
    <w:rsid w:val="002F4E7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77"/>
  </w:style>
  <w:style w:type="paragraph" w:customStyle="1" w:styleId="Default">
    <w:name w:val="Default"/>
    <w:rsid w:val="00C7680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87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8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8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80A4-E91A-45BE-901A-B454E3F1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zezolinda@gmail.com</cp:lastModifiedBy>
  <cp:revision>13</cp:revision>
  <cp:lastPrinted>2020-04-15T07:57:00Z</cp:lastPrinted>
  <dcterms:created xsi:type="dcterms:W3CDTF">2020-04-10T06:39:00Z</dcterms:created>
  <dcterms:modified xsi:type="dcterms:W3CDTF">2020-04-15T07:58:00Z</dcterms:modified>
</cp:coreProperties>
</file>