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E8" w:rsidRDefault="00B51B21" w:rsidP="005055E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Skorzystaj z Linii czasu i wpisz w ramkach, co wydarzyło się w podanych latach. Weź pod uwagę tylko wydarzenia o charakterze społecznym i gospodarczym.</w:t>
      </w:r>
    </w:p>
    <w:p w:rsidR="00B51B21" w:rsidRDefault="00B51B21" w:rsidP="005055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Pr="00716A08">
          <w:rPr>
            <w:rStyle w:val="Hipercze"/>
            <w:rFonts w:ascii="Times New Roman" w:hAnsi="Times New Roman" w:cs="Times New Roman"/>
            <w:sz w:val="24"/>
          </w:rPr>
          <w:t>https://liniaczasu.gwo.pl/#/timeline/2</w:t>
        </w:r>
      </w:hyperlink>
    </w:p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51B21" w:rsidTr="00B51B21">
        <w:tc>
          <w:tcPr>
            <w:tcW w:w="9212" w:type="dxa"/>
          </w:tcPr>
          <w:p w:rsidR="00B51B21" w:rsidRDefault="00B51B21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1922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51B21" w:rsidTr="00B51B21">
        <w:tc>
          <w:tcPr>
            <w:tcW w:w="9212" w:type="dxa"/>
          </w:tcPr>
          <w:p w:rsidR="00B51B21" w:rsidRDefault="00B51B21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1929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51B21" w:rsidTr="00B51B21">
        <w:tc>
          <w:tcPr>
            <w:tcW w:w="9212" w:type="dxa"/>
          </w:tcPr>
          <w:p w:rsidR="00B51B21" w:rsidRDefault="00B51B21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1934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51B21" w:rsidTr="00B51B21">
        <w:tc>
          <w:tcPr>
            <w:tcW w:w="9212" w:type="dxa"/>
          </w:tcPr>
          <w:p w:rsidR="00B51B21" w:rsidRDefault="00B51B21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1935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51B21" w:rsidTr="00B51B21">
        <w:tc>
          <w:tcPr>
            <w:tcW w:w="9212" w:type="dxa"/>
          </w:tcPr>
          <w:p w:rsidR="00B51B21" w:rsidRDefault="00B51B21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1937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51B21" w:rsidTr="00B51B21">
        <w:tc>
          <w:tcPr>
            <w:tcW w:w="9212" w:type="dxa"/>
          </w:tcPr>
          <w:p w:rsidR="00B51B21" w:rsidRDefault="00B51B21" w:rsidP="005055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1B21" w:rsidRPr="00B51B21" w:rsidRDefault="00B51B21" w:rsidP="005055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B51B21" w:rsidRPr="00B51B21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A819FA"/>
    <w:rsid w:val="00075D42"/>
    <w:rsid w:val="00121D03"/>
    <w:rsid w:val="001D53F2"/>
    <w:rsid w:val="002A16EC"/>
    <w:rsid w:val="002C50AA"/>
    <w:rsid w:val="004A310E"/>
    <w:rsid w:val="005055E8"/>
    <w:rsid w:val="005637A9"/>
    <w:rsid w:val="00601549"/>
    <w:rsid w:val="006B557E"/>
    <w:rsid w:val="006E14EF"/>
    <w:rsid w:val="00782D9E"/>
    <w:rsid w:val="00990A5B"/>
    <w:rsid w:val="00A819FA"/>
    <w:rsid w:val="00AF1B0D"/>
    <w:rsid w:val="00B51B21"/>
    <w:rsid w:val="00B65BE0"/>
    <w:rsid w:val="00C14409"/>
    <w:rsid w:val="00D54D4E"/>
    <w:rsid w:val="00E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FA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A819FA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9E"/>
    <w:rPr>
      <w:rFonts w:ascii="Tahoma" w:eastAsia="Arial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b">
    <w:name w:val="_tb"/>
    <w:basedOn w:val="Domylnaczcionkaakapitu"/>
    <w:rsid w:val="005055E8"/>
  </w:style>
  <w:style w:type="character" w:styleId="Hipercze">
    <w:name w:val="Hyperlink"/>
    <w:basedOn w:val="Domylnaczcionkaakapitu"/>
    <w:uiPriority w:val="99"/>
    <w:unhideWhenUsed/>
    <w:rsid w:val="00B51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niaczasu.gwo.pl/#/timeline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98CAA-9372-4B71-9582-FD3B833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9</cp:revision>
  <dcterms:created xsi:type="dcterms:W3CDTF">2020-05-10T06:55:00Z</dcterms:created>
  <dcterms:modified xsi:type="dcterms:W3CDTF">2020-05-13T09:20:00Z</dcterms:modified>
</cp:coreProperties>
</file>