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4738BC" w14:paraId="247DA9D1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1FFA77B9" w:rsidR="00A24E68" w:rsidRPr="004738BC" w:rsidRDefault="00A24E68" w:rsidP="00A24E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4738BC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8. Polska i Polacy pod okupacją sowiecką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7F24263F" w:rsidR="00A24E68" w:rsidRPr="004738BC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4738BC">
              <w:rPr>
                <w:rFonts w:ascii="Times New Roman" w:hAnsi="Times New Roman" w:cs="Times New Roman"/>
                <w:b/>
              </w:rPr>
              <w:t>ROZSZERZONY</w:t>
            </w:r>
            <w:r w:rsidRPr="00473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03E87D70" w14:textId="77777777" w:rsidR="00A24E68" w:rsidRPr="004738BC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4738BC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4738BC">
        <w:rPr>
          <w:rFonts w:ascii="Times New Roman" w:hAnsi="Times New Roman" w:cs="Times New Roman"/>
        </w:rPr>
        <w:tab/>
        <w:t xml:space="preserve">Klasa …………  Grupa A </w:t>
      </w:r>
    </w:p>
    <w:p w14:paraId="0920E23F" w14:textId="77777777" w:rsidR="00A24E68" w:rsidRPr="004738BC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719F99B0" w14:textId="44733ADF" w:rsidR="00395471" w:rsidRPr="004738BC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4738BC">
        <w:rPr>
          <w:rFonts w:ascii="Times New Roman" w:hAnsi="Times New Roman" w:cs="Times New Roman"/>
          <w:b/>
        </w:rPr>
        <w:t xml:space="preserve">1. </w:t>
      </w:r>
      <w:r w:rsidR="004738BC" w:rsidRPr="004738BC">
        <w:rPr>
          <w:rFonts w:ascii="Times New Roman" w:hAnsi="Times New Roman" w:cs="Times New Roman"/>
          <w:b/>
        </w:rPr>
        <w:t>Wpisz do tabeli</w:t>
      </w:r>
      <w:r w:rsidRPr="004738BC">
        <w:rPr>
          <w:rFonts w:ascii="Times New Roman" w:hAnsi="Times New Roman" w:cs="Times New Roman"/>
          <w:b/>
        </w:rPr>
        <w:t xml:space="preserve"> daty roczne wydarzeń.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7420"/>
        <w:gridCol w:w="1590"/>
      </w:tblGrid>
      <w:tr w:rsidR="00395471" w:rsidRPr="004738BC" w14:paraId="1EB034B3" w14:textId="77777777" w:rsidTr="00FE394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F4EB" w14:textId="4DB7E97B" w:rsidR="00395471" w:rsidRPr="004738BC" w:rsidRDefault="00395471" w:rsidP="00FE3942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9824" w14:textId="77777777" w:rsidR="00395471" w:rsidRPr="004738BC" w:rsidRDefault="00395471" w:rsidP="00FE394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5C77" w14:textId="77777777" w:rsidR="00395471" w:rsidRPr="004738BC" w:rsidRDefault="00395471" w:rsidP="00FE394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Rok</w:t>
            </w:r>
          </w:p>
        </w:tc>
      </w:tr>
      <w:tr w:rsidR="00395471" w:rsidRPr="004738BC" w14:paraId="73A28CD6" w14:textId="77777777" w:rsidTr="00FE3942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27DFB" w14:textId="40C01999" w:rsidR="00395471" w:rsidRPr="004738BC" w:rsidRDefault="004738BC" w:rsidP="00FE3942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06E9" w14:textId="28F104C4" w:rsidR="00395471" w:rsidRPr="004738BC" w:rsidRDefault="00395471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 xml:space="preserve">Początek ludobójstwa Polaków na Wołyniu </w:t>
            </w:r>
            <w:r w:rsidR="004738BC">
              <w:rPr>
                <w:rFonts w:ascii="Times New Roman" w:hAnsi="Times New Roman" w:cs="Times New Roman"/>
              </w:rPr>
              <w:t xml:space="preserve">popełnionego </w:t>
            </w:r>
            <w:r w:rsidRPr="004738BC">
              <w:rPr>
                <w:rFonts w:ascii="Times New Roman" w:hAnsi="Times New Roman" w:cs="Times New Roman"/>
              </w:rPr>
              <w:t>przez Ukraińców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F4BB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6712C2E2" w14:textId="77777777" w:rsidTr="00FE3942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E4F4" w14:textId="47F9871D" w:rsidR="00395471" w:rsidRPr="004738BC" w:rsidRDefault="004738BC" w:rsidP="00FE3942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3E2D" w14:textId="22307A1C" w:rsidR="00395471" w:rsidRPr="004738BC" w:rsidRDefault="00395471" w:rsidP="00B0090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Formalne włączenie wschodnich województw II Rzeczpospolitej do ZSRS</w:t>
            </w:r>
            <w:r w:rsidR="004738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46E0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4DB30E26" w14:textId="77777777" w:rsidTr="00FE3942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4B31" w14:textId="2325BB79" w:rsidR="00395471" w:rsidRPr="004738BC" w:rsidRDefault="004738BC" w:rsidP="00FE3942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87A4" w14:textId="38ED7380" w:rsidR="00395471" w:rsidRPr="004738BC" w:rsidRDefault="001211B0" w:rsidP="00B0090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Szósta</w:t>
            </w:r>
            <w:r w:rsidR="00395471" w:rsidRPr="004738BC">
              <w:rPr>
                <w:rFonts w:ascii="Times New Roman" w:hAnsi="Times New Roman" w:cs="Times New Roman"/>
              </w:rPr>
              <w:t xml:space="preserve"> masowa wywózka mieszkańców kresów wschodnich II</w:t>
            </w:r>
            <w:r w:rsidR="00B0090E">
              <w:rPr>
                <w:rFonts w:ascii="Times New Roman" w:hAnsi="Times New Roman" w:cs="Times New Roman"/>
              </w:rPr>
              <w:t> </w:t>
            </w:r>
            <w:r w:rsidR="00395471" w:rsidRPr="004738BC">
              <w:rPr>
                <w:rFonts w:ascii="Times New Roman" w:hAnsi="Times New Roman" w:cs="Times New Roman"/>
              </w:rPr>
              <w:t>Rzeczpospolitej przeprowadzona przez władze sowieckie</w:t>
            </w:r>
            <w:r w:rsidR="004738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8D8C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19AA8F0D" w14:textId="77777777" w:rsidTr="00FE3942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9CEC" w14:textId="232F9F22" w:rsidR="00395471" w:rsidRPr="004738BC" w:rsidRDefault="004738BC" w:rsidP="00FE3942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F0C3" w14:textId="67C6DB53" w:rsidR="00395471" w:rsidRPr="004738BC" w:rsidRDefault="00395471" w:rsidP="00136AA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 xml:space="preserve">Wydanie przez władze sowieckie rozkazu o zamordowania polskich jeńców wojennych i więźniów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394F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C94E0D" w14:textId="77777777" w:rsidR="00B0090E" w:rsidRDefault="00B0090E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30A8177C" w14:textId="6FB7A45B" w:rsidR="00F15799" w:rsidRPr="00A56F87" w:rsidRDefault="00F15799" w:rsidP="00F1579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36AAB">
        <w:rPr>
          <w:rFonts w:ascii="Times New Roman" w:hAnsi="Times New Roman" w:cs="Times New Roman"/>
          <w:b/>
        </w:rPr>
        <w:t>2.</w:t>
      </w:r>
      <w:r w:rsidRPr="00136AAB">
        <w:rPr>
          <w:rFonts w:ascii="Times New Roman" w:hAnsi="Times New Roman" w:cs="Times New Roman"/>
        </w:rPr>
        <w:t xml:space="preserve"> </w:t>
      </w:r>
      <w:r w:rsidRPr="00136AAB">
        <w:rPr>
          <w:rFonts w:ascii="Times New Roman" w:hAnsi="Times New Roman" w:cs="Times New Roman"/>
          <w:b/>
        </w:rPr>
        <w:t>Podaj, jakie wydarzenia wiążą się z miejscowościami Ostaszków, Kozielsk, Starobielsk</w:t>
      </w:r>
      <w:r w:rsidR="00EA16B2" w:rsidRPr="00136AAB">
        <w:rPr>
          <w:rFonts w:ascii="Times New Roman" w:hAnsi="Times New Roman" w:cs="Times New Roman"/>
          <w:b/>
        </w:rPr>
        <w:t xml:space="preserve">, Katyń, Charków, </w:t>
      </w:r>
      <w:proofErr w:type="spellStart"/>
      <w:r w:rsidR="00EA16B2" w:rsidRPr="00136AAB">
        <w:rPr>
          <w:rFonts w:ascii="Times New Roman" w:hAnsi="Times New Roman" w:cs="Times New Roman"/>
          <w:b/>
        </w:rPr>
        <w:t>Miednoje</w:t>
      </w:r>
      <w:proofErr w:type="spellEnd"/>
      <w:r w:rsidRPr="00136AAB">
        <w:rPr>
          <w:rFonts w:ascii="Times New Roman" w:hAnsi="Times New Roman" w:cs="Times New Roman"/>
          <w:b/>
        </w:rPr>
        <w:t>. Określ czas tych wydarzeń</w:t>
      </w:r>
      <w:r w:rsidR="00EA16B2" w:rsidRPr="00136AAB">
        <w:rPr>
          <w:rFonts w:ascii="Times New Roman" w:hAnsi="Times New Roman" w:cs="Times New Roman"/>
          <w:b/>
        </w:rPr>
        <w:t xml:space="preserve"> oraz wskaż osobę, która podjęła kluczową dla ich rozwoju decyzję</w:t>
      </w:r>
      <w:r w:rsidRPr="00136AA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3D75C373" w14:textId="77777777" w:rsidR="00EA16B2" w:rsidRPr="004738BC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9D7F5FB" w14:textId="77777777" w:rsidR="00EA16B2" w:rsidRPr="004738BC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048AE8" w14:textId="77777777" w:rsidR="00EA16B2" w:rsidRPr="004738BC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DC09C75" w14:textId="5EB714DC" w:rsidR="00F15799" w:rsidRDefault="00F15799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22266650" w14:textId="7BDF7616" w:rsidR="00EA16B2" w:rsidRPr="00136AAB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136AAB">
        <w:rPr>
          <w:rFonts w:ascii="Times New Roman" w:hAnsi="Times New Roman" w:cs="Times New Roman"/>
          <w:b/>
        </w:rPr>
        <w:t>3.</w:t>
      </w:r>
      <w:r w:rsidR="00EA16B2" w:rsidRPr="00136AAB">
        <w:rPr>
          <w:rFonts w:ascii="Times New Roman" w:hAnsi="Times New Roman" w:cs="Times New Roman"/>
          <w:b/>
        </w:rPr>
        <w:t xml:space="preserve"> Wyjaśnij pojęcia.</w:t>
      </w:r>
    </w:p>
    <w:p w14:paraId="64EA1CFC" w14:textId="3CBC0B8A" w:rsidR="00395471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136AAB">
        <w:rPr>
          <w:rFonts w:ascii="Times New Roman" w:hAnsi="Times New Roman" w:cs="Times New Roman"/>
        </w:rPr>
        <w:t xml:space="preserve">a) Gułag </w:t>
      </w:r>
      <w:r w:rsidR="00EA16B2" w:rsidRPr="00136AAB">
        <w:rPr>
          <w:rFonts w:ascii="Times New Roman" w:hAnsi="Times New Roman" w:cs="Times New Roman"/>
        </w:rPr>
        <w:t>–</w:t>
      </w:r>
      <w:r w:rsidRPr="00136AAB">
        <w:rPr>
          <w:rFonts w:ascii="Times New Roman" w:hAnsi="Times New Roman" w:cs="Times New Roman"/>
        </w:rPr>
        <w:t xml:space="preserve"> ……………</w:t>
      </w:r>
      <w:r w:rsidR="00EA16B2" w:rsidRPr="00136AAB">
        <w:rPr>
          <w:rFonts w:ascii="Times New Roman" w:hAnsi="Times New Roman" w:cs="Times New Roman"/>
        </w:rPr>
        <w:t>………………………………………………………………………….…….</w:t>
      </w:r>
    </w:p>
    <w:p w14:paraId="1B16E5FB" w14:textId="77777777" w:rsidR="00EA16B2" w:rsidRPr="004738BC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466EF4E" w14:textId="15138DCB" w:rsidR="00395471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 xml:space="preserve">b) Ukraińska Powstańcza Armia </w:t>
      </w:r>
      <w:r w:rsidR="00EA16B2" w:rsidRPr="0099366A">
        <w:rPr>
          <w:rFonts w:ascii="Times New Roman" w:hAnsi="Times New Roman" w:cs="Times New Roman"/>
        </w:rPr>
        <w:t>–</w:t>
      </w:r>
      <w:r w:rsidR="00EA16B2">
        <w:rPr>
          <w:rFonts w:ascii="Times New Roman" w:hAnsi="Times New Roman" w:cs="Times New Roman"/>
        </w:rPr>
        <w:t xml:space="preserve"> ………………………………………………………………...….</w:t>
      </w:r>
    </w:p>
    <w:p w14:paraId="2AA95203" w14:textId="77777777" w:rsidR="00EA16B2" w:rsidRPr="004738BC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AABF5EB" w14:textId="4BA1475F" w:rsidR="006A3C23" w:rsidRDefault="006A3C23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4738BC" w14:paraId="589BC07F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77777777" w:rsidR="00A24E68" w:rsidRPr="004738BC" w:rsidRDefault="00A24E68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4738BC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8. Polska i Polacy pod okupacją sowiecką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26747BED" w:rsidR="00A24E68" w:rsidRPr="004738BC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4738BC">
              <w:rPr>
                <w:rFonts w:ascii="Times New Roman" w:hAnsi="Times New Roman" w:cs="Times New Roman"/>
                <w:b/>
              </w:rPr>
              <w:t>ROZSZERZONY</w:t>
            </w:r>
            <w:r w:rsidRPr="00473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A34A5DF" w14:textId="6C4E0007" w:rsidR="00A24E68" w:rsidRPr="004738BC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4738BC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4738BC">
        <w:rPr>
          <w:rFonts w:ascii="Times New Roman" w:hAnsi="Times New Roman" w:cs="Times New Roman"/>
        </w:rPr>
        <w:tab/>
        <w:t xml:space="preserve">Klasa …………  Grupa B </w:t>
      </w:r>
    </w:p>
    <w:p w14:paraId="00CC3EC5" w14:textId="77777777" w:rsidR="00A24E68" w:rsidRPr="004738BC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5673927C" w14:textId="651CB3AF" w:rsidR="00395471" w:rsidRPr="004738BC" w:rsidRDefault="00EA16B2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4738BC">
        <w:rPr>
          <w:rFonts w:ascii="Times New Roman" w:hAnsi="Times New Roman" w:cs="Times New Roman"/>
          <w:b/>
        </w:rPr>
        <w:t>. Wpisz do tabeli daty roczne wydarzeń.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6545"/>
        <w:gridCol w:w="2468"/>
      </w:tblGrid>
      <w:tr w:rsidR="00395471" w:rsidRPr="004738BC" w14:paraId="73DCCAC2" w14:textId="77777777" w:rsidTr="00EA16B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76F0" w14:textId="192639D0" w:rsidR="00395471" w:rsidRPr="004738BC" w:rsidRDefault="00395471" w:rsidP="00EA16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B180" w14:textId="77777777" w:rsidR="00395471" w:rsidRPr="004738BC" w:rsidRDefault="00395471" w:rsidP="00FE394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4CF3" w14:textId="77777777" w:rsidR="00395471" w:rsidRPr="004738BC" w:rsidRDefault="00395471" w:rsidP="00FE394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Rok</w:t>
            </w:r>
          </w:p>
        </w:tc>
      </w:tr>
      <w:tr w:rsidR="00395471" w:rsidRPr="004738BC" w14:paraId="05CCDECB" w14:textId="77777777" w:rsidTr="00EA16B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756D" w14:textId="3BD3D4A1" w:rsidR="00395471" w:rsidRPr="004738BC" w:rsidRDefault="00EA16B2" w:rsidP="00EA16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C7AA" w14:textId="25978366" w:rsidR="00395471" w:rsidRPr="004738BC" w:rsidRDefault="00395471" w:rsidP="00EA16B2">
            <w:pPr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 xml:space="preserve">Powstanie Ukraińskiej Powstańczej </w:t>
            </w:r>
            <w:r w:rsidR="00EA16B2">
              <w:rPr>
                <w:rFonts w:ascii="Times New Roman" w:hAnsi="Times New Roman" w:cs="Times New Roman"/>
              </w:rPr>
              <w:t>Armii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A258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598A35F8" w14:textId="77777777" w:rsidTr="00EA16B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BB68A" w14:textId="2850A735" w:rsidR="00395471" w:rsidRPr="004738BC" w:rsidRDefault="00EA16B2" w:rsidP="00EA16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686BA" w14:textId="59EF7AEB" w:rsidR="00395471" w:rsidRPr="004738BC" w:rsidRDefault="00395471" w:rsidP="00EA16B2">
            <w:pPr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>Włączenie Wileńszczyzny do Litwy po upadku II</w:t>
            </w:r>
            <w:r w:rsidR="00EA16B2">
              <w:rPr>
                <w:rFonts w:ascii="Times New Roman" w:hAnsi="Times New Roman" w:cs="Times New Roman"/>
              </w:rPr>
              <w:t> Rzeczpospolitej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690F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57C38D27" w14:textId="77777777" w:rsidTr="00EA16B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5CE9" w14:textId="08E2826E" w:rsidR="00395471" w:rsidRPr="004738BC" w:rsidRDefault="00EA16B2" w:rsidP="00EA16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2D1C" w14:textId="534B8261" w:rsidR="00395471" w:rsidRPr="004738BC" w:rsidRDefault="00395471" w:rsidP="00EA16B2">
            <w:pPr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 xml:space="preserve">Pierwsza masowa wywózka mieszkańców </w:t>
            </w:r>
            <w:r w:rsidR="00EA16B2">
              <w:rPr>
                <w:rFonts w:ascii="Times New Roman" w:hAnsi="Times New Roman" w:cs="Times New Roman"/>
              </w:rPr>
              <w:t>p</w:t>
            </w:r>
            <w:r w:rsidRPr="004738BC">
              <w:rPr>
                <w:rFonts w:ascii="Times New Roman" w:hAnsi="Times New Roman" w:cs="Times New Roman"/>
              </w:rPr>
              <w:t>olskich kresów wschodnich II Rzeczpospolitej przepr</w:t>
            </w:r>
            <w:r w:rsidR="00EA16B2">
              <w:rPr>
                <w:rFonts w:ascii="Times New Roman" w:hAnsi="Times New Roman" w:cs="Times New Roman"/>
              </w:rPr>
              <w:t>owadzona przez władze sowieckie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7C89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471" w:rsidRPr="004738BC" w14:paraId="6FFCBD67" w14:textId="77777777" w:rsidTr="00EA16B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AF4E7" w14:textId="275AD872" w:rsidR="00395471" w:rsidRPr="004738BC" w:rsidRDefault="00EA16B2" w:rsidP="00EA16B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1EC54" w14:textId="4ED54F02" w:rsidR="00395471" w:rsidRPr="004738BC" w:rsidRDefault="00395471" w:rsidP="00B945FA">
            <w:pPr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4738BC">
              <w:rPr>
                <w:rFonts w:ascii="Times New Roman" w:hAnsi="Times New Roman" w:cs="Times New Roman"/>
              </w:rPr>
              <w:t xml:space="preserve">Zamordowanie przez władze sowieckie polskich jeńców wojennych i więźniów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2503" w14:textId="77777777" w:rsidR="00395471" w:rsidRPr="004738BC" w:rsidRDefault="00395471" w:rsidP="00FE3942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D5AA7E" w14:textId="77777777" w:rsidR="00EA16B2" w:rsidRDefault="00EA16B2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4CE90149" w14:textId="1121B651" w:rsidR="00EA16B2" w:rsidRPr="00CA0C6B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B945FA">
        <w:rPr>
          <w:rFonts w:ascii="Times New Roman" w:hAnsi="Times New Roman" w:cs="Times New Roman"/>
          <w:b/>
        </w:rPr>
        <w:t>2. Wyjaśnij znaczenie słów „pokraczny bękart traktatu wersalskiego”. Określ ich autora</w:t>
      </w:r>
      <w:r w:rsidR="00136AAB" w:rsidRPr="00B945FA">
        <w:rPr>
          <w:rFonts w:ascii="Times New Roman" w:hAnsi="Times New Roman" w:cs="Times New Roman"/>
          <w:b/>
        </w:rPr>
        <w:t xml:space="preserve"> oraz </w:t>
      </w:r>
      <w:r w:rsidR="00136AAB" w:rsidRPr="00B945FA">
        <w:rPr>
          <w:rFonts w:ascii="Times New Roman" w:hAnsi="Times New Roman" w:cs="Times New Roman"/>
          <w:b/>
        </w:rPr>
        <w:t>funkcję</w:t>
      </w:r>
      <w:r w:rsidR="00136AAB" w:rsidRPr="00B945FA">
        <w:rPr>
          <w:rFonts w:ascii="Times New Roman" w:hAnsi="Times New Roman" w:cs="Times New Roman"/>
          <w:b/>
        </w:rPr>
        <w:t>, jaką pełnił w swoim kraju.</w:t>
      </w:r>
      <w:r>
        <w:rPr>
          <w:rFonts w:ascii="Times New Roman" w:hAnsi="Times New Roman" w:cs="Times New Roman"/>
          <w:b/>
        </w:rPr>
        <w:t xml:space="preserve"> </w:t>
      </w:r>
    </w:p>
    <w:p w14:paraId="5E638762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2B4DB509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5F26EC77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734A7508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16958FB4" w14:textId="083965F3" w:rsidR="00395471" w:rsidRPr="00EA16B2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EA16B2">
        <w:rPr>
          <w:rFonts w:ascii="Times New Roman" w:hAnsi="Times New Roman" w:cs="Times New Roman"/>
          <w:b/>
        </w:rPr>
        <w:t xml:space="preserve">3. </w:t>
      </w:r>
      <w:r w:rsidR="00EA16B2" w:rsidRPr="00EA16B2">
        <w:rPr>
          <w:rFonts w:ascii="Times New Roman" w:hAnsi="Times New Roman" w:cs="Times New Roman"/>
          <w:b/>
        </w:rPr>
        <w:t>Wyjaśnij pojęcia.</w:t>
      </w:r>
    </w:p>
    <w:p w14:paraId="02B6A650" w14:textId="162603CD" w:rsidR="00395471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>a</w:t>
      </w:r>
      <w:r w:rsidR="00EA16B2">
        <w:rPr>
          <w:rFonts w:ascii="Times New Roman" w:hAnsi="Times New Roman" w:cs="Times New Roman"/>
        </w:rPr>
        <w:t xml:space="preserve">) sowietyzacja </w:t>
      </w:r>
      <w:r w:rsidR="00EA16B2" w:rsidRPr="004738BC">
        <w:rPr>
          <w:rFonts w:ascii="Times New Roman" w:hAnsi="Times New Roman" w:cs="Times New Roman"/>
        </w:rPr>
        <w:t>–</w:t>
      </w:r>
      <w:r w:rsidRPr="004738BC">
        <w:rPr>
          <w:rFonts w:ascii="Times New Roman" w:hAnsi="Times New Roman" w:cs="Times New Roman"/>
        </w:rPr>
        <w:t xml:space="preserve"> ……</w:t>
      </w:r>
      <w:r w:rsidR="00EA16B2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92F969F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34170E33" w14:textId="34B11CF1" w:rsidR="00395471" w:rsidRDefault="00395471" w:rsidP="0039547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738BC">
        <w:rPr>
          <w:rFonts w:ascii="Times New Roman" w:hAnsi="Times New Roman" w:cs="Times New Roman"/>
        </w:rPr>
        <w:t xml:space="preserve">b) </w:t>
      </w:r>
      <w:r w:rsidR="00EA16B2">
        <w:rPr>
          <w:rFonts w:ascii="Times New Roman" w:hAnsi="Times New Roman" w:cs="Times New Roman"/>
        </w:rPr>
        <w:t>l</w:t>
      </w:r>
      <w:r w:rsidRPr="004738BC">
        <w:rPr>
          <w:rFonts w:ascii="Times New Roman" w:hAnsi="Times New Roman" w:cs="Times New Roman"/>
        </w:rPr>
        <w:t>ituanizacja – ………</w:t>
      </w:r>
      <w:r w:rsidR="00EA16B2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41B230FF" w14:textId="77777777" w:rsidR="00EA16B2" w:rsidRDefault="00EA16B2" w:rsidP="00EA16B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64809A6C" w14:textId="5131A263" w:rsidR="001211B0" w:rsidRDefault="001211B0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85DA32" w14:textId="34D3D6A6" w:rsidR="003E6C2F" w:rsidRPr="004738BC" w:rsidRDefault="006764F8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4738BC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8</w:t>
      </w:r>
      <w:r w:rsidR="003E6C2F" w:rsidRPr="004738BC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Polska i Polacy pod okupacją sowiecką </w:t>
      </w:r>
    </w:p>
    <w:p w14:paraId="071062E5" w14:textId="6844D405" w:rsidR="003E6C2F" w:rsidRPr="004738BC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4738BC">
        <w:rPr>
          <w:rFonts w:ascii="Times New Roman" w:hAnsi="Times New Roman" w:cs="Times New Roman"/>
          <w:b/>
        </w:rPr>
        <w:t xml:space="preserve">Zakres </w:t>
      </w:r>
      <w:r w:rsidR="00395471" w:rsidRPr="004738BC">
        <w:rPr>
          <w:rFonts w:ascii="Times New Roman" w:hAnsi="Times New Roman" w:cs="Times New Roman"/>
          <w:b/>
        </w:rPr>
        <w:t>rozszerzony</w:t>
      </w:r>
      <w:r w:rsidRPr="004738BC">
        <w:rPr>
          <w:rFonts w:ascii="Times New Roman" w:hAnsi="Times New Roman" w:cs="Times New Roman"/>
          <w:b/>
        </w:rPr>
        <w:t>. Model odpowiedzi*</w:t>
      </w:r>
      <w:r w:rsidR="00B945FA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tbl>
      <w:tblPr>
        <w:tblStyle w:val="Tabela-Siatka1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3529"/>
        <w:gridCol w:w="3558"/>
        <w:gridCol w:w="1418"/>
      </w:tblGrid>
      <w:tr w:rsidR="003E6C2F" w:rsidRPr="004738BC" w14:paraId="346EAE1C" w14:textId="77777777" w:rsidTr="001211B0">
        <w:tc>
          <w:tcPr>
            <w:tcW w:w="1277" w:type="dxa"/>
            <w:vAlign w:val="center"/>
          </w:tcPr>
          <w:p w14:paraId="1AAE9D8C" w14:textId="77777777" w:rsidR="003E6C2F" w:rsidRPr="004738B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529" w:type="dxa"/>
            <w:vAlign w:val="center"/>
          </w:tcPr>
          <w:p w14:paraId="37DEC53C" w14:textId="77777777" w:rsidR="003E6C2F" w:rsidRPr="004738B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4738B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4738B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4738BC" w14:paraId="168171AD" w14:textId="77777777" w:rsidTr="001211B0">
        <w:tc>
          <w:tcPr>
            <w:tcW w:w="1277" w:type="dxa"/>
          </w:tcPr>
          <w:p w14:paraId="151A2FA8" w14:textId="77777777" w:rsidR="003E6C2F" w:rsidRPr="003A13F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13F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29" w:type="dxa"/>
          </w:tcPr>
          <w:p w14:paraId="28A30CD6" w14:textId="2A43568E" w:rsidR="003E6C2F" w:rsidRPr="003A13F7" w:rsidRDefault="001211B0" w:rsidP="00FE3942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3A13F7">
              <w:rPr>
                <w:rFonts w:ascii="Times New Roman" w:eastAsiaTheme="minorHAnsi" w:hAnsi="Times New Roman" w:cs="Times New Roman"/>
              </w:rPr>
              <w:t>a) 1943, b) 1939, c) 1941, d) 1940</w:t>
            </w:r>
          </w:p>
        </w:tc>
        <w:tc>
          <w:tcPr>
            <w:tcW w:w="3558" w:type="dxa"/>
          </w:tcPr>
          <w:p w14:paraId="12302830" w14:textId="20A63CFA" w:rsidR="003E6C2F" w:rsidRPr="003A13F7" w:rsidRDefault="001211B0" w:rsidP="00FE39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>a) 1942, b) 1939, c) 1940, d) 1940</w:t>
            </w:r>
          </w:p>
        </w:tc>
        <w:tc>
          <w:tcPr>
            <w:tcW w:w="1418" w:type="dxa"/>
          </w:tcPr>
          <w:p w14:paraId="5C8286FD" w14:textId="0236E4BC" w:rsidR="003E6C2F" w:rsidRPr="004738BC" w:rsidRDefault="003A13F7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3E6C2F" w:rsidRPr="004738BC">
              <w:rPr>
                <w:rFonts w:ascii="Times New Roman" w:hAnsi="Times New Roman" w:cs="Times New Roman"/>
              </w:rPr>
              <w:t>pkt</w:t>
            </w:r>
          </w:p>
        </w:tc>
      </w:tr>
      <w:tr w:rsidR="003E6C2F" w:rsidRPr="004738BC" w14:paraId="0AD500DA" w14:textId="77777777" w:rsidTr="001211B0">
        <w:trPr>
          <w:trHeight w:val="582"/>
        </w:trPr>
        <w:tc>
          <w:tcPr>
            <w:tcW w:w="1277" w:type="dxa"/>
          </w:tcPr>
          <w:p w14:paraId="7EF2C48C" w14:textId="77777777" w:rsidR="003E6C2F" w:rsidRPr="003A13F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13F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29" w:type="dxa"/>
          </w:tcPr>
          <w:p w14:paraId="426B32BC" w14:textId="3C686C12" w:rsidR="003E6C2F" w:rsidRPr="003A13F7" w:rsidRDefault="001211B0" w:rsidP="003A13F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 xml:space="preserve">Wspomniane miejscowości to sowieckie obozy jenieckie koło Smoleńska (Kozielsk), Charkowa (Starobielsk) oraz Tweru (Ostaszków), gdzie osadzeni byli polscy oficerowie po klęsce w 1939 r. W 1940 r. </w:t>
            </w:r>
            <w:r w:rsidR="003A13F7" w:rsidRPr="003A13F7">
              <w:rPr>
                <w:rFonts w:ascii="Times New Roman" w:hAnsi="Times New Roman" w:cs="Times New Roman"/>
              </w:rPr>
              <w:t>na rozkaz Stalina zamordowani</w:t>
            </w:r>
            <w:r w:rsidRPr="003A13F7">
              <w:rPr>
                <w:rFonts w:ascii="Times New Roman" w:hAnsi="Times New Roman" w:cs="Times New Roman"/>
              </w:rPr>
              <w:t xml:space="preserve"> </w:t>
            </w:r>
            <w:r w:rsidR="003A13F7" w:rsidRPr="003A13F7">
              <w:rPr>
                <w:rFonts w:ascii="Times New Roman" w:hAnsi="Times New Roman" w:cs="Times New Roman"/>
              </w:rPr>
              <w:t>w</w:t>
            </w:r>
            <w:r w:rsidRPr="003A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3F7">
              <w:rPr>
                <w:rFonts w:ascii="Times New Roman" w:hAnsi="Times New Roman" w:cs="Times New Roman"/>
              </w:rPr>
              <w:t>Miednoje</w:t>
            </w:r>
            <w:proofErr w:type="spellEnd"/>
            <w:r w:rsidRPr="003A13F7">
              <w:rPr>
                <w:rFonts w:ascii="Times New Roman" w:hAnsi="Times New Roman" w:cs="Times New Roman"/>
              </w:rPr>
              <w:t>, Katyniu oraz Chark</w:t>
            </w:r>
            <w:r w:rsidR="003A13F7" w:rsidRPr="003A13F7">
              <w:rPr>
                <w:rFonts w:ascii="Times New Roman" w:hAnsi="Times New Roman" w:cs="Times New Roman"/>
              </w:rPr>
              <w:t xml:space="preserve">owie, co nazwano zbrodnią katyńską. </w:t>
            </w:r>
          </w:p>
        </w:tc>
        <w:tc>
          <w:tcPr>
            <w:tcW w:w="3558" w:type="dxa"/>
          </w:tcPr>
          <w:p w14:paraId="25862426" w14:textId="44A0EA26" w:rsidR="003E6C2F" w:rsidRPr="003A13F7" w:rsidRDefault="003A13F7" w:rsidP="00136AA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467EC3">
              <w:rPr>
                <w:rFonts w:ascii="Times New Roman" w:hAnsi="Times New Roman" w:cs="Times New Roman"/>
              </w:rPr>
              <w:t xml:space="preserve">Autorem cytowanych słów jest </w:t>
            </w:r>
            <w:r>
              <w:rPr>
                <w:rFonts w:ascii="Times New Roman" w:hAnsi="Times New Roman" w:cs="Times New Roman"/>
              </w:rPr>
              <w:t>[</w:t>
            </w:r>
            <w:r w:rsidRPr="00467EC3">
              <w:rPr>
                <w:rFonts w:ascii="Times New Roman" w:hAnsi="Times New Roman" w:cs="Times New Roman"/>
              </w:rPr>
              <w:t>Wiaczesław</w:t>
            </w:r>
            <w:r>
              <w:rPr>
                <w:rFonts w:ascii="Times New Roman" w:hAnsi="Times New Roman" w:cs="Times New Roman"/>
              </w:rPr>
              <w:t>]</w:t>
            </w:r>
            <w:r w:rsidRPr="00467EC3">
              <w:rPr>
                <w:rFonts w:ascii="Times New Roman" w:hAnsi="Times New Roman" w:cs="Times New Roman"/>
              </w:rPr>
              <w:t xml:space="preserve"> Mołotow, Komisarz (Minister) Spraw Zagranicznych ZSRS</w:t>
            </w:r>
            <w:r>
              <w:rPr>
                <w:rFonts w:ascii="Times New Roman" w:hAnsi="Times New Roman" w:cs="Times New Roman"/>
              </w:rPr>
              <w:t>.</w:t>
            </w:r>
            <w:r w:rsidRPr="00467E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67EC3">
              <w:rPr>
                <w:rFonts w:ascii="Times New Roman" w:hAnsi="Times New Roman" w:cs="Times New Roman"/>
              </w:rPr>
              <w:t>kreślenie odnosi się do II</w:t>
            </w:r>
            <w:r>
              <w:rPr>
                <w:rFonts w:ascii="Times New Roman" w:hAnsi="Times New Roman" w:cs="Times New Roman"/>
              </w:rPr>
              <w:t> </w:t>
            </w:r>
            <w:r w:rsidRPr="00467EC3">
              <w:rPr>
                <w:rFonts w:ascii="Times New Roman" w:hAnsi="Times New Roman" w:cs="Times New Roman"/>
              </w:rPr>
              <w:t>Rzeczpospolitej, powstałej m.in. dzięki traktatowi wersalskiemu, a</w:t>
            </w:r>
            <w:r>
              <w:rPr>
                <w:rFonts w:ascii="Times New Roman" w:hAnsi="Times New Roman" w:cs="Times New Roman"/>
              </w:rPr>
              <w:t> </w:t>
            </w:r>
            <w:r w:rsidRPr="00467EC3">
              <w:rPr>
                <w:rFonts w:ascii="Times New Roman" w:hAnsi="Times New Roman" w:cs="Times New Roman"/>
              </w:rPr>
              <w:t>oznacza pogardę wobec państwa polskiego, które zostało zniszczone w rezultacie agre</w:t>
            </w:r>
            <w:r>
              <w:rPr>
                <w:rFonts w:ascii="Times New Roman" w:hAnsi="Times New Roman" w:cs="Times New Roman"/>
              </w:rPr>
              <w:t>sji III</w:t>
            </w:r>
            <w:r w:rsidR="00136A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Rzeszy i ZSRS w 1939 r.</w:t>
            </w:r>
          </w:p>
        </w:tc>
        <w:tc>
          <w:tcPr>
            <w:tcW w:w="1418" w:type="dxa"/>
          </w:tcPr>
          <w:p w14:paraId="283EBC59" w14:textId="77755AE9" w:rsidR="003A13F7" w:rsidRDefault="00136AAB" w:rsidP="003A13F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A13F7" w:rsidRPr="0099366A">
              <w:rPr>
                <w:rFonts w:ascii="Times New Roman" w:hAnsi="Times New Roman" w:cs="Times New Roman"/>
              </w:rPr>
              <w:t xml:space="preserve"> pkt</w:t>
            </w:r>
            <w:r w:rsidR="003A13F7">
              <w:rPr>
                <w:rFonts w:ascii="Times New Roman" w:hAnsi="Times New Roman" w:cs="Times New Roman"/>
              </w:rPr>
              <w:t xml:space="preserve"> za pełną poprawną odpowiedź </w:t>
            </w:r>
          </w:p>
          <w:p w14:paraId="26259515" w14:textId="069C76B6" w:rsidR="003E6C2F" w:rsidRPr="004738BC" w:rsidRDefault="00136AAB" w:rsidP="003A13F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13F7">
              <w:rPr>
                <w:rFonts w:ascii="Times New Roman" w:hAnsi="Times New Roman" w:cs="Times New Roman"/>
              </w:rPr>
              <w:t>–</w:t>
            </w:r>
            <w:r w:rsidR="003A13F7">
              <w:rPr>
                <w:rFonts w:ascii="Times New Roman" w:hAnsi="Times New Roman" w:cs="Times New Roman"/>
              </w:rPr>
              <w:t>1 pkt za niepełną poprawną odpowiedź</w:t>
            </w:r>
          </w:p>
        </w:tc>
      </w:tr>
      <w:tr w:rsidR="003E6C2F" w:rsidRPr="004738BC" w14:paraId="19869953" w14:textId="77777777" w:rsidTr="001211B0">
        <w:trPr>
          <w:trHeight w:val="582"/>
        </w:trPr>
        <w:tc>
          <w:tcPr>
            <w:tcW w:w="1277" w:type="dxa"/>
          </w:tcPr>
          <w:p w14:paraId="288E63D8" w14:textId="77777777" w:rsidR="003E6C2F" w:rsidRPr="003A13F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13F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29" w:type="dxa"/>
          </w:tcPr>
          <w:p w14:paraId="01BAA874" w14:textId="549590BB" w:rsidR="003A13F7" w:rsidRPr="003A13F7" w:rsidRDefault="003A13F7" w:rsidP="003A13F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>a) Gułag – potoczna nazwa instytucji o nazwie Główny Zarząd Poprawczych Obozów, sprawującej kontrolę nad systemem sowie</w:t>
            </w:r>
            <w:r>
              <w:rPr>
                <w:rFonts w:ascii="Times New Roman" w:hAnsi="Times New Roman" w:cs="Times New Roman"/>
              </w:rPr>
              <w:t>ckich obozów pracy niewolniczej</w:t>
            </w:r>
            <w:r w:rsidRPr="003A13F7">
              <w:rPr>
                <w:rFonts w:ascii="Times New Roman" w:hAnsi="Times New Roman" w:cs="Times New Roman"/>
              </w:rPr>
              <w:t xml:space="preserve"> </w:t>
            </w:r>
          </w:p>
          <w:p w14:paraId="7999153B" w14:textId="568531D3" w:rsidR="003E6C2F" w:rsidRPr="003A13F7" w:rsidRDefault="003A13F7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>b) Ukraińska Powstańcza Armia – konspiracyjna ukraińska armia, walcząca z Sowietami o niepodległą Ukrainą, dążąca do fizycznego oczyszczenia terytorium uznanego za ukrai</w:t>
            </w:r>
            <w:r>
              <w:rPr>
                <w:rFonts w:ascii="Times New Roman" w:hAnsi="Times New Roman" w:cs="Times New Roman"/>
              </w:rPr>
              <w:t>ńskie z mniejszości etnicznych</w:t>
            </w:r>
          </w:p>
        </w:tc>
        <w:tc>
          <w:tcPr>
            <w:tcW w:w="3558" w:type="dxa"/>
          </w:tcPr>
          <w:p w14:paraId="7B5B3685" w14:textId="6E75558C" w:rsidR="003A13F7" w:rsidRPr="003A13F7" w:rsidRDefault="003A13F7" w:rsidP="003A13F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 xml:space="preserve">a) sowietyzacja – polityka władz ZSRS wobec przyłączonych województw wschodnich II Rzeczpospolitej i jej ludności, mająca na celu wprowadzenie ustroju na wzór panujący w ZSRS </w:t>
            </w:r>
          </w:p>
          <w:p w14:paraId="00D06861" w14:textId="4DF6FF8E" w:rsidR="003E6C2F" w:rsidRPr="003A13F7" w:rsidRDefault="003A13F7" w:rsidP="003A13F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A13F7">
              <w:rPr>
                <w:rFonts w:ascii="Times New Roman" w:hAnsi="Times New Roman" w:cs="Times New Roman"/>
              </w:rPr>
              <w:t>b) lituanizacja – polityka prowadzona przez władze Litwy wobec mieszkańców Wileńszczyzny po jej przyłączeniu w 1939 r.</w:t>
            </w:r>
            <w:r>
              <w:rPr>
                <w:rFonts w:ascii="Times New Roman" w:hAnsi="Times New Roman" w:cs="Times New Roman"/>
              </w:rPr>
              <w:t>,</w:t>
            </w:r>
            <w:r w:rsidRPr="003A13F7">
              <w:rPr>
                <w:rFonts w:ascii="Times New Roman" w:hAnsi="Times New Roman" w:cs="Times New Roman"/>
              </w:rPr>
              <w:t xml:space="preserve"> mająca na celu ich depolonizację poprzez narzucanie języka i kultury litewskie</w:t>
            </w: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418" w:type="dxa"/>
          </w:tcPr>
          <w:p w14:paraId="56411319" w14:textId="17B6B897" w:rsidR="003E6C2F" w:rsidRPr="004738BC" w:rsidRDefault="003A13F7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</w:tr>
      <w:tr w:rsidR="003E6C2F" w:rsidRPr="004738BC" w14:paraId="2F659938" w14:textId="77777777" w:rsidTr="001211B0">
        <w:tc>
          <w:tcPr>
            <w:tcW w:w="8364" w:type="dxa"/>
            <w:gridSpan w:val="3"/>
          </w:tcPr>
          <w:p w14:paraId="5BB4D207" w14:textId="77777777" w:rsidR="003E6C2F" w:rsidRPr="004738BC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738B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8" w:type="dxa"/>
          </w:tcPr>
          <w:p w14:paraId="42EA3E52" w14:textId="66D32D30" w:rsidR="003E6C2F" w:rsidRPr="004738BC" w:rsidRDefault="00B945FA" w:rsidP="003A1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211B0">
              <w:rPr>
                <w:rFonts w:ascii="Times New Roman" w:hAnsi="Times New Roman" w:cs="Times New Roman"/>
                <w:b/>
              </w:rPr>
              <w:t xml:space="preserve"> </w:t>
            </w:r>
            <w:r w:rsidR="003E6C2F" w:rsidRPr="004738BC">
              <w:rPr>
                <w:rFonts w:ascii="Times New Roman" w:hAnsi="Times New Roman" w:cs="Times New Roman"/>
                <w:b/>
              </w:rPr>
              <w:t>punkt</w:t>
            </w:r>
            <w:r w:rsidR="003A13F7">
              <w:rPr>
                <w:rFonts w:ascii="Times New Roman" w:hAnsi="Times New Roman" w:cs="Times New Roman"/>
                <w:b/>
              </w:rPr>
              <w:t>ów</w:t>
            </w:r>
            <w:r w:rsidR="003E6C2F" w:rsidRPr="004738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4F4AE2D" w14:textId="77777777" w:rsidR="001211B0" w:rsidRDefault="001211B0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Pr="001211B0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1211B0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1211B0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1211B0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43439D" w14:textId="6A3BE2C2" w:rsidR="003E6C2F" w:rsidRPr="004738BC" w:rsidRDefault="003E6C2F" w:rsidP="001211B0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sectPr w:rsidR="003E6C2F" w:rsidRPr="004738BC">
      <w:foot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1211B0"/>
    <w:rsid w:val="00136AAB"/>
    <w:rsid w:val="002542B8"/>
    <w:rsid w:val="00395471"/>
    <w:rsid w:val="003A13F7"/>
    <w:rsid w:val="003E6C2F"/>
    <w:rsid w:val="004738BC"/>
    <w:rsid w:val="006764F8"/>
    <w:rsid w:val="006A3C23"/>
    <w:rsid w:val="0070703D"/>
    <w:rsid w:val="00A24E68"/>
    <w:rsid w:val="00A82DFC"/>
    <w:rsid w:val="00B0090E"/>
    <w:rsid w:val="00B945FA"/>
    <w:rsid w:val="00EA16B2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9547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13</cp:revision>
  <cp:lastPrinted>1899-12-31T22:00:00Z</cp:lastPrinted>
  <dcterms:created xsi:type="dcterms:W3CDTF">2023-09-15T15:01:00Z</dcterms:created>
  <dcterms:modified xsi:type="dcterms:W3CDTF">2023-09-26T13:14:00Z</dcterms:modified>
</cp:coreProperties>
</file>