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1"/>
        <w:tblW w:w="5079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/>
        <w:tblCellMar>
          <w:top w:w="28" w:type="dxa"/>
        </w:tblCellMar>
        <w:tblLook w:val="04A0" w:firstRow="1" w:lastRow="0" w:firstColumn="1" w:lastColumn="0" w:noHBand="0" w:noVBand="1"/>
      </w:tblPr>
      <w:tblGrid>
        <w:gridCol w:w="6622"/>
        <w:gridCol w:w="3168"/>
      </w:tblGrid>
      <w:tr w:rsidR="002F37D8" w:rsidRPr="00595759" w14:paraId="184DAC48" w14:textId="77777777" w:rsidTr="00FE3942">
        <w:trPr>
          <w:trHeight w:val="308"/>
        </w:trPr>
        <w:tc>
          <w:tcPr>
            <w:tcW w:w="3382" w:type="pct"/>
            <w:shd w:val="clear" w:color="auto" w:fill="FFF2CC"/>
          </w:tcPr>
          <w:p w14:paraId="700CD9D9" w14:textId="77DF2593" w:rsidR="002F37D8" w:rsidRPr="00595759" w:rsidRDefault="002F37D8" w:rsidP="002F37D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</w:rPr>
            </w:pPr>
            <w:r w:rsidRPr="00595759">
              <w:rPr>
                <w:rFonts w:ascii="Times New Roman" w:eastAsia="Times New Roman" w:hAnsi="Times New Roman" w:cs="Times New Roman"/>
                <w:b/>
                <w:kern w:val="0"/>
                <w:lang w:eastAsia="pl-PL" w:bidi="ar-SA"/>
              </w:rPr>
              <w:t>7. Polska i Polacy pod okupacją niemiecką</w:t>
            </w:r>
          </w:p>
        </w:tc>
        <w:tc>
          <w:tcPr>
            <w:tcW w:w="1618" w:type="pct"/>
            <w:shd w:val="clear" w:color="auto" w:fill="FFF2CC"/>
          </w:tcPr>
          <w:p w14:paraId="380E5132" w14:textId="77777777" w:rsidR="002F37D8" w:rsidRPr="00595759" w:rsidRDefault="002F37D8" w:rsidP="00FE3942">
            <w:pPr>
              <w:spacing w:after="40"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95759">
              <w:rPr>
                <w:rFonts w:ascii="Times New Roman" w:hAnsi="Times New Roman" w:cs="Times New Roman"/>
                <w:b/>
              </w:rPr>
              <w:t xml:space="preserve">ZAKRES PODSTAWOWY </w:t>
            </w:r>
          </w:p>
        </w:tc>
      </w:tr>
    </w:tbl>
    <w:p w14:paraId="76D6F3B6" w14:textId="77777777" w:rsidR="002F37D8" w:rsidRPr="00595759" w:rsidRDefault="002F37D8" w:rsidP="002F37D8">
      <w:pPr>
        <w:spacing w:before="80" w:line="276" w:lineRule="auto"/>
        <w:rPr>
          <w:rFonts w:ascii="Times New Roman" w:eastAsia="Times New Roman" w:hAnsi="Times New Roman" w:cs="Times New Roman"/>
        </w:rPr>
      </w:pPr>
      <w:r w:rsidRPr="00595759">
        <w:rPr>
          <w:rFonts w:ascii="Times New Roman" w:hAnsi="Times New Roman" w:cs="Times New Roman"/>
        </w:rPr>
        <w:t xml:space="preserve">Imię i nazwisko …………………………………………..                         </w:t>
      </w:r>
      <w:r w:rsidRPr="00595759">
        <w:rPr>
          <w:rFonts w:ascii="Times New Roman" w:hAnsi="Times New Roman" w:cs="Times New Roman"/>
        </w:rPr>
        <w:tab/>
        <w:t xml:space="preserve">Klasa …………  Grupa A </w:t>
      </w:r>
    </w:p>
    <w:p w14:paraId="4D723BD3" w14:textId="77777777" w:rsidR="003637B5" w:rsidRPr="00595759" w:rsidRDefault="003637B5">
      <w:pPr>
        <w:spacing w:before="57" w:after="57" w:line="276" w:lineRule="auto"/>
        <w:jc w:val="center"/>
        <w:rPr>
          <w:rFonts w:ascii="Times New Roman" w:hAnsi="Times New Roman" w:cs="Times New Roman"/>
        </w:rPr>
      </w:pPr>
    </w:p>
    <w:p w14:paraId="7BE8D30C" w14:textId="202D03EB" w:rsidR="008D36E3" w:rsidRPr="00595759" w:rsidRDefault="002F37D8">
      <w:pPr>
        <w:spacing w:before="57" w:after="57" w:line="276" w:lineRule="auto"/>
        <w:jc w:val="both"/>
        <w:rPr>
          <w:rFonts w:ascii="Times New Roman" w:hAnsi="Times New Roman" w:cs="Times New Roman"/>
          <w:b/>
        </w:rPr>
      </w:pPr>
      <w:r w:rsidRPr="00595759">
        <w:rPr>
          <w:rFonts w:ascii="Times New Roman" w:hAnsi="Times New Roman" w:cs="Times New Roman"/>
          <w:b/>
        </w:rPr>
        <w:t>1. Uporządkuj chronolog</w:t>
      </w:r>
      <w:r w:rsidR="006A16AF" w:rsidRPr="00595759">
        <w:rPr>
          <w:rFonts w:ascii="Times New Roman" w:hAnsi="Times New Roman" w:cs="Times New Roman"/>
          <w:b/>
        </w:rPr>
        <w:t xml:space="preserve">icznie podane </w:t>
      </w:r>
      <w:r w:rsidRPr="00595759">
        <w:rPr>
          <w:rFonts w:ascii="Times New Roman" w:hAnsi="Times New Roman" w:cs="Times New Roman"/>
          <w:b/>
        </w:rPr>
        <w:t xml:space="preserve">wydarzenia.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9"/>
        <w:gridCol w:w="5791"/>
        <w:gridCol w:w="3218"/>
      </w:tblGrid>
      <w:tr w:rsidR="008D36E3" w:rsidRPr="00595759" w14:paraId="5D9A7E03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57BF5" w14:textId="117D49CD" w:rsidR="008D36E3" w:rsidRPr="004C73BF" w:rsidRDefault="008D36E3">
            <w:pPr>
              <w:pStyle w:val="Zawartotabeli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11E93" w14:textId="77777777" w:rsidR="008D36E3" w:rsidRPr="00595759" w:rsidRDefault="002F37D8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595759">
              <w:rPr>
                <w:rFonts w:ascii="Times New Roman" w:hAnsi="Times New Roman" w:cs="Times New Roman"/>
              </w:rPr>
              <w:t>Wydarzenie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ECC8F" w14:textId="77777777" w:rsidR="008D36E3" w:rsidRPr="00595759" w:rsidRDefault="002F37D8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595759">
              <w:rPr>
                <w:rFonts w:ascii="Times New Roman" w:hAnsi="Times New Roman" w:cs="Times New Roman"/>
              </w:rPr>
              <w:t>Kolejność</w:t>
            </w:r>
          </w:p>
        </w:tc>
      </w:tr>
      <w:tr w:rsidR="008D36E3" w:rsidRPr="00595759" w14:paraId="07AC7FEA" w14:textId="77777777"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120CB" w14:textId="0110C6F7" w:rsidR="008D36E3" w:rsidRPr="00846525" w:rsidRDefault="004C73BF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  <w:r w:rsidRPr="00846525">
              <w:rPr>
                <w:rFonts w:ascii="Times New Roman" w:hAnsi="Times New Roman" w:cs="Times New Roman"/>
              </w:rPr>
              <w:t xml:space="preserve">a) </w:t>
            </w:r>
          </w:p>
        </w:tc>
        <w:tc>
          <w:tcPr>
            <w:tcW w:w="5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3CE34" w14:textId="1D906B27" w:rsidR="008D36E3" w:rsidRPr="00846525" w:rsidRDefault="002F37D8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846525">
              <w:rPr>
                <w:rFonts w:ascii="Times New Roman" w:hAnsi="Times New Roman" w:cs="Times New Roman"/>
              </w:rPr>
              <w:t>Utworzenie obozu koncentracyjnego w Auschwitz</w:t>
            </w:r>
            <w:r w:rsidR="006A16AF" w:rsidRPr="00846525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AA585" w14:textId="77777777" w:rsidR="008D36E3" w:rsidRPr="00595759" w:rsidRDefault="008D36E3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D36E3" w:rsidRPr="00595759" w14:paraId="4480AD6E" w14:textId="77777777"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3E802" w14:textId="348EC75E" w:rsidR="008D36E3" w:rsidRPr="00846525" w:rsidRDefault="004C73BF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  <w:r w:rsidRPr="00846525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5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887CF" w14:textId="4127B1CC" w:rsidR="008D36E3" w:rsidRPr="00846525" w:rsidRDefault="002F37D8" w:rsidP="00846525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846525">
              <w:rPr>
                <w:rFonts w:ascii="Times New Roman" w:hAnsi="Times New Roman" w:cs="Times New Roman"/>
              </w:rPr>
              <w:t xml:space="preserve">Mord polskich profesorów </w:t>
            </w:r>
            <w:r w:rsidR="00AB675F" w:rsidRPr="00846525">
              <w:rPr>
                <w:rFonts w:ascii="Times New Roman" w:hAnsi="Times New Roman" w:cs="Times New Roman"/>
              </w:rPr>
              <w:t xml:space="preserve">uczelni </w:t>
            </w:r>
            <w:r w:rsidR="0002554B" w:rsidRPr="00846525">
              <w:rPr>
                <w:rFonts w:ascii="Times New Roman" w:hAnsi="Times New Roman" w:cs="Times New Roman"/>
              </w:rPr>
              <w:t>lwowskich</w:t>
            </w:r>
            <w:r w:rsidR="00403A9A" w:rsidRPr="0084652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EDAE8" w14:textId="77777777" w:rsidR="008D36E3" w:rsidRPr="00595759" w:rsidRDefault="008D36E3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D36E3" w:rsidRPr="00595759" w14:paraId="5FB52D29" w14:textId="77777777"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A22D0" w14:textId="32A7EB29" w:rsidR="008D36E3" w:rsidRPr="00846525" w:rsidRDefault="004C73BF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  <w:r w:rsidRPr="00846525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5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654D7" w14:textId="3E3A214F" w:rsidR="008D36E3" w:rsidRPr="00846525" w:rsidRDefault="002F37D8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846525">
              <w:rPr>
                <w:rFonts w:ascii="Times New Roman" w:hAnsi="Times New Roman" w:cs="Times New Roman"/>
              </w:rPr>
              <w:t>Początek egzekucji polskich elit w Piaśnicy</w:t>
            </w:r>
            <w:r w:rsidR="00403A9A" w:rsidRPr="0084652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17653" w14:textId="77777777" w:rsidR="008D36E3" w:rsidRPr="00595759" w:rsidRDefault="008D36E3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D36E3" w:rsidRPr="00595759" w14:paraId="3E6B3387" w14:textId="77777777"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26406" w14:textId="7AB42BA4" w:rsidR="008D36E3" w:rsidRPr="00846525" w:rsidRDefault="004C73BF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  <w:r w:rsidRPr="00846525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5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403C2" w14:textId="77777777" w:rsidR="008D36E3" w:rsidRPr="00846525" w:rsidRDefault="002F37D8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846525">
              <w:rPr>
                <w:rFonts w:ascii="Times New Roman" w:hAnsi="Times New Roman" w:cs="Times New Roman"/>
              </w:rPr>
              <w:t xml:space="preserve">Rozpoczęcie </w:t>
            </w:r>
            <w:proofErr w:type="spellStart"/>
            <w:r w:rsidRPr="00846525">
              <w:rPr>
                <w:rFonts w:ascii="Times New Roman" w:hAnsi="Times New Roman" w:cs="Times New Roman"/>
              </w:rPr>
              <w:t>wysiedleń</w:t>
            </w:r>
            <w:proofErr w:type="spellEnd"/>
            <w:r w:rsidRPr="00846525">
              <w:rPr>
                <w:rFonts w:ascii="Times New Roman" w:hAnsi="Times New Roman" w:cs="Times New Roman"/>
              </w:rPr>
              <w:t xml:space="preserve"> Polaków z Zamojszczyzny </w:t>
            </w:r>
          </w:p>
        </w:tc>
        <w:tc>
          <w:tcPr>
            <w:tcW w:w="3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1118C" w14:textId="77777777" w:rsidR="008D36E3" w:rsidRPr="00595759" w:rsidRDefault="008D36E3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94D5248" w14:textId="77777777" w:rsidR="008A6E3B" w:rsidRPr="00595759" w:rsidRDefault="008A6E3B">
      <w:pPr>
        <w:spacing w:before="57" w:after="57" w:line="276" w:lineRule="auto"/>
        <w:jc w:val="both"/>
        <w:rPr>
          <w:rFonts w:ascii="Times New Roman" w:hAnsi="Times New Roman" w:cs="Times New Roman"/>
        </w:rPr>
      </w:pPr>
    </w:p>
    <w:p w14:paraId="31A48BB3" w14:textId="6BD016F3" w:rsidR="008D36E3" w:rsidRPr="00595759" w:rsidRDefault="002F37D8">
      <w:pPr>
        <w:spacing w:before="57" w:after="57" w:line="276" w:lineRule="auto"/>
        <w:jc w:val="both"/>
        <w:rPr>
          <w:rFonts w:ascii="Times New Roman" w:hAnsi="Times New Roman" w:cs="Times New Roman"/>
          <w:b/>
        </w:rPr>
      </w:pPr>
      <w:r w:rsidRPr="00595759">
        <w:rPr>
          <w:rFonts w:ascii="Times New Roman" w:hAnsi="Times New Roman" w:cs="Times New Roman"/>
          <w:b/>
        </w:rPr>
        <w:t xml:space="preserve">2. </w:t>
      </w:r>
      <w:r w:rsidR="00595759" w:rsidRPr="00595759">
        <w:rPr>
          <w:rFonts w:ascii="Times New Roman" w:hAnsi="Times New Roman" w:cs="Times New Roman"/>
          <w:b/>
        </w:rPr>
        <w:t>Uzupełnij luki w opisie postaci.</w:t>
      </w:r>
      <w:r w:rsidR="00595759">
        <w:rPr>
          <w:rFonts w:ascii="Times New Roman" w:hAnsi="Times New Roman" w:cs="Times New Roman"/>
          <w:b/>
        </w:rPr>
        <w:t xml:space="preserve"> </w:t>
      </w:r>
    </w:p>
    <w:p w14:paraId="10901AB6" w14:textId="2ADCB7FA" w:rsidR="008D36E3" w:rsidRPr="004C73BF" w:rsidRDefault="004C73BF">
      <w:pPr>
        <w:spacing w:before="57" w:after="57" w:line="276" w:lineRule="auto"/>
        <w:jc w:val="both"/>
        <w:rPr>
          <w:rFonts w:ascii="Times New Roman" w:hAnsi="Times New Roman" w:cs="Times New Roman"/>
        </w:rPr>
      </w:pPr>
      <w:r w:rsidRPr="004C73BF">
        <w:rPr>
          <w:rFonts w:ascii="Times New Roman" w:hAnsi="Times New Roman" w:cs="Times New Roman"/>
        </w:rPr>
        <w:t xml:space="preserve">(a) </w:t>
      </w:r>
      <w:r w:rsidR="002F37D8" w:rsidRPr="004C73BF">
        <w:rPr>
          <w:rFonts w:ascii="Times New Roman" w:hAnsi="Times New Roman" w:cs="Times New Roman"/>
        </w:rPr>
        <w:t xml:space="preserve">……………………………………. </w:t>
      </w:r>
      <w:r w:rsidR="00595759" w:rsidRPr="004C73BF">
        <w:rPr>
          <w:rFonts w:ascii="Times New Roman" w:hAnsi="Times New Roman" w:cs="Times New Roman"/>
        </w:rPr>
        <w:t>–</w:t>
      </w:r>
      <w:r w:rsidR="002F37D8" w:rsidRPr="004C73BF">
        <w:rPr>
          <w:rFonts w:ascii="Times New Roman" w:hAnsi="Times New Roman" w:cs="Times New Roman"/>
        </w:rPr>
        <w:t xml:space="preserve"> niemiecki prawnik, członek partii narodowosocjalistycznej. Generalny Gubernator obszaru Polski okupowanego przez Niemcy. Jego siedziba znajdowała się </w:t>
      </w:r>
      <w:r w:rsidRPr="004C73BF">
        <w:rPr>
          <w:rFonts w:ascii="Times New Roman" w:hAnsi="Times New Roman" w:cs="Times New Roman"/>
        </w:rPr>
        <w:t xml:space="preserve">(b) </w:t>
      </w:r>
      <w:r w:rsidR="002F37D8" w:rsidRPr="004C73BF">
        <w:rPr>
          <w:rFonts w:ascii="Times New Roman" w:hAnsi="Times New Roman" w:cs="Times New Roman"/>
        </w:rPr>
        <w:t>………………………. w ……………………… . Odpowiedzialny za ludobójstwo Żydów, eksterminację Polaków, grabież dóbr materialnych i dorobku kultury p</w:t>
      </w:r>
      <w:r w:rsidR="00595759" w:rsidRPr="004C73BF">
        <w:rPr>
          <w:rFonts w:ascii="Times New Roman" w:hAnsi="Times New Roman" w:cs="Times New Roman"/>
        </w:rPr>
        <w:t xml:space="preserve">olskiej. Po wojnie, w 1946 r., </w:t>
      </w:r>
      <w:r w:rsidR="002F37D8" w:rsidRPr="004C73BF">
        <w:rPr>
          <w:rFonts w:ascii="Times New Roman" w:hAnsi="Times New Roman" w:cs="Times New Roman"/>
        </w:rPr>
        <w:t xml:space="preserve">osądzony przez </w:t>
      </w:r>
      <w:r w:rsidRPr="004C73BF">
        <w:rPr>
          <w:rFonts w:ascii="Times New Roman" w:hAnsi="Times New Roman" w:cs="Times New Roman"/>
        </w:rPr>
        <w:t xml:space="preserve">(c) </w:t>
      </w:r>
      <w:r w:rsidR="002F37D8" w:rsidRPr="004C73BF">
        <w:rPr>
          <w:rFonts w:ascii="Times New Roman" w:hAnsi="Times New Roman" w:cs="Times New Roman"/>
        </w:rPr>
        <w:t>…………………………</w:t>
      </w:r>
      <w:r w:rsidR="00595759" w:rsidRPr="004C73BF">
        <w:rPr>
          <w:rFonts w:ascii="Times New Roman" w:hAnsi="Times New Roman" w:cs="Times New Roman"/>
        </w:rPr>
        <w:t xml:space="preserve">………………………………………….. i skazany na </w:t>
      </w:r>
      <w:r w:rsidRPr="004C73BF">
        <w:rPr>
          <w:rFonts w:ascii="Times New Roman" w:hAnsi="Times New Roman" w:cs="Times New Roman"/>
        </w:rPr>
        <w:t xml:space="preserve">(d) </w:t>
      </w:r>
      <w:r w:rsidR="00595759" w:rsidRPr="004C73BF">
        <w:rPr>
          <w:rFonts w:ascii="Times New Roman" w:hAnsi="Times New Roman" w:cs="Times New Roman"/>
        </w:rPr>
        <w:t>…………………</w:t>
      </w:r>
      <w:r w:rsidRPr="004C73BF">
        <w:rPr>
          <w:rFonts w:ascii="Times New Roman" w:hAnsi="Times New Roman" w:cs="Times New Roman"/>
        </w:rPr>
        <w:t>………</w:t>
      </w:r>
      <w:r w:rsidR="00595759" w:rsidRPr="004C73BF">
        <w:rPr>
          <w:rFonts w:ascii="Times New Roman" w:hAnsi="Times New Roman" w:cs="Times New Roman"/>
        </w:rPr>
        <w:t>…</w:t>
      </w:r>
      <w:r w:rsidR="002F37D8" w:rsidRPr="004C73BF">
        <w:rPr>
          <w:rFonts w:ascii="Times New Roman" w:hAnsi="Times New Roman" w:cs="Times New Roman"/>
        </w:rPr>
        <w:t xml:space="preserve"> .</w:t>
      </w:r>
      <w:r w:rsidR="00846525">
        <w:rPr>
          <w:rFonts w:ascii="Times New Roman" w:hAnsi="Times New Roman" w:cs="Times New Roman"/>
        </w:rPr>
        <w:t xml:space="preserve"> </w:t>
      </w:r>
    </w:p>
    <w:p w14:paraId="035D72F1" w14:textId="056D3EA2" w:rsidR="008D36E3" w:rsidRPr="00595759" w:rsidRDefault="002F37D8">
      <w:pPr>
        <w:spacing w:before="57" w:after="57" w:line="276" w:lineRule="auto"/>
        <w:jc w:val="both"/>
        <w:rPr>
          <w:rFonts w:ascii="Times New Roman" w:hAnsi="Times New Roman" w:cs="Times New Roman"/>
          <w:b/>
        </w:rPr>
      </w:pPr>
      <w:r w:rsidRPr="00595759">
        <w:rPr>
          <w:rFonts w:ascii="Times New Roman" w:hAnsi="Times New Roman" w:cs="Times New Roman"/>
          <w:b/>
        </w:rPr>
        <w:t xml:space="preserve">3. </w:t>
      </w:r>
      <w:r w:rsidR="00595759">
        <w:rPr>
          <w:rFonts w:ascii="Times New Roman" w:hAnsi="Times New Roman" w:cs="Times New Roman"/>
          <w:b/>
        </w:rPr>
        <w:t xml:space="preserve">Dopisz do opisów właściwe pojęcia. </w:t>
      </w:r>
    </w:p>
    <w:p w14:paraId="330F2B38" w14:textId="708AB5A1" w:rsidR="008D36E3" w:rsidRPr="00595759" w:rsidRDefault="002F37D8">
      <w:pPr>
        <w:spacing w:before="57" w:after="57" w:line="276" w:lineRule="auto"/>
        <w:jc w:val="both"/>
        <w:rPr>
          <w:rFonts w:ascii="Times New Roman" w:hAnsi="Times New Roman" w:cs="Times New Roman"/>
        </w:rPr>
      </w:pPr>
      <w:r w:rsidRPr="00595759">
        <w:rPr>
          <w:rFonts w:ascii="Times New Roman" w:hAnsi="Times New Roman" w:cs="Times New Roman"/>
        </w:rPr>
        <w:t>a) ………………………………</w:t>
      </w:r>
      <w:r w:rsidR="00595759">
        <w:rPr>
          <w:rFonts w:ascii="Times New Roman" w:hAnsi="Times New Roman" w:cs="Times New Roman"/>
        </w:rPr>
        <w:t>…………………</w:t>
      </w:r>
      <w:r w:rsidRPr="00595759">
        <w:rPr>
          <w:rFonts w:ascii="Times New Roman" w:hAnsi="Times New Roman" w:cs="Times New Roman"/>
        </w:rPr>
        <w:t xml:space="preserve">.. </w:t>
      </w:r>
      <w:r w:rsidR="00595759" w:rsidRPr="00595759">
        <w:rPr>
          <w:rFonts w:ascii="Times New Roman" w:hAnsi="Times New Roman" w:cs="Times New Roman"/>
        </w:rPr>
        <w:t>–</w:t>
      </w:r>
      <w:r w:rsidRPr="00595759">
        <w:rPr>
          <w:rFonts w:ascii="Times New Roman" w:hAnsi="Times New Roman" w:cs="Times New Roman"/>
        </w:rPr>
        <w:t xml:space="preserve"> niemiecki plan osadniczy zakładający germanizację obszarów Polski oraz Europy Środkowo-Wschodniej poprzez eksterminację i wywózkę ludności niemieckiej, a następnie zasiedlenie ich przez niemieckich kolonistów </w:t>
      </w:r>
    </w:p>
    <w:p w14:paraId="67F9C880" w14:textId="46639DB6" w:rsidR="008D36E3" w:rsidRPr="00595759" w:rsidRDefault="000F4F8B">
      <w:pPr>
        <w:spacing w:before="57" w:after="57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…………………</w:t>
      </w:r>
      <w:r w:rsidR="002F37D8" w:rsidRPr="00595759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…...….….</w:t>
      </w:r>
      <w:r w:rsidR="002F37D8" w:rsidRPr="00595759">
        <w:rPr>
          <w:rFonts w:ascii="Times New Roman" w:hAnsi="Times New Roman" w:cs="Times New Roman"/>
        </w:rPr>
        <w:t xml:space="preserve">……. </w:t>
      </w:r>
      <w:r w:rsidR="00595759" w:rsidRPr="00595759">
        <w:rPr>
          <w:rFonts w:ascii="Times New Roman" w:hAnsi="Times New Roman" w:cs="Times New Roman"/>
        </w:rPr>
        <w:t>–</w:t>
      </w:r>
      <w:r w:rsidR="002F37D8" w:rsidRPr="00595759">
        <w:rPr>
          <w:rFonts w:ascii="Times New Roman" w:hAnsi="Times New Roman" w:cs="Times New Roman"/>
        </w:rPr>
        <w:t xml:space="preserve"> niemiecka lista narodowościowa, </w:t>
      </w:r>
      <w:r w:rsidR="002F37D8" w:rsidRPr="00846525">
        <w:rPr>
          <w:rFonts w:ascii="Times New Roman" w:hAnsi="Times New Roman" w:cs="Times New Roman"/>
        </w:rPr>
        <w:t xml:space="preserve">przeznaczona dla </w:t>
      </w:r>
      <w:r w:rsidR="00005315" w:rsidRPr="00846525">
        <w:rPr>
          <w:rFonts w:ascii="Times New Roman" w:hAnsi="Times New Roman" w:cs="Times New Roman"/>
        </w:rPr>
        <w:t xml:space="preserve">byłych </w:t>
      </w:r>
      <w:r w:rsidR="002F37D8" w:rsidRPr="00846525">
        <w:rPr>
          <w:rFonts w:ascii="Times New Roman" w:hAnsi="Times New Roman" w:cs="Times New Roman"/>
        </w:rPr>
        <w:t>obywateli państwa polskiego, których niemiecki okupant uznał za Niemców lub</w:t>
      </w:r>
      <w:r w:rsidR="00846525" w:rsidRPr="00846525">
        <w:rPr>
          <w:rFonts w:ascii="Times New Roman" w:hAnsi="Times New Roman" w:cs="Times New Roman"/>
        </w:rPr>
        <w:t xml:space="preserve"> nadających się do germanizacji</w:t>
      </w:r>
      <w:r w:rsidR="00595759">
        <w:rPr>
          <w:rFonts w:ascii="Times New Roman" w:hAnsi="Times New Roman" w:cs="Times New Roman"/>
        </w:rPr>
        <w:t xml:space="preserve"> </w:t>
      </w:r>
    </w:p>
    <w:p w14:paraId="0651CDA2" w14:textId="77777777" w:rsidR="008D36E3" w:rsidRDefault="008D36E3">
      <w:pPr>
        <w:spacing w:before="57" w:after="57" w:line="276" w:lineRule="auto"/>
        <w:jc w:val="both"/>
        <w:rPr>
          <w:rFonts w:ascii="Times New Roman" w:hAnsi="Times New Roman" w:cs="Times New Roman"/>
        </w:rPr>
      </w:pPr>
    </w:p>
    <w:p w14:paraId="76A62249" w14:textId="2BD7C60B" w:rsidR="00846525" w:rsidRDefault="00846525">
      <w:pPr>
        <w:suppressAutoHyphens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ela-Siatka1"/>
        <w:tblW w:w="5079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/>
        <w:tblCellMar>
          <w:top w:w="28" w:type="dxa"/>
        </w:tblCellMar>
        <w:tblLook w:val="04A0" w:firstRow="1" w:lastRow="0" w:firstColumn="1" w:lastColumn="0" w:noHBand="0" w:noVBand="1"/>
      </w:tblPr>
      <w:tblGrid>
        <w:gridCol w:w="6622"/>
        <w:gridCol w:w="3168"/>
      </w:tblGrid>
      <w:tr w:rsidR="002F37D8" w:rsidRPr="00595759" w14:paraId="3113BBAC" w14:textId="77777777" w:rsidTr="00FE3942">
        <w:trPr>
          <w:trHeight w:val="308"/>
        </w:trPr>
        <w:tc>
          <w:tcPr>
            <w:tcW w:w="3382" w:type="pct"/>
            <w:shd w:val="clear" w:color="auto" w:fill="FFF2CC"/>
          </w:tcPr>
          <w:p w14:paraId="0471E399" w14:textId="77777777" w:rsidR="002F37D8" w:rsidRPr="00595759" w:rsidRDefault="002F37D8" w:rsidP="00FE394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</w:rPr>
            </w:pPr>
            <w:r w:rsidRPr="00595759">
              <w:rPr>
                <w:rFonts w:ascii="Times New Roman" w:eastAsia="Times New Roman" w:hAnsi="Times New Roman" w:cs="Times New Roman"/>
                <w:b/>
                <w:kern w:val="0"/>
                <w:lang w:eastAsia="pl-PL" w:bidi="ar-SA"/>
              </w:rPr>
              <w:lastRenderedPageBreak/>
              <w:t>7. Polska i Polacy pod okupacją niemiecką</w:t>
            </w:r>
          </w:p>
        </w:tc>
        <w:tc>
          <w:tcPr>
            <w:tcW w:w="1618" w:type="pct"/>
            <w:shd w:val="clear" w:color="auto" w:fill="FFF2CC"/>
          </w:tcPr>
          <w:p w14:paraId="20351FDA" w14:textId="77777777" w:rsidR="002F37D8" w:rsidRPr="00595759" w:rsidRDefault="002F37D8" w:rsidP="00FE3942">
            <w:pPr>
              <w:spacing w:after="40"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95759">
              <w:rPr>
                <w:rFonts w:ascii="Times New Roman" w:hAnsi="Times New Roman" w:cs="Times New Roman"/>
                <w:b/>
              </w:rPr>
              <w:t xml:space="preserve">ZAKRES PODSTAWOWY </w:t>
            </w:r>
          </w:p>
        </w:tc>
      </w:tr>
    </w:tbl>
    <w:p w14:paraId="5D138847" w14:textId="6B127A51" w:rsidR="002F37D8" w:rsidRPr="00595759" w:rsidRDefault="002F37D8" w:rsidP="002F37D8">
      <w:pPr>
        <w:spacing w:before="80" w:line="276" w:lineRule="auto"/>
        <w:rPr>
          <w:rFonts w:ascii="Times New Roman" w:eastAsia="Times New Roman" w:hAnsi="Times New Roman" w:cs="Times New Roman"/>
        </w:rPr>
      </w:pPr>
      <w:r w:rsidRPr="00595759">
        <w:rPr>
          <w:rFonts w:ascii="Times New Roman" w:hAnsi="Times New Roman" w:cs="Times New Roman"/>
        </w:rPr>
        <w:t xml:space="preserve">Imię i nazwisko …………………………………………..                         </w:t>
      </w:r>
      <w:r w:rsidRPr="00595759">
        <w:rPr>
          <w:rFonts w:ascii="Times New Roman" w:hAnsi="Times New Roman" w:cs="Times New Roman"/>
        </w:rPr>
        <w:tab/>
        <w:t xml:space="preserve">Klasa …………  Grupa B </w:t>
      </w:r>
    </w:p>
    <w:p w14:paraId="0B4A792D" w14:textId="77777777" w:rsidR="008D36E3" w:rsidRPr="00595759" w:rsidRDefault="008D36E3">
      <w:pPr>
        <w:spacing w:before="57" w:after="57" w:line="276" w:lineRule="auto"/>
        <w:jc w:val="both"/>
        <w:rPr>
          <w:rFonts w:ascii="Times New Roman" w:hAnsi="Times New Roman" w:cs="Times New Roman"/>
        </w:rPr>
      </w:pPr>
    </w:p>
    <w:p w14:paraId="38378C0F" w14:textId="2DB81043" w:rsidR="008D36E3" w:rsidRPr="00595759" w:rsidRDefault="002F37D8">
      <w:pPr>
        <w:spacing w:before="57" w:after="57" w:line="276" w:lineRule="auto"/>
        <w:jc w:val="both"/>
        <w:rPr>
          <w:rFonts w:ascii="Times New Roman" w:hAnsi="Times New Roman" w:cs="Times New Roman"/>
          <w:b/>
        </w:rPr>
      </w:pPr>
      <w:r w:rsidRPr="00595759">
        <w:rPr>
          <w:rFonts w:ascii="Times New Roman" w:hAnsi="Times New Roman" w:cs="Times New Roman"/>
          <w:b/>
        </w:rPr>
        <w:t xml:space="preserve">1. </w:t>
      </w:r>
      <w:r w:rsidR="00DD200B" w:rsidRPr="00595759">
        <w:rPr>
          <w:rFonts w:ascii="Times New Roman" w:hAnsi="Times New Roman" w:cs="Times New Roman"/>
          <w:b/>
        </w:rPr>
        <w:t>Uporządkuj chronologicznie podane wydarzenia.</w:t>
      </w:r>
      <w:r w:rsidR="00DD200B">
        <w:rPr>
          <w:rFonts w:ascii="Times New Roman" w:hAnsi="Times New Roman" w:cs="Times New Roman"/>
          <w:b/>
        </w:rPr>
        <w:t xml:space="preserve"> </w:t>
      </w: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5"/>
        <w:gridCol w:w="6403"/>
        <w:gridCol w:w="2610"/>
      </w:tblGrid>
      <w:tr w:rsidR="008D36E3" w:rsidRPr="00595759" w14:paraId="4401DFB4" w14:textId="77777777" w:rsidTr="007B431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4E135" w14:textId="6CFB2285" w:rsidR="008D36E3" w:rsidRPr="00846525" w:rsidRDefault="008D36E3" w:rsidP="00DD200B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08C37" w14:textId="0954A62C" w:rsidR="008D36E3" w:rsidRPr="00846525" w:rsidRDefault="002F37D8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846525">
              <w:rPr>
                <w:rFonts w:ascii="Times New Roman" w:hAnsi="Times New Roman" w:cs="Times New Roman"/>
              </w:rPr>
              <w:t>Wydarzenie</w:t>
            </w:r>
            <w:r w:rsidR="00DD200B" w:rsidRPr="0084652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FEB46" w14:textId="0F779292" w:rsidR="008D36E3" w:rsidRPr="00595759" w:rsidRDefault="002F37D8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595759">
              <w:rPr>
                <w:rFonts w:ascii="Times New Roman" w:hAnsi="Times New Roman" w:cs="Times New Roman"/>
              </w:rPr>
              <w:t>Kolejność</w:t>
            </w:r>
            <w:r w:rsidR="00DD20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D36E3" w:rsidRPr="00595759" w14:paraId="0AA11B17" w14:textId="77777777" w:rsidTr="007B4316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FDF39" w14:textId="0279313D" w:rsidR="008D36E3" w:rsidRPr="00846525" w:rsidRDefault="004C73BF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  <w:r w:rsidRPr="00846525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6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35797" w14:textId="1E88D95A" w:rsidR="008D36E3" w:rsidRPr="00846525" w:rsidRDefault="002F37D8" w:rsidP="00846525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846525">
              <w:rPr>
                <w:rFonts w:ascii="Times New Roman" w:hAnsi="Times New Roman" w:cs="Times New Roman"/>
              </w:rPr>
              <w:t xml:space="preserve">Rozpoczęcie </w:t>
            </w:r>
            <w:r w:rsidR="00DD200B" w:rsidRPr="00846525">
              <w:rPr>
                <w:rFonts w:ascii="Times New Roman" w:hAnsi="Times New Roman" w:cs="Times New Roman"/>
              </w:rPr>
              <w:t>a</w:t>
            </w:r>
            <w:r w:rsidRPr="00846525">
              <w:rPr>
                <w:rFonts w:ascii="Times New Roman" w:hAnsi="Times New Roman" w:cs="Times New Roman"/>
              </w:rPr>
              <w:t>kcji AB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3F315" w14:textId="77777777" w:rsidR="008D36E3" w:rsidRPr="00595759" w:rsidRDefault="008D36E3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D36E3" w:rsidRPr="00595759" w14:paraId="7E920404" w14:textId="77777777" w:rsidTr="007B4316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8E625" w14:textId="71A860A5" w:rsidR="008D36E3" w:rsidRPr="00846525" w:rsidRDefault="004C73BF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  <w:r w:rsidRPr="00846525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6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1FA66" w14:textId="030721CC" w:rsidR="008D36E3" w:rsidRPr="00846525" w:rsidRDefault="002F37D8" w:rsidP="00846525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846525">
              <w:rPr>
                <w:rFonts w:ascii="Times New Roman" w:hAnsi="Times New Roman" w:cs="Times New Roman"/>
              </w:rPr>
              <w:t>Powstanie obozu zagłady Auschwitz-Birkenau</w:t>
            </w:r>
            <w:r w:rsidR="00DD200B" w:rsidRPr="00846525">
              <w:rPr>
                <w:rFonts w:ascii="Times New Roman" w:hAnsi="Times New Roman" w:cs="Times New Roman"/>
              </w:rPr>
              <w:t xml:space="preserve"> </w:t>
            </w:r>
            <w:r w:rsidR="007B4316" w:rsidRPr="0084652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FF68B" w14:textId="77777777" w:rsidR="008D36E3" w:rsidRPr="00595759" w:rsidRDefault="008D36E3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D36E3" w:rsidRPr="00595759" w14:paraId="0CD002D8" w14:textId="77777777" w:rsidTr="007B4316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0FF45" w14:textId="5D9CB3D5" w:rsidR="008D36E3" w:rsidRPr="00846525" w:rsidRDefault="004C73BF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  <w:r w:rsidRPr="00846525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6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DD09C" w14:textId="2F1812E0" w:rsidR="008D36E3" w:rsidRPr="00846525" w:rsidRDefault="002F37D8" w:rsidP="00846525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846525">
              <w:rPr>
                <w:rFonts w:ascii="Times New Roman" w:hAnsi="Times New Roman" w:cs="Times New Roman"/>
              </w:rPr>
              <w:t>Rozpoczęcie ludobójstwa Polaków na Wołyniu</w:t>
            </w:r>
            <w:r w:rsidR="00DD200B" w:rsidRPr="00846525">
              <w:rPr>
                <w:rFonts w:ascii="Times New Roman" w:hAnsi="Times New Roman" w:cs="Times New Roman"/>
              </w:rPr>
              <w:t xml:space="preserve"> </w:t>
            </w:r>
            <w:r w:rsidR="0084652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8C2A5" w14:textId="77777777" w:rsidR="008D36E3" w:rsidRPr="00595759" w:rsidRDefault="008D36E3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D36E3" w:rsidRPr="00595759" w14:paraId="6100331B" w14:textId="77777777" w:rsidTr="007B4316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9D636" w14:textId="0C1E7BB0" w:rsidR="008D36E3" w:rsidRPr="00846525" w:rsidRDefault="004C73BF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  <w:r w:rsidRPr="00846525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6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BA2DE" w14:textId="2A0F1AA8" w:rsidR="008D36E3" w:rsidRPr="00846525" w:rsidRDefault="002F37D8" w:rsidP="00846525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846525">
              <w:rPr>
                <w:rFonts w:ascii="Times New Roman" w:hAnsi="Times New Roman" w:cs="Times New Roman"/>
              </w:rPr>
              <w:t xml:space="preserve">Aresztowanie polskich profesorów </w:t>
            </w:r>
            <w:r w:rsidR="00DD200B" w:rsidRPr="00846525">
              <w:rPr>
                <w:rFonts w:ascii="Times New Roman" w:hAnsi="Times New Roman" w:cs="Times New Roman"/>
              </w:rPr>
              <w:t>uczelni</w:t>
            </w:r>
            <w:r w:rsidR="007B4316" w:rsidRPr="00846525">
              <w:rPr>
                <w:rFonts w:ascii="Times New Roman" w:hAnsi="Times New Roman" w:cs="Times New Roman"/>
              </w:rPr>
              <w:t xml:space="preserve"> </w:t>
            </w:r>
            <w:r w:rsidR="0002554B" w:rsidRPr="00846525">
              <w:rPr>
                <w:rFonts w:ascii="Times New Roman" w:hAnsi="Times New Roman" w:cs="Times New Roman"/>
              </w:rPr>
              <w:t>krakowskich</w:t>
            </w:r>
            <w:r w:rsidR="007B4316" w:rsidRPr="00846525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402E6" w14:textId="77777777" w:rsidR="008D36E3" w:rsidRPr="00595759" w:rsidRDefault="008D36E3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E848F66" w14:textId="77777777" w:rsidR="008A6E3B" w:rsidRPr="00595759" w:rsidRDefault="008A6E3B">
      <w:pPr>
        <w:spacing w:before="57" w:after="57" w:line="276" w:lineRule="auto"/>
        <w:jc w:val="both"/>
        <w:rPr>
          <w:rFonts w:ascii="Times New Roman" w:hAnsi="Times New Roman" w:cs="Times New Roman"/>
        </w:rPr>
      </w:pPr>
    </w:p>
    <w:p w14:paraId="5FB56EE5" w14:textId="2A245629" w:rsidR="008D36E3" w:rsidRPr="00595759" w:rsidRDefault="002F37D8">
      <w:pPr>
        <w:spacing w:before="57" w:after="57" w:line="276" w:lineRule="auto"/>
        <w:jc w:val="both"/>
        <w:rPr>
          <w:rFonts w:ascii="Times New Roman" w:hAnsi="Times New Roman" w:cs="Times New Roman"/>
          <w:b/>
        </w:rPr>
      </w:pPr>
      <w:r w:rsidRPr="00595759">
        <w:rPr>
          <w:rFonts w:ascii="Times New Roman" w:hAnsi="Times New Roman" w:cs="Times New Roman"/>
          <w:b/>
        </w:rPr>
        <w:t xml:space="preserve">2. </w:t>
      </w:r>
      <w:r w:rsidR="00595759" w:rsidRPr="00595759">
        <w:rPr>
          <w:rFonts w:ascii="Times New Roman" w:hAnsi="Times New Roman" w:cs="Times New Roman"/>
          <w:b/>
        </w:rPr>
        <w:t xml:space="preserve">Uzupełnij luki w opisie postaci. </w:t>
      </w:r>
    </w:p>
    <w:p w14:paraId="4E6C2A19" w14:textId="090D32CC" w:rsidR="008D36E3" w:rsidRPr="00595759" w:rsidRDefault="004C73BF">
      <w:pPr>
        <w:spacing w:before="57" w:after="57" w:line="276" w:lineRule="auto"/>
        <w:jc w:val="both"/>
        <w:rPr>
          <w:rFonts w:ascii="Times New Roman" w:hAnsi="Times New Roman" w:cs="Times New Roman"/>
        </w:rPr>
      </w:pPr>
      <w:r w:rsidRPr="00846525">
        <w:rPr>
          <w:rFonts w:ascii="Times New Roman" w:hAnsi="Times New Roman" w:cs="Times New Roman"/>
        </w:rPr>
        <w:t xml:space="preserve">(a) </w:t>
      </w:r>
      <w:r w:rsidR="002F37D8" w:rsidRPr="00846525">
        <w:rPr>
          <w:rFonts w:ascii="Times New Roman" w:hAnsi="Times New Roman" w:cs="Times New Roman"/>
        </w:rPr>
        <w:t xml:space="preserve">……………………………………. </w:t>
      </w:r>
      <w:r w:rsidR="00595759" w:rsidRPr="00846525">
        <w:rPr>
          <w:rFonts w:ascii="Times New Roman" w:hAnsi="Times New Roman" w:cs="Times New Roman"/>
        </w:rPr>
        <w:t>–</w:t>
      </w:r>
      <w:r w:rsidR="002F37D8" w:rsidRPr="00846525">
        <w:rPr>
          <w:rFonts w:ascii="Times New Roman" w:hAnsi="Times New Roman" w:cs="Times New Roman"/>
        </w:rPr>
        <w:t xml:space="preserve"> rotmistrz Wojska Polskiego oraz weteran wojny polsko-</w:t>
      </w:r>
      <w:r w:rsidR="00AB675F" w:rsidRPr="00846525">
        <w:rPr>
          <w:rFonts w:ascii="Times New Roman" w:hAnsi="Times New Roman" w:cs="Times New Roman"/>
        </w:rPr>
        <w:br/>
        <w:t>-</w:t>
      </w:r>
      <w:r w:rsidR="002F37D8" w:rsidRPr="00846525">
        <w:rPr>
          <w:rFonts w:ascii="Times New Roman" w:hAnsi="Times New Roman" w:cs="Times New Roman"/>
        </w:rPr>
        <w:t>bolszewickiej. Uczestnik kampanii polskiej w 1939 r. Po powstaniu obozu koncentracyjnego w</w:t>
      </w:r>
      <w:r w:rsidR="00846525" w:rsidRPr="00846525">
        <w:rPr>
          <w:rFonts w:ascii="Times New Roman" w:hAnsi="Times New Roman" w:cs="Times New Roman"/>
        </w:rPr>
        <w:t> </w:t>
      </w:r>
      <w:r w:rsidRPr="00846525">
        <w:rPr>
          <w:rFonts w:ascii="Times New Roman" w:hAnsi="Times New Roman" w:cs="Times New Roman"/>
        </w:rPr>
        <w:t xml:space="preserve">(b) </w:t>
      </w:r>
      <w:r w:rsidR="002F37D8" w:rsidRPr="00846525">
        <w:rPr>
          <w:rFonts w:ascii="Times New Roman" w:hAnsi="Times New Roman" w:cs="Times New Roman"/>
        </w:rPr>
        <w:t xml:space="preserve">…………………………… pozwolił się aresztować, by zbadać sytuację w obozie. Uciekł stamtąd w 1943 r., a następnie przedstawił </w:t>
      </w:r>
      <w:r w:rsidR="0002554B" w:rsidRPr="00846525">
        <w:rPr>
          <w:rFonts w:ascii="Times New Roman" w:hAnsi="Times New Roman" w:cs="Times New Roman"/>
        </w:rPr>
        <w:t xml:space="preserve">Polskiemu Państwu Podziemnemu </w:t>
      </w:r>
      <w:r w:rsidR="002F37D8" w:rsidRPr="00846525">
        <w:rPr>
          <w:rFonts w:ascii="Times New Roman" w:hAnsi="Times New Roman" w:cs="Times New Roman"/>
        </w:rPr>
        <w:t xml:space="preserve">swój raport. Uczestniczył w powstaniu warszawskim, po zakończeniu którego znalazł się w niemieckiej niewoli. Po wojnie wrócił do </w:t>
      </w:r>
      <w:r w:rsidR="00AB675F" w:rsidRPr="00846525">
        <w:rPr>
          <w:rFonts w:ascii="Times New Roman" w:hAnsi="Times New Roman" w:cs="Times New Roman"/>
        </w:rPr>
        <w:t xml:space="preserve">Polski </w:t>
      </w:r>
      <w:r w:rsidR="002F37D8" w:rsidRPr="00846525">
        <w:rPr>
          <w:rFonts w:ascii="Times New Roman" w:hAnsi="Times New Roman" w:cs="Times New Roman"/>
        </w:rPr>
        <w:t>opanowane</w:t>
      </w:r>
      <w:r w:rsidR="00AB675F" w:rsidRPr="00846525">
        <w:rPr>
          <w:rFonts w:ascii="Times New Roman" w:hAnsi="Times New Roman" w:cs="Times New Roman"/>
        </w:rPr>
        <w:t>j</w:t>
      </w:r>
      <w:r w:rsidR="002F37D8" w:rsidRPr="00846525">
        <w:rPr>
          <w:rFonts w:ascii="Times New Roman" w:hAnsi="Times New Roman" w:cs="Times New Roman"/>
        </w:rPr>
        <w:t xml:space="preserve"> przez komunistów, by kontynuować działalność wywiadowczą</w:t>
      </w:r>
      <w:r w:rsidR="002F37D8" w:rsidRPr="004C73BF">
        <w:rPr>
          <w:rFonts w:ascii="Times New Roman" w:hAnsi="Times New Roman" w:cs="Times New Roman"/>
        </w:rPr>
        <w:t>. Aresztowany, po torturach w śledztw</w:t>
      </w:r>
      <w:r w:rsidR="00AB675F" w:rsidRPr="004C73BF">
        <w:rPr>
          <w:rFonts w:ascii="Times New Roman" w:hAnsi="Times New Roman" w:cs="Times New Roman"/>
        </w:rPr>
        <w:t xml:space="preserve">ie został skazany w roku </w:t>
      </w:r>
      <w:r w:rsidRPr="004C73BF">
        <w:rPr>
          <w:rFonts w:ascii="Times New Roman" w:hAnsi="Times New Roman" w:cs="Times New Roman"/>
        </w:rPr>
        <w:t xml:space="preserve">(c) </w:t>
      </w:r>
      <w:r w:rsidR="00AB675F" w:rsidRPr="004C73BF">
        <w:rPr>
          <w:rFonts w:ascii="Times New Roman" w:hAnsi="Times New Roman" w:cs="Times New Roman"/>
        </w:rPr>
        <w:t>……………</w:t>
      </w:r>
      <w:r w:rsidR="002F37D8" w:rsidRPr="004C73BF">
        <w:rPr>
          <w:rFonts w:ascii="Times New Roman" w:hAnsi="Times New Roman" w:cs="Times New Roman"/>
        </w:rPr>
        <w:t xml:space="preserve"> na </w:t>
      </w:r>
      <w:r w:rsidRPr="004C73BF">
        <w:rPr>
          <w:rFonts w:ascii="Times New Roman" w:hAnsi="Times New Roman" w:cs="Times New Roman"/>
        </w:rPr>
        <w:t xml:space="preserve">(d) </w:t>
      </w:r>
      <w:r w:rsidR="002F37D8" w:rsidRPr="004C73BF">
        <w:rPr>
          <w:rFonts w:ascii="Times New Roman" w:hAnsi="Times New Roman" w:cs="Times New Roman"/>
        </w:rPr>
        <w:t>…………………………….</w:t>
      </w:r>
      <w:r w:rsidR="002F37D8" w:rsidRPr="00595759">
        <w:rPr>
          <w:rFonts w:ascii="Times New Roman" w:hAnsi="Times New Roman" w:cs="Times New Roman"/>
        </w:rPr>
        <w:t xml:space="preserve"> . </w:t>
      </w:r>
    </w:p>
    <w:p w14:paraId="2697D1EE" w14:textId="35FDD320" w:rsidR="008D36E3" w:rsidRPr="00595759" w:rsidRDefault="002F37D8">
      <w:pPr>
        <w:spacing w:before="57" w:after="57" w:line="276" w:lineRule="auto"/>
        <w:jc w:val="both"/>
        <w:rPr>
          <w:rFonts w:ascii="Times New Roman" w:hAnsi="Times New Roman" w:cs="Times New Roman"/>
          <w:b/>
        </w:rPr>
      </w:pPr>
      <w:r w:rsidRPr="00595759">
        <w:rPr>
          <w:rFonts w:ascii="Times New Roman" w:hAnsi="Times New Roman" w:cs="Times New Roman"/>
          <w:b/>
        </w:rPr>
        <w:t xml:space="preserve">3. </w:t>
      </w:r>
      <w:r w:rsidR="00AB675F">
        <w:rPr>
          <w:rFonts w:ascii="Times New Roman" w:hAnsi="Times New Roman" w:cs="Times New Roman"/>
          <w:b/>
        </w:rPr>
        <w:t xml:space="preserve">Dopisz do opisów właściwe pojęcia. </w:t>
      </w:r>
    </w:p>
    <w:p w14:paraId="295D70ED" w14:textId="72AC959D" w:rsidR="008D36E3" w:rsidRPr="00595759" w:rsidRDefault="002F37D8">
      <w:pPr>
        <w:spacing w:before="57" w:after="57" w:line="276" w:lineRule="auto"/>
        <w:jc w:val="both"/>
        <w:rPr>
          <w:rFonts w:ascii="Times New Roman" w:hAnsi="Times New Roman" w:cs="Times New Roman"/>
        </w:rPr>
      </w:pPr>
      <w:r w:rsidRPr="00595759">
        <w:rPr>
          <w:rFonts w:ascii="Times New Roman" w:hAnsi="Times New Roman" w:cs="Times New Roman"/>
        </w:rPr>
        <w:t xml:space="preserve">a) ………………………………. </w:t>
      </w:r>
      <w:r w:rsidR="00595759" w:rsidRPr="00595759">
        <w:rPr>
          <w:rFonts w:ascii="Times New Roman" w:hAnsi="Times New Roman" w:cs="Times New Roman"/>
        </w:rPr>
        <w:t>–</w:t>
      </w:r>
      <w:r w:rsidRPr="00595759">
        <w:rPr>
          <w:rFonts w:ascii="Times New Roman" w:hAnsi="Times New Roman" w:cs="Times New Roman"/>
        </w:rPr>
        <w:t xml:space="preserve"> pogardliwa nazwa</w:t>
      </w:r>
      <w:r w:rsidR="00AB675F">
        <w:rPr>
          <w:rFonts w:ascii="Times New Roman" w:hAnsi="Times New Roman" w:cs="Times New Roman"/>
        </w:rPr>
        <w:t xml:space="preserve"> </w:t>
      </w:r>
      <w:r w:rsidR="00AB675F" w:rsidRPr="00595759">
        <w:rPr>
          <w:rFonts w:ascii="Times New Roman" w:hAnsi="Times New Roman" w:cs="Times New Roman"/>
        </w:rPr>
        <w:t>prasy</w:t>
      </w:r>
      <w:r w:rsidRPr="00595759">
        <w:rPr>
          <w:rFonts w:ascii="Times New Roman" w:hAnsi="Times New Roman" w:cs="Times New Roman"/>
        </w:rPr>
        <w:t xml:space="preserve"> wydawanej w języku polskim przez okupanta niemieckiego na terenie Generalnego Gubernatorstwa, pełniącej funkcj</w:t>
      </w:r>
      <w:r w:rsidR="00AB675F">
        <w:rPr>
          <w:rFonts w:ascii="Times New Roman" w:hAnsi="Times New Roman" w:cs="Times New Roman"/>
        </w:rPr>
        <w:t>e</w:t>
      </w:r>
      <w:r w:rsidRPr="00595759">
        <w:rPr>
          <w:rFonts w:ascii="Times New Roman" w:hAnsi="Times New Roman" w:cs="Times New Roman"/>
        </w:rPr>
        <w:t xml:space="preserve"> rozrywkowe i</w:t>
      </w:r>
      <w:r w:rsidR="00A4662B">
        <w:rPr>
          <w:rFonts w:ascii="Times New Roman" w:hAnsi="Times New Roman" w:cs="Times New Roman"/>
        </w:rPr>
        <w:t> </w:t>
      </w:r>
      <w:r w:rsidR="004655BC">
        <w:rPr>
          <w:rFonts w:ascii="Times New Roman" w:hAnsi="Times New Roman" w:cs="Times New Roman"/>
        </w:rPr>
        <w:t xml:space="preserve">propagandowe </w:t>
      </w:r>
    </w:p>
    <w:p w14:paraId="378A4358" w14:textId="5332EB33" w:rsidR="008D36E3" w:rsidRPr="004655BC" w:rsidRDefault="002F37D8" w:rsidP="00A4662B">
      <w:pPr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  <w:lang w:val="de-DE"/>
        </w:rPr>
      </w:pPr>
      <w:r w:rsidRPr="002723F9">
        <w:rPr>
          <w:rFonts w:ascii="Times New Roman" w:hAnsi="Times New Roman" w:cs="Times New Roman"/>
        </w:rPr>
        <w:t xml:space="preserve">b) ……………………………….. </w:t>
      </w:r>
      <w:r w:rsidR="00595759" w:rsidRPr="002723F9">
        <w:rPr>
          <w:rFonts w:ascii="Times New Roman" w:hAnsi="Times New Roman" w:cs="Times New Roman"/>
          <w:sz w:val="22"/>
          <w:szCs w:val="22"/>
        </w:rPr>
        <w:t>–</w:t>
      </w:r>
      <w:r w:rsidRPr="002723F9">
        <w:rPr>
          <w:rFonts w:ascii="Times New Roman" w:hAnsi="Times New Roman" w:cs="Times New Roman"/>
          <w:sz w:val="22"/>
          <w:szCs w:val="22"/>
        </w:rPr>
        <w:t xml:space="preserve"> </w:t>
      </w:r>
      <w:r w:rsidR="004655BC" w:rsidRPr="002723F9">
        <w:rPr>
          <w:rFonts w:ascii="Times New Roman" w:hAnsi="Times New Roman" w:cs="Times New Roman"/>
          <w:sz w:val="22"/>
          <w:szCs w:val="22"/>
        </w:rPr>
        <w:t xml:space="preserve">potoczna nazwa przemytu towarów, np. żywności ze wsi do miast, </w:t>
      </w:r>
      <w:r w:rsidR="00A4662B" w:rsidRPr="002723F9">
        <w:rPr>
          <w:rFonts w:ascii="Times New Roman" w:hAnsi="Times New Roman" w:cs="Times New Roman"/>
          <w:sz w:val="22"/>
          <w:szCs w:val="22"/>
        </w:rPr>
        <w:t xml:space="preserve">będącego sposobem omijania zakazów i ograniczeń nałożonych na Polaków </w:t>
      </w:r>
      <w:r w:rsidR="004655BC" w:rsidRPr="002723F9">
        <w:rPr>
          <w:rFonts w:ascii="Times New Roman" w:hAnsi="Times New Roman" w:cs="Times New Roman"/>
          <w:sz w:val="22"/>
          <w:szCs w:val="22"/>
        </w:rPr>
        <w:t>przez okupanta za pomocą systemu kartkowego</w:t>
      </w:r>
      <w:r w:rsidR="004655BC" w:rsidRPr="004655B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AE10697" w14:textId="4CB84D13" w:rsidR="00A4662B" w:rsidRDefault="00A4662B">
      <w:pPr>
        <w:suppressAutoHyphens w:val="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br w:type="page"/>
      </w:r>
    </w:p>
    <w:p w14:paraId="6AF8CEC2" w14:textId="66D2925C" w:rsidR="006A16AF" w:rsidRPr="00595759" w:rsidRDefault="006A16AF" w:rsidP="006A16AF">
      <w:pPr>
        <w:spacing w:after="120" w:line="276" w:lineRule="auto"/>
        <w:jc w:val="center"/>
        <w:rPr>
          <w:rFonts w:ascii="Times New Roman" w:hAnsi="Times New Roman" w:cs="Times New Roman"/>
          <w:b/>
        </w:rPr>
      </w:pPr>
      <w:r w:rsidRPr="00595759">
        <w:rPr>
          <w:rFonts w:ascii="Times New Roman" w:eastAsia="Times New Roman" w:hAnsi="Times New Roman" w:cs="Times New Roman"/>
          <w:b/>
          <w:kern w:val="0"/>
          <w:lang w:eastAsia="pl-PL" w:bidi="ar-SA"/>
        </w:rPr>
        <w:lastRenderedPageBreak/>
        <w:t xml:space="preserve">7. Polska i Polacy pod okupacją niemiecką </w:t>
      </w:r>
    </w:p>
    <w:p w14:paraId="6620C7DC" w14:textId="0346BE9F" w:rsidR="006A16AF" w:rsidRPr="00595759" w:rsidRDefault="006A16AF" w:rsidP="006A16AF">
      <w:pPr>
        <w:spacing w:after="120" w:line="276" w:lineRule="auto"/>
        <w:jc w:val="center"/>
        <w:rPr>
          <w:rFonts w:ascii="Times New Roman" w:hAnsi="Times New Roman" w:cs="Times New Roman"/>
          <w:b/>
        </w:rPr>
      </w:pPr>
      <w:r w:rsidRPr="00595759">
        <w:rPr>
          <w:rFonts w:ascii="Times New Roman" w:hAnsi="Times New Roman" w:cs="Times New Roman"/>
          <w:b/>
        </w:rPr>
        <w:t>Zakres podstawowy. Model odpowiedzi*</w:t>
      </w:r>
      <w:r w:rsidR="00A4662B">
        <w:rPr>
          <w:rFonts w:ascii="Times New Roman" w:hAnsi="Times New Roman" w:cs="Times New Roman"/>
          <w:b/>
        </w:rPr>
        <w:t xml:space="preserve"> </w:t>
      </w:r>
    </w:p>
    <w:tbl>
      <w:tblPr>
        <w:tblStyle w:val="Tabela-Siatka11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06"/>
        <w:gridCol w:w="3558"/>
        <w:gridCol w:w="3558"/>
        <w:gridCol w:w="1418"/>
      </w:tblGrid>
      <w:tr w:rsidR="006A16AF" w:rsidRPr="00595759" w14:paraId="10A18471" w14:textId="77777777" w:rsidTr="000A74E1">
        <w:tc>
          <w:tcPr>
            <w:tcW w:w="1106" w:type="dxa"/>
            <w:vAlign w:val="center"/>
          </w:tcPr>
          <w:p w14:paraId="12A0259B" w14:textId="77777777" w:rsidR="006A16AF" w:rsidRPr="00595759" w:rsidRDefault="006A16AF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5759">
              <w:rPr>
                <w:rFonts w:ascii="Times New Roman" w:hAnsi="Times New Roman" w:cs="Times New Roman"/>
                <w:b/>
              </w:rPr>
              <w:t>Nr zadania</w:t>
            </w:r>
          </w:p>
        </w:tc>
        <w:tc>
          <w:tcPr>
            <w:tcW w:w="3558" w:type="dxa"/>
            <w:vAlign w:val="center"/>
          </w:tcPr>
          <w:p w14:paraId="24CF6741" w14:textId="77777777" w:rsidR="006A16AF" w:rsidRPr="00595759" w:rsidRDefault="006A16AF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5759">
              <w:rPr>
                <w:rFonts w:ascii="Times New Roman" w:hAnsi="Times New Roman" w:cs="Times New Roman"/>
                <w:b/>
              </w:rPr>
              <w:t>Grupa A</w:t>
            </w:r>
          </w:p>
        </w:tc>
        <w:tc>
          <w:tcPr>
            <w:tcW w:w="3558" w:type="dxa"/>
            <w:vAlign w:val="center"/>
          </w:tcPr>
          <w:p w14:paraId="43B8E814" w14:textId="77777777" w:rsidR="006A16AF" w:rsidRPr="00595759" w:rsidRDefault="006A16AF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5759">
              <w:rPr>
                <w:rFonts w:ascii="Times New Roman" w:hAnsi="Times New Roman" w:cs="Times New Roman"/>
                <w:b/>
              </w:rPr>
              <w:t>Grupa B</w:t>
            </w:r>
          </w:p>
        </w:tc>
        <w:tc>
          <w:tcPr>
            <w:tcW w:w="1418" w:type="dxa"/>
            <w:vAlign w:val="center"/>
          </w:tcPr>
          <w:p w14:paraId="27AC1B56" w14:textId="77777777" w:rsidR="006A16AF" w:rsidRPr="00595759" w:rsidRDefault="006A16AF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5759">
              <w:rPr>
                <w:rFonts w:ascii="Times New Roman" w:hAnsi="Times New Roman" w:cs="Times New Roman"/>
                <w:b/>
              </w:rPr>
              <w:t>Punktacja</w:t>
            </w:r>
          </w:p>
        </w:tc>
      </w:tr>
      <w:tr w:rsidR="006A16AF" w:rsidRPr="00595759" w14:paraId="676BFEF5" w14:textId="77777777" w:rsidTr="000A74E1">
        <w:tc>
          <w:tcPr>
            <w:tcW w:w="1106" w:type="dxa"/>
          </w:tcPr>
          <w:p w14:paraId="1F62A07F" w14:textId="77777777" w:rsidR="006A16AF" w:rsidRPr="00595759" w:rsidRDefault="006A16AF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5759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558" w:type="dxa"/>
          </w:tcPr>
          <w:p w14:paraId="18516811" w14:textId="7E2453B0" w:rsidR="006A16AF" w:rsidRPr="00595759" w:rsidRDefault="004C73BF" w:rsidP="00FE3942">
            <w:pPr>
              <w:spacing w:line="276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a) 2, b) 3, c) 1, d) 4</w:t>
            </w:r>
          </w:p>
        </w:tc>
        <w:tc>
          <w:tcPr>
            <w:tcW w:w="3558" w:type="dxa"/>
          </w:tcPr>
          <w:p w14:paraId="36E091F5" w14:textId="09CEB510" w:rsidR="006A16AF" w:rsidRPr="00595759" w:rsidRDefault="004C73BF" w:rsidP="00FE394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 2, b) 3, c) 4, d) 1</w:t>
            </w:r>
          </w:p>
        </w:tc>
        <w:tc>
          <w:tcPr>
            <w:tcW w:w="1418" w:type="dxa"/>
          </w:tcPr>
          <w:p w14:paraId="604C3A78" w14:textId="77777777" w:rsidR="006A16AF" w:rsidRPr="00595759" w:rsidRDefault="006A16AF" w:rsidP="00FE394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95759">
              <w:rPr>
                <w:rFonts w:ascii="Times New Roman" w:hAnsi="Times New Roman" w:cs="Times New Roman"/>
              </w:rPr>
              <w:t>1 pkt</w:t>
            </w:r>
          </w:p>
        </w:tc>
      </w:tr>
      <w:tr w:rsidR="006A16AF" w:rsidRPr="00595759" w14:paraId="76D60B27" w14:textId="77777777" w:rsidTr="000A74E1">
        <w:trPr>
          <w:trHeight w:val="582"/>
        </w:trPr>
        <w:tc>
          <w:tcPr>
            <w:tcW w:w="1106" w:type="dxa"/>
          </w:tcPr>
          <w:p w14:paraId="3520F664" w14:textId="77777777" w:rsidR="006A16AF" w:rsidRPr="00595759" w:rsidRDefault="006A16AF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5759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558" w:type="dxa"/>
          </w:tcPr>
          <w:p w14:paraId="2832132F" w14:textId="06F94011" w:rsidR="006A16AF" w:rsidRPr="00595759" w:rsidRDefault="004C73BF" w:rsidP="003F2CA0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a) Hans Frank, b) na Wawelu </w:t>
            </w:r>
            <w:r w:rsidR="002723F9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w</w:t>
            </w:r>
            <w:r w:rsidR="002723F9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> Krakowie, c)</w:t>
            </w:r>
            <w:r w:rsidR="002723F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Międzynarodowy Trybunał Wojskowy w Norymberdze, d)</w:t>
            </w:r>
            <w:r w:rsidR="003F2CA0">
              <w:rPr>
                <w:rFonts w:ascii="Times New Roman" w:hAnsi="Times New Roman" w:cs="Times New Roman"/>
              </w:rPr>
              <w:t> 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śmierć</w:t>
            </w:r>
          </w:p>
        </w:tc>
        <w:tc>
          <w:tcPr>
            <w:tcW w:w="3558" w:type="dxa"/>
          </w:tcPr>
          <w:p w14:paraId="31EF845E" w14:textId="3B07F8D7" w:rsidR="004C73BF" w:rsidRPr="004C73BF" w:rsidRDefault="004C73BF" w:rsidP="002723F9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4C73BF">
              <w:rPr>
                <w:rFonts w:ascii="Times New Roman" w:hAnsi="Times New Roman" w:cs="Times New Roman"/>
              </w:rPr>
              <w:t>a) Witold Pilecki, b) Auschwitz, c)</w:t>
            </w:r>
            <w:r w:rsidR="002723F9">
              <w:rPr>
                <w:rFonts w:ascii="Times New Roman" w:hAnsi="Times New Roman" w:cs="Times New Roman"/>
              </w:rPr>
              <w:t> </w:t>
            </w:r>
            <w:r w:rsidRPr="004C73BF">
              <w:rPr>
                <w:rFonts w:ascii="Times New Roman" w:hAnsi="Times New Roman" w:cs="Times New Roman"/>
              </w:rPr>
              <w:t xml:space="preserve">1946, d) śmierć </w:t>
            </w:r>
          </w:p>
        </w:tc>
        <w:tc>
          <w:tcPr>
            <w:tcW w:w="1418" w:type="dxa"/>
          </w:tcPr>
          <w:p w14:paraId="4CB5D5C0" w14:textId="45D12A08" w:rsidR="006A16AF" w:rsidRPr="00595759" w:rsidRDefault="004A1C1D" w:rsidP="00FE394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="006A16AF" w:rsidRPr="00595759">
              <w:rPr>
                <w:rFonts w:ascii="Times New Roman" w:hAnsi="Times New Roman" w:cs="Times New Roman"/>
              </w:rPr>
              <w:t>pkt</w:t>
            </w:r>
          </w:p>
        </w:tc>
      </w:tr>
      <w:tr w:rsidR="006A16AF" w:rsidRPr="00595759" w14:paraId="31E9B544" w14:textId="77777777" w:rsidTr="000A74E1">
        <w:trPr>
          <w:trHeight w:val="582"/>
        </w:trPr>
        <w:tc>
          <w:tcPr>
            <w:tcW w:w="1106" w:type="dxa"/>
          </w:tcPr>
          <w:p w14:paraId="1CC9C78C" w14:textId="6DDBD222" w:rsidR="006A16AF" w:rsidRPr="00595759" w:rsidRDefault="006A16AF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5759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558" w:type="dxa"/>
          </w:tcPr>
          <w:p w14:paraId="21F78CD7" w14:textId="10C66E4E" w:rsidR="004A1C1D" w:rsidRPr="004A1C1D" w:rsidRDefault="004A1C1D" w:rsidP="004A1C1D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4A1C1D">
              <w:rPr>
                <w:rFonts w:ascii="Times New Roman" w:hAnsi="Times New Roman" w:cs="Times New Roman"/>
              </w:rPr>
              <w:t>a) Generalny Plan Wschodni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3F90939" w14:textId="7105EC7D" w:rsidR="006A16AF" w:rsidRPr="004A1C1D" w:rsidRDefault="004A1C1D" w:rsidP="004A1C1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A1C1D">
              <w:rPr>
                <w:rFonts w:ascii="Times New Roman" w:hAnsi="Times New Roman" w:cs="Times New Roman"/>
              </w:rPr>
              <w:t xml:space="preserve">b) folkslista / </w:t>
            </w:r>
            <w:r w:rsidRPr="004A1C1D">
              <w:rPr>
                <w:rFonts w:ascii="Times New Roman" w:eastAsia="Times New Roman" w:hAnsi="Times New Roman" w:cs="Times New Roman"/>
                <w:bCs/>
                <w:kern w:val="0"/>
                <w:lang w:eastAsia="pl-PL" w:bidi="ar-SA"/>
              </w:rPr>
              <w:t xml:space="preserve">niemiecka lista narodowa </w:t>
            </w:r>
            <w:r w:rsidRPr="004A1C1D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 xml:space="preserve">/ Deutsche </w:t>
            </w:r>
            <w:proofErr w:type="spellStart"/>
            <w:r w:rsidRPr="004A1C1D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Volksliste</w:t>
            </w:r>
            <w:proofErr w:type="spellEnd"/>
          </w:p>
        </w:tc>
        <w:tc>
          <w:tcPr>
            <w:tcW w:w="3558" w:type="dxa"/>
          </w:tcPr>
          <w:p w14:paraId="328BEC41" w14:textId="2131218C" w:rsidR="004A1C1D" w:rsidRPr="004A1C1D" w:rsidRDefault="004A1C1D" w:rsidP="004A1C1D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4A1C1D">
              <w:rPr>
                <w:rFonts w:ascii="Times New Roman" w:hAnsi="Times New Roman" w:cs="Times New Roman"/>
              </w:rPr>
              <w:t xml:space="preserve">a) prasa gadzinowa / gadzinówka </w:t>
            </w:r>
          </w:p>
          <w:p w14:paraId="03E38E80" w14:textId="364A930E" w:rsidR="006A16AF" w:rsidRPr="004A1C1D" w:rsidRDefault="004A1C1D" w:rsidP="00FE3942">
            <w:pPr>
              <w:spacing w:before="57" w:after="57" w:line="276" w:lineRule="auto"/>
              <w:jc w:val="both"/>
            </w:pPr>
            <w:r w:rsidRPr="004A1C1D">
              <w:rPr>
                <w:rFonts w:ascii="Times New Roman" w:hAnsi="Times New Roman" w:cs="Times New Roman"/>
              </w:rPr>
              <w:t>b) szmugiel</w:t>
            </w:r>
          </w:p>
        </w:tc>
        <w:tc>
          <w:tcPr>
            <w:tcW w:w="1418" w:type="dxa"/>
          </w:tcPr>
          <w:p w14:paraId="4BDE8038" w14:textId="0446490E" w:rsidR="006A16AF" w:rsidRPr="00595759" w:rsidRDefault="004A1C1D" w:rsidP="00FE394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pkt</w:t>
            </w:r>
          </w:p>
        </w:tc>
      </w:tr>
      <w:tr w:rsidR="006A16AF" w:rsidRPr="00595759" w14:paraId="3A514303" w14:textId="77777777" w:rsidTr="000A74E1">
        <w:tc>
          <w:tcPr>
            <w:tcW w:w="8222" w:type="dxa"/>
            <w:gridSpan w:val="3"/>
          </w:tcPr>
          <w:p w14:paraId="0C76C04C" w14:textId="77777777" w:rsidR="006A16AF" w:rsidRPr="00595759" w:rsidRDefault="006A16AF" w:rsidP="00FE3942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95759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418" w:type="dxa"/>
          </w:tcPr>
          <w:p w14:paraId="42BBD117" w14:textId="49BDDD29" w:rsidR="006A16AF" w:rsidRPr="00595759" w:rsidRDefault="004A1C1D" w:rsidP="004A1C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6A16AF" w:rsidRPr="00595759">
              <w:rPr>
                <w:rFonts w:ascii="Times New Roman" w:hAnsi="Times New Roman" w:cs="Times New Roman"/>
                <w:b/>
              </w:rPr>
              <w:t xml:space="preserve"> punk</w:t>
            </w:r>
            <w:r>
              <w:rPr>
                <w:rFonts w:ascii="Times New Roman" w:hAnsi="Times New Roman" w:cs="Times New Roman"/>
                <w:b/>
              </w:rPr>
              <w:t>tów</w:t>
            </w:r>
            <w:r w:rsidR="006A16AF" w:rsidRPr="0059575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14:paraId="0599E0E8" w14:textId="77777777" w:rsidR="00A4662B" w:rsidRDefault="00A4662B" w:rsidP="006A16AF">
      <w:pPr>
        <w:ind w:left="360"/>
        <w:rPr>
          <w:rFonts w:ascii="Times New Roman" w:eastAsia="Times New Roman" w:hAnsi="Times New Roman" w:cs="Times New Roman"/>
        </w:rPr>
      </w:pPr>
    </w:p>
    <w:p w14:paraId="5A8493E5" w14:textId="77777777" w:rsidR="006A16AF" w:rsidRPr="00595759" w:rsidRDefault="006A16AF" w:rsidP="006A16AF">
      <w:pPr>
        <w:ind w:left="360"/>
        <w:rPr>
          <w:rFonts w:ascii="Times New Roman" w:hAnsi="Times New Roman" w:cs="Times New Roman"/>
          <w:iCs/>
        </w:rPr>
      </w:pPr>
      <w:r w:rsidRPr="00595759">
        <w:rPr>
          <w:rFonts w:ascii="Times New Roman" w:eastAsia="Times New Roman" w:hAnsi="Times New Roman" w:cs="Times New Roman"/>
        </w:rPr>
        <w:t xml:space="preserve">* </w:t>
      </w:r>
      <w:r w:rsidRPr="00595759">
        <w:rPr>
          <w:rFonts w:ascii="Times New Roman" w:hAnsi="Times New Roman" w:cs="Times New Roman"/>
          <w:iCs/>
        </w:rPr>
        <w:t xml:space="preserve">Akceptowane są wszystkie odpowiedzi merytorycznie poprawne i spełniające warunki zadania. </w:t>
      </w:r>
    </w:p>
    <w:p w14:paraId="57FCB0B8" w14:textId="77777777" w:rsidR="004C73BF" w:rsidRDefault="004C73BF">
      <w:pPr>
        <w:spacing w:before="57" w:after="57" w:line="276" w:lineRule="auto"/>
        <w:jc w:val="center"/>
        <w:rPr>
          <w:rFonts w:ascii="Times New Roman" w:hAnsi="Times New Roman" w:cs="Times New Roman"/>
          <w:lang w:val="de-DE"/>
        </w:rPr>
      </w:pPr>
    </w:p>
    <w:p w14:paraId="14146A53" w14:textId="77777777" w:rsidR="004C73BF" w:rsidRPr="00595759" w:rsidRDefault="004C73BF">
      <w:pPr>
        <w:spacing w:before="57" w:after="57" w:line="276" w:lineRule="auto"/>
        <w:jc w:val="center"/>
        <w:rPr>
          <w:rFonts w:ascii="Times New Roman" w:hAnsi="Times New Roman" w:cs="Times New Roman"/>
          <w:lang w:val="de-DE"/>
        </w:rPr>
      </w:pPr>
    </w:p>
    <w:sectPr w:rsidR="004C73BF" w:rsidRPr="00595759">
      <w:footerReference w:type="default" r:id="rId6"/>
      <w:pgSz w:w="11906" w:h="16838"/>
      <w:pgMar w:top="1134" w:right="1134" w:bottom="1134" w:left="1134" w:header="708" w:footer="708" w:gutter="0"/>
      <w:cols w:space="708"/>
      <w:docGrid w:linePitch="600" w:charSpace="38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AC787A" w14:textId="77777777" w:rsidR="002F37D8" w:rsidRDefault="002F37D8" w:rsidP="002F37D8">
      <w:r>
        <w:separator/>
      </w:r>
    </w:p>
  </w:endnote>
  <w:endnote w:type="continuationSeparator" w:id="0">
    <w:p w14:paraId="58FDE959" w14:textId="77777777" w:rsidR="002F37D8" w:rsidRDefault="002F37D8" w:rsidP="002F3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charset w:val="EE"/>
    <w:family w:val="auto"/>
    <w:pitch w:val="variable"/>
  </w:font>
  <w:font w:name="Lohit Devanagari">
    <w:altName w:val="Times New Roman"/>
    <w:charset w:val="EE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ED2919" w14:textId="7B8E342C" w:rsidR="002F37D8" w:rsidRDefault="002F37D8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59264" behindDoc="1" locked="0" layoutInCell="0" allowOverlap="1" wp14:anchorId="19747020" wp14:editId="0A04AB2A">
          <wp:simplePos x="0" y="0"/>
          <wp:positionH relativeFrom="margin">
            <wp:align>center</wp:align>
          </wp:positionH>
          <wp:positionV relativeFrom="page">
            <wp:posOffset>10020521</wp:posOffset>
          </wp:positionV>
          <wp:extent cx="3128010" cy="323850"/>
          <wp:effectExtent l="0" t="0" r="0" b="0"/>
          <wp:wrapTopAndBottom/>
          <wp:docPr id="3" name="Obraz 4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801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360EDC" w14:textId="77777777" w:rsidR="002F37D8" w:rsidRDefault="002F37D8" w:rsidP="002F37D8">
      <w:r>
        <w:separator/>
      </w:r>
    </w:p>
  </w:footnote>
  <w:footnote w:type="continuationSeparator" w:id="0">
    <w:p w14:paraId="4D62D4EB" w14:textId="77777777" w:rsidR="002F37D8" w:rsidRDefault="002F37D8" w:rsidP="002F3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7B5"/>
    <w:rsid w:val="00005315"/>
    <w:rsid w:val="0002554B"/>
    <w:rsid w:val="000A74E1"/>
    <w:rsid w:val="000F4F8B"/>
    <w:rsid w:val="00164F38"/>
    <w:rsid w:val="002723F9"/>
    <w:rsid w:val="002F37D8"/>
    <w:rsid w:val="003637B5"/>
    <w:rsid w:val="003F2CA0"/>
    <w:rsid w:val="00403A9A"/>
    <w:rsid w:val="004655BC"/>
    <w:rsid w:val="004A1C1D"/>
    <w:rsid w:val="004C73BF"/>
    <w:rsid w:val="00595759"/>
    <w:rsid w:val="006A16AF"/>
    <w:rsid w:val="007B4316"/>
    <w:rsid w:val="00846525"/>
    <w:rsid w:val="008A6E3B"/>
    <w:rsid w:val="008D36E3"/>
    <w:rsid w:val="00A4662B"/>
    <w:rsid w:val="00AB675F"/>
    <w:rsid w:val="00DD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951AC7"/>
  <w15:chartTrackingRefBased/>
  <w15:docId w15:val="{4F0E8B90-26D7-41D9-A5B3-132BCAE0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basedOn w:val="Domylnaczcionkaakapitu1"/>
    <w:rPr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7B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7B5"/>
    <w:rPr>
      <w:rFonts w:ascii="Segoe UI" w:eastAsia="Noto Serif CJK SC" w:hAnsi="Segoe UI" w:cs="Mangal"/>
      <w:kern w:val="2"/>
      <w:sz w:val="18"/>
      <w:szCs w:val="16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2F37D8"/>
    <w:rPr>
      <w:rFonts w:ascii="Calibri" w:eastAsia="Calibri" w:hAnsi="Calibri" w:cs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F3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F37D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F37D8"/>
    <w:rPr>
      <w:rFonts w:ascii="Liberation Serif" w:eastAsia="Noto Serif CJK SC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F37D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F37D8"/>
    <w:rPr>
      <w:rFonts w:ascii="Liberation Serif" w:eastAsia="Noto Serif CJK SC" w:hAnsi="Liberation Serif" w:cs="Mangal"/>
      <w:kern w:val="2"/>
      <w:sz w:val="24"/>
      <w:szCs w:val="21"/>
      <w:lang w:eastAsia="zh-CN" w:bidi="hi-I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Liberation Serif" w:eastAsia="Noto Serif CJK SC" w:hAnsi="Liberation Serif" w:cs="Mangal"/>
      <w:kern w:val="2"/>
      <w:szCs w:val="18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table" w:customStyle="1" w:styleId="Tabela-Siatka11">
    <w:name w:val="Tabela - Siatka11"/>
    <w:basedOn w:val="Standardowy"/>
    <w:next w:val="Tabela-Siatka"/>
    <w:uiPriority w:val="39"/>
    <w:rsid w:val="006A16A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A16AF"/>
    <w:rPr>
      <w:rFonts w:ascii="Liberation Serif" w:eastAsia="Noto Serif CJK SC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489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Bugiel</dc:creator>
  <cp:keywords/>
  <cp:lastModifiedBy>Agata Bugiel</cp:lastModifiedBy>
  <cp:revision>12</cp:revision>
  <cp:lastPrinted>2023-09-26T12:30:00Z</cp:lastPrinted>
  <dcterms:created xsi:type="dcterms:W3CDTF">2023-09-15T14:46:00Z</dcterms:created>
  <dcterms:modified xsi:type="dcterms:W3CDTF">2023-09-26T12:31:00Z</dcterms:modified>
</cp:coreProperties>
</file>