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3345B" w14:textId="058C3EF6" w:rsidR="00556653" w:rsidRPr="00556653" w:rsidRDefault="001B0A8F" w:rsidP="00556653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56653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Rusyfikacja </w:t>
      </w:r>
      <w:r w:rsidR="00556653" w:rsidRPr="0055665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jako pozorne zagrożenie – analiza Dariusza Trześniowskiego </w:t>
      </w:r>
    </w:p>
    <w:p w14:paraId="77AD33E1" w14:textId="3B917BA7" w:rsidR="00556653" w:rsidRPr="00556653" w:rsidRDefault="00556653" w:rsidP="00556653">
      <w:pPr>
        <w:spacing w:after="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6653">
        <w:rPr>
          <w:rFonts w:ascii="Times New Roman" w:hAnsi="Times New Roman" w:cs="Times New Roman"/>
          <w:i/>
          <w:sz w:val="24"/>
          <w:szCs w:val="24"/>
        </w:rPr>
        <w:t xml:space="preserve">[…] fundamentem polskiej odrębności był język. Rusyfikacja jako proces wykorzenienia z języka była syzyfową pracą. Polacy wykazywali zdumiewającą odporność na rosyjski. […] Zamiast nauki rosyjskiego, jak pokazuje literatura, mamy więc spolszczanie słów rosyjskich, mówienie po polsku z rosyjskim akcentem, dodawanie rosyjskich końcówek do polskich wyrazów. W rezultacie powstaje </w:t>
      </w:r>
      <w:proofErr w:type="spellStart"/>
      <w:r w:rsidRPr="00556653">
        <w:rPr>
          <w:rFonts w:ascii="Times New Roman" w:hAnsi="Times New Roman" w:cs="Times New Roman"/>
          <w:i/>
          <w:sz w:val="24"/>
          <w:szCs w:val="24"/>
        </w:rPr>
        <w:t>interjęzykowa</w:t>
      </w:r>
      <w:proofErr w:type="spellEnd"/>
      <w:r w:rsidRPr="00556653">
        <w:rPr>
          <w:rFonts w:ascii="Times New Roman" w:hAnsi="Times New Roman" w:cs="Times New Roman"/>
          <w:i/>
          <w:sz w:val="24"/>
          <w:szCs w:val="24"/>
        </w:rPr>
        <w:t xml:space="preserve"> komedia pomyłek (np. jak opowiada Wiktor Gomulicki w rosyjskim gimnazjum na pytanie nauczyciela: </w:t>
      </w:r>
      <w:proofErr w:type="spellStart"/>
      <w:r w:rsidRPr="00556653">
        <w:rPr>
          <w:rFonts w:ascii="Times New Roman" w:hAnsi="Times New Roman" w:cs="Times New Roman"/>
          <w:i/>
          <w:sz w:val="24"/>
          <w:szCs w:val="24"/>
        </w:rPr>
        <w:t>Kak</w:t>
      </w:r>
      <w:proofErr w:type="spellEnd"/>
      <w:r w:rsidRPr="00556653">
        <w:rPr>
          <w:rFonts w:ascii="Times New Roman" w:hAnsi="Times New Roman" w:cs="Times New Roman"/>
          <w:i/>
          <w:sz w:val="24"/>
          <w:szCs w:val="24"/>
        </w:rPr>
        <w:t xml:space="preserve"> wasza familia, uczeń odpowiadał: Dziękuję, moja rodzina ma się dobrze). […] </w:t>
      </w:r>
    </w:p>
    <w:p w14:paraId="4D679054" w14:textId="2F093A45" w:rsidR="00556653" w:rsidRPr="00556653" w:rsidRDefault="00556653" w:rsidP="00556653">
      <w:pPr>
        <w:spacing w:after="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6653">
        <w:rPr>
          <w:rFonts w:ascii="Times New Roman" w:hAnsi="Times New Roman" w:cs="Times New Roman"/>
          <w:i/>
          <w:sz w:val="24"/>
          <w:szCs w:val="24"/>
        </w:rPr>
        <w:t>Znamienna dla rzeczywistości postyczniowej była postawa biernego oporu językowego. Pozytywiści uwewnętrznili antyrosyjską autocenzurę, Warszawa wielkich tekstów realistycznych pozbawiona jest języka rosyjskiego, który przecież niepodzielnie panował w sądach, urzędach, był obecny na szyldach miejskich. Nie ma rosyjskich cerkwi, sklepów, gazet, książek; nie ma nawet Rosjan na ulicach. Żeromski pisze wprost, że język rosyjski znaczył dla Polaków tyle co chiński. Dla najlepszych uczniów o ambicjach dalszego kształcenia rosyjski był najwyżej rodzajem nowożytnej łaciny, martwego języka,</w:t>
      </w:r>
      <w:r w:rsidR="008E2A10">
        <w:rPr>
          <w:rFonts w:ascii="Times New Roman" w:hAnsi="Times New Roman" w:cs="Times New Roman"/>
          <w:i/>
          <w:sz w:val="24"/>
          <w:szCs w:val="24"/>
        </w:rPr>
        <w:t xml:space="preserve"> którym trzeba się posługiwać w </w:t>
      </w:r>
      <w:r w:rsidRPr="00556653">
        <w:rPr>
          <w:rFonts w:ascii="Times New Roman" w:hAnsi="Times New Roman" w:cs="Times New Roman"/>
          <w:i/>
          <w:sz w:val="24"/>
          <w:szCs w:val="24"/>
        </w:rPr>
        <w:t xml:space="preserve">szkole. Rodzajem uczniowskiej demonstracji było lekceważenie lekcji języka rosyjskiego. Żeromski opowiada o kameralnej, zamkniętej w czterech ścianach klas, młodzieńczej zemście na systemie rusyfikacyjnym. Lekcje rosyjskiego stawały się karnawałem, w czasie którego następowało kompensacyjne odwrócenie ról: prześladowca stawał się prześladowanym, ośmieszany kolonizator tracił całą swoją grozę: </w:t>
      </w:r>
    </w:p>
    <w:p w14:paraId="6D26E43D" w14:textId="1918C694" w:rsidR="00556653" w:rsidRPr="00556653" w:rsidRDefault="00556653" w:rsidP="00556653">
      <w:pPr>
        <w:spacing w:after="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6653">
        <w:rPr>
          <w:rFonts w:ascii="Times New Roman" w:hAnsi="Times New Roman" w:cs="Times New Roman"/>
          <w:i/>
          <w:sz w:val="24"/>
          <w:szCs w:val="24"/>
        </w:rPr>
        <w:t xml:space="preserve">Nauczyciel [...], zbliżając się do katedry, ważył i badał krok każdy. Zanim usiadł na krześle, oglądał je, czy nogi nie są czasem wykręcone, badał tablicę, czy podczas lekcji na głowę mu się nie zawali – sufit, czy stamtąd woda mu na łysinę kapać nie zacznie – szufladki stolika, czy stamtąd szczury na niego nie wyskoczą – itd. W efekcie po ukończeniu szkoły […] język rosyjski, poznany w nikłym stopniu, bywał rychło zapominany. </w:t>
      </w:r>
    </w:p>
    <w:p w14:paraId="080EDA65" w14:textId="3CDD0D43" w:rsidR="00556653" w:rsidRPr="00556653" w:rsidRDefault="00556653" w:rsidP="00556653">
      <w:pPr>
        <w:spacing w:before="160"/>
        <w:jc w:val="right"/>
        <w:rPr>
          <w:rFonts w:ascii="Times New Roman" w:hAnsi="Times New Roman" w:cs="Times New Roman"/>
        </w:rPr>
      </w:pPr>
      <w:r w:rsidRPr="00556653">
        <w:rPr>
          <w:rFonts w:ascii="Times New Roman" w:hAnsi="Times New Roman" w:cs="Times New Roman"/>
        </w:rPr>
        <w:t xml:space="preserve">D. Trześniowski, </w:t>
      </w:r>
      <w:r w:rsidRPr="00556653">
        <w:rPr>
          <w:rFonts w:ascii="Times New Roman" w:hAnsi="Times New Roman" w:cs="Times New Roman"/>
          <w:i/>
        </w:rPr>
        <w:t>Rusyfikacja jako pozorne zagrożenie. O nieskuteczności rosyjskiego projektu kolonialnego w Polsce (w XIX w.)</w:t>
      </w:r>
      <w:r w:rsidRPr="00556653">
        <w:rPr>
          <w:rFonts w:ascii="Times New Roman" w:hAnsi="Times New Roman" w:cs="Times New Roman"/>
        </w:rPr>
        <w:t xml:space="preserve">, [w:] </w:t>
      </w:r>
      <w:r w:rsidRPr="00556653">
        <w:rPr>
          <w:rFonts w:ascii="Times New Roman" w:hAnsi="Times New Roman" w:cs="Times New Roman"/>
          <w:i/>
        </w:rPr>
        <w:t>Studia postkolonialne nad kulturą i cywilizacją polską</w:t>
      </w:r>
      <w:r w:rsidRPr="00556653">
        <w:rPr>
          <w:rFonts w:ascii="Times New Roman" w:hAnsi="Times New Roman" w:cs="Times New Roman"/>
        </w:rPr>
        <w:t xml:space="preserve">, </w:t>
      </w:r>
      <w:r w:rsidRPr="00556653">
        <w:rPr>
          <w:rFonts w:ascii="Times New Roman" w:hAnsi="Times New Roman" w:cs="Times New Roman"/>
        </w:rPr>
        <w:br/>
        <w:t xml:space="preserve">red. K. </w:t>
      </w:r>
      <w:proofErr w:type="spellStart"/>
      <w:r w:rsidRPr="00556653">
        <w:rPr>
          <w:rFonts w:ascii="Times New Roman" w:hAnsi="Times New Roman" w:cs="Times New Roman"/>
        </w:rPr>
        <w:t>Stępnik</w:t>
      </w:r>
      <w:proofErr w:type="spellEnd"/>
      <w:r w:rsidRPr="00556653">
        <w:rPr>
          <w:rFonts w:ascii="Times New Roman" w:hAnsi="Times New Roman" w:cs="Times New Roman"/>
        </w:rPr>
        <w:t>, D. Trześniowski, Lublin: UMCS, 2010, s. 166–167.</w:t>
      </w:r>
    </w:p>
    <w:p w14:paraId="7745B246" w14:textId="0C6209D5" w:rsidR="001A041E" w:rsidRPr="00556653" w:rsidRDefault="001A041E" w:rsidP="008127D0">
      <w:pPr>
        <w:spacing w:line="23" w:lineRule="atLeast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56653">
        <w:rPr>
          <w:rFonts w:ascii="Times New Roman" w:hAnsi="Times New Roman" w:cs="Times New Roman"/>
          <w:b/>
          <w:color w:val="C00000"/>
          <w:sz w:val="24"/>
          <w:szCs w:val="24"/>
        </w:rPr>
        <w:t>Praca z tekstem</w:t>
      </w:r>
      <w:r w:rsidR="00637A16" w:rsidRPr="0055665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39522B62" w14:textId="0DD92BEA" w:rsidR="00556653" w:rsidRDefault="007A2C96" w:rsidP="00556653">
      <w:pPr>
        <w:rPr>
          <w:rFonts w:ascii="Times New Roman" w:hAnsi="Times New Roman" w:cs="Times New Roman"/>
          <w:sz w:val="24"/>
          <w:szCs w:val="24"/>
        </w:rPr>
      </w:pPr>
      <w:r w:rsidRPr="008E2A10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 w:rsidRPr="008E2A1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556653" w:rsidRPr="008E2A10">
        <w:rPr>
          <w:rFonts w:ascii="Times New Roman" w:hAnsi="Times New Roman" w:cs="Times New Roman"/>
          <w:sz w:val="24"/>
          <w:szCs w:val="24"/>
        </w:rPr>
        <w:t>Korzystając z innych źródeł wiedzy, zbierz informacje i sporządź kilkuzdaniową notatkę o Dariuszu Trześniowskim.</w:t>
      </w:r>
      <w:r w:rsidR="005566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673AB" w14:textId="4DF1CC29" w:rsidR="00556653" w:rsidRDefault="007835EC" w:rsidP="00556653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8E2A10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="00556653" w:rsidRPr="008E2A10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556653" w:rsidRPr="008E2A1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556653" w:rsidRPr="008E2A10">
        <w:rPr>
          <w:rFonts w:ascii="Times New Roman" w:hAnsi="Times New Roman" w:cs="Times New Roman"/>
          <w:sz w:val="24"/>
          <w:szCs w:val="24"/>
        </w:rPr>
        <w:t>Opracuj krótkie biogramy (maksymalnie do 150 słów) Stefana Żeromskiego i Wiktora Gomulickiego.</w:t>
      </w:r>
      <w:bookmarkStart w:id="0" w:name="_GoBack"/>
      <w:bookmarkEnd w:id="0"/>
    </w:p>
    <w:p w14:paraId="2ED09D9B" w14:textId="39531E11" w:rsidR="007835EC" w:rsidRPr="00556653" w:rsidRDefault="007835EC" w:rsidP="00783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3</w:t>
      </w:r>
      <w:r w:rsidRPr="00556653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55665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556653">
        <w:rPr>
          <w:rFonts w:ascii="Times New Roman" w:hAnsi="Times New Roman" w:cs="Times New Roman"/>
          <w:sz w:val="24"/>
          <w:szCs w:val="24"/>
        </w:rPr>
        <w:t xml:space="preserve">Wyjaśnij rusycyzmy, pojęcia i zwroty: </w:t>
      </w:r>
      <w:r w:rsidRPr="007835EC">
        <w:rPr>
          <w:rFonts w:ascii="Times New Roman" w:hAnsi="Times New Roman" w:cs="Times New Roman"/>
          <w:i/>
          <w:sz w:val="24"/>
          <w:szCs w:val="24"/>
        </w:rPr>
        <w:t>rzeczywistość postyczniowa</w:t>
      </w:r>
      <w:r w:rsidRPr="005566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5EC">
        <w:rPr>
          <w:rFonts w:ascii="Times New Roman" w:hAnsi="Times New Roman" w:cs="Times New Roman"/>
          <w:i/>
          <w:sz w:val="24"/>
          <w:szCs w:val="24"/>
        </w:rPr>
        <w:t>kak</w:t>
      </w:r>
      <w:proofErr w:type="spellEnd"/>
      <w:r w:rsidRPr="007835EC">
        <w:rPr>
          <w:rFonts w:ascii="Times New Roman" w:hAnsi="Times New Roman" w:cs="Times New Roman"/>
          <w:i/>
          <w:sz w:val="24"/>
          <w:szCs w:val="24"/>
        </w:rPr>
        <w:t xml:space="preserve"> wasza familia</w:t>
      </w:r>
      <w:r w:rsidRPr="00556653">
        <w:rPr>
          <w:rFonts w:ascii="Times New Roman" w:hAnsi="Times New Roman" w:cs="Times New Roman"/>
          <w:sz w:val="24"/>
          <w:szCs w:val="24"/>
        </w:rPr>
        <w:t xml:space="preserve">, </w:t>
      </w:r>
      <w:r w:rsidRPr="007835EC">
        <w:rPr>
          <w:rFonts w:ascii="Times New Roman" w:hAnsi="Times New Roman" w:cs="Times New Roman"/>
          <w:i/>
          <w:sz w:val="24"/>
          <w:szCs w:val="24"/>
        </w:rPr>
        <w:t>kompensacyjny</w:t>
      </w:r>
      <w:r w:rsidRPr="00556653">
        <w:rPr>
          <w:rFonts w:ascii="Times New Roman" w:hAnsi="Times New Roman" w:cs="Times New Roman"/>
          <w:sz w:val="24"/>
          <w:szCs w:val="24"/>
        </w:rPr>
        <w:t xml:space="preserve">, </w:t>
      </w:r>
      <w:r w:rsidRPr="007835EC">
        <w:rPr>
          <w:rFonts w:ascii="Times New Roman" w:hAnsi="Times New Roman" w:cs="Times New Roman"/>
          <w:i/>
          <w:sz w:val="24"/>
          <w:szCs w:val="24"/>
        </w:rPr>
        <w:t>syzyfowa praca</w:t>
      </w:r>
      <w:r w:rsidRPr="00556653">
        <w:rPr>
          <w:rFonts w:ascii="Times New Roman" w:hAnsi="Times New Roman" w:cs="Times New Roman"/>
          <w:sz w:val="24"/>
          <w:szCs w:val="24"/>
        </w:rPr>
        <w:t xml:space="preserve">, </w:t>
      </w:r>
      <w:r w:rsidRPr="007835EC">
        <w:rPr>
          <w:rFonts w:ascii="Times New Roman" w:hAnsi="Times New Roman" w:cs="Times New Roman"/>
          <w:i/>
          <w:sz w:val="24"/>
          <w:szCs w:val="24"/>
        </w:rPr>
        <w:t>autocenzura</w:t>
      </w:r>
      <w:r w:rsidRPr="005566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2B5F8" w14:textId="77E1E1C3" w:rsidR="00556653" w:rsidRPr="00556653" w:rsidRDefault="007835EC" w:rsidP="00556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4</w:t>
      </w:r>
      <w:r w:rsidR="00556653" w:rsidRPr="00556653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556653" w:rsidRPr="0055665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556653" w:rsidRPr="00556653">
        <w:rPr>
          <w:rFonts w:ascii="Times New Roman" w:hAnsi="Times New Roman" w:cs="Times New Roman"/>
          <w:sz w:val="24"/>
          <w:szCs w:val="24"/>
        </w:rPr>
        <w:t>Określ stosunek Polaków do języka rosyjskiego w zaborze rosyjskim.</w:t>
      </w:r>
      <w:r w:rsidR="005566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BB8B8" w14:textId="00FE4DFD" w:rsidR="00556653" w:rsidRPr="00556653" w:rsidRDefault="007835EC" w:rsidP="00556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5</w:t>
      </w:r>
      <w:r w:rsidR="00556653" w:rsidRPr="00556653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556653" w:rsidRPr="0055665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556653" w:rsidRPr="00556653">
        <w:rPr>
          <w:rFonts w:ascii="Times New Roman" w:hAnsi="Times New Roman" w:cs="Times New Roman"/>
          <w:sz w:val="24"/>
          <w:szCs w:val="24"/>
        </w:rPr>
        <w:t>Podaj przykłady postaw Polaków wobec przymusu nauki języka rosyjskiego.</w:t>
      </w:r>
      <w:r w:rsidR="005566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89318" w14:textId="7691055E" w:rsidR="00497ED3" w:rsidRDefault="007835EC" w:rsidP="001B0A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6.</w:t>
      </w:r>
      <w:r w:rsidR="00556653" w:rsidRPr="0055665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556653" w:rsidRPr="00556653">
        <w:rPr>
          <w:rFonts w:ascii="Times New Roman" w:hAnsi="Times New Roman" w:cs="Times New Roman"/>
          <w:sz w:val="24"/>
          <w:szCs w:val="24"/>
        </w:rPr>
        <w:t>Wyjaśnij</w:t>
      </w:r>
      <w:r w:rsidR="00556653">
        <w:rPr>
          <w:rFonts w:ascii="Times New Roman" w:hAnsi="Times New Roman" w:cs="Times New Roman"/>
          <w:sz w:val="24"/>
          <w:szCs w:val="24"/>
        </w:rPr>
        <w:t>,</w:t>
      </w:r>
      <w:r w:rsidR="00556653" w:rsidRPr="00556653">
        <w:rPr>
          <w:rFonts w:ascii="Times New Roman" w:hAnsi="Times New Roman" w:cs="Times New Roman"/>
          <w:sz w:val="24"/>
          <w:szCs w:val="24"/>
        </w:rPr>
        <w:t xml:space="preserve"> na czym polegała postawa biernego oporu językowego.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474A3" w14:textId="679C69BA" w:rsidR="007835EC" w:rsidRPr="00556653" w:rsidRDefault="007835EC" w:rsidP="00783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7</w:t>
      </w:r>
      <w:r w:rsidRPr="00556653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55665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556653">
        <w:rPr>
          <w:rFonts w:ascii="Times New Roman" w:hAnsi="Times New Roman" w:cs="Times New Roman"/>
          <w:sz w:val="24"/>
          <w:szCs w:val="24"/>
        </w:rPr>
        <w:t>Wskaż fragmenty tekstu będące potwierdzeniem tezy postawionej w tytule artykułu, że rusyfikacja była pozornym zagrożeniem dla Polaków.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0233C" w14:textId="77777777" w:rsidR="007835EC" w:rsidRPr="00556653" w:rsidRDefault="007835EC" w:rsidP="001B0A8F">
      <w:pPr>
        <w:rPr>
          <w:rFonts w:ascii="Times New Roman" w:hAnsi="Times New Roman" w:cs="Times New Roman"/>
          <w:sz w:val="24"/>
          <w:szCs w:val="24"/>
        </w:rPr>
      </w:pPr>
    </w:p>
    <w:sectPr w:rsidR="007835EC" w:rsidRPr="005566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7C266978">
          <wp:simplePos x="0" y="0"/>
          <wp:positionH relativeFrom="margin">
            <wp:align>center</wp:align>
          </wp:positionH>
          <wp:positionV relativeFrom="paragraph">
            <wp:posOffset>-291261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001CA"/>
    <w:rsid w:val="00020759"/>
    <w:rsid w:val="00030E76"/>
    <w:rsid w:val="00040CD5"/>
    <w:rsid w:val="00055C21"/>
    <w:rsid w:val="000560D0"/>
    <w:rsid w:val="00057541"/>
    <w:rsid w:val="000623E4"/>
    <w:rsid w:val="0006297C"/>
    <w:rsid w:val="000652F3"/>
    <w:rsid w:val="000663C4"/>
    <w:rsid w:val="00067774"/>
    <w:rsid w:val="00080897"/>
    <w:rsid w:val="00083036"/>
    <w:rsid w:val="00087BDB"/>
    <w:rsid w:val="00091D0D"/>
    <w:rsid w:val="000A236E"/>
    <w:rsid w:val="000B4661"/>
    <w:rsid w:val="000C0993"/>
    <w:rsid w:val="000C2757"/>
    <w:rsid w:val="0010681E"/>
    <w:rsid w:val="001169B0"/>
    <w:rsid w:val="00147D24"/>
    <w:rsid w:val="00150084"/>
    <w:rsid w:val="001638BE"/>
    <w:rsid w:val="0016457C"/>
    <w:rsid w:val="001724D4"/>
    <w:rsid w:val="0017552F"/>
    <w:rsid w:val="001832D8"/>
    <w:rsid w:val="0019228B"/>
    <w:rsid w:val="001A041E"/>
    <w:rsid w:val="001A576D"/>
    <w:rsid w:val="001A662B"/>
    <w:rsid w:val="001B0A8F"/>
    <w:rsid w:val="001B146C"/>
    <w:rsid w:val="001C3D14"/>
    <w:rsid w:val="001D19A1"/>
    <w:rsid w:val="00240259"/>
    <w:rsid w:val="00270811"/>
    <w:rsid w:val="00270D83"/>
    <w:rsid w:val="00290B89"/>
    <w:rsid w:val="002A468A"/>
    <w:rsid w:val="002D0E38"/>
    <w:rsid w:val="002D4D11"/>
    <w:rsid w:val="002E0C91"/>
    <w:rsid w:val="002F2466"/>
    <w:rsid w:val="003222B4"/>
    <w:rsid w:val="00342075"/>
    <w:rsid w:val="003C05B0"/>
    <w:rsid w:val="003C3A21"/>
    <w:rsid w:val="003C4A01"/>
    <w:rsid w:val="003C781D"/>
    <w:rsid w:val="00402101"/>
    <w:rsid w:val="00434B96"/>
    <w:rsid w:val="00435113"/>
    <w:rsid w:val="004628BF"/>
    <w:rsid w:val="00463593"/>
    <w:rsid w:val="00465DE8"/>
    <w:rsid w:val="00473DBF"/>
    <w:rsid w:val="004818DC"/>
    <w:rsid w:val="00497ED3"/>
    <w:rsid w:val="004B68EB"/>
    <w:rsid w:val="00540445"/>
    <w:rsid w:val="00556653"/>
    <w:rsid w:val="00576E6B"/>
    <w:rsid w:val="005B678B"/>
    <w:rsid w:val="005B6F22"/>
    <w:rsid w:val="005C1B64"/>
    <w:rsid w:val="005E624B"/>
    <w:rsid w:val="005F1071"/>
    <w:rsid w:val="006017E7"/>
    <w:rsid w:val="006054F6"/>
    <w:rsid w:val="00612A13"/>
    <w:rsid w:val="006335F1"/>
    <w:rsid w:val="00637A16"/>
    <w:rsid w:val="00642238"/>
    <w:rsid w:val="006443AC"/>
    <w:rsid w:val="00647E5D"/>
    <w:rsid w:val="0066306F"/>
    <w:rsid w:val="00667B9A"/>
    <w:rsid w:val="0068351D"/>
    <w:rsid w:val="00694C1D"/>
    <w:rsid w:val="006A411B"/>
    <w:rsid w:val="006D2524"/>
    <w:rsid w:val="006E1BD7"/>
    <w:rsid w:val="006E7855"/>
    <w:rsid w:val="006F2D74"/>
    <w:rsid w:val="00722FBE"/>
    <w:rsid w:val="00752681"/>
    <w:rsid w:val="007835EC"/>
    <w:rsid w:val="007A2C96"/>
    <w:rsid w:val="007A5A41"/>
    <w:rsid w:val="007B2A99"/>
    <w:rsid w:val="007B6138"/>
    <w:rsid w:val="007C632A"/>
    <w:rsid w:val="00811918"/>
    <w:rsid w:val="008127D0"/>
    <w:rsid w:val="00822F3C"/>
    <w:rsid w:val="0083253C"/>
    <w:rsid w:val="00840567"/>
    <w:rsid w:val="00843F32"/>
    <w:rsid w:val="00865B92"/>
    <w:rsid w:val="0089203E"/>
    <w:rsid w:val="008B3446"/>
    <w:rsid w:val="008B76BE"/>
    <w:rsid w:val="008C4D66"/>
    <w:rsid w:val="008D59E1"/>
    <w:rsid w:val="008D5BDD"/>
    <w:rsid w:val="008E240F"/>
    <w:rsid w:val="008E2A10"/>
    <w:rsid w:val="00973755"/>
    <w:rsid w:val="00976645"/>
    <w:rsid w:val="00983706"/>
    <w:rsid w:val="0099597B"/>
    <w:rsid w:val="009A78D7"/>
    <w:rsid w:val="009B6914"/>
    <w:rsid w:val="009C69FF"/>
    <w:rsid w:val="009F202E"/>
    <w:rsid w:val="009F5830"/>
    <w:rsid w:val="00A210CE"/>
    <w:rsid w:val="00A21D6F"/>
    <w:rsid w:val="00A22FE4"/>
    <w:rsid w:val="00A233D4"/>
    <w:rsid w:val="00A41FFC"/>
    <w:rsid w:val="00A42E18"/>
    <w:rsid w:val="00A54727"/>
    <w:rsid w:val="00A73531"/>
    <w:rsid w:val="00A91F31"/>
    <w:rsid w:val="00AA33F7"/>
    <w:rsid w:val="00AA41F4"/>
    <w:rsid w:val="00AC596F"/>
    <w:rsid w:val="00B07761"/>
    <w:rsid w:val="00B45C96"/>
    <w:rsid w:val="00B47005"/>
    <w:rsid w:val="00B70BC6"/>
    <w:rsid w:val="00B741D5"/>
    <w:rsid w:val="00B758D3"/>
    <w:rsid w:val="00B81753"/>
    <w:rsid w:val="00BA532F"/>
    <w:rsid w:val="00C00781"/>
    <w:rsid w:val="00C32B02"/>
    <w:rsid w:val="00C42393"/>
    <w:rsid w:val="00C954CC"/>
    <w:rsid w:val="00CA160A"/>
    <w:rsid w:val="00CB3627"/>
    <w:rsid w:val="00CC3243"/>
    <w:rsid w:val="00CC360C"/>
    <w:rsid w:val="00CD1658"/>
    <w:rsid w:val="00CD1B42"/>
    <w:rsid w:val="00D10B0C"/>
    <w:rsid w:val="00D13DA8"/>
    <w:rsid w:val="00D57C90"/>
    <w:rsid w:val="00DA02B4"/>
    <w:rsid w:val="00DC541D"/>
    <w:rsid w:val="00DD71E8"/>
    <w:rsid w:val="00DE5CFA"/>
    <w:rsid w:val="00DF46DD"/>
    <w:rsid w:val="00E10F6D"/>
    <w:rsid w:val="00E2253B"/>
    <w:rsid w:val="00E24EC1"/>
    <w:rsid w:val="00E30989"/>
    <w:rsid w:val="00E96BDB"/>
    <w:rsid w:val="00EC5AA9"/>
    <w:rsid w:val="00EF6D08"/>
    <w:rsid w:val="00F07899"/>
    <w:rsid w:val="00F11637"/>
    <w:rsid w:val="00F164C8"/>
    <w:rsid w:val="00F16E85"/>
    <w:rsid w:val="00F45F2F"/>
    <w:rsid w:val="00F51F09"/>
    <w:rsid w:val="00F85D9F"/>
    <w:rsid w:val="00F976CB"/>
    <w:rsid w:val="00FB21A3"/>
    <w:rsid w:val="00FC52BE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181FCDE0"/>
  <w15:chartTrackingRefBased/>
  <w15:docId w15:val="{D4C8FD64-D593-4E7E-BEE6-1B6BCC72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58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58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5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42</cp:revision>
  <dcterms:created xsi:type="dcterms:W3CDTF">2022-01-26T11:38:00Z</dcterms:created>
  <dcterms:modified xsi:type="dcterms:W3CDTF">2022-12-30T16:32:00Z</dcterms:modified>
</cp:coreProperties>
</file>