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67FD2" w14:textId="28165AAF" w:rsidR="00C5352F" w:rsidRDefault="00C5352F" w:rsidP="003D4A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  <w:r w:rsidRPr="00C5352F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Życie na Żuławach tuż po wojnie we wspomnieniach</w:t>
      </w:r>
      <w:r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C5352F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Anny </w:t>
      </w:r>
      <w:proofErr w:type="spellStart"/>
      <w:r w:rsidRPr="00C5352F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Otlewskiej</w:t>
      </w:r>
      <w:proofErr w:type="spellEnd"/>
      <w:r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, </w:t>
      </w:r>
      <w:r w:rsidRPr="00C5352F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spisanych</w:t>
      </w:r>
      <w:r w:rsidR="006F49D9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 </w:t>
      </w:r>
      <w:r w:rsidR="006F49D9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br/>
      </w:r>
      <w:r w:rsidRPr="00C5352F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w 2020 r.</w:t>
      </w:r>
    </w:p>
    <w:p w14:paraId="7A9DAB4F" w14:textId="7CA1B96C" w:rsidR="00B74AF6" w:rsidRPr="00B74AF6" w:rsidRDefault="00B74AF6" w:rsidP="00B74A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Podczas wojny mieszkali w Jazowej Niemcy, po wojnie Polacy.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Ciężko pracowaliśmy, 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zczególnie już po wojnie. Harówa, ale się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człowiek cieszył każdym kawałkiem, bo to już było nasze. Sporo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się zmieniło. Wcześniej nie było tu widać trzciny, a później zrobił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się jeden las. Wszystko karczowaliśmy po kawałku, wynosiliśmy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i czyściliśmy, najpierw rękoma, a później </w:t>
      </w:r>
      <w:r w:rsidR="006F49D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br/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 pomocą koni. Było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ciężko, ale ta chęć była, bo to już było nasze. Później zaczęli napływać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ludzie, najpierw z Wileńszczyzny. My żeśmy się ze sobą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tak szybko zżyli, chociaż oni na początku myśleli, że jesteśmy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Niemcami, bo mówiliśmy inną gwarą. </w:t>
      </w:r>
      <w:proofErr w:type="spellStart"/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Pomorzacy</w:t>
      </w:r>
      <w:proofErr w:type="spellEnd"/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wiadomo,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mają troszeczkę inną gwarę. Jazową wyobrażam sobie jak jedną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rodzinę, tu była jedna zgoda. Jak komu się krzywda robiła, to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wszyscy sobie pomagali. Każdą, malutką nawet rzeczą się cieszyliśmy.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[…]</w:t>
      </w:r>
    </w:p>
    <w:p w14:paraId="311E4084" w14:textId="31DDB945" w:rsidR="00B74AF6" w:rsidRDefault="00B74AF6" w:rsidP="00B74A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Tu były gospodarstwa rybackie, w których Rosjanie łowili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ryby. Za jedną rybę to pewien Rosjanin zastrzeliłby mnie przez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głupotę. Oni nie znali węgorzy. Mówili: jak Polka, to musi gotować.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Ja nie umiałam tych ryb na wodzie gotować jak oni.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Oni zupę rybną ugotowali i to im smakowało. Przyprawiałam,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jak mogłam, bo wiedziałam, gdzie co rosło. Jeden z nich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p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owiedział, że w Nogacie są węże. Odpowiedziałam, że nic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 tym nie wiem (szybko się nauczyłam po rusku). Przynieśli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worku te węgorze, na kijach takich. Jak powiedziałam, że zobaczę,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to oni pouciekali. Tłumaczyłam im: przecież to są ryby.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Powiedziałam, że je ugotuję, to stwierdzili, że chcę ich otruć.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Dla żartu złapałam węgorza i położyłam jednemu na plecy.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Jak ten zaczął uciekać, ja za nim zaczęłam gonić, że nie trzeba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się bać, bo to ryba. Nie słuchał i aż w drzewo rąbnął. Inni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Rosjanie dolecieli, a on do mnie krzyczał, że chciałam go zabić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chciał mnie zastrzelić. Na szczęście oni jakoś to wszystko ułagodzili.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Ten człowiek dłuższy czas później ode mnie stronił, a ja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od niego, bo się bałam. Nie przekonali się do węgorzy, a ja na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tym skorzystałam. Byłam po tyfusie i dzięki tym rybom trochę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podreperowałam zdrowie. Jak ugotowałam Rosjanom kompot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 rabarbaru, to nie mogli się dojeść, to później mi przynieśli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4AF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łopianu. Liście to liście.</w:t>
      </w:r>
    </w:p>
    <w:p w14:paraId="71166CA3" w14:textId="77777777" w:rsidR="00B74AF6" w:rsidRPr="00B74AF6" w:rsidRDefault="00B74AF6" w:rsidP="00B74AF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</w:p>
    <w:p w14:paraId="39C457B6" w14:textId="77777777" w:rsidR="00E939C2" w:rsidRPr="00E939C2" w:rsidRDefault="00B74AF6" w:rsidP="00B74AF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ApoloniaNovaLekkaOT-Italic" w:hAnsi="Times New Roman" w:cs="Times New Roman"/>
          <w:iCs/>
          <w:color w:val="000000"/>
        </w:rPr>
      </w:pPr>
      <w:r w:rsidRPr="00E939C2">
        <w:rPr>
          <w:rFonts w:ascii="Times New Roman" w:eastAsia="ApoloniaNovaLekkaOT-Italic" w:hAnsi="Times New Roman" w:cs="Times New Roman"/>
          <w:iCs/>
          <w:color w:val="000000"/>
        </w:rPr>
        <w:t xml:space="preserve">Wspomnienia Anny </w:t>
      </w:r>
      <w:proofErr w:type="spellStart"/>
      <w:r w:rsidRPr="00E939C2">
        <w:rPr>
          <w:rFonts w:ascii="Times New Roman" w:eastAsia="ApoloniaNovaLekkaOT-Italic" w:hAnsi="Times New Roman" w:cs="Times New Roman"/>
          <w:iCs/>
          <w:color w:val="000000"/>
        </w:rPr>
        <w:t>Otlewskiej</w:t>
      </w:r>
      <w:proofErr w:type="spellEnd"/>
      <w:r w:rsidRPr="00E939C2">
        <w:rPr>
          <w:rFonts w:ascii="Times New Roman" w:eastAsia="ApoloniaNovaLekkaOT-Italic" w:hAnsi="Times New Roman" w:cs="Times New Roman"/>
          <w:iCs/>
          <w:color w:val="000000"/>
        </w:rPr>
        <w:t>, http://www.klubnowodworski.pl/index.php/10-dzialania/</w:t>
      </w:r>
    </w:p>
    <w:p w14:paraId="70628327" w14:textId="00B56F9C" w:rsidR="00B74AF6" w:rsidRPr="00E939C2" w:rsidRDefault="00B74AF6" w:rsidP="00B74AF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ApoloniaNovaLekkaOT-Italic" w:hAnsi="Times New Roman" w:cs="Times New Roman"/>
          <w:iCs/>
          <w:color w:val="000000"/>
        </w:rPr>
      </w:pPr>
      <w:r w:rsidRPr="00E939C2">
        <w:rPr>
          <w:rFonts w:ascii="Times New Roman" w:eastAsia="ApoloniaNovaLekkaOT-Italic" w:hAnsi="Times New Roman" w:cs="Times New Roman"/>
          <w:iCs/>
          <w:color w:val="000000"/>
        </w:rPr>
        <w:t xml:space="preserve">106-anna-otlewska (dostęp </w:t>
      </w:r>
      <w:r w:rsidR="00E939C2">
        <w:rPr>
          <w:rFonts w:ascii="Times New Roman" w:eastAsia="ApoloniaNovaLekkaOT-Italic" w:hAnsi="Times New Roman" w:cs="Times New Roman"/>
          <w:iCs/>
          <w:color w:val="000000"/>
        </w:rPr>
        <w:t>07</w:t>
      </w:r>
      <w:r w:rsidRPr="00E939C2">
        <w:rPr>
          <w:rFonts w:ascii="Times New Roman" w:eastAsia="ApoloniaNovaLekkaOT-Italic" w:hAnsi="Times New Roman" w:cs="Times New Roman"/>
          <w:iCs/>
          <w:color w:val="000000"/>
        </w:rPr>
        <w:t>.02.202</w:t>
      </w:r>
      <w:r w:rsidR="00E939C2">
        <w:rPr>
          <w:rFonts w:ascii="Times New Roman" w:eastAsia="ApoloniaNovaLekkaOT-Italic" w:hAnsi="Times New Roman" w:cs="Times New Roman"/>
          <w:iCs/>
          <w:color w:val="000000"/>
        </w:rPr>
        <w:t>4</w:t>
      </w:r>
      <w:r w:rsidRPr="00E939C2">
        <w:rPr>
          <w:rFonts w:ascii="Times New Roman" w:eastAsia="ApoloniaNovaLekkaOT-Italic" w:hAnsi="Times New Roman" w:cs="Times New Roman"/>
          <w:iCs/>
          <w:color w:val="000000"/>
        </w:rPr>
        <w:t>).</w:t>
      </w:r>
    </w:p>
    <w:p w14:paraId="42A9E62A" w14:textId="77777777" w:rsidR="00E3421C" w:rsidRPr="00E939C2" w:rsidRDefault="00E3421C" w:rsidP="00E3421C">
      <w:pPr>
        <w:spacing w:after="80" w:line="276" w:lineRule="auto"/>
        <w:jc w:val="both"/>
        <w:rPr>
          <w:rFonts w:ascii="Times New Roman" w:hAnsi="Times New Roman" w:cs="Times New Roman"/>
        </w:rPr>
      </w:pPr>
    </w:p>
    <w:p w14:paraId="1EBAB124" w14:textId="77777777" w:rsidR="00497CFC" w:rsidRPr="00E939C2" w:rsidRDefault="00497CFC" w:rsidP="00E3421C">
      <w:pPr>
        <w:spacing w:after="80" w:line="276" w:lineRule="auto"/>
        <w:jc w:val="both"/>
        <w:rPr>
          <w:rFonts w:ascii="Times New Roman" w:hAnsi="Times New Roman" w:cs="Times New Roman"/>
        </w:rPr>
      </w:pPr>
    </w:p>
    <w:p w14:paraId="7B2A62DA" w14:textId="77777777" w:rsidR="00497CFC" w:rsidRPr="00E939C2" w:rsidRDefault="00497CFC" w:rsidP="00E3421C">
      <w:pPr>
        <w:spacing w:after="80" w:line="276" w:lineRule="auto"/>
        <w:jc w:val="both"/>
        <w:rPr>
          <w:rFonts w:ascii="Times New Roman" w:hAnsi="Times New Roman" w:cs="Times New Roman"/>
        </w:rPr>
      </w:pPr>
    </w:p>
    <w:p w14:paraId="7847FF9D" w14:textId="77777777" w:rsidR="00E3421C" w:rsidRPr="0008033F" w:rsidRDefault="00E3421C" w:rsidP="00E3421C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8033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0073CC87" w14:textId="77777777" w:rsidR="0041011A" w:rsidRDefault="00E3421C" w:rsidP="00F30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08033F">
        <w:rPr>
          <w:rFonts w:ascii="Times New Roman" w:hAnsi="Times New Roman" w:cs="Times New Roman"/>
          <w:b/>
          <w:bCs/>
          <w:color w:val="0070C0"/>
          <w:sz w:val="24"/>
          <w:szCs w:val="24"/>
        </w:rPr>
        <w:t>1.</w:t>
      </w:r>
      <w:r w:rsidRPr="0008033F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41011A" w:rsidRPr="0041011A">
        <w:rPr>
          <w:rFonts w:ascii="Times New Roman" w:hAnsi="Times New Roman" w:cs="Times New Roman"/>
          <w:bCs/>
          <w:sz w:val="24"/>
          <w:szCs w:val="24"/>
        </w:rPr>
        <w:t xml:space="preserve">Wyjaśnij, jak przebiegało zagospodarowanie ziem przez nowych mieszkańców Jazowa. </w:t>
      </w:r>
    </w:p>
    <w:p w14:paraId="195F7669" w14:textId="25CF20FA" w:rsidR="0041011A" w:rsidRPr="00F304A6" w:rsidRDefault="0041011A" w:rsidP="004101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Pr="0008033F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08033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1011A">
        <w:rPr>
          <w:rFonts w:ascii="Times New Roman" w:hAnsi="Times New Roman" w:cs="Times New Roman"/>
          <w:sz w:val="24"/>
          <w:szCs w:val="24"/>
        </w:rPr>
        <w:t>Przedstaw stosunek autorki wspomnie</w:t>
      </w:r>
      <w:r w:rsidR="00DD1955">
        <w:rPr>
          <w:rFonts w:ascii="Times New Roman" w:hAnsi="Times New Roman" w:cs="Times New Roman"/>
          <w:sz w:val="24"/>
          <w:szCs w:val="24"/>
        </w:rPr>
        <w:t>ń</w:t>
      </w:r>
      <w:r w:rsidRPr="0041011A">
        <w:rPr>
          <w:rFonts w:ascii="Times New Roman" w:hAnsi="Times New Roman" w:cs="Times New Roman"/>
          <w:sz w:val="24"/>
          <w:szCs w:val="24"/>
        </w:rPr>
        <w:t xml:space="preserve"> do żołnierzy sowieckich.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82304" w14:textId="6FAFD965" w:rsidR="00E3421C" w:rsidRPr="00F304A6" w:rsidRDefault="0041011A" w:rsidP="00F30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41011A">
        <w:rPr>
          <w:rFonts w:ascii="Times New Roman" w:hAnsi="Times New Roman" w:cs="Times New Roman"/>
          <w:color w:val="C00000"/>
          <w:sz w:val="24"/>
          <w:szCs w:val="24"/>
        </w:rPr>
        <w:t xml:space="preserve"> Porównaj pierwsze doświadczenia osadników na Ziemiach Zachodnich i Północnych.</w:t>
      </w:r>
    </w:p>
    <w:p w14:paraId="18B32A01" w14:textId="3A496DD7" w:rsidR="00DD62E1" w:rsidRPr="00E3421C" w:rsidRDefault="00DD62E1" w:rsidP="00F30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D62E1" w:rsidRPr="00E342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14B8"/>
    <w:rsid w:val="00022D2C"/>
    <w:rsid w:val="000623DA"/>
    <w:rsid w:val="00062865"/>
    <w:rsid w:val="00062C92"/>
    <w:rsid w:val="00067636"/>
    <w:rsid w:val="00076E71"/>
    <w:rsid w:val="0008033F"/>
    <w:rsid w:val="00083E6C"/>
    <w:rsid w:val="00093AEF"/>
    <w:rsid w:val="000A048A"/>
    <w:rsid w:val="000A5254"/>
    <w:rsid w:val="000B3755"/>
    <w:rsid w:val="000C1D27"/>
    <w:rsid w:val="000D1DD5"/>
    <w:rsid w:val="000D7752"/>
    <w:rsid w:val="000F55EE"/>
    <w:rsid w:val="000F7EF5"/>
    <w:rsid w:val="00112E28"/>
    <w:rsid w:val="0011394F"/>
    <w:rsid w:val="00113A74"/>
    <w:rsid w:val="001416EF"/>
    <w:rsid w:val="00161856"/>
    <w:rsid w:val="00163980"/>
    <w:rsid w:val="00163AD3"/>
    <w:rsid w:val="00173CA5"/>
    <w:rsid w:val="001823FD"/>
    <w:rsid w:val="00191186"/>
    <w:rsid w:val="001919D8"/>
    <w:rsid w:val="001D3B32"/>
    <w:rsid w:val="001F2B26"/>
    <w:rsid w:val="001F3FC2"/>
    <w:rsid w:val="001F66DD"/>
    <w:rsid w:val="00211CF2"/>
    <w:rsid w:val="0022212D"/>
    <w:rsid w:val="0022544B"/>
    <w:rsid w:val="002326E6"/>
    <w:rsid w:val="002343F5"/>
    <w:rsid w:val="00274F42"/>
    <w:rsid w:val="002B45B9"/>
    <w:rsid w:val="002B74B9"/>
    <w:rsid w:val="002C31F8"/>
    <w:rsid w:val="0033683E"/>
    <w:rsid w:val="003450B7"/>
    <w:rsid w:val="003547D8"/>
    <w:rsid w:val="00362812"/>
    <w:rsid w:val="0039052A"/>
    <w:rsid w:val="003D1622"/>
    <w:rsid w:val="003D4A2C"/>
    <w:rsid w:val="003E4AE8"/>
    <w:rsid w:val="00403FBF"/>
    <w:rsid w:val="0040457D"/>
    <w:rsid w:val="0041011A"/>
    <w:rsid w:val="004137D8"/>
    <w:rsid w:val="0042449F"/>
    <w:rsid w:val="0042787E"/>
    <w:rsid w:val="00430FC1"/>
    <w:rsid w:val="00461199"/>
    <w:rsid w:val="00473514"/>
    <w:rsid w:val="00477C78"/>
    <w:rsid w:val="00483F1C"/>
    <w:rsid w:val="004878CE"/>
    <w:rsid w:val="00497CFC"/>
    <w:rsid w:val="004A2E96"/>
    <w:rsid w:val="004B0FF8"/>
    <w:rsid w:val="004D05DC"/>
    <w:rsid w:val="004E73CB"/>
    <w:rsid w:val="005070C5"/>
    <w:rsid w:val="0051113D"/>
    <w:rsid w:val="00512E37"/>
    <w:rsid w:val="005966B1"/>
    <w:rsid w:val="005A6C31"/>
    <w:rsid w:val="005B1C11"/>
    <w:rsid w:val="005B605E"/>
    <w:rsid w:val="005C7DE0"/>
    <w:rsid w:val="005F4E8D"/>
    <w:rsid w:val="00624754"/>
    <w:rsid w:val="00637E52"/>
    <w:rsid w:val="0064023F"/>
    <w:rsid w:val="006411E3"/>
    <w:rsid w:val="006840D0"/>
    <w:rsid w:val="006A0F55"/>
    <w:rsid w:val="006C11F6"/>
    <w:rsid w:val="006D2BB9"/>
    <w:rsid w:val="006E48E1"/>
    <w:rsid w:val="006F49D9"/>
    <w:rsid w:val="00704323"/>
    <w:rsid w:val="0073019D"/>
    <w:rsid w:val="007562D7"/>
    <w:rsid w:val="00773F47"/>
    <w:rsid w:val="00793C6A"/>
    <w:rsid w:val="007B58F4"/>
    <w:rsid w:val="007C01EE"/>
    <w:rsid w:val="007C67DF"/>
    <w:rsid w:val="007D0D67"/>
    <w:rsid w:val="00802E41"/>
    <w:rsid w:val="00805338"/>
    <w:rsid w:val="00821997"/>
    <w:rsid w:val="00822B1A"/>
    <w:rsid w:val="008314FF"/>
    <w:rsid w:val="008332FE"/>
    <w:rsid w:val="00834523"/>
    <w:rsid w:val="00866A87"/>
    <w:rsid w:val="00876A72"/>
    <w:rsid w:val="00877B40"/>
    <w:rsid w:val="00883176"/>
    <w:rsid w:val="00885C63"/>
    <w:rsid w:val="008B3476"/>
    <w:rsid w:val="009122B2"/>
    <w:rsid w:val="00920F7A"/>
    <w:rsid w:val="009354C2"/>
    <w:rsid w:val="009549C7"/>
    <w:rsid w:val="009708EA"/>
    <w:rsid w:val="009A2B0C"/>
    <w:rsid w:val="009B44E9"/>
    <w:rsid w:val="009D5D69"/>
    <w:rsid w:val="009F2DE0"/>
    <w:rsid w:val="009F314C"/>
    <w:rsid w:val="009F566A"/>
    <w:rsid w:val="00A842F4"/>
    <w:rsid w:val="00A84FF4"/>
    <w:rsid w:val="00A966D2"/>
    <w:rsid w:val="00AC2608"/>
    <w:rsid w:val="00AF4EEE"/>
    <w:rsid w:val="00B602A4"/>
    <w:rsid w:val="00B74AF6"/>
    <w:rsid w:val="00B774D4"/>
    <w:rsid w:val="00B7773E"/>
    <w:rsid w:val="00B91940"/>
    <w:rsid w:val="00B95179"/>
    <w:rsid w:val="00BA3FD4"/>
    <w:rsid w:val="00BA4016"/>
    <w:rsid w:val="00BA69DC"/>
    <w:rsid w:val="00BB6A08"/>
    <w:rsid w:val="00BC7B53"/>
    <w:rsid w:val="00BE1EB0"/>
    <w:rsid w:val="00C02A2D"/>
    <w:rsid w:val="00C45427"/>
    <w:rsid w:val="00C5352F"/>
    <w:rsid w:val="00C576C4"/>
    <w:rsid w:val="00C57FA0"/>
    <w:rsid w:val="00CA3511"/>
    <w:rsid w:val="00CE0149"/>
    <w:rsid w:val="00D10D24"/>
    <w:rsid w:val="00D133A4"/>
    <w:rsid w:val="00D14FD8"/>
    <w:rsid w:val="00D2750D"/>
    <w:rsid w:val="00D47080"/>
    <w:rsid w:val="00D56EE2"/>
    <w:rsid w:val="00D70AF9"/>
    <w:rsid w:val="00D712BC"/>
    <w:rsid w:val="00D741BA"/>
    <w:rsid w:val="00D753D0"/>
    <w:rsid w:val="00D76811"/>
    <w:rsid w:val="00D83EA4"/>
    <w:rsid w:val="00D91D5B"/>
    <w:rsid w:val="00DA38C5"/>
    <w:rsid w:val="00DA4BF1"/>
    <w:rsid w:val="00DA685E"/>
    <w:rsid w:val="00DB0BA0"/>
    <w:rsid w:val="00DC14F4"/>
    <w:rsid w:val="00DC3A44"/>
    <w:rsid w:val="00DD1955"/>
    <w:rsid w:val="00DD4C73"/>
    <w:rsid w:val="00DD62E1"/>
    <w:rsid w:val="00E20ED0"/>
    <w:rsid w:val="00E2166D"/>
    <w:rsid w:val="00E25825"/>
    <w:rsid w:val="00E27A8A"/>
    <w:rsid w:val="00E30383"/>
    <w:rsid w:val="00E3421C"/>
    <w:rsid w:val="00E37B3F"/>
    <w:rsid w:val="00E4384E"/>
    <w:rsid w:val="00E939C2"/>
    <w:rsid w:val="00E96B2E"/>
    <w:rsid w:val="00EA424F"/>
    <w:rsid w:val="00EA742F"/>
    <w:rsid w:val="00EB1DF4"/>
    <w:rsid w:val="00ED1973"/>
    <w:rsid w:val="00ED26CB"/>
    <w:rsid w:val="00ED2D18"/>
    <w:rsid w:val="00EF4D32"/>
    <w:rsid w:val="00F21553"/>
    <w:rsid w:val="00F2293F"/>
    <w:rsid w:val="00F24570"/>
    <w:rsid w:val="00F25583"/>
    <w:rsid w:val="00F304A6"/>
    <w:rsid w:val="00F308B6"/>
    <w:rsid w:val="00F32F3E"/>
    <w:rsid w:val="00F55481"/>
    <w:rsid w:val="00F67BFA"/>
    <w:rsid w:val="00F71116"/>
    <w:rsid w:val="00F7153F"/>
    <w:rsid w:val="00F72B4C"/>
    <w:rsid w:val="00F90252"/>
    <w:rsid w:val="00F924C0"/>
    <w:rsid w:val="00FA0B39"/>
    <w:rsid w:val="00FC454B"/>
    <w:rsid w:val="00FC5350"/>
    <w:rsid w:val="00FD2B41"/>
    <w:rsid w:val="00FD5D8E"/>
    <w:rsid w:val="00FD76FA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2</cp:revision>
  <cp:lastPrinted>2023-11-16T07:15:00Z</cp:lastPrinted>
  <dcterms:created xsi:type="dcterms:W3CDTF">2024-02-08T12:31:00Z</dcterms:created>
  <dcterms:modified xsi:type="dcterms:W3CDTF">2024-02-08T12:31:00Z</dcterms:modified>
</cp:coreProperties>
</file>