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7AAC3" w14:textId="0A6DD376" w:rsidR="00913688" w:rsidRPr="003117E6" w:rsidRDefault="00913688" w:rsidP="003117E6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17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Teoria państwa absolutnego przedstawiona w </w:t>
      </w:r>
      <w:r w:rsidRPr="003117E6">
        <w:rPr>
          <w:rFonts w:ascii="Times New Roman" w:hAnsi="Times New Roman" w:cs="Times New Roman"/>
          <w:b/>
          <w:i/>
          <w:color w:val="0070C0"/>
          <w:sz w:val="24"/>
          <w:szCs w:val="24"/>
        </w:rPr>
        <w:t>Lewiatanie</w:t>
      </w:r>
      <w:r w:rsidRPr="003117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Thomasa Hobbesa</w:t>
      </w:r>
      <w:r w:rsidR="00503752"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3117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1651 r. </w:t>
      </w:r>
    </w:p>
    <w:p w14:paraId="5F3679F4" w14:textId="0A038C8A" w:rsidR="00913688" w:rsidRPr="003117E6" w:rsidRDefault="00913688" w:rsidP="003117E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7E6">
        <w:rPr>
          <w:rFonts w:ascii="Times New Roman" w:hAnsi="Times New Roman" w:cs="Times New Roman"/>
          <w:i/>
          <w:sz w:val="24"/>
          <w:szCs w:val="24"/>
        </w:rPr>
        <w:t xml:space="preserve">Jedyną drogą do tego, żeby ustanowić taką moc nad ogółem ludzi, która by była zdolna bronić ich od napaści obcych i krzywd, jakie sobie czynią wzajemnie, i która by przez to dawała im takie bezpieczeństwo, iżby swoim własnym staraniem i płodami ziemi mogli się wyżywić i żyć w zadowoleniu – otóż jedyną taką drogą jest przenieść całą ich moc i siłę na jednego człowieka albo na jedno zgromadzenie ludzi, które by mogło większością głosów sprowadzić indywidualną wolę ich wszystkich do jednej woli. A to znaczy tyleż co: ustanowić jednego człowieka czy jedno zgromadzenie, które by ucieleśniło ich zbiorową osobę. I trzeba by też, by każdy uznawał i przyznawał, że [ten reprezentant] jest mocodawcą wszystkiego tego, co uczyni lub sprawi, iż zostanie uczynione w rzeczach dotyczących wspólnego pokoju i bezpieczeństwa, ten, kto reprezentuje ich osobę: żeby więc każdy podporządkował swoją wolę woli tego reprezentanta i swój sąd o rzeczach jego sądowi. To jest czymś więcej niż zgodą czy zezwoleniem, to jest realna jedność wszystkich w jednej i tej samej osobie, powstała na mocy ugody każdego człowieka z każdym innym, tak jak gdyby każdy człowiek powiedział każdemu innemu: daję </w:t>
      </w:r>
      <w:r w:rsidR="00FA0863" w:rsidRPr="003117E6">
        <w:rPr>
          <w:rFonts w:ascii="Times New Roman" w:hAnsi="Times New Roman" w:cs="Times New Roman"/>
          <w:i/>
          <w:sz w:val="24"/>
          <w:szCs w:val="24"/>
        </w:rPr>
        <w:t>upoważnienie</w:t>
      </w:r>
      <w:r w:rsidRPr="003117E6">
        <w:rPr>
          <w:rFonts w:ascii="Times New Roman" w:hAnsi="Times New Roman" w:cs="Times New Roman"/>
          <w:i/>
          <w:sz w:val="24"/>
          <w:szCs w:val="24"/>
        </w:rPr>
        <w:t xml:space="preserve"> i przekazuję moje uprawnienia do rządzenia moją osobą temu oto człowiekowi albo temu zgromadzeniu, pod tym warunkiem, że i ty przekażesz mu swoje uprawnienia i upoważnisz go do wszystkich jego działań w sposób podobny. </w:t>
      </w:r>
    </w:p>
    <w:p w14:paraId="32560DC4" w14:textId="7CF68B01" w:rsidR="00503752" w:rsidRPr="00503752" w:rsidRDefault="00503752" w:rsidP="0050375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03752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503752">
        <w:rPr>
          <w:rFonts w:ascii="Times New Roman" w:hAnsi="Times New Roman" w:cs="Times New Roman"/>
          <w:sz w:val="20"/>
          <w:szCs w:val="20"/>
        </w:rPr>
        <w:t>Thomasa Hobbesa (czyt. tomasa hobza)</w:t>
      </w:r>
    </w:p>
    <w:p w14:paraId="4A28A845" w14:textId="3860EAB9" w:rsidR="00913688" w:rsidRPr="003117E6" w:rsidRDefault="00913688" w:rsidP="003117E6">
      <w:pPr>
        <w:spacing w:line="276" w:lineRule="auto"/>
        <w:jc w:val="right"/>
        <w:rPr>
          <w:rFonts w:ascii="Times New Roman" w:hAnsi="Times New Roman" w:cs="Times New Roman"/>
        </w:rPr>
      </w:pPr>
      <w:r w:rsidRPr="003117E6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3117E6">
        <w:rPr>
          <w:rFonts w:ascii="Times New Roman" w:hAnsi="Times New Roman" w:cs="Times New Roman"/>
        </w:rPr>
        <w:t xml:space="preserve">, oprac. M. Sobańska-Bondaruk, S.B. Lenard, </w:t>
      </w:r>
      <w:r w:rsidR="003117E6">
        <w:rPr>
          <w:rFonts w:ascii="Times New Roman" w:hAnsi="Times New Roman" w:cs="Times New Roman"/>
        </w:rPr>
        <w:br/>
      </w:r>
      <w:r w:rsidRPr="003117E6">
        <w:rPr>
          <w:rFonts w:ascii="Times New Roman" w:hAnsi="Times New Roman" w:cs="Times New Roman"/>
        </w:rPr>
        <w:t>Warszawa: WN PWN, 1999, s. 185.</w:t>
      </w:r>
    </w:p>
    <w:p w14:paraId="4C69F2BA" w14:textId="77777777" w:rsidR="003117E6" w:rsidRPr="003117E6" w:rsidRDefault="003117E6" w:rsidP="003117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D486AF" w14:textId="77777777" w:rsidR="003117E6" w:rsidRPr="003117E6" w:rsidRDefault="003117E6" w:rsidP="003117E6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17E6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12DFF83D" w14:textId="0CDAAC93" w:rsidR="00913688" w:rsidRDefault="00913688" w:rsidP="0050375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3117E6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D864F7" w:rsidRPr="003117E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864F7" w:rsidRPr="003117E6">
        <w:rPr>
          <w:rFonts w:ascii="Times New Roman" w:hAnsi="Times New Roman" w:cs="Times New Roman"/>
          <w:sz w:val="24"/>
          <w:szCs w:val="24"/>
        </w:rPr>
        <w:t xml:space="preserve">Przedstaw argumenty Thomasa Hobbesa przemawiające za tym, że władza powinna należeć do monarchy. </w:t>
      </w:r>
    </w:p>
    <w:p w14:paraId="3C1B421E" w14:textId="1A3478AA" w:rsidR="00D864F7" w:rsidRPr="00503752" w:rsidRDefault="00D864F7" w:rsidP="0050375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503752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="001C7FE6" w:rsidRPr="00503752">
        <w:rPr>
          <w:rFonts w:ascii="Times New Roman" w:hAnsi="Times New Roman" w:cs="Times New Roman"/>
          <w:sz w:val="24"/>
          <w:szCs w:val="24"/>
        </w:rPr>
        <w:t xml:space="preserve"> Wyjaśnij, jakie </w:t>
      </w:r>
      <w:r w:rsidR="005273FE" w:rsidRPr="00503752">
        <w:rPr>
          <w:rFonts w:ascii="Times New Roman" w:hAnsi="Times New Roman" w:cs="Times New Roman"/>
          <w:sz w:val="24"/>
          <w:szCs w:val="24"/>
        </w:rPr>
        <w:t>jest</w:t>
      </w:r>
      <w:r w:rsidR="003117E6" w:rsidRPr="00503752">
        <w:rPr>
          <w:rFonts w:ascii="Times New Roman" w:hAnsi="Times New Roman" w:cs="Times New Roman"/>
          <w:sz w:val="24"/>
          <w:szCs w:val="24"/>
        </w:rPr>
        <w:t xml:space="preserve"> </w:t>
      </w:r>
      <w:r w:rsidR="005273FE" w:rsidRPr="00503752">
        <w:rPr>
          <w:rFonts w:ascii="Times New Roman" w:hAnsi="Times New Roman" w:cs="Times New Roman"/>
          <w:sz w:val="24"/>
          <w:szCs w:val="24"/>
        </w:rPr>
        <w:t>pochodzeni</w:t>
      </w:r>
      <w:r w:rsidR="003117E6" w:rsidRPr="00503752">
        <w:rPr>
          <w:rFonts w:ascii="Times New Roman" w:hAnsi="Times New Roman" w:cs="Times New Roman"/>
          <w:sz w:val="24"/>
          <w:szCs w:val="24"/>
        </w:rPr>
        <w:t>e</w:t>
      </w:r>
      <w:r w:rsidR="005273FE" w:rsidRPr="00503752">
        <w:rPr>
          <w:rFonts w:ascii="Times New Roman" w:hAnsi="Times New Roman" w:cs="Times New Roman"/>
          <w:sz w:val="24"/>
          <w:szCs w:val="24"/>
        </w:rPr>
        <w:t xml:space="preserve"> władzy </w:t>
      </w:r>
      <w:r w:rsidR="00475504" w:rsidRPr="00503752">
        <w:rPr>
          <w:rFonts w:ascii="Times New Roman" w:hAnsi="Times New Roman" w:cs="Times New Roman"/>
          <w:sz w:val="24"/>
          <w:szCs w:val="24"/>
        </w:rPr>
        <w:t>królewskiej</w:t>
      </w:r>
      <w:r w:rsidR="003117E6" w:rsidRPr="00503752">
        <w:rPr>
          <w:rFonts w:ascii="Times New Roman" w:hAnsi="Times New Roman" w:cs="Times New Roman"/>
          <w:sz w:val="24"/>
          <w:szCs w:val="24"/>
        </w:rPr>
        <w:t xml:space="preserve"> według Thomasa Hobbesa</w:t>
      </w:r>
      <w:r w:rsidR="005273FE" w:rsidRPr="00503752">
        <w:rPr>
          <w:rFonts w:ascii="Times New Roman" w:hAnsi="Times New Roman" w:cs="Times New Roman"/>
          <w:sz w:val="24"/>
          <w:szCs w:val="24"/>
        </w:rPr>
        <w:t>.</w:t>
      </w:r>
      <w:r w:rsidR="003117E6" w:rsidRPr="00503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71043" w14:textId="6C8BDEBF" w:rsidR="00FE5E09" w:rsidRPr="00FE5E09" w:rsidRDefault="00FE5E09" w:rsidP="00503752">
      <w:pPr>
        <w:spacing w:before="60" w:after="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3752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03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752">
        <w:rPr>
          <w:rFonts w:ascii="Times New Roman" w:hAnsi="Times New Roman" w:cs="Times New Roman"/>
          <w:sz w:val="24"/>
          <w:szCs w:val="24"/>
        </w:rPr>
        <w:t xml:space="preserve">Odpowiedz, czy według autora cytowanego fragmentu </w:t>
      </w:r>
      <w:r w:rsidR="00503752" w:rsidRPr="00503752">
        <w:rPr>
          <w:rFonts w:ascii="Times New Roman" w:hAnsi="Times New Roman" w:cs="Times New Roman"/>
          <w:sz w:val="24"/>
          <w:szCs w:val="24"/>
        </w:rPr>
        <w:t xml:space="preserve">władza mogła być sprawowana wyłącznie przez </w:t>
      </w:r>
      <w:r w:rsidRPr="00503752">
        <w:rPr>
          <w:rFonts w:ascii="Times New Roman" w:hAnsi="Times New Roman" w:cs="Times New Roman"/>
          <w:sz w:val="24"/>
          <w:szCs w:val="24"/>
        </w:rPr>
        <w:t>jedn</w:t>
      </w:r>
      <w:r w:rsidR="00503752" w:rsidRPr="00503752">
        <w:rPr>
          <w:rFonts w:ascii="Times New Roman" w:hAnsi="Times New Roman" w:cs="Times New Roman"/>
          <w:sz w:val="24"/>
          <w:szCs w:val="24"/>
        </w:rPr>
        <w:t xml:space="preserve">ą </w:t>
      </w:r>
      <w:r w:rsidRPr="00503752">
        <w:rPr>
          <w:rFonts w:ascii="Times New Roman" w:hAnsi="Times New Roman" w:cs="Times New Roman"/>
          <w:sz w:val="24"/>
          <w:szCs w:val="24"/>
        </w:rPr>
        <w:t>osob</w:t>
      </w:r>
      <w:r w:rsidR="00503752" w:rsidRPr="00503752">
        <w:rPr>
          <w:rFonts w:ascii="Times New Roman" w:hAnsi="Times New Roman" w:cs="Times New Roman"/>
          <w:sz w:val="24"/>
          <w:szCs w:val="24"/>
        </w:rPr>
        <w:t>ę</w:t>
      </w:r>
      <w:r w:rsidRPr="005037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0847F" w14:textId="77777777" w:rsidR="003117E6" w:rsidRPr="003117E6" w:rsidRDefault="003117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17E6" w:rsidRPr="003117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8393A" w14:textId="77777777" w:rsidR="003117E6" w:rsidRDefault="003117E6" w:rsidP="003117E6">
      <w:pPr>
        <w:spacing w:after="0" w:line="240" w:lineRule="auto"/>
      </w:pPr>
      <w:r>
        <w:separator/>
      </w:r>
    </w:p>
  </w:endnote>
  <w:endnote w:type="continuationSeparator" w:id="0">
    <w:p w14:paraId="0A9F3254" w14:textId="77777777" w:rsidR="003117E6" w:rsidRDefault="003117E6" w:rsidP="0031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ED19" w14:textId="208BCBDC" w:rsidR="003117E6" w:rsidRDefault="003117E6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186C33" wp14:editId="553EA90A">
          <wp:simplePos x="0" y="0"/>
          <wp:positionH relativeFrom="margin">
            <wp:align>center</wp:align>
          </wp:positionH>
          <wp:positionV relativeFrom="paragraph">
            <wp:posOffset>-168249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B5678" w14:textId="77777777" w:rsidR="003117E6" w:rsidRDefault="003117E6" w:rsidP="003117E6">
      <w:pPr>
        <w:spacing w:after="0" w:line="240" w:lineRule="auto"/>
      </w:pPr>
      <w:r>
        <w:separator/>
      </w:r>
    </w:p>
  </w:footnote>
  <w:footnote w:type="continuationSeparator" w:id="0">
    <w:p w14:paraId="1DEFBADB" w14:textId="77777777" w:rsidR="003117E6" w:rsidRDefault="003117E6" w:rsidP="0031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D"/>
    <w:rsid w:val="00053445"/>
    <w:rsid w:val="001C7FE6"/>
    <w:rsid w:val="003117E6"/>
    <w:rsid w:val="00321498"/>
    <w:rsid w:val="00475504"/>
    <w:rsid w:val="00503752"/>
    <w:rsid w:val="005273FE"/>
    <w:rsid w:val="005A362D"/>
    <w:rsid w:val="006E2291"/>
    <w:rsid w:val="00913688"/>
    <w:rsid w:val="00CE5D59"/>
    <w:rsid w:val="00D366AF"/>
    <w:rsid w:val="00D864F7"/>
    <w:rsid w:val="00FA0863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FD09"/>
  <w15:chartTrackingRefBased/>
  <w15:docId w15:val="{CD601F12-9D44-4060-B527-A66FF04B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7E6"/>
  </w:style>
  <w:style w:type="paragraph" w:styleId="Stopka">
    <w:name w:val="footer"/>
    <w:basedOn w:val="Normalny"/>
    <w:link w:val="StopkaZnak"/>
    <w:uiPriority w:val="99"/>
    <w:unhideWhenUsed/>
    <w:rsid w:val="0031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7E6"/>
  </w:style>
  <w:style w:type="paragraph" w:styleId="Akapitzlist">
    <w:name w:val="List Paragraph"/>
    <w:basedOn w:val="Normalny"/>
    <w:uiPriority w:val="34"/>
    <w:qFormat/>
    <w:rsid w:val="00FE5E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5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5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E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5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dcterms:created xsi:type="dcterms:W3CDTF">2021-09-09T16:36:00Z</dcterms:created>
  <dcterms:modified xsi:type="dcterms:W3CDTF">2021-11-05T13:19:00Z</dcterms:modified>
</cp:coreProperties>
</file>