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30F26" w14:textId="77777777" w:rsidR="0005232A" w:rsidRPr="00553AD9" w:rsidRDefault="0005232A" w:rsidP="0005232A">
      <w:pPr>
        <w:spacing w:line="276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53AD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Maciej z Miechowa o błędach w postrzeganiu Sarmacji*, XVI w. </w:t>
      </w:r>
      <w:bookmarkStart w:id="0" w:name="_GoBack"/>
      <w:bookmarkEnd w:id="0"/>
    </w:p>
    <w:p w14:paraId="1E08F38F" w14:textId="77777777" w:rsidR="0005232A" w:rsidRPr="00434144" w:rsidRDefault="0005232A" w:rsidP="0005232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4144">
        <w:rPr>
          <w:rFonts w:ascii="Times New Roman" w:hAnsi="Times New Roman" w:cs="Times New Roman"/>
          <w:i/>
          <w:sz w:val="24"/>
          <w:szCs w:val="24"/>
        </w:rPr>
        <w:t xml:space="preserve">Wielu już pisarzy […] w swoich traktatach i dziełach opisało świat, nie wspominając jednak nic o Sarmacjach, tak jakby one były nikomu nieznane. Ci zaś, którzy w swoich pismach i poematach starali się zostawić potomnym wzmiankę o Sarmacjach, […] wyrażali się niejasno i niejako błądzili w ciemnościach. A jest już rzeczą nie do zniesienia, że zamieścili w tych opisach wiele zmyślonych opowiadań i baśni o rzeczach zupełnie nieistniejących. […] Ale przecież i nowsi pisarze głoszą […], że w tych północnych regionach znajdują się osławione Góry Alańskie, Hiperborejskie i Ryfejskie*, z których mają wypływać nie mniej znane rzeki […], jak Don, Dniepr i Boh oraz największa z tych rzek Wołga. […] wszystko to jest niezgodne z prawdą […]. My bowiem wiemy […], że trzy wspomniane rzeki biorą swój początek na terytorium Państwa Moskiewskiego […] i na terenie prawie równinnym. Dlatego to, aby takie i inne jeszcze rzeczy dotyczące Sarmacji opowiedzieć [...] w sposób zgodny z prawdą, mam zamiar napisać niniejszy traktat o dwu Sarmacjach. </w:t>
      </w:r>
    </w:p>
    <w:p w14:paraId="044A159C" w14:textId="77777777" w:rsidR="0005232A" w:rsidRPr="00434144" w:rsidRDefault="0005232A" w:rsidP="0005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4144">
        <w:rPr>
          <w:rFonts w:ascii="Times New Roman" w:hAnsi="Times New Roman" w:cs="Times New Roman"/>
          <w:bCs/>
          <w:sz w:val="20"/>
          <w:szCs w:val="20"/>
        </w:rPr>
        <w:t xml:space="preserve">* Sarmacja </w:t>
      </w:r>
      <w:r w:rsidRPr="00434144">
        <w:rPr>
          <w:rFonts w:ascii="Times New Roman" w:hAnsi="Times New Roman" w:cs="Times New Roman"/>
          <w:sz w:val="20"/>
          <w:szCs w:val="20"/>
        </w:rPr>
        <w:t>– kraina opisana przez starożytnego geografa Ptolemeusza, znajdująca się według niego na ziemiach polskich, zamieszkana przez wojowniczy lud Sarmatów; od niego polska szlachta wywodziła swe pochodzenie</w:t>
      </w:r>
    </w:p>
    <w:p w14:paraId="292BBED1" w14:textId="77777777" w:rsidR="0005232A" w:rsidRPr="00434144" w:rsidRDefault="0005232A" w:rsidP="0005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4144">
        <w:rPr>
          <w:rFonts w:ascii="Times New Roman" w:hAnsi="Times New Roman" w:cs="Times New Roman"/>
          <w:bCs/>
          <w:sz w:val="20"/>
          <w:szCs w:val="20"/>
        </w:rPr>
        <w:t xml:space="preserve">* Góry Alańskie, Hiperborejskie i Ryfejskie </w:t>
      </w:r>
      <w:r w:rsidRPr="00434144">
        <w:rPr>
          <w:rFonts w:ascii="Times New Roman" w:hAnsi="Times New Roman" w:cs="Times New Roman"/>
          <w:sz w:val="20"/>
          <w:szCs w:val="20"/>
        </w:rPr>
        <w:t>– legendarne góry opisane przez Ptolemeusza mające się znajdować w północno-zachodniej części Niziny Wschodnioeuropejskiej</w:t>
      </w:r>
    </w:p>
    <w:p w14:paraId="0E4413CC" w14:textId="77777777" w:rsidR="0005232A" w:rsidRPr="00434144" w:rsidRDefault="0005232A" w:rsidP="000523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87C964" w14:textId="15CCC02C" w:rsidR="00434144" w:rsidRPr="00434144" w:rsidRDefault="00434144" w:rsidP="00434144">
      <w:pPr>
        <w:spacing w:line="276" w:lineRule="auto"/>
        <w:jc w:val="right"/>
        <w:rPr>
          <w:rFonts w:ascii="Times New Roman" w:hAnsi="Times New Roman" w:cs="Times New Roman"/>
        </w:rPr>
      </w:pPr>
      <w:r w:rsidRPr="00434144">
        <w:rPr>
          <w:rFonts w:ascii="Times New Roman" w:hAnsi="Times New Roman" w:cs="Times New Roman"/>
          <w:i/>
        </w:rPr>
        <w:t>Wiek XVI–XVIII w źródłach. Wybór tekstów źródłowych z propozycjami metodycznymi dla nauczycieli historii, studentów i uczniów</w:t>
      </w:r>
      <w:r w:rsidRPr="00434144">
        <w:rPr>
          <w:rFonts w:ascii="Times New Roman" w:hAnsi="Times New Roman" w:cs="Times New Roman"/>
        </w:rPr>
        <w:t xml:space="preserve">, oprac. M. Sobańska-Bondaruk, S.B. Lenard, </w:t>
      </w:r>
      <w:r>
        <w:rPr>
          <w:rFonts w:ascii="Times New Roman" w:hAnsi="Times New Roman" w:cs="Times New Roman"/>
        </w:rPr>
        <w:br/>
      </w:r>
      <w:r w:rsidRPr="00434144">
        <w:rPr>
          <w:rFonts w:ascii="Times New Roman" w:hAnsi="Times New Roman" w:cs="Times New Roman"/>
        </w:rPr>
        <w:t>Warszawa: WN PWN, 1999, s. 208.</w:t>
      </w:r>
    </w:p>
    <w:p w14:paraId="64B8319A" w14:textId="77777777" w:rsidR="0005232A" w:rsidRPr="00553AD9" w:rsidRDefault="0005232A" w:rsidP="0005232A">
      <w:pPr>
        <w:spacing w:line="276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53AD9">
        <w:rPr>
          <w:rFonts w:ascii="Times New Roman" w:hAnsi="Times New Roman" w:cs="Times New Roman"/>
          <w:b/>
          <w:color w:val="C00000"/>
          <w:sz w:val="24"/>
          <w:szCs w:val="24"/>
        </w:rPr>
        <w:t>Praca z materiałem</w:t>
      </w:r>
    </w:p>
    <w:p w14:paraId="0953DF81" w14:textId="42555DB6" w:rsidR="007330AF" w:rsidRPr="00434144" w:rsidRDefault="007330AF" w:rsidP="00434144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553AD9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 w:rsidRPr="00553AD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434144">
        <w:rPr>
          <w:rFonts w:ascii="Times New Roman" w:hAnsi="Times New Roman" w:cs="Times New Roman"/>
          <w:sz w:val="24"/>
          <w:szCs w:val="24"/>
        </w:rPr>
        <w:t xml:space="preserve">Ustal, kim był Maciej z Miechowa. Skorzystaj w tym celu </w:t>
      </w:r>
      <w:r w:rsidR="00434144" w:rsidRPr="00434144">
        <w:rPr>
          <w:rFonts w:ascii="Times New Roman" w:hAnsi="Times New Roman" w:cs="Times New Roman"/>
          <w:sz w:val="24"/>
          <w:szCs w:val="24"/>
        </w:rPr>
        <w:t xml:space="preserve">z </w:t>
      </w:r>
      <w:r w:rsidRPr="00434144">
        <w:rPr>
          <w:rFonts w:ascii="Times New Roman" w:hAnsi="Times New Roman" w:cs="Times New Roman"/>
          <w:sz w:val="24"/>
          <w:szCs w:val="24"/>
        </w:rPr>
        <w:t>wiedzy pozaźródłowej.</w:t>
      </w:r>
    </w:p>
    <w:p w14:paraId="71B20352" w14:textId="77777777" w:rsidR="0005232A" w:rsidRPr="00434144" w:rsidRDefault="007330AF" w:rsidP="00434144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553AD9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="0005232A" w:rsidRPr="00553AD9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05232A" w:rsidRPr="00553AD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5232A" w:rsidRPr="00434144">
        <w:rPr>
          <w:rFonts w:ascii="Times New Roman" w:hAnsi="Times New Roman" w:cs="Times New Roman"/>
          <w:sz w:val="24"/>
          <w:szCs w:val="24"/>
        </w:rPr>
        <w:t xml:space="preserve">Podaj powody napisania przez Macieja z Miechowa traktatu o Sarmacji. </w:t>
      </w:r>
    </w:p>
    <w:p w14:paraId="5536481D" w14:textId="77777777" w:rsidR="0005232A" w:rsidRPr="0005232A" w:rsidRDefault="007330AF" w:rsidP="00434144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553AD9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="0005232A" w:rsidRPr="00553AD9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05232A" w:rsidRPr="00553AD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5232A" w:rsidRPr="00434144">
        <w:rPr>
          <w:rFonts w:ascii="Times New Roman" w:hAnsi="Times New Roman" w:cs="Times New Roman"/>
          <w:sz w:val="24"/>
          <w:szCs w:val="24"/>
        </w:rPr>
        <w:t>Korzystając z wiedzy pozaźródłowej, wyjaśnij, kim byli Sarmaci.</w:t>
      </w:r>
    </w:p>
    <w:p w14:paraId="1E796CF5" w14:textId="77777777" w:rsidR="0005232A" w:rsidRDefault="0005232A" w:rsidP="00434144">
      <w:pPr>
        <w:spacing w:before="60" w:after="60"/>
        <w:rPr>
          <w:rFonts w:ascii="Times New Roman" w:hAnsi="Times New Roman" w:cs="Times New Roman"/>
        </w:rPr>
      </w:pPr>
    </w:p>
    <w:p w14:paraId="3355C67A" w14:textId="77777777" w:rsidR="0005232A" w:rsidRDefault="0005232A" w:rsidP="0005232A">
      <w:pPr>
        <w:rPr>
          <w:rFonts w:ascii="Times New Roman" w:hAnsi="Times New Roman" w:cs="Times New Roman"/>
        </w:rPr>
      </w:pPr>
    </w:p>
    <w:p w14:paraId="7CABF721" w14:textId="77777777" w:rsidR="0005232A" w:rsidRDefault="0005232A" w:rsidP="0005232A">
      <w:pPr>
        <w:rPr>
          <w:rFonts w:ascii="Times New Roman" w:hAnsi="Times New Roman" w:cs="Times New Roman"/>
        </w:rPr>
      </w:pPr>
    </w:p>
    <w:p w14:paraId="6C34B1C2" w14:textId="77777777" w:rsidR="0005232A" w:rsidRDefault="0005232A" w:rsidP="0005232A">
      <w:pPr>
        <w:rPr>
          <w:rFonts w:ascii="Times New Roman" w:hAnsi="Times New Roman" w:cs="Times New Roman"/>
        </w:rPr>
      </w:pPr>
    </w:p>
    <w:sectPr w:rsidR="0005232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456A9" w14:textId="77777777" w:rsidR="00DF156C" w:rsidRDefault="00DF156C">
      <w:pPr>
        <w:spacing w:after="0" w:line="240" w:lineRule="auto"/>
      </w:pPr>
      <w:r>
        <w:separator/>
      </w:r>
    </w:p>
  </w:endnote>
  <w:endnote w:type="continuationSeparator" w:id="0">
    <w:p w14:paraId="38274D0C" w14:textId="77777777" w:rsidR="00DF156C" w:rsidRDefault="00DF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4FD35" w14:textId="77777777" w:rsidR="003117E6" w:rsidRDefault="000B5DFC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D2C612B" wp14:editId="6A988024">
          <wp:simplePos x="0" y="0"/>
          <wp:positionH relativeFrom="margin">
            <wp:align>center</wp:align>
          </wp:positionH>
          <wp:positionV relativeFrom="paragraph">
            <wp:posOffset>-168249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914C4" w14:textId="77777777" w:rsidR="00DF156C" w:rsidRDefault="00DF156C">
      <w:pPr>
        <w:spacing w:after="0" w:line="240" w:lineRule="auto"/>
      </w:pPr>
      <w:r>
        <w:separator/>
      </w:r>
    </w:p>
  </w:footnote>
  <w:footnote w:type="continuationSeparator" w:id="0">
    <w:p w14:paraId="75E975BC" w14:textId="77777777" w:rsidR="00DF156C" w:rsidRDefault="00DF1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00"/>
    <w:rsid w:val="0005232A"/>
    <w:rsid w:val="000B5DFC"/>
    <w:rsid w:val="00434144"/>
    <w:rsid w:val="00453700"/>
    <w:rsid w:val="004E54EF"/>
    <w:rsid w:val="00553AD9"/>
    <w:rsid w:val="005649D4"/>
    <w:rsid w:val="006A520D"/>
    <w:rsid w:val="006D3C7A"/>
    <w:rsid w:val="007330AF"/>
    <w:rsid w:val="00793607"/>
    <w:rsid w:val="008E5F68"/>
    <w:rsid w:val="00BA250F"/>
    <w:rsid w:val="00C01808"/>
    <w:rsid w:val="00DE339A"/>
    <w:rsid w:val="00DF156C"/>
    <w:rsid w:val="00F04887"/>
    <w:rsid w:val="00F303DF"/>
    <w:rsid w:val="00F7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8EE3"/>
  <w15:chartTrackingRefBased/>
  <w15:docId w15:val="{9AA12F1F-4B7E-4D71-BEEC-07263437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52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32A"/>
  </w:style>
  <w:style w:type="paragraph" w:styleId="Akapitzlist">
    <w:name w:val="List Paragraph"/>
    <w:basedOn w:val="Normalny"/>
    <w:uiPriority w:val="34"/>
    <w:qFormat/>
    <w:rsid w:val="000523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3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0A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330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Anna Sarmiento</cp:lastModifiedBy>
  <cp:revision>4</cp:revision>
  <dcterms:created xsi:type="dcterms:W3CDTF">2024-12-11T09:36:00Z</dcterms:created>
  <dcterms:modified xsi:type="dcterms:W3CDTF">2024-12-11T09:37:00Z</dcterms:modified>
</cp:coreProperties>
</file>