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D69" w:rsidRDefault="00C942B3" w:rsidP="007D0D69">
      <w:pPr>
        <w:autoSpaceDE w:val="0"/>
        <w:autoSpaceDN w:val="0"/>
        <w:rPr>
          <w:rFonts w:ascii="Calibri" w:hAnsi="Calibri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BE9104" wp14:editId="33CE13A1">
                <wp:simplePos x="0" y="0"/>
                <wp:positionH relativeFrom="rightMargin">
                  <wp:align>left</wp:align>
                </wp:positionH>
                <wp:positionV relativeFrom="paragraph">
                  <wp:posOffset>4706306</wp:posOffset>
                </wp:positionV>
                <wp:extent cx="2360930" cy="1121410"/>
                <wp:effectExtent l="0" t="0" r="0" b="254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2B3" w:rsidRPr="00AF2492" w:rsidRDefault="00C942B3" w:rsidP="00C942B3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Domena publiczna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E910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370.6pt;width:185.9pt;height:88.3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" filled="f" stroked="f">
                <v:textbox style="layout-flow:vertical;mso-layout-flow-alt:bottom-to-top;mso-fit-shape-to-text:t">
                  <w:txbxContent>
                    <w:p w:rsidR="00C942B3" w:rsidRPr="00AF2492" w:rsidRDefault="00C942B3" w:rsidP="00C942B3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Domena publiczna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863ACD">
        <w:rPr>
          <w:rFonts w:ascii="Calibri" w:hAnsi="Calibri"/>
          <w:noProof/>
          <w:lang w:eastAsia="pl-PL"/>
        </w:rPr>
        <w:drawing>
          <wp:inline distT="0" distB="0" distL="0" distR="0">
            <wp:extent cx="5760720" cy="57607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ozdzial-2-HIST-SC2-lic-cwn-02-011154_world_map_b_al-Idris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D69" w:rsidRPr="00C942B3" w:rsidRDefault="007D0D69" w:rsidP="000F0FB1">
      <w:pPr>
        <w:tabs>
          <w:tab w:val="left" w:pos="6781"/>
        </w:tabs>
        <w:spacing w:before="100" w:line="360" w:lineRule="auto"/>
        <w:rPr>
          <w:rFonts w:ascii="Times New Roman" w:hAnsi="Times New Roman" w:cs="Times New Roman"/>
        </w:rPr>
      </w:pPr>
      <w:r w:rsidRPr="00C942B3">
        <w:rPr>
          <w:rFonts w:ascii="Times New Roman" w:hAnsi="Times New Roman" w:cs="Times New Roman"/>
        </w:rPr>
        <w:t>Al-</w:t>
      </w:r>
      <w:proofErr w:type="spellStart"/>
      <w:r w:rsidRPr="00C942B3">
        <w:rPr>
          <w:rFonts w:ascii="Times New Roman" w:hAnsi="Times New Roman" w:cs="Times New Roman"/>
        </w:rPr>
        <w:t>Idrisi</w:t>
      </w:r>
      <w:proofErr w:type="spellEnd"/>
      <w:r w:rsidRPr="00C942B3">
        <w:rPr>
          <w:rFonts w:ascii="Times New Roman" w:hAnsi="Times New Roman" w:cs="Times New Roman"/>
        </w:rPr>
        <w:t>, mapa świata, ok. 1154 r., Biblioteka Narodowa w Paryżu</w:t>
      </w:r>
      <w:r w:rsidR="00C942B3" w:rsidRPr="00C942B3">
        <w:rPr>
          <w:rFonts w:ascii="Times New Roman" w:hAnsi="Times New Roman" w:cs="Times New Roman"/>
        </w:rPr>
        <w:tab/>
      </w:r>
    </w:p>
    <w:p w:rsidR="00863ACD" w:rsidRDefault="00863ACD" w:rsidP="00AE4E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4E15" w:rsidRPr="00863ACD" w:rsidRDefault="00AE4E15" w:rsidP="00AE4E15">
      <w:pPr>
        <w:spacing w:line="36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63ACD">
        <w:rPr>
          <w:rFonts w:ascii="Times New Roman" w:hAnsi="Times New Roman" w:cs="Times New Roman"/>
          <w:b/>
          <w:color w:val="0070C0"/>
          <w:sz w:val="24"/>
          <w:szCs w:val="24"/>
        </w:rPr>
        <w:t>Praca z mapą</w:t>
      </w:r>
    </w:p>
    <w:p w:rsidR="00AE4E15" w:rsidRDefault="00AE4E15" w:rsidP="00AE4E15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863ACD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863AC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AE4E15">
        <w:rPr>
          <w:rFonts w:ascii="Times New Roman" w:hAnsi="Times New Roman"/>
          <w:bCs/>
          <w:sz w:val="24"/>
          <w:szCs w:val="24"/>
        </w:rPr>
        <w:t>Wymień kontynenty znane Europejczykom w XII–XV w.</w:t>
      </w:r>
    </w:p>
    <w:p w:rsidR="00DA5510" w:rsidRDefault="00DA5510" w:rsidP="00AE4E15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0F0FB1">
        <w:rPr>
          <w:rFonts w:ascii="Times New Roman" w:hAnsi="Times New Roman"/>
          <w:b/>
          <w:bCs/>
          <w:color w:val="0070C0"/>
          <w:sz w:val="24"/>
          <w:szCs w:val="24"/>
        </w:rPr>
        <w:t>2.</w:t>
      </w:r>
      <w:r w:rsidRPr="000F0FB1">
        <w:rPr>
          <w:rFonts w:ascii="Times New Roman" w:hAnsi="Times New Roman"/>
          <w:bCs/>
          <w:sz w:val="24"/>
          <w:szCs w:val="24"/>
        </w:rPr>
        <w:t xml:space="preserve"> Wskaż na mapie Eurazję</w:t>
      </w:r>
      <w:r w:rsidR="00367750" w:rsidRPr="000F0FB1">
        <w:rPr>
          <w:rFonts w:ascii="Times New Roman" w:hAnsi="Times New Roman"/>
          <w:bCs/>
          <w:sz w:val="24"/>
          <w:szCs w:val="24"/>
        </w:rPr>
        <w:t>,</w:t>
      </w:r>
      <w:r w:rsidRPr="000F0FB1">
        <w:rPr>
          <w:rFonts w:ascii="Times New Roman" w:hAnsi="Times New Roman"/>
          <w:bCs/>
          <w:sz w:val="24"/>
          <w:szCs w:val="24"/>
        </w:rPr>
        <w:t xml:space="preserve"> Afrykę</w:t>
      </w:r>
      <w:r w:rsidR="00367750" w:rsidRPr="000F0FB1">
        <w:rPr>
          <w:rFonts w:ascii="Times New Roman" w:hAnsi="Times New Roman"/>
          <w:bCs/>
          <w:sz w:val="24"/>
          <w:szCs w:val="24"/>
        </w:rPr>
        <w:t xml:space="preserve"> oraz</w:t>
      </w:r>
      <w:r w:rsidR="00944108" w:rsidRPr="000F0FB1">
        <w:rPr>
          <w:rFonts w:ascii="Times New Roman" w:hAnsi="Times New Roman"/>
          <w:bCs/>
          <w:sz w:val="24"/>
          <w:szCs w:val="24"/>
        </w:rPr>
        <w:t xml:space="preserve"> basen</w:t>
      </w:r>
      <w:r w:rsidR="00367750" w:rsidRPr="000F0FB1">
        <w:rPr>
          <w:rFonts w:ascii="Times New Roman" w:hAnsi="Times New Roman"/>
          <w:bCs/>
          <w:sz w:val="24"/>
          <w:szCs w:val="24"/>
        </w:rPr>
        <w:t xml:space="preserve"> Morz</w:t>
      </w:r>
      <w:r w:rsidR="00944108" w:rsidRPr="000F0FB1">
        <w:rPr>
          <w:rFonts w:ascii="Times New Roman" w:hAnsi="Times New Roman"/>
          <w:bCs/>
          <w:sz w:val="24"/>
          <w:szCs w:val="24"/>
        </w:rPr>
        <w:t>a</w:t>
      </w:r>
      <w:r w:rsidR="00367750" w:rsidRPr="000F0FB1">
        <w:rPr>
          <w:rFonts w:ascii="Times New Roman" w:hAnsi="Times New Roman"/>
          <w:bCs/>
          <w:sz w:val="24"/>
          <w:szCs w:val="24"/>
        </w:rPr>
        <w:t xml:space="preserve"> Śródziemne</w:t>
      </w:r>
      <w:r w:rsidR="00944108" w:rsidRPr="000F0FB1">
        <w:rPr>
          <w:rFonts w:ascii="Times New Roman" w:hAnsi="Times New Roman"/>
          <w:bCs/>
          <w:sz w:val="24"/>
          <w:szCs w:val="24"/>
        </w:rPr>
        <w:t>go</w:t>
      </w:r>
      <w:r w:rsidRPr="000F0FB1">
        <w:rPr>
          <w:rFonts w:ascii="Times New Roman" w:hAnsi="Times New Roman"/>
          <w:bCs/>
          <w:sz w:val="24"/>
          <w:szCs w:val="24"/>
        </w:rPr>
        <w:t>.</w:t>
      </w:r>
    </w:p>
    <w:sectPr w:rsidR="00DA55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ACD" w:rsidRDefault="00863ACD" w:rsidP="00863ACD">
      <w:pPr>
        <w:spacing w:after="0" w:line="240" w:lineRule="auto"/>
      </w:pPr>
      <w:r>
        <w:separator/>
      </w:r>
    </w:p>
  </w:endnote>
  <w:endnote w:type="continuationSeparator" w:id="0">
    <w:p w:rsidR="00863ACD" w:rsidRDefault="00863ACD" w:rsidP="0086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ACD" w:rsidRDefault="00863ACD" w:rsidP="00863ACD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5BD33C3" wp14:editId="56779A21">
          <wp:simplePos x="0" y="0"/>
          <wp:positionH relativeFrom="column">
            <wp:posOffset>4600575</wp:posOffset>
          </wp:positionH>
          <wp:positionV relativeFrom="paragraph">
            <wp:posOffset>-53340</wp:posOffset>
          </wp:positionV>
          <wp:extent cx="901700" cy="389890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63ACD" w:rsidRPr="00D16A60" w:rsidRDefault="00863ACD" w:rsidP="00863ACD">
    <w:pPr>
      <w:pStyle w:val="Stopka"/>
      <w:ind w:right="360"/>
      <w:jc w:val="center"/>
      <w:rPr>
        <w:color w:val="7F7F7F"/>
      </w:rPr>
    </w:pP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>
      <w:rPr>
        <w:color w:val="7F7F7F"/>
        <w:sz w:val="16"/>
        <w:szCs w:val="16"/>
      </w:rPr>
      <w:t>Ślady czasu</w:t>
    </w:r>
    <w:r w:rsidRPr="008D301D">
      <w:rPr>
        <w:color w:val="7F7F7F"/>
        <w:sz w:val="16"/>
        <w:szCs w:val="16"/>
      </w:rPr>
      <w:t>” pobrane ze strony www.gwo.pl</w:t>
    </w:r>
    <w:r w:rsidRPr="008D301D">
      <w:rPr>
        <w:color w:val="7F7F7F"/>
      </w:rPr>
      <w:tab/>
    </w:r>
  </w:p>
  <w:p w:rsidR="00863ACD" w:rsidRDefault="00863A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ACD" w:rsidRDefault="00863ACD" w:rsidP="00863ACD">
      <w:pPr>
        <w:spacing w:after="0" w:line="240" w:lineRule="auto"/>
      </w:pPr>
      <w:r>
        <w:separator/>
      </w:r>
    </w:p>
  </w:footnote>
  <w:footnote w:type="continuationSeparator" w:id="0">
    <w:p w:rsidR="00863ACD" w:rsidRDefault="00863ACD" w:rsidP="00863A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02"/>
    <w:rsid w:val="000F0FB1"/>
    <w:rsid w:val="00367750"/>
    <w:rsid w:val="007D0D69"/>
    <w:rsid w:val="00863ACD"/>
    <w:rsid w:val="00944108"/>
    <w:rsid w:val="00957C81"/>
    <w:rsid w:val="00AE4E15"/>
    <w:rsid w:val="00C02502"/>
    <w:rsid w:val="00C942B3"/>
    <w:rsid w:val="00DA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A1E7A-89F7-4381-9A5A-0F6AC210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4E1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E4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4E15"/>
  </w:style>
  <w:style w:type="paragraph" w:styleId="Nagwek">
    <w:name w:val="header"/>
    <w:basedOn w:val="Normalny"/>
    <w:link w:val="NagwekZnak"/>
    <w:uiPriority w:val="99"/>
    <w:unhideWhenUsed/>
    <w:rsid w:val="00863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10</cp:revision>
  <dcterms:created xsi:type="dcterms:W3CDTF">2021-08-31T07:26:00Z</dcterms:created>
  <dcterms:modified xsi:type="dcterms:W3CDTF">2021-08-31T13:33:00Z</dcterms:modified>
</cp:coreProperties>
</file>