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247DA9D1" w14:textId="77777777" w:rsidTr="00BE7EE9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3442AB46" w:rsidR="00A24E68" w:rsidRPr="00E47568" w:rsidRDefault="00196885" w:rsidP="00196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13</w:t>
            </w:r>
            <w:r w:rsidR="0028482A"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Powojenna rzeczywistość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17DDDA7B" w:rsidR="00A24E68" w:rsidRPr="00E47568" w:rsidRDefault="00A24E68" w:rsidP="00BE7EE9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BE7EE9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</w:p>
        </w:tc>
      </w:tr>
    </w:tbl>
    <w:p w14:paraId="03E87D70" w14:textId="77777777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A </w:t>
      </w:r>
    </w:p>
    <w:p w14:paraId="2D792949" w14:textId="157277CF" w:rsidR="00BE7EE9" w:rsidRPr="00BE7EE9" w:rsidRDefault="00BE7EE9" w:rsidP="00BE7EE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7EE9">
        <w:rPr>
          <w:rFonts w:ascii="Times New Roman" w:hAnsi="Times New Roman" w:cs="Times New Roman"/>
          <w:b/>
          <w:sz w:val="22"/>
          <w:szCs w:val="22"/>
        </w:rPr>
        <w:t>1. Podaj miesiąc i rok poniższych wydarzeń.</w:t>
      </w:r>
      <w:r w:rsidRPr="00BE7EE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638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7119"/>
        <w:gridCol w:w="1891"/>
      </w:tblGrid>
      <w:tr w:rsidR="00BE7EE9" w:rsidRPr="00BE7EE9" w14:paraId="549E6E5E" w14:textId="77777777" w:rsidTr="00BE7EE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8E18" w14:textId="77B5C0D2" w:rsidR="00BE7EE9" w:rsidRPr="00BE7EE9" w:rsidRDefault="00BE7EE9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E784" w14:textId="77777777" w:rsidR="00BE7EE9" w:rsidRPr="00BE7EE9" w:rsidRDefault="00BE7EE9" w:rsidP="00156FC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80A8" w14:textId="77777777" w:rsidR="00BE7EE9" w:rsidRPr="00BE7EE9" w:rsidRDefault="00BE7EE9" w:rsidP="00156FC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Miesiąc i rok</w:t>
            </w:r>
          </w:p>
        </w:tc>
      </w:tr>
      <w:tr w:rsidR="00BE7EE9" w:rsidRPr="00BE7EE9" w14:paraId="39F10A2C" w14:textId="77777777" w:rsidTr="00BE7EE9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F4F9" w14:textId="77777777" w:rsidR="00BE7EE9" w:rsidRPr="00BE7EE9" w:rsidRDefault="00BE7EE9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D2B7" w14:textId="12B33041" w:rsidR="00BE7EE9" w:rsidRPr="00BE7EE9" w:rsidRDefault="00BE7EE9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Uchwalenie Powszechnej Deklaracji Praw Człowieka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A3A7" w14:textId="77777777" w:rsidR="00BE7EE9" w:rsidRPr="00BE7EE9" w:rsidRDefault="00BE7EE9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EE9" w:rsidRPr="00BE7EE9" w14:paraId="340AEE05" w14:textId="77777777" w:rsidTr="00BE7EE9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FEEA" w14:textId="77777777" w:rsidR="00BE7EE9" w:rsidRPr="00BE7EE9" w:rsidRDefault="00BE7EE9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5B68" w14:textId="7F4ED9BE" w:rsidR="00BE7EE9" w:rsidRPr="00BE7EE9" w:rsidRDefault="00BE7EE9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Powstanie Organizacji Narodów Zjednoczonych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7D1E" w14:textId="77777777" w:rsidR="00BE7EE9" w:rsidRPr="00BE7EE9" w:rsidRDefault="00BE7EE9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EE9" w:rsidRPr="00BE7EE9" w14:paraId="1319588F" w14:textId="77777777" w:rsidTr="00BE7EE9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150D" w14:textId="77777777" w:rsidR="00BE7EE9" w:rsidRPr="00BE7EE9" w:rsidRDefault="00BE7EE9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6864" w14:textId="39EA1CF8" w:rsidR="00BE7EE9" w:rsidRPr="00BE7EE9" w:rsidRDefault="00BE7EE9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Proces w Norymberdze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A7E8" w14:textId="77777777" w:rsidR="00BE7EE9" w:rsidRPr="00BE7EE9" w:rsidRDefault="00BE7EE9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EE9" w:rsidRPr="00BE7EE9" w14:paraId="5531C805" w14:textId="77777777" w:rsidTr="00BE7EE9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214B" w14:textId="77777777" w:rsidR="00BE7EE9" w:rsidRPr="00BE7EE9" w:rsidRDefault="00BE7EE9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0EB0" w14:textId="656620F2" w:rsidR="00BE7EE9" w:rsidRPr="00BE7EE9" w:rsidRDefault="00BE7EE9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7EE9">
              <w:rPr>
                <w:rFonts w:ascii="Times New Roman" w:hAnsi="Times New Roman" w:cs="Times New Roman"/>
                <w:sz w:val="22"/>
                <w:szCs w:val="22"/>
              </w:rPr>
              <w:t>Konferencja Wielkiej Trójki w Poczdamie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6AF9" w14:textId="77777777" w:rsidR="00BE7EE9" w:rsidRPr="00BE7EE9" w:rsidRDefault="00BE7EE9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0716B3" w14:textId="77777777" w:rsidR="00FE1CDF" w:rsidRDefault="00FE1CDF" w:rsidP="00D57792">
      <w:pPr>
        <w:pStyle w:val="Standard"/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D1F5A8" w14:textId="6FAC581E" w:rsidR="00042718" w:rsidRPr="00041ED5" w:rsidRDefault="00042718" w:rsidP="00D57792">
      <w:pPr>
        <w:pStyle w:val="Standard"/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ED5">
        <w:rPr>
          <w:rFonts w:ascii="Times New Roman" w:hAnsi="Times New Roman" w:cs="Times New Roman"/>
          <w:b/>
          <w:sz w:val="22"/>
          <w:szCs w:val="22"/>
        </w:rPr>
        <w:t xml:space="preserve">2. Wymień osoby wchodzące w skład Wielkiej Trójki. Rozstrzygnij, czy </w:t>
      </w:r>
      <w:r w:rsidR="00041ED5" w:rsidRPr="00041ED5">
        <w:rPr>
          <w:rFonts w:ascii="Times New Roman" w:hAnsi="Times New Roman" w:cs="Times New Roman"/>
          <w:b/>
          <w:sz w:val="22"/>
          <w:szCs w:val="22"/>
        </w:rPr>
        <w:t xml:space="preserve">przytoczony tekst powstał na bazie porozumień Wielkiej Trójki. </w:t>
      </w:r>
      <w:r w:rsidR="00041ED5">
        <w:rPr>
          <w:rFonts w:ascii="Times New Roman" w:hAnsi="Times New Roman" w:cs="Times New Roman"/>
          <w:b/>
          <w:sz w:val="22"/>
          <w:szCs w:val="22"/>
        </w:rPr>
        <w:t xml:space="preserve">Swoją odpowiedź uzasadnij. </w:t>
      </w:r>
    </w:p>
    <w:p w14:paraId="309B64A4" w14:textId="0E7B92C2" w:rsidR="00BE7EE9" w:rsidRDefault="00D57792" w:rsidP="00D57792">
      <w:pPr>
        <w:pStyle w:val="Standard"/>
        <w:spacing w:before="57" w:after="100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0DDD96A3" wp14:editId="4F58C412">
            <wp:simplePos x="0" y="0"/>
            <wp:positionH relativeFrom="margin">
              <wp:align>right</wp:align>
            </wp:positionH>
            <wp:positionV relativeFrom="paragraph">
              <wp:posOffset>1461302</wp:posOffset>
            </wp:positionV>
            <wp:extent cx="3281333" cy="5195897"/>
            <wp:effectExtent l="0" t="0" r="0" b="5080"/>
            <wp:wrapTight wrapText="bothSides">
              <wp:wrapPolygon edited="0">
                <wp:start x="0" y="0"/>
                <wp:lineTo x="0" y="21542"/>
                <wp:lineTo x="21445" y="21542"/>
                <wp:lineTo x="21445" y="0"/>
                <wp:lineTo x="0" y="0"/>
              </wp:wrapPolygon>
            </wp:wrapTight>
            <wp:docPr id="2" name="Obraz 2" descr="C:\Users\abugiel\AppData\Local\Microsoft\Windows\INetCache\Content.Word\R.13_s.154_ZR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giel\AppData\Local\Microsoft\Windows\INetCache\Content.Word\R.13_s.154_ZR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33" cy="519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E9" w:rsidRPr="00041ED5">
        <w:rPr>
          <w:rFonts w:ascii="Times New Roman" w:hAnsi="Times New Roman" w:cs="Times New Roman"/>
          <w:i/>
          <w:iCs/>
          <w:sz w:val="22"/>
          <w:szCs w:val="22"/>
        </w:rPr>
        <w:t>MY, LUDY NARODÓW ZJEDNOCZONYCH, ZDECYDOWANE uchronić przyszłe pokolenia od klęski wojny, która dwukrotnie za naszego życia wyrządziła ludzkości niewypowiedziane cierpienia, przywrócić wiarę w</w:t>
      </w:r>
      <w:r w:rsidR="00041ED5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BE7EE9" w:rsidRPr="00041ED5">
        <w:rPr>
          <w:rFonts w:ascii="Times New Roman" w:hAnsi="Times New Roman" w:cs="Times New Roman"/>
          <w:i/>
          <w:iCs/>
          <w:sz w:val="22"/>
          <w:szCs w:val="22"/>
        </w:rPr>
        <w:t>podstawowe prawa człowieka, godność i wartość jednostki, równość praw mężczyzn i kobiet oraz narodów wielkich i małych, stworzyć warunki umożliwiające utrzymanie sprawiedliwości i poszanowanie zobowiązań wynikających z umów międzynarodowych i innych źródeł prawa międzynarodowego, popierać postęp społeczny i poprawę warunków życia w większej wolności, I W TYM CELU postępować tolerancyjnie i żyć ze sobą w pokoju jak dobrzy sąsiedzi, zjednoczyć swe siły dla utrzymania międzynarodowego pokoju i</w:t>
      </w:r>
      <w:r w:rsidR="00BB2E83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BE7EE9" w:rsidRPr="00041ED5">
        <w:rPr>
          <w:rFonts w:ascii="Times New Roman" w:hAnsi="Times New Roman" w:cs="Times New Roman"/>
          <w:i/>
          <w:iCs/>
          <w:sz w:val="22"/>
          <w:szCs w:val="22"/>
        </w:rPr>
        <w:t>bezpieczeństwa</w:t>
      </w:r>
      <w:r w:rsidR="007E3ED1">
        <w:rPr>
          <w:rFonts w:ascii="Times New Roman" w:hAnsi="Times New Roman" w:cs="Times New Roman"/>
          <w:i/>
          <w:iCs/>
          <w:sz w:val="22"/>
          <w:szCs w:val="22"/>
        </w:rPr>
        <w:t xml:space="preserve"> [...]. </w:t>
      </w:r>
    </w:p>
    <w:p w14:paraId="21F17FEA" w14:textId="17B21CC9" w:rsidR="00041ED5" w:rsidRDefault="00041ED5" w:rsidP="00041ED5">
      <w:pPr>
        <w:suppressAutoHyphens w:val="0"/>
        <w:autoSpaceDE w:val="0"/>
        <w:autoSpaceDN w:val="0"/>
        <w:adjustRightInd w:val="0"/>
        <w:jc w:val="right"/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</w:pP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Wiek XX w źr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dłach. Wyb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r tekst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źr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dłowych z</w:t>
      </w:r>
      <w:r w:rsidR="00D57792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 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propozycjami metodycznymi dla nauczycieli historii, student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i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 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uczni</w:t>
      </w:r>
      <w:r w:rsid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7E3ED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</w:t>
      </w:r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oprac. M. </w:t>
      </w:r>
      <w:proofErr w:type="spellStart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Sobańska</w:t>
      </w:r>
      <w:proofErr w:type="spellEnd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-</w:t>
      </w:r>
      <w:r w:rsidR="00FE1CDF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br/>
        <w:t>-</w:t>
      </w:r>
      <w:proofErr w:type="spellStart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Bondaruk</w:t>
      </w:r>
      <w:proofErr w:type="spellEnd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S.B. </w:t>
      </w:r>
      <w:proofErr w:type="spellStart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Lenard</w:t>
      </w:r>
      <w:proofErr w:type="spellEnd"/>
      <w:r w:rsidRPr="007E3ED1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, Warszawa: WN PWN, 2002, s. 232–234.</w:t>
      </w:r>
    </w:p>
    <w:p w14:paraId="30DB1C13" w14:textId="77777777" w:rsidR="00D57792" w:rsidRPr="00D57792" w:rsidRDefault="00D57792" w:rsidP="00D57792">
      <w:pPr>
        <w:suppressAutoHyphens w:val="0"/>
        <w:autoSpaceDE w:val="0"/>
        <w:autoSpaceDN w:val="0"/>
        <w:adjustRightInd w:val="0"/>
        <w:jc w:val="both"/>
        <w:rPr>
          <w:rFonts w:ascii="Times New Roman" w:eastAsia="ApoloniaNovaLekkaOT-Italic" w:hAnsi="Times New Roman" w:cs="Times New Roman"/>
          <w:kern w:val="0"/>
          <w:lang w:eastAsia="pl-PL" w:bidi="ar-SA"/>
        </w:rPr>
      </w:pPr>
    </w:p>
    <w:p w14:paraId="23A47445" w14:textId="77777777" w:rsidR="00D57792" w:rsidRDefault="00E06BB7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Wielka Trójka: </w:t>
      </w:r>
      <w:r w:rsidR="00041ED5" w:rsidRPr="00041ED5">
        <w:rPr>
          <w:rFonts w:ascii="Times New Roman" w:hAnsi="Times New Roman" w:cs="Times New Roman"/>
          <w:sz w:val="22"/>
          <w:szCs w:val="22"/>
        </w:rPr>
        <w:t>…</w:t>
      </w:r>
      <w:r w:rsidR="00BE7EE9" w:rsidRPr="00041ED5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</w:p>
    <w:p w14:paraId="5470A505" w14:textId="770D344F" w:rsidR="00BE7EE9" w:rsidRPr="00041ED5" w:rsidRDefault="00E06BB7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46F4C16B" w14:textId="77777777" w:rsidR="00D57792" w:rsidRDefault="00E06BB7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Rozstrzygnięcie i</w:t>
      </w:r>
      <w:r w:rsidR="00D57792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uzasadnienie: </w:t>
      </w:r>
      <w:r w:rsidR="00D57792">
        <w:rPr>
          <w:rFonts w:ascii="Times New Roman" w:hAnsi="Times New Roman" w:cs="Times New Roman"/>
          <w:sz w:val="22"/>
          <w:szCs w:val="22"/>
        </w:rPr>
        <w:t>…………….</w:t>
      </w:r>
    </w:p>
    <w:p w14:paraId="6C59B6FB" w14:textId="509CB236" w:rsidR="00D57792" w:rsidRDefault="00BE7EE9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 w:rsidRPr="00041ED5">
        <w:rPr>
          <w:rFonts w:ascii="Times New Roman" w:hAnsi="Times New Roman" w:cs="Times New Roman"/>
          <w:sz w:val="22"/>
          <w:szCs w:val="22"/>
        </w:rPr>
        <w:t>………………</w:t>
      </w:r>
      <w:r w:rsidR="00E06BB7">
        <w:rPr>
          <w:rFonts w:ascii="Times New Roman" w:hAnsi="Times New Roman" w:cs="Times New Roman"/>
          <w:sz w:val="22"/>
          <w:szCs w:val="22"/>
        </w:rPr>
        <w:t>…………….</w:t>
      </w:r>
      <w:r w:rsidR="007E3ED1">
        <w:rPr>
          <w:rFonts w:ascii="Times New Roman" w:hAnsi="Times New Roman" w:cs="Times New Roman"/>
          <w:sz w:val="22"/>
          <w:szCs w:val="22"/>
        </w:rPr>
        <w:t>.</w:t>
      </w:r>
      <w:r w:rsidR="00D57792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1E605EBB" w14:textId="37D28AD0" w:rsidR="00D57792" w:rsidRDefault="00D57792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 w:rsidRPr="00041ED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2B586C7C" w14:textId="77777777" w:rsidR="00D57792" w:rsidRDefault="00D57792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 w:rsidRPr="00041ED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7A468FAF" w14:textId="77777777" w:rsidR="00D57792" w:rsidRDefault="00D57792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  <w:r w:rsidRPr="00041ED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5453BBCC" w14:textId="77777777" w:rsidR="00D57792" w:rsidRDefault="00D57792" w:rsidP="00D57792">
      <w:pPr>
        <w:pStyle w:val="Standard"/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</w:p>
    <w:p w14:paraId="20B2DDD8" w14:textId="6954E067" w:rsidR="00BE7EE9" w:rsidRPr="00A16B83" w:rsidRDefault="00A16B83" w:rsidP="00D57792">
      <w:pPr>
        <w:pStyle w:val="Standard"/>
        <w:spacing w:before="57" w:after="57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BE7EE9" w:rsidRPr="00A16B83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r w:rsidRPr="00A16B83">
        <w:rPr>
          <w:rFonts w:ascii="Times New Roman" w:hAnsi="Times New Roman" w:cs="Times New Roman"/>
          <w:b/>
          <w:sz w:val="22"/>
          <w:szCs w:val="22"/>
        </w:rPr>
        <w:t>a obszarze stref okupacyjn</w:t>
      </w:r>
      <w:r>
        <w:rPr>
          <w:rFonts w:ascii="Times New Roman" w:hAnsi="Times New Roman" w:cs="Times New Roman"/>
          <w:b/>
          <w:sz w:val="22"/>
          <w:szCs w:val="22"/>
        </w:rPr>
        <w:t>ych</w:t>
      </w:r>
      <w:r w:rsidRPr="00A16B83">
        <w:rPr>
          <w:rFonts w:ascii="Times New Roman" w:hAnsi="Times New Roman" w:cs="Times New Roman"/>
          <w:b/>
          <w:sz w:val="22"/>
          <w:szCs w:val="22"/>
        </w:rPr>
        <w:t xml:space="preserve"> Niemiec</w:t>
      </w:r>
      <w:r w:rsidR="00D57792">
        <w:rPr>
          <w:rFonts w:ascii="Times New Roman" w:hAnsi="Times New Roman" w:cs="Times New Roman"/>
          <w:b/>
          <w:sz w:val="22"/>
          <w:szCs w:val="22"/>
        </w:rPr>
        <w:br/>
      </w:r>
      <w:r w:rsidRPr="00A16B83">
        <w:rPr>
          <w:rFonts w:ascii="Times New Roman" w:hAnsi="Times New Roman" w:cs="Times New Roman"/>
          <w:b/>
          <w:sz w:val="22"/>
          <w:szCs w:val="22"/>
        </w:rPr>
        <w:t xml:space="preserve"> i Austrii</w:t>
      </w:r>
      <w:r>
        <w:rPr>
          <w:rFonts w:ascii="Times New Roman" w:hAnsi="Times New Roman" w:cs="Times New Roman"/>
          <w:b/>
          <w:sz w:val="22"/>
          <w:szCs w:val="22"/>
        </w:rPr>
        <w:t xml:space="preserve"> zaznaczonych na mapie</w:t>
      </w:r>
      <w:r w:rsidRPr="00A16B8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wpisz nazwy</w:t>
      </w:r>
      <w:r w:rsidR="00BE7EE9" w:rsidRPr="00A16B83">
        <w:rPr>
          <w:rFonts w:ascii="Times New Roman" w:hAnsi="Times New Roman" w:cs="Times New Roman"/>
          <w:b/>
          <w:sz w:val="22"/>
          <w:szCs w:val="22"/>
        </w:rPr>
        <w:t xml:space="preserve"> pańs</w:t>
      </w:r>
      <w:r w:rsidRPr="00A16B83">
        <w:rPr>
          <w:rFonts w:ascii="Times New Roman" w:hAnsi="Times New Roman" w:cs="Times New Roman"/>
          <w:b/>
          <w:sz w:val="22"/>
          <w:szCs w:val="22"/>
        </w:rPr>
        <w:t xml:space="preserve">tw, które </w:t>
      </w:r>
      <w:r>
        <w:rPr>
          <w:rFonts w:ascii="Times New Roman" w:hAnsi="Times New Roman" w:cs="Times New Roman"/>
          <w:b/>
          <w:sz w:val="22"/>
          <w:szCs w:val="22"/>
        </w:rPr>
        <w:t>je kontrolowały</w:t>
      </w:r>
      <w:r w:rsidRPr="00A16B83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312AB9AA" w14:textId="12128995" w:rsidR="00175F91" w:rsidRDefault="00175F91" w:rsidP="00BE7EE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B26074" w14:textId="77777777" w:rsidR="00A04710" w:rsidRDefault="00A04710" w:rsidP="00BE7EE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30129C" w14:textId="4241635A" w:rsidR="007E3ED1" w:rsidRDefault="007E3ED1">
      <w:pPr>
        <w:suppressAutoHyphens w:val="0"/>
        <w:rPr>
          <w:rFonts w:ascii="Times New Roman" w:hAnsi="Times New Roman" w:cs="Times New Roman"/>
          <w:kern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589BC07F" w14:textId="77777777" w:rsidTr="00BE7EE9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78A0247B" w:rsidR="00A24E68" w:rsidRPr="00E47568" w:rsidRDefault="00196885" w:rsidP="00F12C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3. Powojenna rzeczywistość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41655C82" w:rsidR="00A24E68" w:rsidRPr="00E47568" w:rsidRDefault="00A24E68" w:rsidP="00BE7EE9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BE7EE9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A34A5DF" w14:textId="6C4E0007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B </w:t>
      </w:r>
    </w:p>
    <w:p w14:paraId="648A3806" w14:textId="77777777" w:rsidR="0044619F" w:rsidRPr="00D47156" w:rsidRDefault="0044619F" w:rsidP="00E86C9F">
      <w:pPr>
        <w:pStyle w:val="Standard"/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2FC0DF" w14:textId="61112AD1" w:rsidR="00A16B83" w:rsidRPr="00D47156" w:rsidRDefault="00A16B83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7156">
        <w:rPr>
          <w:rFonts w:ascii="Times New Roman" w:hAnsi="Times New Roman" w:cs="Times New Roman"/>
          <w:b/>
          <w:sz w:val="22"/>
          <w:szCs w:val="22"/>
        </w:rPr>
        <w:t xml:space="preserve">1. Podaj rok poniższych wydarzeń. 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7485"/>
        <w:gridCol w:w="1529"/>
      </w:tblGrid>
      <w:tr w:rsidR="00A16B83" w:rsidRPr="00D47156" w14:paraId="44C9090A" w14:textId="77777777" w:rsidTr="00156F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E934" w14:textId="7F50BCB4" w:rsidR="00A16B83" w:rsidRPr="00D47156" w:rsidRDefault="00D47156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16B83" w:rsidRPr="00D47156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4097" w14:textId="77777777" w:rsidR="00A16B83" w:rsidRPr="00D47156" w:rsidRDefault="00A16B83" w:rsidP="00156FC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AC63" w14:textId="77777777" w:rsidR="00A16B83" w:rsidRPr="00D47156" w:rsidRDefault="00A16B83" w:rsidP="00156FC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</w:p>
        </w:tc>
      </w:tr>
      <w:tr w:rsidR="00A16B83" w:rsidRPr="00D47156" w14:paraId="666D7888" w14:textId="77777777" w:rsidTr="00156FC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8B83" w14:textId="77777777" w:rsidR="00A16B83" w:rsidRPr="00D47156" w:rsidRDefault="00A16B83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1A59" w14:textId="252397EA" w:rsidR="00A16B83" w:rsidRPr="00D47156" w:rsidRDefault="00A16B83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Konferencja w San Francisco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A89E" w14:textId="77777777" w:rsidR="00A16B83" w:rsidRPr="00D47156" w:rsidRDefault="00A16B83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6B83" w:rsidRPr="00D47156" w14:paraId="3A28E1B2" w14:textId="77777777" w:rsidTr="00156FC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F005" w14:textId="77777777" w:rsidR="00A16B83" w:rsidRPr="00D47156" w:rsidRDefault="00A16B83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B7E6" w14:textId="6187BDAE" w:rsidR="00A16B83" w:rsidRPr="00D47156" w:rsidRDefault="00A16B83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Proces Adolfa Eichmanna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C25A" w14:textId="77777777" w:rsidR="00A16B83" w:rsidRPr="00D47156" w:rsidRDefault="00A16B83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6B83" w:rsidRPr="00D47156" w14:paraId="230E550C" w14:textId="77777777" w:rsidTr="00156FC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2BD3" w14:textId="77777777" w:rsidR="00A16B83" w:rsidRPr="00D47156" w:rsidRDefault="00A16B83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2668" w14:textId="2F84A11A" w:rsidR="00A16B83" w:rsidRPr="00D47156" w:rsidRDefault="00A16B83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Śmierć Benito Mussoliniego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14B6" w14:textId="77777777" w:rsidR="00A16B83" w:rsidRPr="00D47156" w:rsidRDefault="00A16B83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6B83" w:rsidRPr="00D47156" w14:paraId="5369D207" w14:textId="77777777" w:rsidTr="00156FC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969" w14:textId="77777777" w:rsidR="00A16B83" w:rsidRPr="00D47156" w:rsidRDefault="00A16B83" w:rsidP="00156FC1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98FF" w14:textId="0E253F5C" w:rsidR="00A16B83" w:rsidRPr="00D47156" w:rsidRDefault="00A16B83" w:rsidP="00156FC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156">
              <w:rPr>
                <w:rFonts w:ascii="Times New Roman" w:hAnsi="Times New Roman" w:cs="Times New Roman"/>
                <w:sz w:val="22"/>
                <w:szCs w:val="22"/>
              </w:rPr>
              <w:t>Podpisanie traktatów pokojowych w Paryżu</w:t>
            </w:r>
            <w:r w:rsidR="00D47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3F30" w14:textId="77777777" w:rsidR="00A16B83" w:rsidRPr="00D47156" w:rsidRDefault="00A16B83" w:rsidP="00156FC1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A48870" w14:textId="77777777" w:rsidR="00A16B83" w:rsidRPr="00D47156" w:rsidRDefault="00A16B83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893E8C" w14:textId="1BA5F2B3" w:rsidR="00A16B83" w:rsidRPr="00BB2E83" w:rsidRDefault="00BB2E83" w:rsidP="00A04710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2E83">
        <w:rPr>
          <w:rFonts w:ascii="Times New Roman" w:hAnsi="Times New Roman" w:cs="Times New Roman"/>
          <w:b/>
          <w:sz w:val="22"/>
          <w:szCs w:val="22"/>
        </w:rPr>
        <w:t>2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706B5">
        <w:rPr>
          <w:rFonts w:ascii="Times New Roman" w:hAnsi="Times New Roman" w:cs="Times New Roman"/>
          <w:b/>
          <w:sz w:val="22"/>
          <w:szCs w:val="22"/>
        </w:rPr>
        <w:t>Scharakteryzuj, czym jest plan „czterech D”, a następnie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rozstrzygnij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, czy odnosi się do niego przytoczony poniżej tekst. </w:t>
      </w:r>
      <w:r w:rsidRPr="00BB2E83">
        <w:rPr>
          <w:rFonts w:ascii="Times New Roman" w:hAnsi="Times New Roman" w:cs="Times New Roman"/>
          <w:b/>
          <w:sz w:val="22"/>
          <w:szCs w:val="22"/>
        </w:rPr>
        <w:t>U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>zasadnij</w:t>
      </w:r>
      <w:r w:rsidRPr="00BB2E83">
        <w:rPr>
          <w:rFonts w:ascii="Times New Roman" w:hAnsi="Times New Roman" w:cs="Times New Roman"/>
          <w:b/>
          <w:sz w:val="22"/>
          <w:szCs w:val="22"/>
        </w:rPr>
        <w:t xml:space="preserve"> swoją odpowiedź</w:t>
      </w:r>
      <w:r w:rsidR="00127626" w:rsidRPr="00BB2E83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2A313D8E" w14:textId="50B4DF9A" w:rsidR="00A16B83" w:rsidRDefault="00E06BB7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 w:rsidR="00BB2E83">
        <w:rPr>
          <w:rFonts w:ascii="Times New Roman" w:hAnsi="Times New Roman" w:cs="Times New Roman"/>
          <w:sz w:val="22"/>
          <w:szCs w:val="22"/>
        </w:rPr>
        <w:t xml:space="preserve"> </w:t>
      </w:r>
      <w:r w:rsidR="00725C15">
        <w:rPr>
          <w:rFonts w:ascii="Times New Roman" w:hAnsi="Times New Roman" w:cs="Times New Roman"/>
          <w:sz w:val="22"/>
          <w:szCs w:val="22"/>
        </w:rPr>
        <w:t>p</w:t>
      </w:r>
      <w:r w:rsidR="00BB2E83">
        <w:rPr>
          <w:rFonts w:ascii="Times New Roman" w:hAnsi="Times New Roman" w:cs="Times New Roman"/>
          <w:sz w:val="22"/>
          <w:szCs w:val="22"/>
        </w:rPr>
        <w:t>lan „czterech D” –</w:t>
      </w:r>
      <w:r w:rsidR="00A16B83" w:rsidRPr="00D4715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………………………………………………………………………………..</w:t>
      </w:r>
      <w:r w:rsidR="00BB2E83">
        <w:rPr>
          <w:rFonts w:ascii="Times New Roman" w:hAnsi="Times New Roman" w:cs="Times New Roman"/>
          <w:sz w:val="22"/>
          <w:szCs w:val="22"/>
        </w:rPr>
        <w:t>………</w:t>
      </w:r>
      <w:r w:rsidR="00A16B83" w:rsidRPr="00D47156">
        <w:rPr>
          <w:rFonts w:ascii="Times New Roman" w:hAnsi="Times New Roman" w:cs="Times New Roman"/>
          <w:sz w:val="22"/>
          <w:szCs w:val="22"/>
        </w:rPr>
        <w:t>.</w:t>
      </w:r>
    </w:p>
    <w:p w14:paraId="2F012BA1" w14:textId="7D34845F" w:rsidR="00925B35" w:rsidRPr="00D47156" w:rsidRDefault="00925B35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D4715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001902F4" w14:textId="6EE07896" w:rsidR="00A16B83" w:rsidRPr="00D47156" w:rsidRDefault="00A16B83" w:rsidP="00A04710">
      <w:pPr>
        <w:pStyle w:val="Standard"/>
        <w:spacing w:after="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47156">
        <w:rPr>
          <w:rFonts w:ascii="Times New Roman" w:hAnsi="Times New Roman" w:cs="Times New Roman"/>
          <w:i/>
          <w:iCs/>
          <w:sz w:val="22"/>
          <w:szCs w:val="22"/>
        </w:rPr>
        <w:t>II. Zniszczyć partię narodowosocjalistyczną i związane z nią i przez nią kontrolowane organizacje; [...] nie dopuścić do jakiejkolwiek narodowosocjalistycznej i militarnej działalności lub propagandy.</w:t>
      </w:r>
      <w:r w:rsidR="00BB2E8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47156">
        <w:rPr>
          <w:rFonts w:ascii="Times New Roman" w:hAnsi="Times New Roman" w:cs="Times New Roman"/>
          <w:i/>
          <w:iCs/>
          <w:sz w:val="22"/>
          <w:szCs w:val="22"/>
        </w:rPr>
        <w:t>[...]</w:t>
      </w:r>
    </w:p>
    <w:p w14:paraId="5A92FA38" w14:textId="7460E7B0" w:rsidR="00A16B83" w:rsidRPr="00D47156" w:rsidRDefault="00A16B83" w:rsidP="00A04710">
      <w:pPr>
        <w:pStyle w:val="Standard"/>
        <w:spacing w:after="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47156">
        <w:rPr>
          <w:rFonts w:ascii="Times New Roman" w:hAnsi="Times New Roman" w:cs="Times New Roman"/>
          <w:i/>
          <w:iCs/>
          <w:sz w:val="22"/>
          <w:szCs w:val="22"/>
        </w:rPr>
        <w:t>8. Sądownictwo będzie zreorganizowane zgodnie z zasadami demokracji, praworządności i równości praw [...]. [...]</w:t>
      </w:r>
      <w:r w:rsidR="00925B3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3961D4C" w14:textId="44A52F7E" w:rsidR="00A16B83" w:rsidRDefault="00925B35" w:rsidP="00D57792">
      <w:pPr>
        <w:pStyle w:val="Standard"/>
        <w:spacing w:after="1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0DDD96A3" wp14:editId="463A4A68">
            <wp:simplePos x="0" y="0"/>
            <wp:positionH relativeFrom="margin">
              <wp:posOffset>3089024</wp:posOffset>
            </wp:positionH>
            <wp:positionV relativeFrom="paragraph">
              <wp:posOffset>-48613</wp:posOffset>
            </wp:positionV>
            <wp:extent cx="3134707" cy="4963355"/>
            <wp:effectExtent l="0" t="0" r="8890" b="8890"/>
            <wp:wrapTight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ight>
            <wp:docPr id="4" name="Obraz 4" descr="C:\Users\abugiel\AppData\Local\Microsoft\Windows\INetCache\Content.Word\R.13_s.154_ZR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giel\AppData\Local\Microsoft\Windows\INetCache\Content.Word\R.13_s.154_ZR_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07" cy="49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83" w:rsidRPr="00D47156">
        <w:rPr>
          <w:rFonts w:ascii="Times New Roman" w:hAnsi="Times New Roman" w:cs="Times New Roman"/>
          <w:i/>
          <w:iCs/>
          <w:sz w:val="22"/>
          <w:szCs w:val="22"/>
        </w:rPr>
        <w:t>10. Z zastrzeżeniem, że będzie utrzymane bezpieczeństwo wojskowe, będzie dozwolona wolność słowa, prasy i</w:t>
      </w:r>
      <w:r w:rsidR="00BB2E83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A16B83" w:rsidRPr="00D47156">
        <w:rPr>
          <w:rFonts w:ascii="Times New Roman" w:hAnsi="Times New Roman" w:cs="Times New Roman"/>
          <w:i/>
          <w:iCs/>
          <w:sz w:val="22"/>
          <w:szCs w:val="22"/>
        </w:rPr>
        <w:t>religii, a instytucje religijne będą szanowane. Z tym zastrzeżeniem będzie również dozwolone tworzenie nowych związków zawodowych. […]</w:t>
      </w:r>
    </w:p>
    <w:p w14:paraId="2B215512" w14:textId="2CC7AAB6" w:rsidR="00BB2E83" w:rsidRPr="00BB2E83" w:rsidRDefault="00BB2E83" w:rsidP="00BB2E83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Wiek XX w źr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dłach. Wyb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r tekst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źr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dłowych z</w:t>
      </w:r>
      <w:r w:rsidR="00925B35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 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propozycjami metodycznymi dla nauczycieli historii, student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 i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 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uczni</w:t>
      </w:r>
      <w:r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BB2E83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</w:t>
      </w:r>
      <w:r w:rsidRPr="00BB2E83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oprac. M. </w:t>
      </w:r>
      <w:proofErr w:type="spellStart"/>
      <w:r w:rsidRPr="00BB2E83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Sobańska-Bondaruk</w:t>
      </w:r>
      <w:proofErr w:type="spellEnd"/>
      <w:r w:rsidRPr="00BB2E83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 xml:space="preserve">, S.B. </w:t>
      </w:r>
      <w:proofErr w:type="spellStart"/>
      <w:r w:rsidRPr="00BB2E83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Lenard</w:t>
      </w:r>
      <w:proofErr w:type="spellEnd"/>
      <w:r w:rsidRPr="00BB2E83">
        <w:rPr>
          <w:rFonts w:ascii="Times New Roman" w:eastAsia="ApoloniaNovaLekkaOT-Italic" w:hAnsi="Times New Roman" w:cs="Times New Roman"/>
          <w:kern w:val="0"/>
          <w:sz w:val="20"/>
          <w:szCs w:val="20"/>
          <w:lang w:eastAsia="pl-PL" w:bidi="ar-SA"/>
        </w:rPr>
        <w:t>, Warszawa: WN PWN, 2002, s. 232–234.</w:t>
      </w:r>
    </w:p>
    <w:p w14:paraId="17DF00DC" w14:textId="060F00F1" w:rsidR="00D57792" w:rsidRDefault="00E06BB7" w:rsidP="00D57792">
      <w:pPr>
        <w:pStyle w:val="Standard"/>
        <w:spacing w:before="160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 w:rsidR="00A16B83" w:rsidRPr="00D471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Rozstrzygnięcie i uzasadnienie: </w:t>
      </w:r>
      <w:r w:rsidR="00A16B83" w:rsidRPr="00D47156">
        <w:rPr>
          <w:rFonts w:ascii="Times New Roman" w:hAnsi="Times New Roman" w:cs="Times New Roman"/>
          <w:sz w:val="22"/>
          <w:szCs w:val="22"/>
        </w:rPr>
        <w:t>………</w:t>
      </w:r>
      <w:r w:rsidR="00D57792">
        <w:rPr>
          <w:rFonts w:ascii="Times New Roman" w:hAnsi="Times New Roman" w:cs="Times New Roman"/>
          <w:sz w:val="22"/>
          <w:szCs w:val="22"/>
        </w:rPr>
        <w:t>……….</w:t>
      </w:r>
      <w:r w:rsidR="00925B3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7BB3E9" w14:textId="0773F1C7" w:rsidR="00D57792" w:rsidRDefault="00D57792" w:rsidP="00D57792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925B35">
        <w:rPr>
          <w:rFonts w:ascii="Times New Roman" w:hAnsi="Times New Roman" w:cs="Times New Roman"/>
          <w:sz w:val="22"/>
          <w:szCs w:val="22"/>
        </w:rPr>
        <w:t>.</w:t>
      </w:r>
    </w:p>
    <w:p w14:paraId="6ABD1EDB" w14:textId="0C3FD250" w:rsidR="00D57792" w:rsidRDefault="00D57792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925B35">
        <w:rPr>
          <w:rFonts w:ascii="Times New Roman" w:hAnsi="Times New Roman" w:cs="Times New Roman"/>
          <w:sz w:val="22"/>
          <w:szCs w:val="22"/>
        </w:rPr>
        <w:t>.</w:t>
      </w:r>
    </w:p>
    <w:p w14:paraId="4AF3CA81" w14:textId="066FDB61" w:rsidR="00D57792" w:rsidRDefault="00E06BB7" w:rsidP="00E06BB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D57792">
        <w:rPr>
          <w:rFonts w:ascii="Times New Roman" w:hAnsi="Times New Roman" w:cs="Times New Roman"/>
          <w:sz w:val="22"/>
          <w:szCs w:val="22"/>
        </w:rPr>
        <w:t>…………………</w:t>
      </w:r>
      <w:r w:rsidR="00925B35">
        <w:rPr>
          <w:rFonts w:ascii="Times New Roman" w:hAnsi="Times New Roman" w:cs="Times New Roman"/>
          <w:sz w:val="22"/>
          <w:szCs w:val="22"/>
        </w:rPr>
        <w:t>.</w:t>
      </w:r>
    </w:p>
    <w:p w14:paraId="37C7316A" w14:textId="4279A58F" w:rsidR="00E06BB7" w:rsidRPr="00D47156" w:rsidRDefault="00E06BB7" w:rsidP="00E06BB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….……</w:t>
      </w:r>
    </w:p>
    <w:p w14:paraId="22D8801B" w14:textId="0D0A4893" w:rsidR="00A16B83" w:rsidRPr="00BB2E83" w:rsidRDefault="00BB2E83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B2E83">
        <w:rPr>
          <w:rFonts w:ascii="Times New Roman" w:hAnsi="Times New Roman" w:cs="Times New Roman"/>
          <w:b/>
          <w:sz w:val="22"/>
          <w:szCs w:val="22"/>
        </w:rPr>
        <w:t>N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BB2E83">
        <w:rPr>
          <w:rFonts w:ascii="Times New Roman" w:hAnsi="Times New Roman" w:cs="Times New Roman"/>
          <w:b/>
          <w:sz w:val="22"/>
          <w:szCs w:val="22"/>
        </w:rPr>
        <w:t xml:space="preserve">podstawie 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>map</w:t>
      </w:r>
      <w:r w:rsidRPr="00BB2E83">
        <w:rPr>
          <w:rFonts w:ascii="Times New Roman" w:hAnsi="Times New Roman" w:cs="Times New Roman"/>
          <w:b/>
          <w:sz w:val="22"/>
          <w:szCs w:val="22"/>
        </w:rPr>
        <w:t>y wymień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 obszary utracone przez Niemcy w następstwie II wojny światowej i</w:t>
      </w:r>
      <w:r w:rsidR="00925B35">
        <w:rPr>
          <w:rFonts w:ascii="Times New Roman" w:hAnsi="Times New Roman" w:cs="Times New Roman"/>
          <w:b/>
          <w:sz w:val="22"/>
          <w:szCs w:val="22"/>
        </w:rPr>
        <w:t> 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>podaj państwa</w:t>
      </w:r>
      <w:r w:rsidRPr="00BB2E83">
        <w:rPr>
          <w:rFonts w:ascii="Times New Roman" w:hAnsi="Times New Roman" w:cs="Times New Roman"/>
          <w:b/>
          <w:sz w:val="22"/>
          <w:szCs w:val="22"/>
        </w:rPr>
        <w:t>,</w:t>
      </w:r>
      <w:r w:rsidR="00A16B83" w:rsidRPr="00BB2E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C15">
        <w:rPr>
          <w:rFonts w:ascii="Times New Roman" w:hAnsi="Times New Roman" w:cs="Times New Roman"/>
          <w:b/>
          <w:sz w:val="22"/>
          <w:szCs w:val="22"/>
        </w:rPr>
        <w:t>które je otrzymały.</w:t>
      </w:r>
      <w:r w:rsidR="00A0471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7DAE0E5" w14:textId="3FAD1F92" w:rsidR="00925B35" w:rsidRDefault="00925B35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A16B83"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6B7601A" w14:textId="574C95AB" w:rsidR="00A16B83" w:rsidRPr="00D47156" w:rsidRDefault="00A16B83" w:rsidP="00A16B8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BB2E83">
        <w:rPr>
          <w:rFonts w:ascii="Times New Roman" w:hAnsi="Times New Roman" w:cs="Times New Roman"/>
          <w:sz w:val="22"/>
          <w:szCs w:val="22"/>
        </w:rPr>
        <w:t>….…</w:t>
      </w:r>
    </w:p>
    <w:p w14:paraId="714E9DFD" w14:textId="3393944D" w:rsidR="00925B35" w:rsidRDefault="00925B35" w:rsidP="00A706B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A706B5" w:rsidRPr="00D4715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376A6E" w14:textId="6925C89B" w:rsidR="00A706B5" w:rsidRPr="00D47156" w:rsidRDefault="00A706B5" w:rsidP="00A706B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156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….……</w:t>
      </w:r>
    </w:p>
    <w:p w14:paraId="3BBC09F2" w14:textId="6CA88153" w:rsidR="00810745" w:rsidRPr="00E47568" w:rsidRDefault="00810745" w:rsidP="00791DFE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br w:type="page"/>
      </w:r>
    </w:p>
    <w:p w14:paraId="0185DA32" w14:textId="635FE539" w:rsidR="003E6C2F" w:rsidRPr="00E47568" w:rsidRDefault="003E6341" w:rsidP="00925B35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13. Powojenna rzeczywistość</w:t>
      </w:r>
    </w:p>
    <w:p w14:paraId="071062E5" w14:textId="0E42A6E5" w:rsidR="003E6C2F" w:rsidRPr="00E47568" w:rsidRDefault="003E6C2F" w:rsidP="00925B35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Zakres </w:t>
      </w:r>
      <w:r w:rsidR="00725C15">
        <w:rPr>
          <w:rFonts w:ascii="Times New Roman" w:hAnsi="Times New Roman" w:cs="Times New Roman"/>
          <w:b/>
          <w:sz w:val="22"/>
          <w:szCs w:val="22"/>
        </w:rPr>
        <w:t>rozszerzony</w:t>
      </w:r>
      <w:r w:rsidRPr="00E47568">
        <w:rPr>
          <w:rFonts w:ascii="Times New Roman" w:hAnsi="Times New Roman" w:cs="Times New Roman"/>
          <w:b/>
          <w:sz w:val="22"/>
          <w:szCs w:val="22"/>
        </w:rPr>
        <w:t>. Model odpowiedzi*</w:t>
      </w:r>
    </w:p>
    <w:tbl>
      <w:tblPr>
        <w:tblStyle w:val="Tabela-Siatka1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260"/>
        <w:gridCol w:w="1843"/>
        <w:gridCol w:w="1276"/>
      </w:tblGrid>
      <w:tr w:rsidR="002E65C9" w:rsidRPr="00652167" w14:paraId="346EAE1C" w14:textId="7875C5B2" w:rsidTr="00FE1CDF">
        <w:trPr>
          <w:trHeight w:val="323"/>
        </w:trPr>
        <w:tc>
          <w:tcPr>
            <w:tcW w:w="993" w:type="dxa"/>
            <w:vMerge w:val="restart"/>
            <w:vAlign w:val="center"/>
          </w:tcPr>
          <w:p w14:paraId="1AAE9D8C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260" w:type="dxa"/>
            <w:vMerge w:val="restart"/>
            <w:vAlign w:val="center"/>
          </w:tcPr>
          <w:p w14:paraId="37DEC53C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260" w:type="dxa"/>
            <w:vMerge w:val="restart"/>
            <w:vAlign w:val="center"/>
          </w:tcPr>
          <w:p w14:paraId="784167EC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3119" w:type="dxa"/>
            <w:gridSpan w:val="2"/>
            <w:vAlign w:val="center"/>
          </w:tcPr>
          <w:p w14:paraId="592E3433" w14:textId="38EDB20A" w:rsidR="002E65C9" w:rsidRPr="00652167" w:rsidRDefault="002E65C9" w:rsidP="002E65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2E65C9" w:rsidRPr="00652167" w14:paraId="1362A08D" w14:textId="6022E70D" w:rsidTr="00FE1CDF">
        <w:trPr>
          <w:trHeight w:val="253"/>
        </w:trPr>
        <w:tc>
          <w:tcPr>
            <w:tcW w:w="993" w:type="dxa"/>
            <w:vMerge/>
            <w:vAlign w:val="center"/>
          </w:tcPr>
          <w:p w14:paraId="76B437C8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7ACCF0DC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34115D8" w14:textId="77777777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EFC4EE" w14:textId="3BE2DB8E" w:rsidR="002E65C9" w:rsidRPr="00652167" w:rsidRDefault="002E65C9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Zasady przyznawania punktów</w:t>
            </w:r>
          </w:p>
        </w:tc>
        <w:tc>
          <w:tcPr>
            <w:tcW w:w="1276" w:type="dxa"/>
            <w:vAlign w:val="center"/>
          </w:tcPr>
          <w:p w14:paraId="3606C6C6" w14:textId="1CAA338A" w:rsidR="002E65C9" w:rsidRPr="00652167" w:rsidRDefault="002E65C9" w:rsidP="002E65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Liczba punktów</w:t>
            </w:r>
          </w:p>
        </w:tc>
      </w:tr>
      <w:tr w:rsidR="00A04710" w:rsidRPr="00652167" w14:paraId="168171AD" w14:textId="5C957027" w:rsidTr="00FE1CDF">
        <w:tc>
          <w:tcPr>
            <w:tcW w:w="993" w:type="dxa"/>
          </w:tcPr>
          <w:p w14:paraId="151A2FA8" w14:textId="77777777" w:rsidR="00A04710" w:rsidRPr="00652167" w:rsidRDefault="00A04710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DC52ECD" w14:textId="762E7602" w:rsidR="00A04710" w:rsidRPr="00A04710" w:rsidRDefault="00A04710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4710"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)</w:t>
            </w:r>
            <w:r w:rsidRPr="00A04710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rudzień 1948</w:t>
            </w:r>
          </w:p>
          <w:p w14:paraId="43D37417" w14:textId="3D977348" w:rsidR="00A04710" w:rsidRPr="00A04710" w:rsidRDefault="00A04710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aździernik 1945</w:t>
            </w:r>
          </w:p>
          <w:p w14:paraId="47171299" w14:textId="6F72174C" w:rsidR="00A04710" w:rsidRPr="00A04710" w:rsidRDefault="00A04710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l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istopad 1945</w:t>
            </w:r>
          </w:p>
          <w:p w14:paraId="28A30CD6" w14:textId="6D65484B" w:rsidR="00A04710" w:rsidRPr="00652167" w:rsidRDefault="00A04710" w:rsidP="00A04710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A04710">
              <w:rPr>
                <w:rFonts w:ascii="Times New Roman" w:hAnsi="Times New Roman" w:cs="Times New Roman"/>
                <w:sz w:val="22"/>
                <w:szCs w:val="22"/>
              </w:rPr>
              <w:t>ierpień 1945</w:t>
            </w:r>
          </w:p>
        </w:tc>
        <w:tc>
          <w:tcPr>
            <w:tcW w:w="3260" w:type="dxa"/>
          </w:tcPr>
          <w:p w14:paraId="20E39714" w14:textId="24401CB9" w:rsidR="00A04710" w:rsidRDefault="00A706B5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1945</w:t>
            </w:r>
          </w:p>
          <w:p w14:paraId="568755DD" w14:textId="4A9AAEB6" w:rsidR="00A706B5" w:rsidRDefault="00A706B5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1961</w:t>
            </w:r>
          </w:p>
          <w:p w14:paraId="73CF1042" w14:textId="2B2D5D3A" w:rsidR="00A706B5" w:rsidRDefault="00A706B5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1945</w:t>
            </w:r>
          </w:p>
          <w:p w14:paraId="12302830" w14:textId="2E10B50E" w:rsidR="00A04710" w:rsidRPr="0044619F" w:rsidRDefault="00A706B5" w:rsidP="00A047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 1947</w:t>
            </w:r>
          </w:p>
        </w:tc>
        <w:tc>
          <w:tcPr>
            <w:tcW w:w="1843" w:type="dxa"/>
          </w:tcPr>
          <w:p w14:paraId="5C8286FD" w14:textId="014F0C70" w:rsidR="00A04710" w:rsidRPr="00652167" w:rsidRDefault="002E65C9" w:rsidP="002E65C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1 punkcie za określenie każdej daty</w:t>
            </w:r>
            <w:r w:rsidR="00925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BFC6A06" w14:textId="12D4CCA2" w:rsidR="00A04710" w:rsidRDefault="002E65C9" w:rsidP="00A04710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04710" w:rsidRPr="0065216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A04710" w:rsidRPr="00652167" w14:paraId="0AD500DA" w14:textId="4D7C4A8F" w:rsidTr="00FE1CDF">
        <w:trPr>
          <w:trHeight w:val="582"/>
        </w:trPr>
        <w:tc>
          <w:tcPr>
            <w:tcW w:w="993" w:type="dxa"/>
          </w:tcPr>
          <w:p w14:paraId="7EF2C48C" w14:textId="4CAAAEA5" w:rsidR="00A04710" w:rsidRPr="00652167" w:rsidRDefault="00A04710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4C5640A" w14:textId="20DEEC87" w:rsidR="00A04710" w:rsidRPr="00E06BB7" w:rsidRDefault="00F240A7" w:rsidP="007E3ED1">
            <w:pPr>
              <w:pStyle w:val="Standard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06BB7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Józef</w:t>
            </w:r>
            <w:proofErr w:type="spellEnd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Stalin, Harry Truman, Winston Churchill </w:t>
            </w:r>
            <w:proofErr w:type="spellStart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potem</w:t>
            </w:r>
            <w:proofErr w:type="spellEnd"/>
            <w:r w:rsidR="00A04710" w:rsidRPr="00E06B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Clement Attlee</w:t>
            </w:r>
          </w:p>
          <w:p w14:paraId="426B32BC" w14:textId="5DEDDA3E" w:rsidR="00A04710" w:rsidRPr="002E65C9" w:rsidRDefault="00F240A7" w:rsidP="00FE1CDF">
            <w:pPr>
              <w:pStyle w:val="Standard"/>
              <w:spacing w:before="57" w:after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06BB7" w:rsidRPr="00E0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Cytowany t</w:t>
            </w:r>
            <w:r w:rsidR="00E06BB7" w:rsidRPr="00E06BB7">
              <w:rPr>
                <w:rFonts w:ascii="Times New Roman" w:hAnsi="Times New Roman" w:cs="Times New Roman"/>
                <w:sz w:val="22"/>
                <w:szCs w:val="22"/>
              </w:rPr>
              <w:t xml:space="preserve">ekst </w:t>
            </w:r>
            <w:r w:rsidR="00FE1CDF" w:rsidRPr="00FE1CD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nie powstał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 xml:space="preserve"> w efekcie porozumień Wielkiej Trójki. O</w:t>
            </w:r>
            <w:r w:rsidR="00E06BB7" w:rsidRPr="00E06BB7">
              <w:rPr>
                <w:rFonts w:ascii="Times New Roman" w:hAnsi="Times New Roman" w:cs="Times New Roman"/>
                <w:sz w:val="22"/>
                <w:szCs w:val="22"/>
              </w:rPr>
              <w:t xml:space="preserve">dnosi się do konferencji w San Francisco, gdzie powołano do istnienia ONZ, podczas gdy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Wielka Trójka </w:t>
            </w:r>
            <w:r w:rsidR="007E3ED1">
              <w:rPr>
                <w:rFonts w:ascii="Times New Roman" w:hAnsi="Times New Roman" w:cs="Times New Roman"/>
                <w:sz w:val="22"/>
                <w:szCs w:val="22"/>
              </w:rPr>
              <w:t xml:space="preserve">podejmowała decyzje dotyczące Niemiec </w:t>
            </w:r>
            <w:r w:rsidR="002E65C9">
              <w:rPr>
                <w:rFonts w:ascii="Times New Roman" w:hAnsi="Times New Roman" w:cs="Times New Roman"/>
                <w:sz w:val="22"/>
                <w:szCs w:val="22"/>
              </w:rPr>
              <w:t>oraz podziału stref wpływów w Europie i ustalenia nowych granic państwowych.</w:t>
            </w:r>
          </w:p>
        </w:tc>
        <w:tc>
          <w:tcPr>
            <w:tcW w:w="3260" w:type="dxa"/>
          </w:tcPr>
          <w:p w14:paraId="42733CBB" w14:textId="3B2D1F96" w:rsidR="00A706B5" w:rsidRPr="00A706B5" w:rsidRDefault="00A706B5" w:rsidP="00A706B5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>lan „czterech D”– przyję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ty na konferencji w Poczdamie w 1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r.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 xml:space="preserve"> przez przedstawicieli Wielkiej Trójki plan powojennej odbudowy Niemiec w oparciu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>ich denazyfikację, demilitaryzację, dek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>artelizację oraz demokratyzację</w:t>
            </w:r>
          </w:p>
          <w:p w14:paraId="25862426" w14:textId="0D60F0E5" w:rsidR="00A04710" w:rsidRPr="00652167" w:rsidRDefault="00A706B5" w:rsidP="00FE1CDF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FE1CDF" w:rsidRPr="00FE1CD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Tak.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 xml:space="preserve"> Cytowany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 xml:space="preserve"> tekst odnosi się do planu „czterech D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>, gdyż mówi o den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azyfikacji oraz demokratyzacji. </w:t>
            </w:r>
          </w:p>
        </w:tc>
        <w:tc>
          <w:tcPr>
            <w:tcW w:w="1843" w:type="dxa"/>
          </w:tcPr>
          <w:p w14:paraId="3B281E13" w14:textId="17F157DD" w:rsidR="00A04710" w:rsidRDefault="002E65C9" w:rsidP="00A706B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punkt za podanie wszystkich nazwisk</w:t>
            </w:r>
            <w:r w:rsidR="00A706B5">
              <w:rPr>
                <w:rFonts w:ascii="Times New Roman" w:hAnsi="Times New Roman" w:cs="Times New Roman"/>
                <w:sz w:val="22"/>
                <w:szCs w:val="22"/>
              </w:rPr>
              <w:t xml:space="preserve"> / 1 pkt za </w:t>
            </w:r>
            <w:proofErr w:type="spellStart"/>
            <w:r w:rsidR="00A706B5">
              <w:rPr>
                <w:rFonts w:ascii="Times New Roman" w:hAnsi="Times New Roman" w:cs="Times New Roman"/>
                <w:sz w:val="22"/>
                <w:szCs w:val="22"/>
              </w:rPr>
              <w:t>scharakteryzowa</w:t>
            </w:r>
            <w:proofErr w:type="spellEnd"/>
            <w:r w:rsidR="00FE1C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706B5">
              <w:rPr>
                <w:rFonts w:ascii="Times New Roman" w:hAnsi="Times New Roman" w:cs="Times New Roman"/>
                <w:sz w:val="22"/>
                <w:szCs w:val="22"/>
              </w:rPr>
              <w:t>nie terminu</w:t>
            </w:r>
          </w:p>
          <w:p w14:paraId="22D2D540" w14:textId="77777777" w:rsidR="00A706B5" w:rsidRDefault="00A706B5" w:rsidP="00A706B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59515" w14:textId="433E3568" w:rsidR="002E65C9" w:rsidRPr="00652167" w:rsidRDefault="002E65C9" w:rsidP="00FE1CD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punkt za rozstrzygnięcie z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uzasadnieniem</w:t>
            </w:r>
          </w:p>
        </w:tc>
        <w:tc>
          <w:tcPr>
            <w:tcW w:w="1276" w:type="dxa"/>
          </w:tcPr>
          <w:p w14:paraId="34453CD2" w14:textId="4FEBD67A" w:rsidR="00A04710" w:rsidRDefault="00A04710" w:rsidP="00A04710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5216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A04710" w:rsidRPr="00652167" w14:paraId="19869953" w14:textId="5F3B1B34" w:rsidTr="00FE1CDF">
        <w:trPr>
          <w:trHeight w:val="1351"/>
        </w:trPr>
        <w:tc>
          <w:tcPr>
            <w:tcW w:w="993" w:type="dxa"/>
          </w:tcPr>
          <w:p w14:paraId="288E63D8" w14:textId="0D16973F" w:rsidR="00A04710" w:rsidRPr="00652167" w:rsidRDefault="00A04710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7999153B" w14:textId="2C19CF0D" w:rsidR="00A04710" w:rsidRPr="002E65C9" w:rsidRDefault="002E65C9" w:rsidP="002E65C9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E65C9">
              <w:rPr>
                <w:rFonts w:ascii="Times New Roman" w:hAnsi="Times New Roman" w:cs="Times New Roman"/>
                <w:i/>
                <w:sz w:val="22"/>
                <w:szCs w:val="22"/>
              </w:rPr>
              <w:t>Odpowiednie opisanie stref okupacyjnych Niemiec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 Austrii</w:t>
            </w:r>
            <w:r w:rsidRPr="002E65C9">
              <w:rPr>
                <w:rFonts w:ascii="Times New Roman" w:hAnsi="Times New Roman" w:cs="Times New Roman"/>
                <w:i/>
                <w:sz w:val="22"/>
                <w:szCs w:val="22"/>
              </w:rPr>
              <w:t>: strefa francuska, brytyjska, amerykańska, sowiecka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2E65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3D7F3E1B" w14:textId="1D6434FD" w:rsidR="00A04710" w:rsidRPr="00A706B5" w:rsidRDefault="007C67DB" w:rsidP="00A04710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A706B5" w:rsidRPr="00A706B5">
              <w:rPr>
                <w:rFonts w:ascii="Times New Roman" w:hAnsi="Times New Roman" w:cs="Times New Roman"/>
                <w:sz w:val="22"/>
                <w:szCs w:val="22"/>
              </w:rPr>
              <w:t>część Prus Wschodnich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na rzecz ZSRS</w:t>
            </w:r>
          </w:p>
          <w:p w14:paraId="00D06861" w14:textId="22CEBC46" w:rsidR="00A04710" w:rsidRPr="00652167" w:rsidRDefault="007C67DB" w:rsidP="007C67DB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A706B5">
              <w:rPr>
                <w:rFonts w:ascii="Times New Roman" w:hAnsi="Times New Roman" w:cs="Times New Roman"/>
                <w:sz w:val="22"/>
                <w:szCs w:val="22"/>
              </w:rPr>
              <w:t>część Prus Wschodnich, Pomorze Zachodnie i Śląsk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n</w:t>
            </w:r>
            <w:r w:rsidRPr="00A706B5">
              <w:rPr>
                <w:rFonts w:ascii="Times New Roman" w:hAnsi="Times New Roman" w:cs="Times New Roman"/>
                <w:sz w:val="22"/>
                <w:szCs w:val="22"/>
              </w:rPr>
              <w:t>a rzecz</w:t>
            </w:r>
            <w:r w:rsidR="00FE1CDF">
              <w:rPr>
                <w:rFonts w:ascii="Times New Roman" w:hAnsi="Times New Roman" w:cs="Times New Roman"/>
                <w:sz w:val="22"/>
                <w:szCs w:val="22"/>
              </w:rPr>
              <w:t xml:space="preserve"> Polski</w:t>
            </w:r>
          </w:p>
        </w:tc>
        <w:tc>
          <w:tcPr>
            <w:tcW w:w="1843" w:type="dxa"/>
          </w:tcPr>
          <w:p w14:paraId="3B60FB65" w14:textId="0D1BDF38" w:rsidR="00A04710" w:rsidRDefault="007C67DB" w:rsidP="00A04710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 1 punkcie za określenie wszystkich stref ustalonych w</w:t>
            </w:r>
            <w:r w:rsidR="00925B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każdym okupowanym państwie / </w:t>
            </w:r>
          </w:p>
          <w:p w14:paraId="56411319" w14:textId="2EB7E50D" w:rsidR="007C67DB" w:rsidRPr="00652167" w:rsidRDefault="007C67DB" w:rsidP="007C67DB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punkt za określenie obszarów i 1 punkt za określenie państw </w:t>
            </w:r>
          </w:p>
        </w:tc>
        <w:tc>
          <w:tcPr>
            <w:tcW w:w="1276" w:type="dxa"/>
          </w:tcPr>
          <w:p w14:paraId="798F8EB3" w14:textId="713E38D6" w:rsidR="00A04710" w:rsidRDefault="00A706B5" w:rsidP="00A04710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047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4710" w:rsidRPr="0065216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2E65C9" w:rsidRPr="00652167" w14:paraId="2F659938" w14:textId="1362700D" w:rsidTr="00FE1CDF">
        <w:tc>
          <w:tcPr>
            <w:tcW w:w="7513" w:type="dxa"/>
            <w:gridSpan w:val="3"/>
          </w:tcPr>
          <w:p w14:paraId="5BB4D207" w14:textId="129918E0" w:rsidR="002E65C9" w:rsidRPr="00652167" w:rsidRDefault="002E65C9" w:rsidP="00A0471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3119" w:type="dxa"/>
            <w:gridSpan w:val="2"/>
          </w:tcPr>
          <w:p w14:paraId="4271627D" w14:textId="5FDAE210" w:rsidR="002E65C9" w:rsidRPr="00652167" w:rsidRDefault="007C67DB" w:rsidP="00A047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2E65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E65C9" w:rsidRPr="00652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punktów </w:t>
            </w:r>
          </w:p>
        </w:tc>
      </w:tr>
    </w:tbl>
    <w:p w14:paraId="365F6C93" w14:textId="77777777" w:rsidR="008A2FB7" w:rsidRPr="00E47568" w:rsidRDefault="008A2FB7" w:rsidP="003E6C2F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7B3D37B" w14:textId="77777777" w:rsidR="003E6C2F" w:rsidRPr="00E47568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E47568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E47568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D1E772" w14:textId="77777777" w:rsidR="0044619F" w:rsidRPr="00E47568" w:rsidRDefault="0044619F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4619F" w:rsidRPr="00E47568">
      <w:footerReference w:type="default" r:id="rId10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F949A68">
          <wp:simplePos x="0" y="0"/>
          <wp:positionH relativeFrom="margin">
            <wp:posOffset>1918970</wp:posOffset>
          </wp:positionH>
          <wp:positionV relativeFrom="page">
            <wp:posOffset>10246691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109D4"/>
    <w:multiLevelType w:val="hybridMultilevel"/>
    <w:tmpl w:val="1D78C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1ED5"/>
    <w:rsid w:val="00042718"/>
    <w:rsid w:val="00046325"/>
    <w:rsid w:val="00097B3D"/>
    <w:rsid w:val="000D08E7"/>
    <w:rsid w:val="00104DFF"/>
    <w:rsid w:val="00127626"/>
    <w:rsid w:val="0014259D"/>
    <w:rsid w:val="001454E3"/>
    <w:rsid w:val="0015547D"/>
    <w:rsid w:val="00175F91"/>
    <w:rsid w:val="001845C1"/>
    <w:rsid w:val="00195538"/>
    <w:rsid w:val="00196885"/>
    <w:rsid w:val="00227B65"/>
    <w:rsid w:val="00234EBA"/>
    <w:rsid w:val="002455AA"/>
    <w:rsid w:val="002542B8"/>
    <w:rsid w:val="00262F36"/>
    <w:rsid w:val="0027596E"/>
    <w:rsid w:val="00276B6F"/>
    <w:rsid w:val="0028482A"/>
    <w:rsid w:val="002E06AE"/>
    <w:rsid w:val="002E65C9"/>
    <w:rsid w:val="00320E0E"/>
    <w:rsid w:val="00330DA9"/>
    <w:rsid w:val="0033368A"/>
    <w:rsid w:val="00342910"/>
    <w:rsid w:val="00352F59"/>
    <w:rsid w:val="003840D1"/>
    <w:rsid w:val="003A3B07"/>
    <w:rsid w:val="003D2EB4"/>
    <w:rsid w:val="003E6341"/>
    <w:rsid w:val="003E6C2F"/>
    <w:rsid w:val="003F16A1"/>
    <w:rsid w:val="00406A6B"/>
    <w:rsid w:val="004104C0"/>
    <w:rsid w:val="00412E02"/>
    <w:rsid w:val="00423585"/>
    <w:rsid w:val="0044619F"/>
    <w:rsid w:val="00446527"/>
    <w:rsid w:val="00485783"/>
    <w:rsid w:val="004A7159"/>
    <w:rsid w:val="004A7951"/>
    <w:rsid w:val="004F389A"/>
    <w:rsid w:val="00524D6D"/>
    <w:rsid w:val="00534D93"/>
    <w:rsid w:val="00591EC7"/>
    <w:rsid w:val="005A6925"/>
    <w:rsid w:val="005B31D6"/>
    <w:rsid w:val="005D192D"/>
    <w:rsid w:val="005D62AF"/>
    <w:rsid w:val="005E5A79"/>
    <w:rsid w:val="005E6FBA"/>
    <w:rsid w:val="00606ECD"/>
    <w:rsid w:val="00623F7D"/>
    <w:rsid w:val="00652167"/>
    <w:rsid w:val="00655406"/>
    <w:rsid w:val="006764F8"/>
    <w:rsid w:val="00685017"/>
    <w:rsid w:val="006A64BE"/>
    <w:rsid w:val="006B3D3D"/>
    <w:rsid w:val="006C2FD7"/>
    <w:rsid w:val="006D2091"/>
    <w:rsid w:val="0070019A"/>
    <w:rsid w:val="0070703D"/>
    <w:rsid w:val="00713129"/>
    <w:rsid w:val="00725C15"/>
    <w:rsid w:val="0073490B"/>
    <w:rsid w:val="00791DFE"/>
    <w:rsid w:val="007A7066"/>
    <w:rsid w:val="007B1304"/>
    <w:rsid w:val="007C67DB"/>
    <w:rsid w:val="007E3ED1"/>
    <w:rsid w:val="00810745"/>
    <w:rsid w:val="00844570"/>
    <w:rsid w:val="008A2FB7"/>
    <w:rsid w:val="008A7CDF"/>
    <w:rsid w:val="008C31F0"/>
    <w:rsid w:val="008C4AFE"/>
    <w:rsid w:val="008C6AEF"/>
    <w:rsid w:val="008E5EBE"/>
    <w:rsid w:val="00925B35"/>
    <w:rsid w:val="00997022"/>
    <w:rsid w:val="009A0B58"/>
    <w:rsid w:val="009A18F7"/>
    <w:rsid w:val="009E6E75"/>
    <w:rsid w:val="00A04710"/>
    <w:rsid w:val="00A13836"/>
    <w:rsid w:val="00A16B83"/>
    <w:rsid w:val="00A24E68"/>
    <w:rsid w:val="00A438DC"/>
    <w:rsid w:val="00A468F4"/>
    <w:rsid w:val="00A706B5"/>
    <w:rsid w:val="00A92171"/>
    <w:rsid w:val="00AD7F09"/>
    <w:rsid w:val="00AF4B31"/>
    <w:rsid w:val="00B027FD"/>
    <w:rsid w:val="00B07F23"/>
    <w:rsid w:val="00B10820"/>
    <w:rsid w:val="00B244DB"/>
    <w:rsid w:val="00B24FE9"/>
    <w:rsid w:val="00B410DC"/>
    <w:rsid w:val="00B537B0"/>
    <w:rsid w:val="00B6005C"/>
    <w:rsid w:val="00BB2E83"/>
    <w:rsid w:val="00BB2FF6"/>
    <w:rsid w:val="00BB41F0"/>
    <w:rsid w:val="00BD3411"/>
    <w:rsid w:val="00BE7EE9"/>
    <w:rsid w:val="00C22D82"/>
    <w:rsid w:val="00C7260C"/>
    <w:rsid w:val="00C75E32"/>
    <w:rsid w:val="00C92254"/>
    <w:rsid w:val="00CB6527"/>
    <w:rsid w:val="00CD7ADF"/>
    <w:rsid w:val="00CE4203"/>
    <w:rsid w:val="00D34E18"/>
    <w:rsid w:val="00D47156"/>
    <w:rsid w:val="00D57792"/>
    <w:rsid w:val="00D635B3"/>
    <w:rsid w:val="00D81B16"/>
    <w:rsid w:val="00DF0FF6"/>
    <w:rsid w:val="00E06BB7"/>
    <w:rsid w:val="00E237C3"/>
    <w:rsid w:val="00E47568"/>
    <w:rsid w:val="00E518D2"/>
    <w:rsid w:val="00E64B6F"/>
    <w:rsid w:val="00E66799"/>
    <w:rsid w:val="00E66AA1"/>
    <w:rsid w:val="00E83D9E"/>
    <w:rsid w:val="00E86C9F"/>
    <w:rsid w:val="00ED4248"/>
    <w:rsid w:val="00ED527A"/>
    <w:rsid w:val="00F12CBF"/>
    <w:rsid w:val="00F240A7"/>
    <w:rsid w:val="00F2535D"/>
    <w:rsid w:val="00F541E7"/>
    <w:rsid w:val="00F55A78"/>
    <w:rsid w:val="00F63603"/>
    <w:rsid w:val="00F833AD"/>
    <w:rsid w:val="00F860E5"/>
    <w:rsid w:val="00FB2BB2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48B0-3ADC-4630-A3E7-4229646A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56</cp:revision>
  <cp:lastPrinted>1899-12-31T23:00:00Z</cp:lastPrinted>
  <dcterms:created xsi:type="dcterms:W3CDTF">2023-09-15T15:01:00Z</dcterms:created>
  <dcterms:modified xsi:type="dcterms:W3CDTF">2023-11-22T10:24:00Z</dcterms:modified>
</cp:coreProperties>
</file>