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AC3" w:rsidRPr="00522AC3" w:rsidRDefault="00522AC3" w:rsidP="00522AC3">
      <w:pPr>
        <w:pStyle w:val="Domylne"/>
        <w:spacing w:before="0" w:line="360" w:lineRule="auto"/>
        <w:jc w:val="center"/>
        <w:rPr>
          <w:rFonts w:ascii="Calibri" w:hAnsi="Calibri" w:cs="Calibri"/>
          <w:b/>
          <w:bCs/>
          <w:iCs/>
          <w:color w:val="767171" w:themeColor="background2" w:themeShade="80"/>
          <w:spacing w:val="-2"/>
          <w:sz w:val="48"/>
          <w:szCs w:val="48"/>
        </w:rPr>
      </w:pPr>
      <w:bookmarkStart w:id="0" w:name="_Toc165990636"/>
      <w:r w:rsidRPr="00A52BC1">
        <w:rPr>
          <w:rFonts w:ascii="Calibri" w:hAnsi="Calibri" w:cs="Calibri"/>
          <w:b/>
          <w:bCs/>
          <w:iCs/>
          <w:spacing w:val="-2"/>
          <w:sz w:val="48"/>
          <w:szCs w:val="48"/>
        </w:rPr>
        <w:t>To nasz świat</w:t>
      </w:r>
      <w:r w:rsidRPr="00A52BC1">
        <w:rPr>
          <w:rFonts w:ascii="Calibri" w:hAnsi="Calibri" w:cs="Calibri"/>
          <w:b/>
          <w:bCs/>
          <w:iCs/>
          <w:color w:val="auto"/>
          <w:spacing w:val="-2"/>
          <w:sz w:val="48"/>
          <w:szCs w:val="48"/>
        </w:rPr>
        <w:t xml:space="preserve">. </w:t>
      </w:r>
      <w:r w:rsidRPr="00A52BC1">
        <w:rPr>
          <w:rFonts w:ascii="Calibri" w:hAnsi="Calibri" w:cs="Calibri"/>
          <w:b/>
          <w:bCs/>
          <w:iCs/>
          <w:color w:val="767171" w:themeColor="background2" w:themeShade="80"/>
          <w:spacing w:val="-2"/>
          <w:sz w:val="48"/>
          <w:szCs w:val="48"/>
        </w:rPr>
        <w:t>Geografia</w:t>
      </w:r>
      <w:r w:rsidR="00B6417C">
        <w:rPr>
          <w:rFonts w:ascii="Calibri" w:hAnsi="Calibri" w:cs="Calibri"/>
          <w:b/>
          <w:bCs/>
          <w:iCs/>
          <w:color w:val="767171" w:themeColor="background2" w:themeShade="80"/>
          <w:spacing w:val="-2"/>
          <w:sz w:val="48"/>
          <w:szCs w:val="48"/>
        </w:rPr>
        <w:t xml:space="preserve"> </w:t>
      </w:r>
    </w:p>
    <w:p w:rsidR="00522AC3" w:rsidRDefault="00522AC3" w:rsidP="009F45C6">
      <w:pPr>
        <w:pStyle w:val="Nagwek1"/>
        <w:spacing w:line="276" w:lineRule="auto"/>
        <w:contextualSpacing/>
        <w:jc w:val="both"/>
        <w:rPr>
          <w:rFonts w:cs="Calibri"/>
          <w:color w:val="auto"/>
          <w:lang w:val="pl-PL"/>
        </w:rPr>
      </w:pPr>
    </w:p>
    <w:p w:rsidR="009F45C6" w:rsidRPr="000356F8" w:rsidRDefault="009F45C6" w:rsidP="009F45C6">
      <w:pPr>
        <w:pStyle w:val="Nagwek1"/>
        <w:spacing w:line="276" w:lineRule="auto"/>
        <w:contextualSpacing/>
        <w:jc w:val="both"/>
        <w:rPr>
          <w:rFonts w:eastAsia="Times New Roman" w:cs="Calibri"/>
          <w:color w:val="auto"/>
          <w:spacing w:val="-2"/>
          <w:lang w:val="pl-PL"/>
        </w:rPr>
      </w:pPr>
      <w:r w:rsidRPr="000356F8">
        <w:rPr>
          <w:rFonts w:cs="Calibri"/>
          <w:color w:val="auto"/>
          <w:lang w:val="pl-PL"/>
        </w:rPr>
        <w:t>PROPOZYCJE</w:t>
      </w:r>
      <w:r w:rsidRPr="000356F8">
        <w:rPr>
          <w:rFonts w:cs="Calibri"/>
          <w:color w:val="auto"/>
          <w:spacing w:val="-19"/>
          <w:lang w:val="pl-PL"/>
        </w:rPr>
        <w:t xml:space="preserve"> </w:t>
      </w:r>
      <w:r w:rsidRPr="000356F8">
        <w:rPr>
          <w:rFonts w:cs="Calibri"/>
          <w:color w:val="auto"/>
          <w:lang w:val="pl-PL"/>
        </w:rPr>
        <w:t>METOD</w:t>
      </w:r>
      <w:r w:rsidRPr="000356F8">
        <w:rPr>
          <w:rFonts w:cs="Calibri"/>
          <w:color w:val="auto"/>
          <w:spacing w:val="-17"/>
          <w:lang w:val="pl-PL"/>
        </w:rPr>
        <w:t xml:space="preserve"> </w:t>
      </w:r>
      <w:r w:rsidRPr="000356F8">
        <w:rPr>
          <w:rFonts w:cs="Calibri"/>
          <w:color w:val="auto"/>
          <w:spacing w:val="-2"/>
          <w:lang w:val="pl-PL"/>
        </w:rPr>
        <w:t>OCENIANIA</w:t>
      </w:r>
      <w:bookmarkEnd w:id="0"/>
    </w:p>
    <w:p w:rsidR="009F45C6" w:rsidRDefault="009F45C6" w:rsidP="009F45C6">
      <w:pPr>
        <w:pStyle w:val="Domylne"/>
        <w:spacing w:before="120" w:after="120" w:line="240" w:lineRule="auto"/>
        <w:ind w:right="381"/>
        <w:jc w:val="both"/>
        <w:rPr>
          <w:rFonts w:ascii="Calibri" w:hAnsi="Calibri" w:cs="Calibri"/>
        </w:rPr>
      </w:pPr>
      <w:r>
        <w:rPr>
          <w:rFonts w:ascii="Calibri" w:hAnsi="Calibri" w:cs="Calibri"/>
        </w:rPr>
        <w:t xml:space="preserve">Głównym celem oceniania jest udzielenie informacji uczniowi i jego opiekunom, na ile opanował stawiane przez podstawę programową wymagania. Ocena musi być dostosowana do możliwości ucznia, obejmować nie tylko efekt końcowy, ale wysiłek, jaki </w:t>
      </w:r>
      <w:bookmarkStart w:id="1" w:name="_GoBack"/>
      <w:bookmarkEnd w:id="1"/>
      <w:r>
        <w:rPr>
          <w:rFonts w:ascii="Calibri" w:hAnsi="Calibri" w:cs="Calibri"/>
        </w:rPr>
        <w:t>uczeń włożył w przygotowanie się do zajęć. Jest to szczególnie istotne w szkole podstawowej, gdzie uczeń dopiero poznaje swoje możliwości, uczy się planować swoją naukę i brać za nią odpowiedzialność. Biorąc to wszystko pod uwagę, nauczyciel ocenia ucznia z nastawieniem na jego dobro. Kieruje się przy tym kategoriami ustalonych wymagań. W każdej formie sprawdzania wiedzy powinno się stosować przyjęte zasady, które będą dla ucznia jednoznaczne.</w:t>
      </w:r>
    </w:p>
    <w:p w:rsidR="00FF69C8" w:rsidRDefault="00FF69C8" w:rsidP="009F45C6">
      <w:pPr>
        <w:pStyle w:val="Nagwek3"/>
        <w:spacing w:before="120" w:after="120" w:line="240" w:lineRule="auto"/>
        <w:contextualSpacing/>
        <w:jc w:val="both"/>
        <w:rPr>
          <w:lang w:val="pl-PL"/>
        </w:rPr>
      </w:pPr>
    </w:p>
    <w:p w:rsidR="00FF69C8" w:rsidRPr="00A52BC1" w:rsidRDefault="00FF69C8" w:rsidP="00FF69C8">
      <w:pPr>
        <w:pStyle w:val="Domylne"/>
        <w:spacing w:before="120" w:after="120" w:line="240" w:lineRule="auto"/>
        <w:contextualSpacing/>
        <w:jc w:val="both"/>
        <w:rPr>
          <w:rFonts w:ascii="Calibri" w:hAnsi="Calibri" w:cs="Calibri"/>
        </w:rPr>
      </w:pPr>
      <w:r w:rsidRPr="00A52BC1">
        <w:rPr>
          <w:rFonts w:ascii="Calibri" w:hAnsi="Calibri" w:cs="Calibri"/>
        </w:rPr>
        <w:t>Poniżej znajduje się opis treści nauczania wraz</w:t>
      </w:r>
      <w:r>
        <w:rPr>
          <w:rFonts w:ascii="Calibri" w:hAnsi="Calibri" w:cs="Calibri"/>
        </w:rPr>
        <w:t xml:space="preserve"> z </w:t>
      </w:r>
      <w:r w:rsidRPr="00A52BC1">
        <w:rPr>
          <w:rFonts w:ascii="Calibri" w:hAnsi="Calibri" w:cs="Calibri"/>
        </w:rPr>
        <w:t>wymaganiami podzielonymi na: konieczne, podstawowe, rozszerzające</w:t>
      </w:r>
      <w:r>
        <w:rPr>
          <w:rFonts w:ascii="Calibri" w:hAnsi="Calibri" w:cs="Calibri"/>
        </w:rPr>
        <w:t xml:space="preserve"> i </w:t>
      </w:r>
      <w:r w:rsidRPr="00A52BC1">
        <w:rPr>
          <w:rFonts w:ascii="Calibri" w:hAnsi="Calibri" w:cs="Calibri"/>
        </w:rPr>
        <w:t>dopełniające</w:t>
      </w:r>
      <w:r>
        <w:rPr>
          <w:rFonts w:ascii="Calibri" w:hAnsi="Calibri" w:cs="Calibri"/>
        </w:rPr>
        <w:t xml:space="preserve">. </w:t>
      </w:r>
    </w:p>
    <w:p w:rsidR="00FF69C8" w:rsidRPr="00A52BC1" w:rsidRDefault="00FF69C8" w:rsidP="00FF69C8">
      <w:pPr>
        <w:pStyle w:val="Nagwek2"/>
        <w:rPr>
          <w:lang w:val="pl-PL"/>
        </w:rPr>
      </w:pPr>
      <w:bookmarkStart w:id="2" w:name="_Toc165990634"/>
      <w:r w:rsidRPr="00A52BC1">
        <w:rPr>
          <w:lang w:val="pl-PL"/>
        </w:rPr>
        <w:t>Klasa V</w:t>
      </w:r>
      <w:bookmarkEnd w:id="2"/>
    </w:p>
    <w:tbl>
      <w:tblPr>
        <w:tblStyle w:val="TableNormal"/>
        <w:tblW w:w="974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559"/>
        <w:gridCol w:w="1701"/>
        <w:gridCol w:w="1559"/>
        <w:gridCol w:w="1701"/>
        <w:gridCol w:w="1805"/>
      </w:tblGrid>
      <w:tr w:rsidR="00FF69C8" w:rsidRPr="00A52BC1" w:rsidTr="00F94FE7">
        <w:tc>
          <w:tcPr>
            <w:tcW w:w="141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ZAGADNIENIA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TREŚCI</w:t>
            </w:r>
          </w:p>
        </w:tc>
        <w:tc>
          <w:tcPr>
            <w:tcW w:w="6766" w:type="dxa"/>
            <w:gridSpan w:val="4"/>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SZCZEGÓŁOWE CELE EDUKACYJNE</w:t>
            </w:r>
          </w:p>
        </w:tc>
      </w:tr>
      <w:tr w:rsidR="00FF69C8" w:rsidRPr="00A52BC1" w:rsidTr="00F94FE7">
        <w:trPr>
          <w:trHeight w:val="714"/>
        </w:trPr>
        <w:tc>
          <w:tcPr>
            <w:tcW w:w="1418"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KONIECZNE</w:t>
            </w:r>
          </w:p>
          <w:p w:rsidR="00FF69C8" w:rsidRPr="00A52BC1" w:rsidRDefault="00FF69C8" w:rsidP="00F94FE7">
            <w:pPr>
              <w:pStyle w:val="Tekstpodstawowy"/>
              <w:jc w:val="center"/>
              <w:rPr>
                <w:rFonts w:ascii="Calibri" w:hAnsi="Calibri" w:cs="Calibri"/>
                <w:b/>
              </w:rPr>
            </w:pPr>
            <w:r w:rsidRPr="00A52BC1">
              <w:rPr>
                <w:rFonts w:ascii="Calibri" w:hAnsi="Calibri" w:cs="Calibri"/>
                <w:b/>
              </w:rPr>
              <w:t>UCZEŃ:</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PODSTAWOWE</w:t>
            </w:r>
          </w:p>
          <w:p w:rsidR="00FF69C8" w:rsidRPr="00A52BC1" w:rsidRDefault="00FF69C8" w:rsidP="00F94FE7">
            <w:pPr>
              <w:pStyle w:val="Tekstpodstawowy"/>
              <w:jc w:val="center"/>
              <w:rPr>
                <w:rFonts w:ascii="Calibri" w:hAnsi="Calibri" w:cs="Calibri"/>
                <w:b/>
              </w:rPr>
            </w:pPr>
            <w:r w:rsidRPr="00A52BC1">
              <w:rPr>
                <w:rFonts w:ascii="Calibri" w:hAnsi="Calibri" w:cs="Calibri"/>
                <w:b/>
              </w:rPr>
              <w:t>UCZEŃ:</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ROZSZERZAJĄCE UCZEŃ:</w:t>
            </w:r>
          </w:p>
        </w:tc>
        <w:tc>
          <w:tcPr>
            <w:tcW w:w="1805" w:type="dxa"/>
            <w:tcBorders>
              <w:top w:val="single" w:sz="4" w:space="0" w:color="auto"/>
              <w:left w:val="single" w:sz="4" w:space="0" w:color="auto"/>
              <w:bottom w:val="single" w:sz="4" w:space="0" w:color="auto"/>
              <w:right w:val="single" w:sz="4" w:space="0" w:color="auto"/>
            </w:tcBorders>
            <w:shd w:val="clear" w:color="auto" w:fill="E7E6E6" w:themeFill="background2"/>
            <w:tcMar>
              <w:top w:w="80" w:type="dxa"/>
              <w:left w:w="80" w:type="dxa"/>
              <w:bottom w:w="80" w:type="dxa"/>
              <w:right w:w="80" w:type="dxa"/>
            </w:tcMar>
            <w:vAlign w:val="center"/>
          </w:tcPr>
          <w:p w:rsidR="00FF69C8" w:rsidRPr="00A52BC1" w:rsidRDefault="00FF69C8" w:rsidP="00F94FE7">
            <w:pPr>
              <w:pStyle w:val="Tekstpodstawowy"/>
              <w:jc w:val="center"/>
              <w:rPr>
                <w:rFonts w:ascii="Calibri" w:hAnsi="Calibri" w:cs="Calibri"/>
                <w:b/>
              </w:rPr>
            </w:pPr>
            <w:r w:rsidRPr="00A52BC1">
              <w:rPr>
                <w:rFonts w:ascii="Calibri" w:hAnsi="Calibri" w:cs="Calibri"/>
                <w:b/>
              </w:rPr>
              <w:t>WYMAGANIA DOPEŁNIAJĄCE</w:t>
            </w:r>
          </w:p>
          <w:p w:rsidR="00FF69C8" w:rsidRPr="00A52BC1" w:rsidRDefault="00FF69C8" w:rsidP="00F94FE7">
            <w:pPr>
              <w:pStyle w:val="Tekstpodstawowy"/>
              <w:jc w:val="center"/>
              <w:rPr>
                <w:rFonts w:ascii="Calibri" w:hAnsi="Calibri" w:cs="Calibri"/>
                <w:b/>
              </w:rPr>
            </w:pPr>
            <w:r w:rsidRPr="00A52BC1">
              <w:rPr>
                <w:rFonts w:ascii="Calibri" w:hAnsi="Calibri" w:cs="Calibri"/>
                <w:b/>
              </w:rPr>
              <w:t>UCZEŃ:</w:t>
            </w:r>
          </w:p>
        </w:tc>
      </w:tr>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sidRPr="00A52BC1">
              <w:rPr>
                <w:rFonts w:cs="Calibri"/>
                <w:b w:val="0"/>
                <w:szCs w:val="20"/>
                <w:lang w:val="pl-PL"/>
              </w:rPr>
              <w:t>GEOGRAFIA JAKO NAUKA</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Pr>
                <w:rFonts w:ascii="Calibri" w:hAnsi="Calibri" w:cs="Calibri"/>
              </w:rPr>
              <w:t>GEOGRAFIA JAKO NAUKA</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rPr>
                <w:rFonts w:ascii="Calibri" w:hAnsi="Calibri" w:cs="Calibri"/>
                <w:sz w:val="18"/>
                <w:szCs w:val="18"/>
              </w:rPr>
            </w:pPr>
            <w:r>
              <w:rPr>
                <w:rFonts w:ascii="Calibri" w:hAnsi="Calibri" w:cs="Calibri"/>
                <w:sz w:val="18"/>
                <w:szCs w:val="18"/>
              </w:rPr>
              <w:t>g</w:t>
            </w:r>
            <w:r w:rsidRPr="00A52BC1">
              <w:rPr>
                <w:rFonts w:ascii="Calibri" w:hAnsi="Calibri" w:cs="Calibri"/>
                <w:sz w:val="18"/>
                <w:szCs w:val="18"/>
              </w:rPr>
              <w:t>eografia jako nauka</w:t>
            </w:r>
          </w:p>
          <w:p w:rsidR="00FF69C8" w:rsidRPr="00A52BC1" w:rsidRDefault="00FF69C8" w:rsidP="00F94FE7">
            <w:pPr>
              <w:pStyle w:val="Akapitzlist"/>
              <w:numPr>
                <w:ilvl w:val="0"/>
                <w:numId w:val="3"/>
              </w:numPr>
              <w:ind w:right="57"/>
              <w:rPr>
                <w:rFonts w:ascii="Calibri" w:hAnsi="Calibri" w:cs="Calibri"/>
                <w:bCs/>
                <w:sz w:val="18"/>
                <w:szCs w:val="18"/>
              </w:rPr>
            </w:pPr>
            <w:r w:rsidRPr="00A52BC1">
              <w:rPr>
                <w:rFonts w:ascii="Calibri" w:hAnsi="Calibri" w:cs="Calibri"/>
                <w:bCs/>
                <w:sz w:val="18"/>
                <w:szCs w:val="18"/>
              </w:rPr>
              <w:t>źródła informacji geograficznej</w:t>
            </w:r>
          </w:p>
          <w:p w:rsidR="00FF69C8" w:rsidRPr="00A52BC1" w:rsidRDefault="00FF69C8" w:rsidP="00F94FE7">
            <w:pPr>
              <w:pStyle w:val="Styltabeli2"/>
              <w:numPr>
                <w:ilvl w:val="0"/>
                <w:numId w:val="3"/>
              </w:numPr>
              <w:contextualSpacing/>
              <w:rPr>
                <w:rFonts w:ascii="Calibri" w:hAnsi="Calibri" w:cs="Calibri"/>
                <w:sz w:val="18"/>
                <w:szCs w:val="18"/>
              </w:rPr>
            </w:pPr>
            <w:r w:rsidRPr="00A52BC1">
              <w:rPr>
                <w:rFonts w:ascii="Calibri" w:hAnsi="Calibri" w:cs="Calibri"/>
                <w:bCs/>
                <w:sz w:val="18"/>
                <w:szCs w:val="18"/>
              </w:rPr>
              <w:t>główne</w:t>
            </w:r>
            <w:r>
              <w:rPr>
                <w:rFonts w:ascii="Calibri" w:hAnsi="Calibri" w:cs="Calibri"/>
                <w:bCs/>
                <w:sz w:val="18"/>
                <w:szCs w:val="18"/>
              </w:rPr>
              <w:t xml:space="preserve"> i </w:t>
            </w:r>
            <w:r w:rsidRPr="00A52BC1">
              <w:rPr>
                <w:rFonts w:ascii="Calibri" w:hAnsi="Calibri" w:cs="Calibri"/>
                <w:bCs/>
                <w:sz w:val="18"/>
                <w:szCs w:val="18"/>
              </w:rPr>
              <w:t>pośrednie kierunki świata</w:t>
            </w:r>
          </w:p>
          <w:p w:rsidR="00FF69C8" w:rsidRPr="00A52BC1" w:rsidRDefault="00FF69C8" w:rsidP="00F94FE7">
            <w:pPr>
              <w:pStyle w:val="Styltabeli2"/>
              <w:spacing w:before="120" w:after="120"/>
              <w:ind w:hanging="4"/>
              <w:contextualSpacing/>
              <w:rPr>
                <w:rFonts w:ascii="Calibri" w:hAnsi="Calibri" w:cs="Calibri"/>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wyjaśnia</w:t>
            </w:r>
            <w:r>
              <w:rPr>
                <w:rFonts w:ascii="Calibri" w:hAnsi="Calibri" w:cs="Calibri"/>
                <w:sz w:val="18"/>
                <w:szCs w:val="18"/>
              </w:rPr>
              <w:t>,</w:t>
            </w:r>
            <w:r w:rsidRPr="00A52BC1">
              <w:rPr>
                <w:rFonts w:ascii="Calibri" w:hAnsi="Calibri" w:cs="Calibri"/>
                <w:sz w:val="18"/>
                <w:szCs w:val="18"/>
              </w:rPr>
              <w:t xml:space="preserve"> czym zajmuje się geografia</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wymienia główne kierunki świata</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wymienia źródła wiedzy geograficznej</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wymienia główne</w:t>
            </w:r>
            <w:r>
              <w:rPr>
                <w:rFonts w:ascii="Calibri" w:hAnsi="Calibri" w:cs="Calibri"/>
                <w:sz w:val="18"/>
                <w:szCs w:val="18"/>
              </w:rPr>
              <w:t xml:space="preserve"> i </w:t>
            </w:r>
            <w:r w:rsidRPr="00A52BC1">
              <w:rPr>
                <w:rFonts w:ascii="Calibri" w:hAnsi="Calibri" w:cs="Calibri"/>
                <w:sz w:val="18"/>
                <w:szCs w:val="18"/>
              </w:rPr>
              <w:t>pośrednie kierunki świata</w:t>
            </w:r>
            <w:r>
              <w:rPr>
                <w:rFonts w:ascii="Calibri" w:hAnsi="Calibri" w:cs="Calibri"/>
                <w:sz w:val="18"/>
                <w:szCs w:val="18"/>
              </w:rPr>
              <w:t xml:space="preserve"> w </w:t>
            </w:r>
            <w:r w:rsidRPr="00A52BC1">
              <w:rPr>
                <w:rFonts w:ascii="Calibri" w:hAnsi="Calibri" w:cs="Calibri"/>
                <w:sz w:val="18"/>
                <w:szCs w:val="18"/>
              </w:rPr>
              <w:t>języku polskim</w:t>
            </w:r>
            <w:r>
              <w:rPr>
                <w:rFonts w:ascii="Calibri" w:hAnsi="Calibri" w:cs="Calibri"/>
                <w:sz w:val="18"/>
                <w:szCs w:val="18"/>
              </w:rPr>
              <w:t xml:space="preserve"> i </w:t>
            </w:r>
            <w:r w:rsidRPr="00A52BC1">
              <w:rPr>
                <w:rFonts w:ascii="Calibri" w:hAnsi="Calibri" w:cs="Calibri"/>
                <w:sz w:val="18"/>
                <w:szCs w:val="18"/>
              </w:rPr>
              <w:t>skróty</w:t>
            </w:r>
            <w:r>
              <w:rPr>
                <w:rFonts w:ascii="Calibri" w:hAnsi="Calibri" w:cs="Calibri"/>
                <w:sz w:val="18"/>
                <w:szCs w:val="18"/>
              </w:rPr>
              <w:t xml:space="preserve"> w </w:t>
            </w:r>
            <w:r w:rsidRPr="00A52BC1">
              <w:rPr>
                <w:rFonts w:ascii="Calibri" w:hAnsi="Calibri" w:cs="Calibri"/>
                <w:sz w:val="18"/>
                <w:szCs w:val="18"/>
              </w:rPr>
              <w:t>języku angielskim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znajduje korelację pomiędzy geografią a innymi dziedzinami wiedzy</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stosuje główne</w:t>
            </w:r>
            <w:r>
              <w:rPr>
                <w:rFonts w:ascii="Calibri" w:hAnsi="Calibri" w:cs="Calibri"/>
                <w:sz w:val="18"/>
                <w:szCs w:val="18"/>
              </w:rPr>
              <w:t xml:space="preserve"> i </w:t>
            </w:r>
            <w:r w:rsidRPr="00A52BC1">
              <w:rPr>
                <w:rFonts w:ascii="Calibri" w:hAnsi="Calibri" w:cs="Calibri"/>
                <w:sz w:val="18"/>
                <w:szCs w:val="18"/>
              </w:rPr>
              <w:t>pośrednie kierunki świata do opisu położenia względem innych obiektów</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potrafi korzystać</w:t>
            </w:r>
            <w:r>
              <w:rPr>
                <w:rFonts w:ascii="Calibri" w:hAnsi="Calibri" w:cs="Calibri"/>
                <w:sz w:val="18"/>
                <w:szCs w:val="18"/>
              </w:rPr>
              <w:t xml:space="preserve"> z </w:t>
            </w:r>
            <w:r w:rsidRPr="00A52BC1">
              <w:rPr>
                <w:rFonts w:ascii="Calibri" w:hAnsi="Calibri" w:cs="Calibri"/>
                <w:sz w:val="18"/>
                <w:szCs w:val="18"/>
              </w:rPr>
              <w:t>różnych źródeł informacji geograficznej</w:t>
            </w:r>
            <w:r>
              <w:rPr>
                <w:rFonts w:ascii="Calibri" w:hAnsi="Calibri" w:cs="Calibri"/>
                <w:sz w:val="18"/>
                <w:szCs w:val="18"/>
              </w:rPr>
              <w:t xml:space="preserve"> w </w:t>
            </w:r>
            <w:r w:rsidRPr="00A52BC1">
              <w:rPr>
                <w:rFonts w:ascii="Calibri" w:hAnsi="Calibri" w:cs="Calibri"/>
                <w:sz w:val="18"/>
                <w:szCs w:val="18"/>
              </w:rPr>
              <w:t>celu uzyskania informacji</w:t>
            </w:r>
          </w:p>
        </w:tc>
      </w:tr>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sidRPr="00A52BC1">
              <w:rPr>
                <w:rFonts w:cs="Calibri"/>
                <w:b w:val="0"/>
                <w:szCs w:val="20"/>
                <w:lang w:val="pl-PL"/>
              </w:rPr>
              <w:t>LĄDY</w:t>
            </w:r>
            <w:r>
              <w:rPr>
                <w:rFonts w:cs="Calibri"/>
                <w:b w:val="0"/>
                <w:szCs w:val="20"/>
                <w:lang w:val="pl-PL"/>
              </w:rPr>
              <w:t xml:space="preserve"> i </w:t>
            </w:r>
            <w:r w:rsidRPr="00A52BC1">
              <w:rPr>
                <w:rFonts w:cs="Calibri"/>
                <w:b w:val="0"/>
                <w:szCs w:val="20"/>
                <w:lang w:val="pl-PL"/>
              </w:rPr>
              <w:t>OCEANY</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spacing w:before="120" w:after="120"/>
              <w:contextualSpacing/>
              <w:rPr>
                <w:rFonts w:ascii="Calibri" w:hAnsi="Calibri" w:cs="Calibri"/>
              </w:rPr>
            </w:pPr>
            <w:r>
              <w:rPr>
                <w:rFonts w:ascii="Calibri" w:hAnsi="Calibri" w:cs="Calibri"/>
              </w:rPr>
              <w:t>LĄDY i OCEANY NA ZIEMI</w:t>
            </w:r>
          </w:p>
          <w:p w:rsidR="00FF69C8" w:rsidRPr="00A52BC1" w:rsidRDefault="00FF69C8" w:rsidP="00F94FE7">
            <w:pPr>
              <w:pStyle w:val="Styltabeli2"/>
              <w:spacing w:before="120" w:after="120"/>
              <w:contextualSpacing/>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Ziemia jako planeta</w:t>
            </w:r>
            <w:r>
              <w:rPr>
                <w:rFonts w:ascii="Calibri" w:hAnsi="Calibri" w:cs="Calibri"/>
                <w:bCs/>
                <w:sz w:val="18"/>
                <w:szCs w:val="18"/>
              </w:rPr>
              <w:t xml:space="preserve"> w </w:t>
            </w:r>
            <w:r w:rsidRPr="00A52BC1">
              <w:rPr>
                <w:rFonts w:ascii="Calibri" w:hAnsi="Calibri" w:cs="Calibri"/>
                <w:bCs/>
                <w:sz w:val="18"/>
                <w:szCs w:val="18"/>
              </w:rPr>
              <w:t>Układzie Słonecznym</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kształt Ziemi</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siatka geograficzna</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cechy południków</w:t>
            </w:r>
            <w:r>
              <w:rPr>
                <w:rFonts w:ascii="Calibri" w:hAnsi="Calibri" w:cs="Calibri"/>
                <w:bCs/>
                <w:sz w:val="18"/>
                <w:szCs w:val="18"/>
              </w:rPr>
              <w:t xml:space="preserve"> i </w:t>
            </w:r>
            <w:r w:rsidRPr="00A52BC1">
              <w:rPr>
                <w:rFonts w:ascii="Calibri" w:hAnsi="Calibri" w:cs="Calibri"/>
                <w:bCs/>
                <w:sz w:val="18"/>
                <w:szCs w:val="18"/>
              </w:rPr>
              <w:t>równoleż</w:t>
            </w:r>
            <w:r>
              <w:rPr>
                <w:rFonts w:ascii="Calibri" w:hAnsi="Calibri" w:cs="Calibri"/>
                <w:bCs/>
                <w:sz w:val="18"/>
                <w:szCs w:val="18"/>
              </w:rPr>
              <w:softHyphen/>
            </w:r>
            <w:r w:rsidRPr="00A52BC1">
              <w:rPr>
                <w:rFonts w:ascii="Calibri" w:hAnsi="Calibri" w:cs="Calibri"/>
                <w:bCs/>
                <w:sz w:val="18"/>
                <w:szCs w:val="18"/>
              </w:rPr>
              <w:t>ników</w:t>
            </w:r>
          </w:p>
          <w:p w:rsidR="00FF69C8" w:rsidRPr="00A52BC1" w:rsidRDefault="00FF69C8" w:rsidP="00F94FE7">
            <w:pPr>
              <w:pStyle w:val="Akapitzlist"/>
              <w:widowControl/>
              <w:numPr>
                <w:ilvl w:val="0"/>
                <w:numId w:val="3"/>
              </w:numPr>
              <w:pBdr>
                <w:top w:val="nil"/>
                <w:left w:val="nil"/>
                <w:bottom w:val="nil"/>
                <w:right w:val="nil"/>
                <w:between w:val="nil"/>
                <w:bar w:val="nil"/>
              </w:pBdr>
              <w:autoSpaceDE/>
              <w:autoSpaceDN/>
              <w:spacing w:before="40" w:after="40"/>
              <w:ind w:right="57"/>
              <w:rPr>
                <w:rFonts w:ascii="Calibri" w:hAnsi="Calibri" w:cs="Calibri"/>
                <w:sz w:val="18"/>
                <w:szCs w:val="18"/>
              </w:rPr>
            </w:pPr>
            <w:r w:rsidRPr="00A52BC1">
              <w:rPr>
                <w:rFonts w:ascii="Calibri" w:hAnsi="Calibri" w:cs="Calibri"/>
                <w:bCs/>
                <w:sz w:val="18"/>
                <w:szCs w:val="18"/>
              </w:rPr>
              <w:lastRenderedPageBreak/>
              <w:t>rozmieszczenie kontynentów</w:t>
            </w:r>
            <w:r>
              <w:rPr>
                <w:rFonts w:ascii="Calibri" w:hAnsi="Calibri" w:cs="Calibri"/>
                <w:bCs/>
                <w:sz w:val="18"/>
                <w:szCs w:val="18"/>
              </w:rPr>
              <w:t xml:space="preserve"> i </w:t>
            </w:r>
            <w:r w:rsidRPr="00A52BC1">
              <w:rPr>
                <w:rFonts w:ascii="Calibri" w:hAnsi="Calibri" w:cs="Calibri"/>
                <w:bCs/>
                <w:sz w:val="18"/>
                <w:szCs w:val="18"/>
              </w:rPr>
              <w:t>oceanów na Ziemi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lastRenderedPageBreak/>
              <w:t>wskazuje na globusie</w:t>
            </w:r>
            <w:r>
              <w:rPr>
                <w:rFonts w:ascii="Calibri" w:hAnsi="Calibri" w:cs="Calibri"/>
                <w:sz w:val="18"/>
                <w:szCs w:val="18"/>
              </w:rPr>
              <w:t xml:space="preserve"> i </w:t>
            </w:r>
            <w:r w:rsidRPr="00A52BC1">
              <w:rPr>
                <w:rFonts w:ascii="Calibri" w:hAnsi="Calibri" w:cs="Calibri"/>
                <w:sz w:val="18"/>
                <w:szCs w:val="18"/>
              </w:rPr>
              <w:t>mapie świata: bieguny, równik, południk 0°</w:t>
            </w:r>
            <w:r>
              <w:rPr>
                <w:rFonts w:ascii="Calibri" w:hAnsi="Calibri" w:cs="Calibri"/>
                <w:sz w:val="18"/>
                <w:szCs w:val="18"/>
              </w:rPr>
              <w:t xml:space="preserve"> i </w:t>
            </w:r>
            <w:r w:rsidRPr="00A52BC1">
              <w:rPr>
                <w:rFonts w:ascii="Calibri" w:hAnsi="Calibri" w:cs="Calibri"/>
                <w:sz w:val="18"/>
                <w:szCs w:val="18"/>
              </w:rPr>
              <w:t>180°, półkule, zwrotniki</w:t>
            </w:r>
            <w:r>
              <w:rPr>
                <w:rFonts w:ascii="Calibri" w:hAnsi="Calibri" w:cs="Calibri"/>
                <w:sz w:val="18"/>
                <w:szCs w:val="18"/>
              </w:rPr>
              <w:t xml:space="preserve"> i </w:t>
            </w:r>
            <w:r w:rsidRPr="00A52BC1">
              <w:rPr>
                <w:rFonts w:ascii="Calibri" w:hAnsi="Calibri" w:cs="Calibri"/>
                <w:sz w:val="18"/>
                <w:szCs w:val="18"/>
              </w:rPr>
              <w:t xml:space="preserve">koła podbiegunowe </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wskazuje</w:t>
            </w:r>
            <w:r>
              <w:rPr>
                <w:rFonts w:ascii="Calibri" w:hAnsi="Calibri" w:cs="Calibri"/>
                <w:sz w:val="18"/>
                <w:szCs w:val="18"/>
              </w:rPr>
              <w:t xml:space="preserve"> i </w:t>
            </w:r>
            <w:r w:rsidRPr="00A52BC1">
              <w:rPr>
                <w:rFonts w:ascii="Calibri" w:hAnsi="Calibri" w:cs="Calibri"/>
                <w:sz w:val="18"/>
                <w:szCs w:val="18"/>
              </w:rPr>
              <w:t>nazywa kontynenty</w:t>
            </w:r>
            <w:r>
              <w:rPr>
                <w:rFonts w:ascii="Calibri" w:hAnsi="Calibri" w:cs="Calibri"/>
                <w:sz w:val="18"/>
                <w:szCs w:val="18"/>
              </w:rPr>
              <w:t xml:space="preserve"> i </w:t>
            </w:r>
            <w:r w:rsidRPr="00A52BC1">
              <w:rPr>
                <w:rFonts w:ascii="Calibri" w:hAnsi="Calibri" w:cs="Calibri"/>
                <w:sz w:val="18"/>
                <w:szCs w:val="18"/>
              </w:rPr>
              <w:t>oceany na globusie</w:t>
            </w:r>
            <w:r>
              <w:rPr>
                <w:rFonts w:ascii="Calibri" w:hAnsi="Calibri" w:cs="Calibri"/>
                <w:sz w:val="18"/>
                <w:szCs w:val="18"/>
              </w:rPr>
              <w:t xml:space="preserve"> i </w:t>
            </w:r>
            <w:r w:rsidRPr="00A52BC1">
              <w:rPr>
                <w:rFonts w:ascii="Calibri" w:hAnsi="Calibri" w:cs="Calibri"/>
                <w:sz w:val="18"/>
                <w:szCs w:val="18"/>
              </w:rPr>
              <w:t xml:space="preserve">mapie </w:t>
            </w:r>
            <w:r w:rsidRPr="00A52BC1">
              <w:rPr>
                <w:rFonts w:ascii="Calibri" w:hAnsi="Calibri" w:cs="Calibri"/>
                <w:sz w:val="18"/>
                <w:szCs w:val="18"/>
              </w:rPr>
              <w:lastRenderedPageBreak/>
              <w:t xml:space="preserve">świata </w:t>
            </w:r>
          </w:p>
          <w:p w:rsidR="00FF69C8" w:rsidRPr="00A52BC1" w:rsidRDefault="00FF69C8" w:rsidP="00F94FE7">
            <w:pPr>
              <w:pStyle w:val="Akapitzlist"/>
              <w:widowControl/>
              <w:numPr>
                <w:ilvl w:val="0"/>
                <w:numId w:val="3"/>
              </w:numPr>
              <w:pBdr>
                <w:top w:val="nil"/>
                <w:left w:val="nil"/>
                <w:bottom w:val="nil"/>
                <w:right w:val="nil"/>
                <w:between w:val="nil"/>
                <w:bar w:val="nil"/>
              </w:pBdr>
              <w:autoSpaceDE/>
              <w:autoSpaceDN/>
              <w:spacing w:before="40" w:after="40"/>
              <w:ind w:right="57"/>
              <w:rPr>
                <w:rFonts w:ascii="Calibri" w:hAnsi="Calibri" w:cs="Calibri"/>
                <w:sz w:val="18"/>
                <w:szCs w:val="18"/>
              </w:rPr>
            </w:pPr>
            <w:r w:rsidRPr="00796CD8">
              <w:rPr>
                <w:rFonts w:ascii="Calibri" w:hAnsi="Calibri" w:cs="Calibri"/>
                <w:bCs/>
                <w:sz w:val="18"/>
                <w:szCs w:val="18"/>
              </w:rPr>
              <w:t>określa położenie kontynentów</w:t>
            </w:r>
            <w:r>
              <w:rPr>
                <w:rFonts w:ascii="Calibri" w:hAnsi="Calibri" w:cs="Calibri"/>
                <w:bCs/>
                <w:sz w:val="18"/>
                <w:szCs w:val="18"/>
              </w:rPr>
              <w:t xml:space="preserve"> i </w:t>
            </w:r>
            <w:r w:rsidRPr="00796CD8">
              <w:rPr>
                <w:rFonts w:ascii="Calibri" w:hAnsi="Calibri" w:cs="Calibri"/>
                <w:bCs/>
                <w:sz w:val="18"/>
                <w:szCs w:val="18"/>
              </w:rPr>
              <w:t>oceanów względem półkul Ziemi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lastRenderedPageBreak/>
              <w:t>podaje wartości charaktery</w:t>
            </w:r>
            <w:r>
              <w:rPr>
                <w:rFonts w:ascii="Calibri" w:hAnsi="Calibri" w:cs="Calibri"/>
                <w:sz w:val="18"/>
                <w:szCs w:val="18"/>
              </w:rPr>
              <w:softHyphen/>
            </w:r>
            <w:r w:rsidRPr="00A52BC1">
              <w:rPr>
                <w:rFonts w:ascii="Calibri" w:hAnsi="Calibri" w:cs="Calibri"/>
                <w:sz w:val="18"/>
                <w:szCs w:val="18"/>
              </w:rPr>
              <w:t>stycznych równoleżników (równik, zwrotniki, koła podbiegunowe)</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podaje cechy południków</w:t>
            </w:r>
            <w:r>
              <w:rPr>
                <w:rFonts w:ascii="Calibri" w:hAnsi="Calibri" w:cs="Calibri"/>
                <w:sz w:val="18"/>
                <w:szCs w:val="18"/>
              </w:rPr>
              <w:t xml:space="preserve"> i </w:t>
            </w:r>
            <w:r w:rsidRPr="00A52BC1">
              <w:rPr>
                <w:rFonts w:ascii="Calibri" w:hAnsi="Calibri" w:cs="Calibri"/>
                <w:sz w:val="18"/>
                <w:szCs w:val="18"/>
              </w:rPr>
              <w:t>równoleżników</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porównuje siatkę geograficzną</w:t>
            </w:r>
            <w:r>
              <w:rPr>
                <w:rFonts w:ascii="Calibri" w:hAnsi="Calibri" w:cs="Calibri"/>
                <w:sz w:val="18"/>
                <w:szCs w:val="18"/>
              </w:rPr>
              <w:t xml:space="preserve"> i </w:t>
            </w:r>
            <w:r w:rsidRPr="00A52BC1">
              <w:rPr>
                <w:rFonts w:ascii="Calibri" w:hAnsi="Calibri" w:cs="Calibri"/>
                <w:sz w:val="18"/>
                <w:szCs w:val="18"/>
              </w:rPr>
              <w:t>kartograficzną</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porównuje południki</w:t>
            </w:r>
            <w:r>
              <w:rPr>
                <w:rFonts w:ascii="Calibri" w:hAnsi="Calibri" w:cs="Calibri"/>
                <w:sz w:val="18"/>
                <w:szCs w:val="18"/>
              </w:rPr>
              <w:t xml:space="preserve"> i </w:t>
            </w:r>
            <w:r w:rsidRPr="00A52BC1">
              <w:rPr>
                <w:rFonts w:ascii="Calibri" w:hAnsi="Calibri" w:cs="Calibri"/>
                <w:sz w:val="18"/>
                <w:szCs w:val="18"/>
              </w:rPr>
              <w:t>równoleżniki</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omawia położenie Ziemi</w:t>
            </w:r>
            <w:r>
              <w:rPr>
                <w:rFonts w:ascii="Calibri" w:hAnsi="Calibri" w:cs="Calibri"/>
                <w:sz w:val="18"/>
                <w:szCs w:val="18"/>
              </w:rPr>
              <w:t xml:space="preserve"> w </w:t>
            </w:r>
            <w:r w:rsidRPr="00A52BC1">
              <w:rPr>
                <w:rFonts w:ascii="Calibri" w:hAnsi="Calibri" w:cs="Calibri"/>
                <w:sz w:val="18"/>
                <w:szCs w:val="18"/>
              </w:rPr>
              <w:t>Układzie Słonecznym</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potrafi określić położenie wybranego punktu na Ziemi względem charakterystycz</w:t>
            </w:r>
            <w:r>
              <w:rPr>
                <w:rFonts w:ascii="Calibri" w:hAnsi="Calibri" w:cs="Calibri"/>
                <w:sz w:val="18"/>
                <w:szCs w:val="18"/>
              </w:rPr>
              <w:softHyphen/>
            </w:r>
            <w:r w:rsidRPr="00A52BC1">
              <w:rPr>
                <w:rFonts w:ascii="Calibri" w:hAnsi="Calibri" w:cs="Calibri"/>
                <w:sz w:val="18"/>
                <w:szCs w:val="18"/>
              </w:rPr>
              <w:t>nych równoleżników</w:t>
            </w:r>
            <w:r>
              <w:rPr>
                <w:rFonts w:ascii="Calibri" w:hAnsi="Calibri" w:cs="Calibri"/>
                <w:sz w:val="18"/>
                <w:szCs w:val="18"/>
              </w:rPr>
              <w:t xml:space="preserve"> i </w:t>
            </w:r>
            <w:r w:rsidRPr="00A52BC1">
              <w:rPr>
                <w:rFonts w:ascii="Calibri" w:hAnsi="Calibri" w:cs="Calibri"/>
                <w:sz w:val="18"/>
                <w:szCs w:val="18"/>
              </w:rPr>
              <w:t>południka 0°</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Pr>
                <w:rFonts w:ascii="Calibri" w:hAnsi="Calibri" w:cs="Calibri"/>
              </w:rPr>
              <w:t>WIELKIE ODKRYCIA GEOGRA</w:t>
            </w:r>
            <w:r>
              <w:rPr>
                <w:rFonts w:ascii="Calibri" w:hAnsi="Calibri" w:cs="Calibri"/>
              </w:rPr>
              <w:softHyphen/>
              <w:t>FICZNE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wielkie odkrycia geograficzne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wskazuje kontynenty</w:t>
            </w:r>
            <w:r>
              <w:rPr>
                <w:rFonts w:ascii="Calibri" w:hAnsi="Calibri" w:cs="Calibri"/>
                <w:sz w:val="18"/>
                <w:szCs w:val="18"/>
              </w:rPr>
              <w:t xml:space="preserve"> i </w:t>
            </w:r>
            <w:r w:rsidRPr="00A52BC1">
              <w:rPr>
                <w:rFonts w:ascii="Calibri" w:hAnsi="Calibri" w:cs="Calibri"/>
                <w:sz w:val="18"/>
                <w:szCs w:val="18"/>
              </w:rPr>
              <w:t>oceany na trasach wypraw geograficznych K.</w:t>
            </w:r>
            <w:r>
              <w:rPr>
                <w:rFonts w:ascii="Calibri" w:hAnsi="Calibri" w:cs="Calibri"/>
                <w:sz w:val="18"/>
                <w:szCs w:val="18"/>
              </w:rPr>
              <w:t> </w:t>
            </w:r>
            <w:r w:rsidRPr="00A52BC1">
              <w:rPr>
                <w:rFonts w:ascii="Calibri" w:hAnsi="Calibri" w:cs="Calibri"/>
                <w:sz w:val="18"/>
                <w:szCs w:val="18"/>
              </w:rPr>
              <w:t>Kolumba, V.</w:t>
            </w:r>
            <w:r>
              <w:rPr>
                <w:rFonts w:ascii="Calibri" w:hAnsi="Calibri" w:cs="Calibri"/>
                <w:sz w:val="18"/>
                <w:szCs w:val="18"/>
              </w:rPr>
              <w:t> </w:t>
            </w:r>
            <w:r w:rsidRPr="00A52BC1">
              <w:rPr>
                <w:rFonts w:ascii="Calibri" w:hAnsi="Calibri" w:cs="Calibri"/>
                <w:sz w:val="18"/>
                <w:szCs w:val="18"/>
              </w:rPr>
              <w:t>da</w:t>
            </w:r>
            <w:r>
              <w:rPr>
                <w:rFonts w:ascii="Calibri" w:hAnsi="Calibri" w:cs="Calibri"/>
                <w:sz w:val="18"/>
                <w:szCs w:val="18"/>
              </w:rPr>
              <w:t> </w:t>
            </w:r>
            <w:r w:rsidRPr="00A52BC1">
              <w:rPr>
                <w:rFonts w:ascii="Calibri" w:hAnsi="Calibri" w:cs="Calibri"/>
                <w:sz w:val="18"/>
                <w:szCs w:val="18"/>
              </w:rPr>
              <w:t>Gamy</w:t>
            </w:r>
            <w:r>
              <w:rPr>
                <w:rFonts w:ascii="Calibri" w:hAnsi="Calibri" w:cs="Calibri"/>
                <w:sz w:val="18"/>
                <w:szCs w:val="18"/>
              </w:rPr>
              <w:t xml:space="preserve"> i </w:t>
            </w:r>
            <w:r w:rsidRPr="00A52BC1">
              <w:rPr>
                <w:rFonts w:ascii="Calibri" w:hAnsi="Calibri" w:cs="Calibri"/>
                <w:sz w:val="18"/>
                <w:szCs w:val="18"/>
              </w:rPr>
              <w:t>F.</w:t>
            </w:r>
            <w:r>
              <w:rPr>
                <w:rFonts w:ascii="Calibri" w:hAnsi="Calibri" w:cs="Calibri"/>
                <w:sz w:val="18"/>
                <w:szCs w:val="18"/>
              </w:rPr>
              <w:t> </w:t>
            </w:r>
            <w:r w:rsidRPr="00A52BC1">
              <w:rPr>
                <w:rFonts w:ascii="Calibri" w:hAnsi="Calibri" w:cs="Calibri"/>
                <w:sz w:val="18"/>
                <w:szCs w:val="18"/>
              </w:rPr>
              <w:t>Magellana</w:t>
            </w:r>
          </w:p>
          <w:p w:rsidR="00FF69C8" w:rsidRPr="00A52BC1" w:rsidRDefault="00FF69C8" w:rsidP="00F94FE7">
            <w:pPr>
              <w:pStyle w:val="Akapitzlist"/>
              <w:autoSpaceDN/>
              <w:snapToGrid w:val="0"/>
              <w:spacing w:before="40" w:after="40"/>
              <w:ind w:left="170" w:right="57"/>
              <w:rPr>
                <w:rFonts w:ascii="Calibri" w:hAnsi="Calibri" w:cs="Calibr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omawia przyczyny</w:t>
            </w:r>
            <w:r>
              <w:rPr>
                <w:rFonts w:ascii="Calibri" w:hAnsi="Calibri" w:cs="Calibri"/>
                <w:sz w:val="18"/>
                <w:szCs w:val="18"/>
              </w:rPr>
              <w:t xml:space="preserve"> i </w:t>
            </w:r>
            <w:r w:rsidRPr="00A52BC1">
              <w:rPr>
                <w:rFonts w:ascii="Calibri" w:hAnsi="Calibri" w:cs="Calibri"/>
                <w:sz w:val="18"/>
                <w:szCs w:val="18"/>
              </w:rPr>
              <w:t>znaczenie wielkich wypraw geograficznych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omawia skutki wielkich odkryć geograficznych</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omawia przebieg wpraw wybranych podróżników</w:t>
            </w:r>
          </w:p>
        </w:tc>
      </w:tr>
    </w:tbl>
    <w:p w:rsidR="00FF69C8" w:rsidRPr="00FF69C8" w:rsidRDefault="00FF69C8" w:rsidP="00FF69C8">
      <w:pPr>
        <w:rPr>
          <w:b/>
        </w:rPr>
      </w:pPr>
    </w:p>
    <w:tbl>
      <w:tblPr>
        <w:tblStyle w:val="TableNormal"/>
        <w:tblW w:w="974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559"/>
        <w:gridCol w:w="1701"/>
        <w:gridCol w:w="1559"/>
        <w:gridCol w:w="1701"/>
        <w:gridCol w:w="1805"/>
      </w:tblGrid>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sidRPr="00A52BC1">
              <w:rPr>
                <w:rFonts w:cs="Calibri"/>
                <w:b w:val="0"/>
                <w:szCs w:val="20"/>
                <w:lang w:val="pl-PL"/>
              </w:rPr>
              <w:t>MAPA</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sidRPr="00A52BC1">
              <w:rPr>
                <w:rFonts w:ascii="Calibri" w:hAnsi="Calibri" w:cs="Calibri"/>
              </w:rPr>
              <w:t>MAPA</w:t>
            </w:r>
            <w:r>
              <w:rPr>
                <w:rFonts w:ascii="Calibri" w:hAnsi="Calibri" w:cs="Calibri"/>
              </w:rPr>
              <w:t xml:space="preserve"> i </w:t>
            </w:r>
            <w:r w:rsidRPr="00A52BC1">
              <w:rPr>
                <w:rFonts w:ascii="Calibri" w:hAnsi="Calibri" w:cs="Calibri"/>
              </w:rPr>
              <w:t>JEJ ELEMENTY</w:t>
            </w:r>
          </w:p>
          <w:p w:rsidR="00FF69C8" w:rsidRPr="00A52BC1" w:rsidRDefault="00FF69C8" w:rsidP="00F94FE7">
            <w:pPr>
              <w:pStyle w:val="Styltabeli2"/>
              <w:spacing w:before="120" w:after="120"/>
              <w:contextualSpacing/>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mapa i jej elementy</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różnica między planem a mapą</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rodzaje map</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pojęcia: mapa, wysokość, skala mapy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wyjaśnia pojęcie mapa, wymienia jej elementy</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korzysta</w:t>
            </w:r>
            <w:r>
              <w:rPr>
                <w:rFonts w:ascii="Calibri" w:hAnsi="Calibri" w:cs="Calibri"/>
                <w:sz w:val="18"/>
                <w:szCs w:val="18"/>
              </w:rPr>
              <w:t xml:space="preserve"> z </w:t>
            </w:r>
            <w:r w:rsidRPr="00A52BC1">
              <w:rPr>
                <w:rFonts w:ascii="Calibri" w:hAnsi="Calibri" w:cs="Calibri"/>
                <w:sz w:val="18"/>
                <w:szCs w:val="18"/>
              </w:rPr>
              <w:t>legendy mapy</w:t>
            </w:r>
            <w:r>
              <w:rPr>
                <w:rFonts w:ascii="Calibri" w:hAnsi="Calibri" w:cs="Calibri"/>
                <w:sz w:val="18"/>
                <w:szCs w:val="18"/>
              </w:rPr>
              <w:t xml:space="preserve"> w </w:t>
            </w:r>
            <w:r w:rsidRPr="00A52BC1">
              <w:rPr>
                <w:rFonts w:ascii="Calibri" w:hAnsi="Calibri" w:cs="Calibri"/>
                <w:sz w:val="18"/>
                <w:szCs w:val="18"/>
              </w:rPr>
              <w:t>celu pozyskania informacji</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rozróżnia rodzaje map</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podaje przykłady map tematycznych,</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podaje różnice między mapą papierową</w:t>
            </w:r>
            <w:r>
              <w:rPr>
                <w:rFonts w:ascii="Calibri" w:hAnsi="Calibri" w:cs="Calibri"/>
                <w:sz w:val="18"/>
                <w:szCs w:val="18"/>
              </w:rPr>
              <w:t xml:space="preserve"> i </w:t>
            </w:r>
            <w:r w:rsidRPr="00A52BC1">
              <w:rPr>
                <w:rFonts w:ascii="Calibri" w:hAnsi="Calibri" w:cs="Calibri"/>
                <w:sz w:val="18"/>
                <w:szCs w:val="18"/>
              </w:rPr>
              <w:t>cyfrową</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wyszukuje</w:t>
            </w:r>
            <w:r>
              <w:rPr>
                <w:rFonts w:ascii="Calibri" w:hAnsi="Calibri" w:cs="Calibri"/>
                <w:sz w:val="18"/>
                <w:szCs w:val="18"/>
              </w:rPr>
              <w:t xml:space="preserve"> w </w:t>
            </w:r>
            <w:r w:rsidRPr="00A52BC1">
              <w:rPr>
                <w:rFonts w:ascii="Calibri" w:hAnsi="Calibri" w:cs="Calibri"/>
                <w:sz w:val="18"/>
                <w:szCs w:val="18"/>
              </w:rPr>
              <w:t>atlasie różne przykłady map tematycznych</w:t>
            </w:r>
          </w:p>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wyjaśnia</w:t>
            </w:r>
            <w:r>
              <w:rPr>
                <w:rFonts w:ascii="Calibri" w:hAnsi="Calibri" w:cs="Calibri"/>
                <w:sz w:val="18"/>
                <w:szCs w:val="18"/>
              </w:rPr>
              <w:t>, jak</w:t>
            </w:r>
            <w:r w:rsidRPr="00A52BC1">
              <w:rPr>
                <w:rFonts w:ascii="Calibri" w:hAnsi="Calibri" w:cs="Calibri"/>
                <w:sz w:val="18"/>
                <w:szCs w:val="18"/>
              </w:rPr>
              <w:t xml:space="preserve"> wykorzyst</w:t>
            </w:r>
            <w:r>
              <w:rPr>
                <w:rFonts w:ascii="Calibri" w:hAnsi="Calibri" w:cs="Calibri"/>
                <w:sz w:val="18"/>
                <w:szCs w:val="18"/>
              </w:rPr>
              <w:t>ywać</w:t>
            </w:r>
            <w:r w:rsidRPr="00A52BC1">
              <w:rPr>
                <w:rFonts w:ascii="Calibri" w:hAnsi="Calibri" w:cs="Calibri"/>
                <w:sz w:val="18"/>
                <w:szCs w:val="18"/>
              </w:rPr>
              <w:t xml:space="preserve"> map</w:t>
            </w:r>
            <w:r>
              <w:rPr>
                <w:rFonts w:ascii="Calibri" w:hAnsi="Calibri" w:cs="Calibri"/>
                <w:sz w:val="18"/>
                <w:szCs w:val="18"/>
              </w:rPr>
              <w:t>ę w </w:t>
            </w:r>
            <w:r w:rsidRPr="00A52BC1">
              <w:rPr>
                <w:rFonts w:ascii="Calibri" w:hAnsi="Calibri" w:cs="Calibri"/>
                <w:sz w:val="18"/>
                <w:szCs w:val="18"/>
              </w:rPr>
              <w:t>zależności od jej rodzaju</w:t>
            </w:r>
          </w:p>
          <w:p w:rsidR="00FF69C8" w:rsidRPr="00A52BC1" w:rsidRDefault="00FF69C8" w:rsidP="00F94FE7">
            <w:pPr>
              <w:pStyle w:val="Styltabeli2"/>
              <w:spacing w:before="120" w:after="120"/>
              <w:contextualSpacing/>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proponuje trasę wycieczki</w:t>
            </w:r>
            <w:r>
              <w:rPr>
                <w:rFonts w:ascii="Calibri" w:hAnsi="Calibri" w:cs="Calibri"/>
                <w:sz w:val="18"/>
                <w:szCs w:val="18"/>
              </w:rPr>
              <w:t xml:space="preserve"> z </w:t>
            </w:r>
            <w:r w:rsidRPr="00A52BC1">
              <w:rPr>
                <w:rFonts w:ascii="Calibri" w:hAnsi="Calibri" w:cs="Calibri"/>
                <w:sz w:val="18"/>
                <w:szCs w:val="18"/>
              </w:rPr>
              <w:t>uwzględnieniem informacji zawartych na mapie</w:t>
            </w:r>
          </w:p>
          <w:p w:rsidR="00FF69C8" w:rsidRPr="00A52BC1" w:rsidRDefault="00FF69C8" w:rsidP="00F94FE7">
            <w:pPr>
              <w:pStyle w:val="Styltabeli2"/>
              <w:spacing w:before="120" w:after="120"/>
              <w:ind w:left="170"/>
              <w:contextualSpacing/>
              <w:rPr>
                <w:rFonts w:ascii="Calibri" w:hAnsi="Calibri" w:cs="Calibri"/>
                <w:sz w:val="18"/>
                <w:szCs w:val="18"/>
              </w:rPr>
            </w:pP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potrafi zorientować mapę</w:t>
            </w:r>
            <w:r>
              <w:rPr>
                <w:rFonts w:ascii="Calibri" w:hAnsi="Calibri" w:cs="Calibri"/>
                <w:sz w:val="18"/>
                <w:szCs w:val="18"/>
              </w:rPr>
              <w:t xml:space="preserve"> w </w:t>
            </w:r>
            <w:r w:rsidRPr="00A52BC1">
              <w:rPr>
                <w:rFonts w:ascii="Calibri" w:hAnsi="Calibri" w:cs="Calibri"/>
                <w:sz w:val="18"/>
                <w:szCs w:val="18"/>
              </w:rPr>
              <w:t>terenie</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posługuje się planem miasta</w:t>
            </w:r>
            <w:r>
              <w:rPr>
                <w:rFonts w:ascii="Calibri" w:hAnsi="Calibri" w:cs="Calibri"/>
                <w:sz w:val="18"/>
                <w:szCs w:val="18"/>
              </w:rPr>
              <w:t xml:space="preserve"> i </w:t>
            </w:r>
            <w:r w:rsidRPr="00A52BC1">
              <w:rPr>
                <w:rFonts w:ascii="Calibri" w:hAnsi="Calibri" w:cs="Calibri"/>
                <w:sz w:val="18"/>
                <w:szCs w:val="18"/>
              </w:rPr>
              <w:t>mapą turystyczną</w:t>
            </w:r>
            <w:r>
              <w:rPr>
                <w:rFonts w:ascii="Calibri" w:hAnsi="Calibri" w:cs="Calibri"/>
                <w:sz w:val="18"/>
                <w:szCs w:val="18"/>
              </w:rPr>
              <w:t xml:space="preserve"> w </w:t>
            </w:r>
            <w:r w:rsidRPr="00A52BC1">
              <w:rPr>
                <w:rFonts w:ascii="Calibri" w:hAnsi="Calibri" w:cs="Calibri"/>
                <w:sz w:val="18"/>
                <w:szCs w:val="18"/>
              </w:rPr>
              <w:t>terenie</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sidRPr="00A52BC1">
              <w:rPr>
                <w:rFonts w:ascii="Calibri" w:hAnsi="Calibri" w:cs="Calibri"/>
              </w:rPr>
              <w:t>SKALA MAPY</w:t>
            </w:r>
            <w:r>
              <w:rPr>
                <w:rFonts w:ascii="Calibri" w:hAnsi="Calibri" w:cs="Calibri"/>
              </w:rPr>
              <w:t xml:space="preserve"> i </w:t>
            </w:r>
            <w:r w:rsidRPr="00A52BC1">
              <w:rPr>
                <w:rFonts w:ascii="Calibri" w:hAnsi="Calibri" w:cs="Calibri"/>
              </w:rPr>
              <w:t>PLANU</w:t>
            </w:r>
          </w:p>
          <w:p w:rsidR="00FF69C8" w:rsidRPr="00A52BC1" w:rsidRDefault="00FF69C8" w:rsidP="00F94FE7">
            <w:pPr>
              <w:pStyle w:val="Styltabeli2"/>
              <w:spacing w:before="120" w:after="120"/>
              <w:contextualSpacing/>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skala mapy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odczytuj</w:t>
            </w:r>
            <w:r>
              <w:rPr>
                <w:rFonts w:ascii="Calibri" w:hAnsi="Calibri" w:cs="Calibri"/>
                <w:sz w:val="18"/>
                <w:szCs w:val="18"/>
              </w:rPr>
              <w:t>e</w:t>
            </w:r>
            <w:r w:rsidRPr="00A52BC1">
              <w:rPr>
                <w:rFonts w:ascii="Calibri" w:hAnsi="Calibri" w:cs="Calibri"/>
                <w:sz w:val="18"/>
                <w:szCs w:val="18"/>
              </w:rPr>
              <w:t xml:space="preserve"> skalę mapy </w:t>
            </w:r>
          </w:p>
          <w:p w:rsidR="00FF69C8" w:rsidRPr="00796CD8"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stosuj</w:t>
            </w:r>
            <w:r>
              <w:rPr>
                <w:rFonts w:ascii="Calibri" w:hAnsi="Calibri" w:cs="Calibri"/>
                <w:sz w:val="18"/>
                <w:szCs w:val="18"/>
              </w:rPr>
              <w:t>e</w:t>
            </w:r>
            <w:r w:rsidRPr="00A52BC1">
              <w:rPr>
                <w:rFonts w:ascii="Calibri" w:hAnsi="Calibri" w:cs="Calibri"/>
                <w:sz w:val="18"/>
                <w:szCs w:val="18"/>
              </w:rPr>
              <w:t xml:space="preserve"> skalę mapy do odczytu odległości na mapie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796CD8"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oblicza odległości</w:t>
            </w:r>
            <w:r>
              <w:rPr>
                <w:rFonts w:ascii="Calibri" w:hAnsi="Calibri" w:cs="Calibri"/>
                <w:sz w:val="18"/>
                <w:szCs w:val="18"/>
              </w:rPr>
              <w:t xml:space="preserve"> w </w:t>
            </w:r>
            <w:r w:rsidRPr="00A52BC1">
              <w:rPr>
                <w:rFonts w:ascii="Calibri" w:hAnsi="Calibri" w:cs="Calibri"/>
                <w:sz w:val="18"/>
                <w:szCs w:val="18"/>
              </w:rPr>
              <w:t>linii prostej na mapie za pomocą skali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oblicza długości trasy złożonej</w:t>
            </w:r>
            <w:r>
              <w:rPr>
                <w:rFonts w:ascii="Calibri" w:hAnsi="Calibri" w:cs="Calibri"/>
                <w:sz w:val="18"/>
                <w:szCs w:val="18"/>
              </w:rPr>
              <w:t xml:space="preserve"> z </w:t>
            </w:r>
            <w:r w:rsidRPr="00A52BC1">
              <w:rPr>
                <w:rFonts w:ascii="Calibri" w:hAnsi="Calibri" w:cs="Calibri"/>
                <w:sz w:val="18"/>
                <w:szCs w:val="18"/>
              </w:rPr>
              <w:t>kil</w:t>
            </w:r>
            <w:r>
              <w:rPr>
                <w:rFonts w:ascii="Calibri" w:hAnsi="Calibri" w:cs="Calibri"/>
                <w:sz w:val="18"/>
                <w:szCs w:val="18"/>
              </w:rPr>
              <w:t>k</w:t>
            </w:r>
            <w:r w:rsidRPr="00A52BC1">
              <w:rPr>
                <w:rFonts w:ascii="Calibri" w:hAnsi="Calibri" w:cs="Calibri"/>
                <w:sz w:val="18"/>
                <w:szCs w:val="18"/>
              </w:rPr>
              <w:t xml:space="preserve">u prostych odcinków </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ind w:left="170"/>
              <w:contextualSpacing/>
              <w:rPr>
                <w:rFonts w:ascii="Calibri" w:hAnsi="Calibri" w:cs="Calibri"/>
                <w:sz w:val="18"/>
                <w:szCs w:val="18"/>
              </w:rPr>
            </w:pP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spacing w:before="120" w:after="120"/>
              <w:contextualSpacing/>
              <w:rPr>
                <w:rFonts w:ascii="Calibri" w:hAnsi="Calibri" w:cs="Calibri"/>
              </w:rPr>
            </w:pPr>
            <w:r w:rsidRPr="00A52BC1">
              <w:rPr>
                <w:rFonts w:ascii="Calibri" w:hAnsi="Calibri" w:cs="Calibri"/>
              </w:rPr>
              <w:t>UKSZTAŁTOWANIE TERENU</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pojęcia wysokość bezwzględna</w:t>
            </w:r>
            <w:r>
              <w:rPr>
                <w:rFonts w:ascii="Calibri" w:hAnsi="Calibri" w:cs="Calibri"/>
                <w:bCs/>
                <w:sz w:val="18"/>
                <w:szCs w:val="18"/>
              </w:rPr>
              <w:t xml:space="preserve"> i </w:t>
            </w:r>
            <w:r w:rsidRPr="00A52BC1">
              <w:rPr>
                <w:rFonts w:ascii="Calibri" w:hAnsi="Calibri" w:cs="Calibri"/>
                <w:bCs/>
                <w:sz w:val="18"/>
                <w:szCs w:val="18"/>
              </w:rPr>
              <w:t>względna, poziomice, rysunek poziomicowy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 xml:space="preserve">wyjaśnia </w:t>
            </w:r>
            <w:r w:rsidRPr="00A52BC1">
              <w:rPr>
                <w:rFonts w:ascii="Calibri" w:hAnsi="Calibri" w:cs="Calibri"/>
                <w:bCs/>
                <w:sz w:val="18"/>
                <w:szCs w:val="18"/>
              </w:rPr>
              <w:t>pojęcia wysokość bezwzględna</w:t>
            </w:r>
            <w:r>
              <w:rPr>
                <w:rFonts w:ascii="Calibri" w:hAnsi="Calibri" w:cs="Calibri"/>
                <w:bCs/>
                <w:sz w:val="18"/>
                <w:szCs w:val="18"/>
              </w:rPr>
              <w:t xml:space="preserve"> i </w:t>
            </w:r>
            <w:r w:rsidRPr="00A52BC1">
              <w:rPr>
                <w:rFonts w:ascii="Calibri" w:hAnsi="Calibri" w:cs="Calibri"/>
                <w:bCs/>
                <w:sz w:val="18"/>
                <w:szCs w:val="18"/>
              </w:rPr>
              <w:t>względna, poziomice</w:t>
            </w:r>
          </w:p>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t>odczytuje wysokości bezwzględne</w:t>
            </w:r>
            <w:r>
              <w:rPr>
                <w:rFonts w:ascii="Calibri" w:hAnsi="Calibri" w:cs="Calibri"/>
                <w:sz w:val="18"/>
                <w:szCs w:val="18"/>
              </w:rPr>
              <w:t xml:space="preserve"> z </w:t>
            </w:r>
            <w:r w:rsidRPr="00A52BC1">
              <w:rPr>
                <w:rFonts w:ascii="Calibri" w:hAnsi="Calibri" w:cs="Calibri"/>
                <w:sz w:val="18"/>
                <w:szCs w:val="18"/>
              </w:rPr>
              <w:t xml:space="preserve">mapy </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posługuje się rysunkiem poziomicowym</w:t>
            </w:r>
          </w:p>
          <w:p w:rsidR="00FF69C8" w:rsidRPr="00A52BC1" w:rsidRDefault="00FF69C8" w:rsidP="00F94FE7">
            <w:pPr>
              <w:pStyle w:val="Akapitzlist"/>
              <w:numPr>
                <w:ilvl w:val="0"/>
                <w:numId w:val="3"/>
              </w:numPr>
              <w:autoSpaceDN/>
              <w:snapToGrid w:val="0"/>
              <w:spacing w:before="40" w:after="40"/>
              <w:ind w:right="57"/>
              <w:rPr>
                <w:rFonts w:ascii="Calibri" w:hAnsi="Calibri" w:cs="Calibri"/>
                <w:sz w:val="18"/>
                <w:szCs w:val="18"/>
              </w:rPr>
            </w:pPr>
            <w:r w:rsidRPr="00A52BC1">
              <w:rPr>
                <w:rFonts w:ascii="Calibri" w:hAnsi="Calibri" w:cs="Calibri"/>
                <w:sz w:val="18"/>
                <w:szCs w:val="18"/>
              </w:rPr>
              <w:t xml:space="preserve">rozpoznaje na mapie formy </w:t>
            </w:r>
            <w:r w:rsidRPr="00A52BC1">
              <w:rPr>
                <w:rFonts w:ascii="Calibri" w:hAnsi="Calibri" w:cs="Calibri"/>
                <w:sz w:val="18"/>
                <w:szCs w:val="18"/>
              </w:rPr>
              <w:lastRenderedPageBreak/>
              <w:t>wypukłe</w:t>
            </w:r>
            <w:r>
              <w:rPr>
                <w:rFonts w:ascii="Calibri" w:hAnsi="Calibri" w:cs="Calibri"/>
                <w:sz w:val="18"/>
                <w:szCs w:val="18"/>
              </w:rPr>
              <w:t xml:space="preserve"> i </w:t>
            </w:r>
            <w:r w:rsidRPr="00A52BC1">
              <w:rPr>
                <w:rFonts w:ascii="Calibri" w:hAnsi="Calibri" w:cs="Calibri"/>
                <w:sz w:val="18"/>
                <w:szCs w:val="18"/>
              </w:rPr>
              <w:t>wklęsłe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sidRPr="00A52BC1">
              <w:rPr>
                <w:rFonts w:ascii="Calibri" w:hAnsi="Calibri" w:cs="Calibri"/>
                <w:sz w:val="18"/>
                <w:szCs w:val="18"/>
              </w:rPr>
              <w:lastRenderedPageBreak/>
              <w:t>oblicza wysokość względną</w:t>
            </w:r>
            <w:r>
              <w:rPr>
                <w:rFonts w:ascii="Calibri" w:hAnsi="Calibri" w:cs="Calibri"/>
                <w:sz w:val="18"/>
                <w:szCs w:val="18"/>
              </w:rPr>
              <w:t>,</w:t>
            </w:r>
            <w:r w:rsidRPr="00A52BC1">
              <w:rPr>
                <w:rFonts w:ascii="Calibri" w:hAnsi="Calibri" w:cs="Calibri"/>
                <w:sz w:val="18"/>
                <w:szCs w:val="18"/>
              </w:rPr>
              <w:t xml:space="preserve"> korzystając</w:t>
            </w:r>
            <w:r>
              <w:rPr>
                <w:rFonts w:ascii="Calibri" w:hAnsi="Calibri" w:cs="Calibri"/>
                <w:sz w:val="18"/>
                <w:szCs w:val="18"/>
              </w:rPr>
              <w:t xml:space="preserve"> z </w:t>
            </w:r>
            <w:r w:rsidRPr="00A52BC1">
              <w:rPr>
                <w:rFonts w:ascii="Calibri" w:hAnsi="Calibri" w:cs="Calibri"/>
                <w:sz w:val="18"/>
                <w:szCs w:val="18"/>
              </w:rPr>
              <w:t>poziomic na mapie</w:t>
            </w:r>
          </w:p>
          <w:p w:rsidR="00FF69C8" w:rsidRPr="00A52BC1" w:rsidRDefault="00FF69C8" w:rsidP="00F94FE7">
            <w:pPr>
              <w:pStyle w:val="Styltabeli2"/>
              <w:spacing w:before="120" w:after="120"/>
              <w:contextualSpacing/>
              <w:rPr>
                <w:rFonts w:ascii="Calibri" w:hAnsi="Calibri" w:cs="Calibri"/>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rozpoznaje</w:t>
            </w:r>
            <w:r>
              <w:rPr>
                <w:rFonts w:ascii="Calibri" w:hAnsi="Calibri" w:cs="Calibri"/>
                <w:sz w:val="18"/>
                <w:szCs w:val="18"/>
              </w:rPr>
              <w:t xml:space="preserve"> w </w:t>
            </w:r>
            <w:r w:rsidRPr="00A52BC1">
              <w:rPr>
                <w:rFonts w:ascii="Calibri" w:hAnsi="Calibri" w:cs="Calibri"/>
                <w:sz w:val="18"/>
                <w:szCs w:val="18"/>
              </w:rPr>
              <w:t>terenie elementy krajobrazu widoczne na mapie</w:t>
            </w:r>
          </w:p>
          <w:p w:rsidR="00FF69C8" w:rsidRPr="00A52BC1" w:rsidRDefault="00FF69C8" w:rsidP="00F94FE7">
            <w:pPr>
              <w:pStyle w:val="Styltabeli2"/>
              <w:spacing w:before="120" w:after="120"/>
              <w:ind w:left="170"/>
              <w:contextualSpacing/>
              <w:rPr>
                <w:rFonts w:ascii="Calibri" w:hAnsi="Calibri" w:cs="Calibri"/>
                <w:sz w:val="18"/>
                <w:szCs w:val="18"/>
              </w:rPr>
            </w:pP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sidRPr="00A52BC1">
              <w:rPr>
                <w:rFonts w:ascii="Calibri" w:hAnsi="Calibri" w:cs="Calibri"/>
                <w:sz w:val="18"/>
                <w:szCs w:val="18"/>
              </w:rPr>
              <w:t>dokonuje obserwacji</w:t>
            </w:r>
            <w:r>
              <w:rPr>
                <w:rFonts w:ascii="Calibri" w:hAnsi="Calibri" w:cs="Calibri"/>
                <w:sz w:val="18"/>
                <w:szCs w:val="18"/>
              </w:rPr>
              <w:t xml:space="preserve"> i </w:t>
            </w:r>
            <w:r w:rsidRPr="00A52BC1">
              <w:rPr>
                <w:rFonts w:ascii="Calibri" w:hAnsi="Calibri" w:cs="Calibri"/>
                <w:sz w:val="18"/>
                <w:szCs w:val="18"/>
              </w:rPr>
              <w:t>pomiarów</w:t>
            </w:r>
            <w:r>
              <w:rPr>
                <w:rFonts w:ascii="Calibri" w:hAnsi="Calibri" w:cs="Calibri"/>
                <w:sz w:val="18"/>
                <w:szCs w:val="18"/>
              </w:rPr>
              <w:t xml:space="preserve"> w </w:t>
            </w:r>
            <w:r w:rsidRPr="00A52BC1">
              <w:rPr>
                <w:rFonts w:ascii="Calibri" w:hAnsi="Calibri" w:cs="Calibri"/>
                <w:sz w:val="18"/>
                <w:szCs w:val="18"/>
              </w:rPr>
              <w:t>najbliższej okolicy szkoły</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spacing w:before="120" w:after="120"/>
              <w:contextualSpacing/>
              <w:rPr>
                <w:rFonts w:ascii="Calibri" w:hAnsi="Calibri" w:cs="Calibri"/>
              </w:rPr>
            </w:pPr>
            <w:r w:rsidRPr="00A52BC1">
              <w:rPr>
                <w:rFonts w:ascii="Calibri" w:hAnsi="Calibri" w:cs="Calibri"/>
              </w:rPr>
              <w:t>KRAJOBRAZ</w:t>
            </w:r>
          </w:p>
          <w:p w:rsidR="00FF69C8" w:rsidRPr="00A52BC1" w:rsidRDefault="00FF69C8" w:rsidP="00F94FE7">
            <w:pPr>
              <w:pStyle w:val="Styltabeli2"/>
              <w:spacing w:before="120" w:after="120"/>
              <w:contextualSpacing/>
              <w:rPr>
                <w:rFonts w:ascii="Calibri" w:hAnsi="Calibri" w:cs="Calibri"/>
              </w:rPr>
            </w:pPr>
            <w:r>
              <w:rPr>
                <w:rFonts w:ascii="Calibri" w:hAnsi="Calibri" w:cs="Calibri"/>
              </w:rPr>
              <w:t>OCHRONA PRZYRODY</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A52BC1">
              <w:rPr>
                <w:rFonts w:ascii="Calibri" w:hAnsi="Calibri" w:cs="Calibri"/>
                <w:bCs/>
                <w:sz w:val="18"/>
                <w:szCs w:val="18"/>
              </w:rPr>
              <w:t>pojęci</w:t>
            </w:r>
            <w:r>
              <w:rPr>
                <w:rFonts w:ascii="Calibri" w:hAnsi="Calibri" w:cs="Calibri"/>
                <w:bCs/>
                <w:sz w:val="18"/>
                <w:szCs w:val="18"/>
              </w:rPr>
              <w:t xml:space="preserve">a </w:t>
            </w:r>
            <w:r w:rsidRPr="00A52BC1">
              <w:rPr>
                <w:rFonts w:ascii="Calibri" w:hAnsi="Calibri" w:cs="Calibri"/>
                <w:bCs/>
                <w:sz w:val="18"/>
                <w:szCs w:val="18"/>
              </w:rPr>
              <w:t>krajobraz</w:t>
            </w:r>
            <w:r>
              <w:rPr>
                <w:rFonts w:ascii="Calibri" w:hAnsi="Calibri" w:cs="Calibri"/>
                <w:bCs/>
                <w:sz w:val="18"/>
                <w:szCs w:val="18"/>
              </w:rPr>
              <w:t>, mapa krajobrazowa, krajobraz antropoge</w:t>
            </w:r>
            <w:r>
              <w:rPr>
                <w:rFonts w:ascii="Calibri" w:hAnsi="Calibri" w:cs="Calibri"/>
                <w:bCs/>
                <w:sz w:val="18"/>
                <w:szCs w:val="18"/>
              </w:rPr>
              <w:softHyphen/>
              <w:t>niczny</w:t>
            </w:r>
          </w:p>
          <w:p w:rsidR="00FF69C8" w:rsidRPr="00A52BC1"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sposoby ochrony przyrody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E056E8" w:rsidRDefault="00FF69C8" w:rsidP="00F94FE7">
            <w:pPr>
              <w:pStyle w:val="Styltabeli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E056E8">
              <w:rPr>
                <w:rFonts w:ascii="Calibri" w:hAnsi="Calibri" w:cs="Calibri"/>
                <w:sz w:val="18"/>
                <w:szCs w:val="18"/>
              </w:rPr>
              <w:t>wyjaśnia pojęcie krajobraz i wyróżnia jego rodzaje</w:t>
            </w:r>
          </w:p>
          <w:p w:rsidR="00FF69C8" w:rsidRPr="00E056E8" w:rsidRDefault="00FF69C8" w:rsidP="00F94FE7">
            <w:pPr>
              <w:pStyle w:val="Styltabeli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18"/>
                <w:szCs w:val="18"/>
              </w:rPr>
            </w:pPr>
            <w:r w:rsidRPr="00E056E8">
              <w:rPr>
                <w:rFonts w:ascii="Calibri" w:hAnsi="Calibri" w:cs="Calibri"/>
                <w:sz w:val="18"/>
                <w:szCs w:val="18"/>
              </w:rPr>
              <w:t xml:space="preserve">podaje nazwy barw stosowanych na mapach </w:t>
            </w:r>
            <w:proofErr w:type="spellStart"/>
            <w:r w:rsidRPr="00E056E8">
              <w:rPr>
                <w:rFonts w:ascii="Calibri" w:hAnsi="Calibri" w:cs="Calibri"/>
                <w:sz w:val="18"/>
                <w:szCs w:val="18"/>
              </w:rPr>
              <w:t>ogólnogeogra</w:t>
            </w:r>
            <w:r>
              <w:rPr>
                <w:rFonts w:ascii="Calibri" w:hAnsi="Calibri" w:cs="Calibri"/>
                <w:sz w:val="18"/>
                <w:szCs w:val="18"/>
              </w:rPr>
              <w:softHyphen/>
            </w:r>
            <w:r w:rsidRPr="00E056E8">
              <w:rPr>
                <w:rFonts w:ascii="Calibri" w:hAnsi="Calibri" w:cs="Calibri"/>
                <w:sz w:val="18"/>
                <w:szCs w:val="18"/>
              </w:rPr>
              <w:t>ficzna</w:t>
            </w:r>
            <w:proofErr w:type="spellEnd"/>
            <w:r w:rsidRPr="00E056E8">
              <w:rPr>
                <w:rFonts w:ascii="Calibri" w:hAnsi="Calibri" w:cs="Calibri"/>
                <w:sz w:val="18"/>
                <w:szCs w:val="18"/>
              </w:rPr>
              <w:t xml:space="preserve"> </w:t>
            </w:r>
          </w:p>
          <w:p w:rsidR="00FF69C8" w:rsidRPr="00286450" w:rsidRDefault="00FF69C8" w:rsidP="00F94FE7">
            <w:pPr>
              <w:pStyle w:val="Styltabeli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rPr>
            </w:pPr>
            <w:r w:rsidRPr="00E056E8">
              <w:rPr>
                <w:rFonts w:ascii="Calibri" w:hAnsi="Calibri" w:cs="Calibri"/>
                <w:sz w:val="18"/>
                <w:szCs w:val="18"/>
              </w:rPr>
              <w:t>wymienia pasy krajobrazowe Polski</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 xml:space="preserve">posługuje się mapą </w:t>
            </w:r>
            <w:proofErr w:type="spellStart"/>
            <w:r>
              <w:rPr>
                <w:rFonts w:ascii="Calibri" w:hAnsi="Calibri" w:cs="Calibri"/>
                <w:sz w:val="18"/>
                <w:szCs w:val="18"/>
              </w:rPr>
              <w:t>ogólno</w:t>
            </w:r>
            <w:r>
              <w:rPr>
                <w:rFonts w:ascii="Calibri" w:hAnsi="Calibri" w:cs="Calibri"/>
                <w:sz w:val="18"/>
                <w:szCs w:val="18"/>
              </w:rPr>
              <w:softHyphen/>
              <w:t>geograficzną</w:t>
            </w:r>
            <w:proofErr w:type="spellEnd"/>
            <w:r>
              <w:rPr>
                <w:rFonts w:ascii="Calibri" w:hAnsi="Calibri" w:cs="Calibri"/>
                <w:sz w:val="18"/>
                <w:szCs w:val="18"/>
              </w:rPr>
              <w:t xml:space="preserve"> i krajobrazową</w:t>
            </w:r>
          </w:p>
          <w:p w:rsidR="00FF69C8" w:rsidRPr="00A52BC1"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wyszukuje i przedstawia informacje na temat form ochrony przyrody w Polsce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rozpoznaje na mapie składniki krajobrazu</w:t>
            </w:r>
          </w:p>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omawia sposoby ochrony przyrody w Polsce</w:t>
            </w:r>
          </w:p>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omawia formy ochrony przyrody w Polsce</w:t>
            </w:r>
          </w:p>
          <w:p w:rsidR="00FF69C8" w:rsidRDefault="00FF69C8" w:rsidP="00F94FE7">
            <w:pPr>
              <w:pStyle w:val="Styltabeli2"/>
              <w:spacing w:before="120" w:after="120"/>
              <w:ind w:left="170"/>
              <w:contextualSpacing/>
              <w:rPr>
                <w:rFonts w:ascii="Calibri" w:hAnsi="Calibri" w:cs="Calibri"/>
                <w:sz w:val="18"/>
                <w:szCs w:val="18"/>
              </w:rPr>
            </w:pPr>
          </w:p>
          <w:p w:rsidR="00FF69C8" w:rsidRPr="00A52BC1" w:rsidRDefault="00FF69C8" w:rsidP="00F94FE7">
            <w:pPr>
              <w:pStyle w:val="Styltabeli2"/>
              <w:spacing w:before="120" w:after="120"/>
              <w:contextualSpacing/>
              <w:rPr>
                <w:rFonts w:ascii="Calibri" w:hAnsi="Calibri" w:cs="Calibri"/>
                <w:sz w:val="18"/>
                <w:szCs w:val="18"/>
              </w:rPr>
            </w:pP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omawia zróżnicowanie krajobrazowe Polski</w:t>
            </w:r>
          </w:p>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wyjaśnia, dlaczego należy chronić przyrodę</w:t>
            </w:r>
          </w:p>
          <w:p w:rsidR="00FF69C8" w:rsidRPr="00A52BC1"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wskazuje na mapie i omawia różne formy ochrony przyrody w Polsce w tym parki narodowe</w:t>
            </w:r>
          </w:p>
        </w:tc>
      </w:tr>
    </w:tbl>
    <w:p w:rsidR="00FF69C8" w:rsidRPr="00FF69C8" w:rsidRDefault="00FF69C8" w:rsidP="00FF69C8">
      <w:pPr>
        <w:rPr>
          <w:b/>
        </w:rPr>
      </w:pPr>
    </w:p>
    <w:tbl>
      <w:tblPr>
        <w:tblStyle w:val="TableNormal"/>
        <w:tblW w:w="9743"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8"/>
        <w:gridCol w:w="1559"/>
        <w:gridCol w:w="1701"/>
        <w:gridCol w:w="1559"/>
        <w:gridCol w:w="1701"/>
        <w:gridCol w:w="1805"/>
      </w:tblGrid>
      <w:tr w:rsidR="00FF69C8" w:rsidRPr="00A52BC1" w:rsidTr="00F94FE7">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Pr>
                <w:rFonts w:cs="Calibri"/>
                <w:b w:val="0"/>
                <w:szCs w:val="20"/>
                <w:lang w:val="pl-PL"/>
              </w:rPr>
              <w:t>KRAJOBRAZY POLSKI</w:t>
            </w:r>
          </w:p>
        </w:tc>
      </w:tr>
      <w:tr w:rsidR="00FF69C8" w:rsidRPr="00A52BC1" w:rsidTr="00F94FE7">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spacing w:before="120" w:after="120"/>
              <w:contextualSpacing/>
              <w:rPr>
                <w:rFonts w:ascii="Calibri" w:hAnsi="Calibri" w:cs="Calibri"/>
              </w:rPr>
            </w:pPr>
            <w:r>
              <w:rPr>
                <w:rFonts w:ascii="Calibri" w:hAnsi="Calibri" w:cs="Calibri"/>
              </w:rPr>
              <w:t>KRAINY GEOGRA</w:t>
            </w:r>
            <w:r>
              <w:rPr>
                <w:rFonts w:ascii="Calibri" w:hAnsi="Calibri" w:cs="Calibri"/>
              </w:rPr>
              <w:softHyphen/>
              <w:t>FICZNE w POLSCE</w:t>
            </w:r>
          </w:p>
          <w:p w:rsidR="00FF69C8" w:rsidRPr="00A52BC1" w:rsidRDefault="00FF69C8" w:rsidP="00F94FE7">
            <w:pPr>
              <w:pStyle w:val="Styltabeli2"/>
              <w:spacing w:before="120" w:after="120"/>
              <w:contextualSpacing/>
              <w:rPr>
                <w:rFonts w:ascii="Calibri" w:hAnsi="Calibri" w:cs="Calibri"/>
              </w:rPr>
            </w:pPr>
            <w:r>
              <w:rPr>
                <w:rFonts w:ascii="Calibri" w:hAnsi="Calibri" w:cs="Calibri"/>
              </w:rPr>
              <w:t>KRAJOBRAZY NATURALNE i ANTROPOGE</w:t>
            </w:r>
            <w:r>
              <w:rPr>
                <w:rFonts w:ascii="Calibri" w:hAnsi="Calibri" w:cs="Calibri"/>
              </w:rPr>
              <w:softHyphen/>
              <w:t>NICZNE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krainy geograficzne</w:t>
            </w:r>
            <w:r>
              <w:rPr>
                <w:rFonts w:ascii="Calibri" w:hAnsi="Calibri" w:cs="Calibri"/>
                <w:bCs/>
                <w:sz w:val="18"/>
                <w:szCs w:val="18"/>
              </w:rPr>
              <w:t xml:space="preserve"> w </w:t>
            </w:r>
            <w:r w:rsidRPr="00D3347D">
              <w:rPr>
                <w:rFonts w:ascii="Calibri" w:hAnsi="Calibri" w:cs="Calibri"/>
                <w:bCs/>
                <w:sz w:val="18"/>
                <w:szCs w:val="18"/>
              </w:rPr>
              <w:t>Polsce</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cechy poszczególnych pasów krajobrazowych</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dziedzictwo przyrodnicze</w:t>
            </w:r>
            <w:r>
              <w:rPr>
                <w:rFonts w:ascii="Calibri" w:hAnsi="Calibri" w:cs="Calibri"/>
                <w:bCs/>
                <w:sz w:val="18"/>
                <w:szCs w:val="18"/>
              </w:rPr>
              <w:t xml:space="preserve"> i </w:t>
            </w:r>
            <w:r w:rsidRPr="00D3347D">
              <w:rPr>
                <w:rFonts w:ascii="Calibri" w:hAnsi="Calibri" w:cs="Calibri"/>
                <w:bCs/>
                <w:sz w:val="18"/>
                <w:szCs w:val="18"/>
              </w:rPr>
              <w:t>kulturowe</w:t>
            </w:r>
            <w:r>
              <w:rPr>
                <w:rFonts w:ascii="Calibri" w:hAnsi="Calibri" w:cs="Calibri"/>
                <w:bCs/>
                <w:sz w:val="18"/>
                <w:szCs w:val="18"/>
              </w:rPr>
              <w:t xml:space="preserve"> w </w:t>
            </w:r>
            <w:r w:rsidRPr="00D3347D">
              <w:rPr>
                <w:rFonts w:ascii="Calibri" w:hAnsi="Calibri" w:cs="Calibri"/>
                <w:bCs/>
                <w:sz w:val="18"/>
                <w:szCs w:val="18"/>
              </w:rPr>
              <w:t>Polsce</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krajobrazy naturalne</w:t>
            </w:r>
            <w:r>
              <w:rPr>
                <w:rFonts w:ascii="Calibri" w:hAnsi="Calibri" w:cs="Calibri"/>
                <w:bCs/>
                <w:sz w:val="18"/>
                <w:szCs w:val="18"/>
              </w:rPr>
              <w:t xml:space="preserve"> i </w:t>
            </w:r>
            <w:r w:rsidRPr="00D3347D">
              <w:rPr>
                <w:rFonts w:ascii="Calibri" w:hAnsi="Calibri" w:cs="Calibri"/>
                <w:bCs/>
                <w:sz w:val="18"/>
                <w:szCs w:val="18"/>
              </w:rPr>
              <w:t>antropogeniczne</w:t>
            </w:r>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D3347D">
              <w:rPr>
                <w:rFonts w:ascii="Calibri" w:hAnsi="Calibri" w:cs="Calibri"/>
                <w:bCs/>
                <w:sz w:val="18"/>
                <w:szCs w:val="18"/>
              </w:rPr>
              <w:t>krajobraz wielkomiejski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krainy geograficzne w Polsce (Pobrzeże Słowińskie, Pojezierze Mazurskie, Nizina Mazowiecka, Wyżyna Krakowsko-</w:t>
            </w:r>
            <w:r>
              <w:rPr>
                <w:rFonts w:ascii="Calibri" w:hAnsi="Calibri" w:cs="Calibri"/>
                <w:bCs/>
                <w:sz w:val="18"/>
                <w:szCs w:val="18"/>
              </w:rPr>
              <w:br/>
              <w:t>-</w:t>
            </w:r>
            <w:r w:rsidRPr="00E056E8">
              <w:rPr>
                <w:rFonts w:ascii="Calibri" w:hAnsi="Calibri" w:cs="Calibri"/>
                <w:bCs/>
                <w:sz w:val="18"/>
                <w:szCs w:val="18"/>
              </w:rPr>
              <w:t>Częstochowska, Wyżyna Lubelska, Wyżyna Śląska, Tatry)</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 xml:space="preserve">rozpoznaje </w:t>
            </w:r>
            <w:r>
              <w:rPr>
                <w:rFonts w:ascii="Calibri" w:hAnsi="Calibri" w:cs="Calibri"/>
                <w:bCs/>
                <w:sz w:val="18"/>
                <w:szCs w:val="18"/>
              </w:rPr>
              <w:t>n</w:t>
            </w:r>
            <w:r w:rsidRPr="00E056E8">
              <w:rPr>
                <w:rFonts w:ascii="Calibri" w:hAnsi="Calibri" w:cs="Calibri"/>
                <w:bCs/>
                <w:sz w:val="18"/>
                <w:szCs w:val="18"/>
              </w:rPr>
              <w:t>a filmach i ilustracjach krajobrazy w Polsce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wymienia gatunki roślin i zwierząt występujące w danym krajobrazie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obiekty dziedzictwa przyrodniczego i kulturowego w Polsce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wyjaśnia różnice między krajobrazem naturalnym i antropoge</w:t>
            </w:r>
            <w:r>
              <w:rPr>
                <w:rFonts w:ascii="Calibri" w:hAnsi="Calibri" w:cs="Calibri"/>
                <w:bCs/>
                <w:sz w:val="18"/>
                <w:szCs w:val="18"/>
              </w:rPr>
              <w:softHyphen/>
            </w:r>
            <w:r w:rsidRPr="00E056E8">
              <w:rPr>
                <w:rFonts w:ascii="Calibri" w:hAnsi="Calibri" w:cs="Calibri"/>
                <w:bCs/>
                <w:sz w:val="18"/>
                <w:szCs w:val="18"/>
              </w:rPr>
              <w:t>nicznym</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charakteryzuje krajobraz wielkomiejski</w:t>
            </w:r>
          </w:p>
          <w:p w:rsidR="00FF69C8" w:rsidRPr="00D3347D" w:rsidRDefault="00FF69C8" w:rsidP="00F94FE7">
            <w:pPr>
              <w:pBdr>
                <w:top w:val="none" w:sz="0" w:space="0" w:color="auto"/>
                <w:left w:val="none" w:sz="0" w:space="0" w:color="auto"/>
                <w:bottom w:val="none" w:sz="0" w:space="0" w:color="auto"/>
                <w:right w:val="none" w:sz="0" w:space="0" w:color="auto"/>
                <w:between w:val="none" w:sz="0" w:space="0" w:color="auto"/>
                <w:bar w:val="none" w:sz="0" w:color="auto"/>
              </w:pBdr>
              <w:tabs>
                <w:tab w:val="left" w:pos="123"/>
              </w:tabs>
              <w:autoSpaceDE w:val="0"/>
              <w:autoSpaceDN w:val="0"/>
              <w:adjustRightInd w:val="0"/>
              <w:spacing w:line="280" w:lineRule="exact"/>
              <w:ind w:left="170"/>
              <w:rPr>
                <w:rFonts w:ascii="Calibri" w:eastAsia="Calibri" w:hAnsi="Calibri" w:cs="Calibri"/>
                <w:sz w:val="18"/>
                <w:szCs w:val="18"/>
                <w:lang w:val="pl-PL"/>
              </w:rPr>
            </w:pPr>
          </w:p>
          <w:p w:rsidR="00FF69C8" w:rsidRPr="00D3347D" w:rsidRDefault="00FF69C8" w:rsidP="00F94FE7">
            <w:pPr>
              <w:pBdr>
                <w:top w:val="none" w:sz="0" w:space="0" w:color="auto"/>
                <w:left w:val="none" w:sz="0" w:space="0" w:color="auto"/>
                <w:bottom w:val="none" w:sz="0" w:space="0" w:color="auto"/>
                <w:right w:val="none" w:sz="0" w:space="0" w:color="auto"/>
                <w:between w:val="none" w:sz="0" w:space="0" w:color="auto"/>
                <w:bar w:val="none" w:sz="0" w:color="auto"/>
              </w:pBdr>
              <w:tabs>
                <w:tab w:val="left" w:pos="123"/>
              </w:tabs>
              <w:autoSpaceDE w:val="0"/>
              <w:autoSpaceDN w:val="0"/>
              <w:adjustRightInd w:val="0"/>
              <w:spacing w:line="280" w:lineRule="exact"/>
              <w:ind w:left="170"/>
              <w:rPr>
                <w:rFonts w:ascii="Calibri" w:eastAsia="Calibri" w:hAnsi="Calibri" w:cs="Calibri"/>
                <w:sz w:val="18"/>
                <w:szCs w:val="18"/>
                <w:lang w:val="pl-PL"/>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050A59"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charakteryzuje warunki klimatyczne</w:t>
            </w:r>
            <w:r>
              <w:rPr>
                <w:rFonts w:ascii="Calibri" w:hAnsi="Calibri" w:cs="Calibri"/>
                <w:sz w:val="18"/>
                <w:szCs w:val="18"/>
              </w:rPr>
              <w:t xml:space="preserve"> w </w:t>
            </w:r>
            <w:r w:rsidRPr="00D3347D">
              <w:rPr>
                <w:rFonts w:ascii="Calibri" w:hAnsi="Calibri" w:cs="Calibri"/>
                <w:sz w:val="18"/>
                <w:szCs w:val="18"/>
              </w:rPr>
              <w:t>poszcze</w:t>
            </w:r>
            <w:r>
              <w:rPr>
                <w:rFonts w:ascii="Calibri" w:hAnsi="Calibri" w:cs="Calibri"/>
                <w:sz w:val="18"/>
                <w:szCs w:val="18"/>
              </w:rPr>
              <w:softHyphen/>
            </w:r>
            <w:r w:rsidRPr="00D3347D">
              <w:rPr>
                <w:rFonts w:ascii="Calibri" w:hAnsi="Calibri" w:cs="Calibri"/>
                <w:sz w:val="18"/>
                <w:szCs w:val="18"/>
              </w:rPr>
              <w:t>gólnych pasach</w:t>
            </w:r>
            <w:r>
              <w:rPr>
                <w:rFonts w:ascii="Calibri" w:hAnsi="Calibri" w:cs="Calibri"/>
                <w:sz w:val="18"/>
                <w:szCs w:val="18"/>
              </w:rPr>
              <w:t xml:space="preserve"> </w:t>
            </w:r>
            <w:r w:rsidRPr="00050A59">
              <w:rPr>
                <w:rFonts w:ascii="Calibri" w:hAnsi="Calibri" w:cs="Calibri"/>
                <w:sz w:val="18"/>
                <w:szCs w:val="18"/>
              </w:rPr>
              <w:t>krajobrazowych</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omawia najważniejsze walory przyrodnicze</w:t>
            </w:r>
            <w:r>
              <w:rPr>
                <w:rFonts w:ascii="Calibri" w:hAnsi="Calibri" w:cs="Calibri"/>
                <w:sz w:val="18"/>
                <w:szCs w:val="18"/>
              </w:rPr>
              <w:t xml:space="preserve"> i </w:t>
            </w:r>
            <w:r w:rsidRPr="00D3347D">
              <w:rPr>
                <w:rFonts w:ascii="Calibri" w:hAnsi="Calibri" w:cs="Calibri"/>
                <w:sz w:val="18"/>
                <w:szCs w:val="18"/>
              </w:rPr>
              <w:t>kulturowe Polski</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omawia wpływ warunków przyrodniczych na sposób zagospodarowania terenu na przykładach Wyżyny Lubelskiej</w:t>
            </w:r>
            <w:r>
              <w:rPr>
                <w:rFonts w:ascii="Calibri" w:hAnsi="Calibri" w:cs="Calibri"/>
                <w:sz w:val="18"/>
                <w:szCs w:val="18"/>
              </w:rPr>
              <w:t xml:space="preserve"> i </w:t>
            </w:r>
            <w:r w:rsidRPr="00D3347D">
              <w:rPr>
                <w:rFonts w:ascii="Calibri" w:hAnsi="Calibri" w:cs="Calibri"/>
                <w:sz w:val="18"/>
                <w:szCs w:val="18"/>
              </w:rPr>
              <w:t>Śląskiej</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wskazuje podobieństwa</w:t>
            </w:r>
            <w:r>
              <w:rPr>
                <w:rFonts w:ascii="Calibri" w:hAnsi="Calibri" w:cs="Calibri"/>
                <w:sz w:val="18"/>
                <w:szCs w:val="18"/>
              </w:rPr>
              <w:t xml:space="preserve"> i </w:t>
            </w:r>
            <w:r w:rsidRPr="00D3347D">
              <w:rPr>
                <w:rFonts w:ascii="Calibri" w:hAnsi="Calibri" w:cs="Calibri"/>
                <w:sz w:val="18"/>
                <w:szCs w:val="18"/>
              </w:rPr>
              <w:t>różnice pomiędzy pasami krajobrazowymi</w:t>
            </w:r>
          </w:p>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wyjaśnia znaczenie dziedzictwa przyrodniczego</w:t>
            </w:r>
            <w:r>
              <w:rPr>
                <w:rFonts w:ascii="Calibri" w:hAnsi="Calibri" w:cs="Calibri"/>
                <w:sz w:val="18"/>
                <w:szCs w:val="18"/>
              </w:rPr>
              <w:t xml:space="preserve"> i </w:t>
            </w:r>
            <w:r w:rsidRPr="00D3347D">
              <w:rPr>
                <w:rFonts w:ascii="Calibri" w:hAnsi="Calibri" w:cs="Calibri"/>
                <w:sz w:val="18"/>
                <w:szCs w:val="18"/>
              </w:rPr>
              <w:t>kulturowego</w:t>
            </w:r>
          </w:p>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omawia przykłady negatywnego wpływu człowieka na środowisko</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sidRPr="00D3347D">
              <w:rPr>
                <w:rFonts w:ascii="Calibri" w:hAnsi="Calibri" w:cs="Calibri"/>
                <w:sz w:val="18"/>
                <w:szCs w:val="18"/>
              </w:rPr>
              <w:t>przedstawia podstawowe zależności między elementami krajobrazów</w:t>
            </w:r>
          </w:p>
          <w:p w:rsidR="00FF69C8"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dokonuje oceny krajobrazu najbliższej okolicy pod względem jego piękna oraz ładu przestrzennego</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sidRPr="00D3347D">
              <w:rPr>
                <w:rFonts w:ascii="Calibri" w:hAnsi="Calibri" w:cs="Calibri"/>
                <w:sz w:val="18"/>
                <w:szCs w:val="18"/>
              </w:rPr>
              <w:t>opisuje życie mieszkańców wybranych krain geograficznych</w:t>
            </w:r>
          </w:p>
          <w:p w:rsidR="00FF69C8" w:rsidRPr="00D3347D" w:rsidRDefault="00FF69C8" w:rsidP="00F94FE7">
            <w:pPr>
              <w:pStyle w:val="Styltabeli2"/>
              <w:spacing w:before="120" w:after="120"/>
              <w:ind w:left="170"/>
              <w:contextualSpacing/>
              <w:rPr>
                <w:rFonts w:ascii="Calibri" w:hAnsi="Calibri" w:cs="Calibri"/>
                <w:sz w:val="18"/>
                <w:szCs w:val="18"/>
              </w:rPr>
            </w:pPr>
          </w:p>
        </w:tc>
      </w:tr>
      <w:tr w:rsidR="00FF69C8" w:rsidRPr="00A52BC1" w:rsidTr="00A21062">
        <w:tc>
          <w:tcPr>
            <w:tcW w:w="9743" w:type="dxa"/>
            <w:gridSpan w:val="6"/>
            <w:tcBorders>
              <w:top w:val="single" w:sz="4" w:space="0" w:color="auto"/>
              <w:left w:val="single" w:sz="2" w:space="0" w:color="000000"/>
              <w:bottom w:val="single" w:sz="4" w:space="0" w:color="auto"/>
              <w:right w:val="single" w:sz="2" w:space="0" w:color="000000"/>
            </w:tcBorders>
            <w:shd w:val="clear" w:color="auto" w:fill="000000" w:themeFill="text1"/>
            <w:tcMar>
              <w:top w:w="80" w:type="dxa"/>
              <w:left w:w="80" w:type="dxa"/>
              <w:bottom w:w="80" w:type="dxa"/>
              <w:right w:w="80" w:type="dxa"/>
            </w:tcMar>
          </w:tcPr>
          <w:p w:rsidR="00FF69C8" w:rsidRPr="00A52BC1" w:rsidRDefault="00FF69C8" w:rsidP="00F94FE7">
            <w:pPr>
              <w:pStyle w:val="Bezodstpw"/>
              <w:rPr>
                <w:rFonts w:cs="Calibri"/>
                <w:b w:val="0"/>
                <w:szCs w:val="20"/>
                <w:lang w:val="pl-PL"/>
              </w:rPr>
            </w:pPr>
            <w:r>
              <w:rPr>
                <w:rFonts w:cs="Calibri"/>
                <w:b w:val="0"/>
                <w:szCs w:val="20"/>
                <w:lang w:val="pl-PL"/>
              </w:rPr>
              <w:lastRenderedPageBreak/>
              <w:t>KRAJOBRAZY ŚWIATA</w:t>
            </w:r>
          </w:p>
        </w:tc>
      </w:tr>
      <w:tr w:rsidR="00FF69C8" w:rsidRPr="00A52BC1" w:rsidTr="00A21062">
        <w:tc>
          <w:tcPr>
            <w:tcW w:w="14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A21062">
            <w:pPr>
              <w:pStyle w:val="Styltabeli2"/>
              <w:pBdr>
                <w:bottom w:val="single" w:sz="4" w:space="1" w:color="auto"/>
              </w:pBdr>
              <w:spacing w:before="120" w:after="120"/>
              <w:contextualSpacing/>
              <w:rPr>
                <w:rFonts w:ascii="Calibri" w:hAnsi="Calibri" w:cs="Calibri"/>
              </w:rPr>
            </w:pPr>
            <w:r>
              <w:rPr>
                <w:rFonts w:ascii="Calibri" w:hAnsi="Calibri" w:cs="Calibri"/>
              </w:rPr>
              <w:t>STREFY KLIMATYCZNE</w:t>
            </w:r>
          </w:p>
          <w:p w:rsidR="00FF69C8" w:rsidRDefault="00FF69C8" w:rsidP="00A21062">
            <w:pPr>
              <w:pStyle w:val="Styltabeli2"/>
              <w:pBdr>
                <w:bottom w:val="single" w:sz="4" w:space="1" w:color="auto"/>
              </w:pBdr>
              <w:spacing w:before="120" w:after="120"/>
              <w:contextualSpacing/>
              <w:rPr>
                <w:rFonts w:ascii="Calibri" w:hAnsi="Calibri" w:cs="Calibri"/>
              </w:rPr>
            </w:pPr>
            <w:r>
              <w:rPr>
                <w:rFonts w:ascii="Calibri" w:hAnsi="Calibri" w:cs="Calibri"/>
              </w:rPr>
              <w:t>STREFY KRAJOBRAZOWE</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rozmieszczenie stref klimatycznych i krajobrazo</w:t>
            </w:r>
            <w:r>
              <w:rPr>
                <w:rFonts w:ascii="Calibri" w:hAnsi="Calibri" w:cs="Calibri"/>
                <w:bCs/>
                <w:sz w:val="18"/>
                <w:szCs w:val="18"/>
              </w:rPr>
              <w:softHyphen/>
              <w:t>wych na świecie</w:t>
            </w:r>
          </w:p>
          <w:p w:rsidR="00FF69C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proofErr w:type="spellStart"/>
            <w:r>
              <w:rPr>
                <w:rFonts w:ascii="Calibri" w:hAnsi="Calibri" w:cs="Calibri"/>
                <w:bCs/>
                <w:sz w:val="18"/>
                <w:szCs w:val="18"/>
              </w:rPr>
              <w:t>klimatogram</w:t>
            </w:r>
            <w:proofErr w:type="spellEnd"/>
          </w:p>
          <w:p w:rsidR="00FF69C8" w:rsidRPr="00D3347D"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Pr>
                <w:rFonts w:ascii="Calibri" w:hAnsi="Calibri" w:cs="Calibri"/>
                <w:bCs/>
                <w:sz w:val="18"/>
                <w:szCs w:val="18"/>
              </w:rPr>
              <w:t>cechy poszczególnych stref krajobrazowych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i omawia strefy klimatyczne świata</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wskazuje na mapie i omawia strefy krajobrazowe na świecie</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odczytuje informacje</w:t>
            </w:r>
            <w:r>
              <w:rPr>
                <w:rFonts w:ascii="Calibri" w:eastAsia="Calibri" w:hAnsi="Calibri" w:cs="Calibri"/>
                <w:sz w:val="18"/>
                <w:szCs w:val="18"/>
              </w:rPr>
              <w:t xml:space="preserve"> </w:t>
            </w:r>
            <w:r w:rsidRPr="00E056E8">
              <w:rPr>
                <w:rFonts w:ascii="Calibri" w:hAnsi="Calibri" w:cs="Calibri"/>
                <w:bCs/>
                <w:sz w:val="18"/>
                <w:szCs w:val="18"/>
              </w:rPr>
              <w:t>zawarte na klimogramach</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przedstawia główne cechy krajobrazów świata</w:t>
            </w:r>
          </w:p>
          <w:p w:rsidR="00FF69C8" w:rsidRPr="00E056E8" w:rsidRDefault="00FF69C8" w:rsidP="00F94FE7">
            <w:pPr>
              <w:pStyle w:val="Akapitzlist"/>
              <w:widowControl/>
              <w:numPr>
                <w:ilvl w:val="0"/>
                <w:numId w:val="3"/>
              </w:numPr>
              <w:autoSpaceDE/>
              <w:autoSpaceDN/>
              <w:spacing w:before="40" w:after="40"/>
              <w:ind w:right="57"/>
              <w:rPr>
                <w:rFonts w:ascii="Calibri" w:hAnsi="Calibri" w:cs="Calibri"/>
                <w:bCs/>
                <w:sz w:val="18"/>
                <w:szCs w:val="18"/>
              </w:rPr>
            </w:pPr>
            <w:r w:rsidRPr="00E056E8">
              <w:rPr>
                <w:rFonts w:ascii="Calibri" w:hAnsi="Calibri" w:cs="Calibri"/>
                <w:bCs/>
                <w:sz w:val="18"/>
                <w:szCs w:val="18"/>
              </w:rPr>
              <w:t>rozpoznaje krajobrazy świata na filmach i ilustracjach</w:t>
            </w:r>
          </w:p>
          <w:p w:rsidR="00FF69C8" w:rsidRPr="00D3347D" w:rsidRDefault="00FF69C8" w:rsidP="00F94FE7">
            <w:pPr>
              <w:pStyle w:val="Akapitzlist"/>
              <w:widowControl/>
              <w:numPr>
                <w:ilvl w:val="0"/>
                <w:numId w:val="3"/>
              </w:numPr>
              <w:autoSpaceDE/>
              <w:autoSpaceDN/>
              <w:spacing w:before="40" w:after="40"/>
              <w:ind w:right="57"/>
              <w:rPr>
                <w:rFonts w:ascii="Calibri" w:eastAsia="Calibri" w:hAnsi="Calibri" w:cs="Calibri"/>
                <w:sz w:val="18"/>
                <w:szCs w:val="18"/>
              </w:rPr>
            </w:pPr>
            <w:r w:rsidRPr="00E056E8">
              <w:rPr>
                <w:rFonts w:ascii="Calibri" w:hAnsi="Calibri" w:cs="Calibri"/>
                <w:bCs/>
                <w:sz w:val="18"/>
                <w:szCs w:val="18"/>
              </w:rPr>
              <w:t>rozpoznaje na filmach i ilustracjach różne gatunki zwierząt i roślin występujące w różnych strefach krajobrazowych</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wskazuje podobieństwa i różnice różnych stref krajobrazowych na świecie</w:t>
            </w:r>
          </w:p>
          <w:p w:rsidR="00FF69C8" w:rsidRPr="00D3347D" w:rsidRDefault="00FF69C8" w:rsidP="00F94FE7">
            <w:pPr>
              <w:pStyle w:val="Styltabeli2"/>
              <w:numPr>
                <w:ilvl w:val="0"/>
                <w:numId w:val="3"/>
              </w:numPr>
              <w:spacing w:before="120" w:after="120"/>
              <w:contextualSpacing/>
              <w:rPr>
                <w:rFonts w:ascii="Calibri" w:hAnsi="Calibri" w:cs="Calibri"/>
                <w:sz w:val="18"/>
                <w:szCs w:val="18"/>
              </w:rPr>
            </w:pPr>
            <w:r>
              <w:rPr>
                <w:rFonts w:ascii="Calibri" w:hAnsi="Calibri" w:cs="Calibri"/>
                <w:sz w:val="18"/>
                <w:szCs w:val="18"/>
              </w:rPr>
              <w:t>wskazuje na zależność między życiem mieszkańców a warunkami przyrodniczymi występującymi w różnych strefach krajobrazowych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 xml:space="preserve">porównuje </w:t>
            </w:r>
            <w:proofErr w:type="spellStart"/>
            <w:r>
              <w:rPr>
                <w:rFonts w:ascii="Calibri" w:hAnsi="Calibri" w:cs="Calibri"/>
                <w:sz w:val="18"/>
                <w:szCs w:val="18"/>
              </w:rPr>
              <w:t>klimatogramy</w:t>
            </w:r>
            <w:proofErr w:type="spellEnd"/>
            <w:r>
              <w:rPr>
                <w:rFonts w:ascii="Calibri" w:hAnsi="Calibri" w:cs="Calibri"/>
                <w:sz w:val="18"/>
                <w:szCs w:val="18"/>
              </w:rPr>
              <w:t xml:space="preserve"> w różnych strefach krajobrazowych</w:t>
            </w:r>
          </w:p>
          <w:p w:rsidR="00FF69C8" w:rsidRPr="00D3347D"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wykazuje zależność pomiędzy klimatem a strefą krajobrazową</w:t>
            </w:r>
          </w:p>
        </w:tc>
        <w:tc>
          <w:tcPr>
            <w:tcW w:w="18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F69C8" w:rsidRPr="00FF02A1" w:rsidRDefault="00FF69C8" w:rsidP="00F94FE7">
            <w:pPr>
              <w:pStyle w:val="Styltabeli2"/>
              <w:numPr>
                <w:ilvl w:val="0"/>
                <w:numId w:val="2"/>
              </w:numPr>
              <w:spacing w:before="120" w:after="120"/>
              <w:contextualSpacing/>
              <w:rPr>
                <w:rFonts w:ascii="Calibri" w:hAnsi="Calibri" w:cs="Calibri"/>
                <w:sz w:val="18"/>
                <w:szCs w:val="18"/>
              </w:rPr>
            </w:pPr>
            <w:r>
              <w:rPr>
                <w:rFonts w:ascii="Calibri" w:hAnsi="Calibri" w:cs="Calibri"/>
                <w:sz w:val="18"/>
                <w:szCs w:val="18"/>
              </w:rPr>
              <w:t xml:space="preserve">identyfikuje współzależność </w:t>
            </w:r>
            <w:r w:rsidRPr="00FF02A1">
              <w:rPr>
                <w:rFonts w:ascii="Calibri" w:hAnsi="Calibri" w:cs="Calibri"/>
                <w:sz w:val="18"/>
                <w:szCs w:val="18"/>
              </w:rPr>
              <w:t>między składnikami poznawanych krajobrazów</w:t>
            </w:r>
          </w:p>
          <w:p w:rsidR="00FF69C8" w:rsidRDefault="00FF69C8" w:rsidP="00F94FE7">
            <w:pPr>
              <w:pStyle w:val="Styltabeli2"/>
              <w:spacing w:before="120" w:after="120"/>
              <w:ind w:left="170"/>
              <w:contextualSpacing/>
              <w:rPr>
                <w:rFonts w:ascii="Calibri" w:hAnsi="Calibri" w:cs="Calibri"/>
                <w:sz w:val="18"/>
                <w:szCs w:val="18"/>
              </w:rPr>
            </w:pPr>
            <w:r w:rsidRPr="00FF02A1">
              <w:rPr>
                <w:rFonts w:ascii="Calibri" w:hAnsi="Calibri" w:cs="Calibri"/>
                <w:sz w:val="18"/>
                <w:szCs w:val="18"/>
              </w:rPr>
              <w:t>i warunkami życia człowieka</w:t>
            </w:r>
          </w:p>
          <w:p w:rsidR="00FF69C8" w:rsidRPr="00FF02A1" w:rsidRDefault="00FF69C8" w:rsidP="00F94FE7">
            <w:pPr>
              <w:pStyle w:val="Styltabeli2"/>
              <w:spacing w:before="120" w:after="120"/>
              <w:ind w:left="170"/>
              <w:contextualSpacing/>
              <w:rPr>
                <w:rFonts w:ascii="Calibri" w:hAnsi="Calibri" w:cs="Calibri"/>
                <w:sz w:val="18"/>
                <w:szCs w:val="18"/>
              </w:rPr>
            </w:pPr>
          </w:p>
          <w:p w:rsidR="00FF69C8" w:rsidRPr="00D3347D" w:rsidRDefault="00FF69C8" w:rsidP="00F94FE7">
            <w:pPr>
              <w:pStyle w:val="Styltabeli2"/>
              <w:spacing w:before="120" w:after="120"/>
              <w:contextualSpacing/>
              <w:rPr>
                <w:rFonts w:ascii="Calibri" w:hAnsi="Calibri" w:cs="Calibri"/>
                <w:sz w:val="18"/>
                <w:szCs w:val="18"/>
              </w:rPr>
            </w:pPr>
          </w:p>
        </w:tc>
      </w:tr>
    </w:tbl>
    <w:p w:rsidR="00FF69C8" w:rsidRDefault="00FF69C8" w:rsidP="00FF69C8">
      <w:pPr>
        <w:rPr>
          <w:lang w:val="pl-PL"/>
        </w:rPr>
      </w:pPr>
    </w:p>
    <w:p w:rsidR="00FE28A8" w:rsidRDefault="00FE28A8" w:rsidP="00FF69C8">
      <w:pPr>
        <w:rPr>
          <w:lang w:val="pl-PL"/>
        </w:rPr>
      </w:pPr>
    </w:p>
    <w:p w:rsidR="00FE28A8" w:rsidRDefault="00FE28A8" w:rsidP="00FF69C8">
      <w:pPr>
        <w:rPr>
          <w:lang w:val="pl-PL"/>
        </w:rPr>
      </w:pPr>
    </w:p>
    <w:p w:rsidR="00FE28A8" w:rsidRDefault="00FE28A8" w:rsidP="00FF69C8">
      <w:pPr>
        <w:rPr>
          <w:lang w:val="pl-PL"/>
        </w:rPr>
      </w:pPr>
    </w:p>
    <w:p w:rsidR="00FE28A8" w:rsidRPr="003805D6" w:rsidRDefault="00FE28A8" w:rsidP="00FE28A8">
      <w:pPr>
        <w:keepNext/>
        <w:keepLines/>
        <w:spacing w:before="40"/>
        <w:outlineLvl w:val="1"/>
        <w:rPr>
          <w:rFonts w:ascii="Helvetica Neue" w:eastAsia="Times New Roman" w:hAnsi="Helvetica Neue"/>
          <w:b/>
          <w:color w:val="6A6A6A"/>
          <w:sz w:val="26"/>
          <w:szCs w:val="26"/>
          <w:lang w:val="pl-PL"/>
        </w:rPr>
      </w:pPr>
      <w:r w:rsidRPr="00F65069">
        <w:rPr>
          <w:rFonts w:ascii="Helvetica Neue" w:eastAsia="Times New Roman" w:hAnsi="Helvetica Neue"/>
          <w:b/>
          <w:color w:val="6A6A6A"/>
          <w:sz w:val="26"/>
          <w:szCs w:val="26"/>
          <w:lang w:val="pl-PL"/>
        </w:rPr>
        <w:t>Klasa VI</w:t>
      </w:r>
    </w:p>
    <w:tbl>
      <w:tblPr>
        <w:tblStyle w:val="TableNormal1"/>
        <w:tblW w:w="10029" w:type="dxa"/>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7"/>
        <w:gridCol w:w="1701"/>
        <w:gridCol w:w="48"/>
        <w:gridCol w:w="1749"/>
        <w:gridCol w:w="42"/>
        <w:gridCol w:w="1708"/>
        <w:gridCol w:w="1697"/>
        <w:gridCol w:w="52"/>
        <w:gridCol w:w="1755"/>
      </w:tblGrid>
      <w:tr w:rsidR="00FE28A8" w:rsidRPr="003805D6" w:rsidTr="00FE28A8">
        <w:tc>
          <w:tcPr>
            <w:tcW w:w="1277" w:type="dxa"/>
            <w:vMerge w:val="restart"/>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ZAGADNIENIA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TREŚCI</w:t>
            </w:r>
          </w:p>
        </w:tc>
        <w:tc>
          <w:tcPr>
            <w:tcW w:w="7051" w:type="dxa"/>
            <w:gridSpan w:val="7"/>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SZCZEGÓŁOWE CELE EDUKACYJNE</w:t>
            </w:r>
          </w:p>
        </w:tc>
      </w:tr>
      <w:tr w:rsidR="00FE28A8" w:rsidRPr="003805D6" w:rsidTr="00FE28A8">
        <w:trPr>
          <w:trHeight w:val="714"/>
        </w:trPr>
        <w:tc>
          <w:tcPr>
            <w:tcW w:w="1277" w:type="dxa"/>
            <w:vMerge/>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p>
        </w:tc>
        <w:tc>
          <w:tcPr>
            <w:tcW w:w="1701" w:type="dxa"/>
            <w:vMerge/>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p>
        </w:tc>
        <w:tc>
          <w:tcPr>
            <w:tcW w:w="1839" w:type="dxa"/>
            <w:gridSpan w:val="3"/>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WYMAGANIA KONIECZNE</w:t>
            </w:r>
          </w:p>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UCZEŃ:</w:t>
            </w:r>
          </w:p>
        </w:tc>
        <w:tc>
          <w:tcPr>
            <w:tcW w:w="1708" w:type="dxa"/>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WYMAGANIA PODSTAWOWE</w:t>
            </w:r>
          </w:p>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UCZEŃ:</w:t>
            </w:r>
          </w:p>
        </w:tc>
        <w:tc>
          <w:tcPr>
            <w:tcW w:w="1697" w:type="dxa"/>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WYMAGANIA ROZSZERZAJĄCE UCZEŃ:</w:t>
            </w:r>
          </w:p>
        </w:tc>
        <w:tc>
          <w:tcPr>
            <w:tcW w:w="1807" w:type="dxa"/>
            <w:gridSpan w:val="2"/>
            <w:tcBorders>
              <w:top w:val="single" w:sz="4" w:space="0" w:color="auto"/>
              <w:left w:val="single" w:sz="4" w:space="0" w:color="auto"/>
              <w:bottom w:val="single" w:sz="4" w:space="0" w:color="auto"/>
              <w:right w:val="single" w:sz="4" w:space="0" w:color="auto"/>
            </w:tcBorders>
            <w:shd w:val="clear" w:color="auto" w:fill="E7E6E6"/>
            <w:tcMar>
              <w:top w:w="80" w:type="dxa"/>
              <w:left w:w="80" w:type="dxa"/>
              <w:bottom w:w="80" w:type="dxa"/>
              <w:right w:w="80" w:type="dxa"/>
            </w:tcMar>
            <w:vAlign w:val="center"/>
          </w:tcPr>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WYMAGANIA DOPEŁNIAJĄCE</w:t>
            </w:r>
          </w:p>
          <w:p w:rsidR="00FE28A8" w:rsidRPr="003805D6" w:rsidRDefault="00FE28A8" w:rsidP="00F8320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ascii="Calibri" w:eastAsia="Times New Roman" w:hAnsi="Calibri" w:cs="Calibri"/>
                <w:b/>
                <w:sz w:val="20"/>
                <w:szCs w:val="20"/>
                <w:bdr w:val="none" w:sz="0" w:space="0" w:color="auto"/>
                <w:lang w:val="pl-PL"/>
              </w:rPr>
            </w:pPr>
            <w:r w:rsidRPr="003805D6">
              <w:rPr>
                <w:rFonts w:ascii="Calibri" w:eastAsia="Times New Roman" w:hAnsi="Calibri" w:cs="Calibri"/>
                <w:b/>
                <w:sz w:val="20"/>
                <w:szCs w:val="20"/>
                <w:bdr w:val="none" w:sz="0" w:space="0" w:color="auto"/>
                <w:lang w:val="pl-PL"/>
              </w:rPr>
              <w:t>UCZEŃ:</w:t>
            </w:r>
          </w:p>
        </w:tc>
      </w:tr>
      <w:tr w:rsidR="00FE28A8" w:rsidRPr="003805D6" w:rsidTr="00FE28A8">
        <w:tc>
          <w:tcPr>
            <w:tcW w:w="10029" w:type="dxa"/>
            <w:gridSpan w:val="9"/>
            <w:tcBorders>
              <w:top w:val="single" w:sz="4" w:space="0" w:color="auto"/>
              <w:left w:val="single" w:sz="2" w:space="0" w:color="000000"/>
              <w:bottom w:val="single" w:sz="4" w:space="0" w:color="auto"/>
              <w:right w:val="single" w:sz="2" w:space="0" w:color="000000"/>
            </w:tcBorders>
            <w:shd w:val="clear" w:color="auto" w:fill="000000"/>
            <w:tcMar>
              <w:top w:w="80" w:type="dxa"/>
              <w:left w:w="80" w:type="dxa"/>
              <w:bottom w:w="80" w:type="dxa"/>
              <w:right w:w="80" w:type="dxa"/>
            </w:tcMar>
          </w:tcPr>
          <w:p w:rsidR="00FE28A8" w:rsidRPr="003805D6" w:rsidRDefault="00FE28A8" w:rsidP="00F8320C">
            <w:pPr>
              <w:jc w:val="center"/>
              <w:rPr>
                <w:rFonts w:ascii="Calibri" w:hAnsi="Calibri" w:cs="Calibri"/>
                <w:sz w:val="20"/>
                <w:szCs w:val="20"/>
                <w:lang w:val="pl-PL"/>
              </w:rPr>
            </w:pPr>
            <w:r w:rsidRPr="003805D6">
              <w:rPr>
                <w:rFonts w:ascii="Calibri" w:hAnsi="Calibri" w:cs="Calibri"/>
                <w:sz w:val="20"/>
                <w:szCs w:val="20"/>
                <w:lang w:val="pl-PL"/>
              </w:rPr>
              <w:t xml:space="preserve">ZIEMIA WE WSZECHŚWIECIE </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UKŁAD SŁONECZNY</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powstanie </w:t>
            </w:r>
            <w:r w:rsidRPr="003805D6">
              <w:rPr>
                <w:rFonts w:ascii="Calibri" w:eastAsia="Helvetica Neue" w:hAnsi="Calibri" w:cs="Calibri"/>
                <w:sz w:val="18"/>
                <w:szCs w:val="18"/>
                <w:lang w:val="pl-PL"/>
              </w:rPr>
              <w:br/>
              <w:t>i budowa Wszechświata</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powstanie </w:t>
            </w:r>
            <w:r w:rsidRPr="003805D6">
              <w:rPr>
                <w:rFonts w:ascii="Calibri" w:eastAsia="Helvetica Neue" w:hAnsi="Calibri" w:cs="Calibri"/>
                <w:sz w:val="18"/>
                <w:szCs w:val="18"/>
                <w:lang w:val="pl-PL"/>
              </w:rPr>
              <w:br/>
              <w:t>i budowa Układu Słonecznego</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podaje podstawowe wiadomości </w:t>
            </w:r>
            <w:r w:rsidRPr="003805D6">
              <w:rPr>
                <w:rFonts w:ascii="Calibri" w:eastAsia="Helvetica Neue" w:hAnsi="Calibri" w:cs="Calibri"/>
                <w:sz w:val="18"/>
                <w:szCs w:val="18"/>
                <w:lang w:val="pl-PL"/>
              </w:rPr>
              <w:br/>
              <w:t>o Wszechświecie</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wylicza planety Układu Słonecznego </w:t>
            </w:r>
            <w:r w:rsidRPr="003805D6">
              <w:rPr>
                <w:rFonts w:ascii="Calibri" w:eastAsia="Helvetica Neue" w:hAnsi="Calibri" w:cs="Calibri"/>
                <w:sz w:val="18"/>
                <w:szCs w:val="18"/>
                <w:lang w:val="pl-PL"/>
              </w:rPr>
              <w:br/>
              <w:t>w kolejności od Słońca</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iCs/>
                <w:sz w:val="18"/>
                <w:szCs w:val="18"/>
                <w:bdr w:val="none" w:sz="0" w:space="0" w:color="auto"/>
                <w:lang w:val="pl-PL"/>
              </w:rPr>
            </w:pPr>
            <w:r w:rsidRPr="003805D6">
              <w:rPr>
                <w:rFonts w:ascii="Calibri" w:eastAsia="Times New Roman" w:hAnsi="Calibri" w:cs="Calibri"/>
                <w:iCs/>
                <w:sz w:val="18"/>
                <w:szCs w:val="18"/>
                <w:bdr w:val="none" w:sz="0" w:space="0" w:color="auto"/>
                <w:lang w:val="pl-PL"/>
              </w:rPr>
              <w:t xml:space="preserve">wyjaśnia pojęcia: </w:t>
            </w:r>
            <w:r w:rsidRPr="003805D6">
              <w:rPr>
                <w:rFonts w:ascii="Calibri" w:eastAsia="Times New Roman" w:hAnsi="Calibri" w:cs="Calibri"/>
                <w:i/>
                <w:iCs/>
                <w:sz w:val="18"/>
                <w:szCs w:val="18"/>
                <w:bdr w:val="none" w:sz="0" w:space="0" w:color="auto"/>
                <w:lang w:val="pl-PL"/>
              </w:rPr>
              <w:t>planeta</w:t>
            </w:r>
            <w:r w:rsidRPr="003805D6">
              <w:rPr>
                <w:rFonts w:ascii="Calibri" w:eastAsia="Times New Roman" w:hAnsi="Calibri" w:cs="Calibri"/>
                <w:iCs/>
                <w:sz w:val="18"/>
                <w:szCs w:val="18"/>
                <w:bdr w:val="none" w:sz="0" w:space="0" w:color="auto"/>
                <w:lang w:val="pl-PL"/>
              </w:rPr>
              <w:t xml:space="preserve">, </w:t>
            </w:r>
            <w:r w:rsidRPr="003805D6">
              <w:rPr>
                <w:rFonts w:ascii="Calibri" w:eastAsia="Times New Roman" w:hAnsi="Calibri" w:cs="Calibri"/>
                <w:i/>
                <w:iCs/>
                <w:sz w:val="18"/>
                <w:szCs w:val="18"/>
                <w:bdr w:val="none" w:sz="0" w:space="0" w:color="auto"/>
                <w:lang w:val="pl-PL"/>
              </w:rPr>
              <w:t>gwiazda</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rozpoznaje na ilustracji i po opisie planety Układu Słonecznego</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wyjaśnia pojęcia: </w:t>
            </w:r>
            <w:r w:rsidRPr="003805D6">
              <w:rPr>
                <w:rFonts w:ascii="Calibri" w:eastAsia="Helvetica Neue" w:hAnsi="Calibri" w:cs="Calibri"/>
                <w:i/>
                <w:sz w:val="18"/>
                <w:szCs w:val="18"/>
                <w:lang w:val="pl-PL"/>
              </w:rPr>
              <w:t>planety karłowate</w:t>
            </w:r>
            <w:r w:rsidRPr="003805D6">
              <w:rPr>
                <w:rFonts w:ascii="Calibri" w:eastAsia="Helvetica Neue" w:hAnsi="Calibri" w:cs="Calibri"/>
                <w:sz w:val="18"/>
                <w:szCs w:val="18"/>
                <w:lang w:val="pl-PL"/>
              </w:rPr>
              <w:t xml:space="preserve">, </w:t>
            </w:r>
            <w:r w:rsidRPr="003805D6">
              <w:rPr>
                <w:rFonts w:ascii="Calibri" w:eastAsia="Helvetica Neue" w:hAnsi="Calibri" w:cs="Calibri"/>
                <w:i/>
                <w:sz w:val="18"/>
                <w:szCs w:val="18"/>
                <w:lang w:val="pl-PL"/>
              </w:rPr>
              <w:t>księżyc</w:t>
            </w:r>
            <w:r w:rsidRPr="003805D6">
              <w:rPr>
                <w:rFonts w:ascii="Calibri" w:eastAsia="Helvetica Neue" w:hAnsi="Calibri" w:cs="Calibri"/>
                <w:sz w:val="18"/>
                <w:szCs w:val="18"/>
                <w:lang w:val="pl-PL"/>
              </w:rPr>
              <w:t xml:space="preserve">, </w:t>
            </w:r>
            <w:proofErr w:type="spellStart"/>
            <w:r w:rsidRPr="003805D6">
              <w:rPr>
                <w:rFonts w:ascii="Calibri" w:eastAsia="Helvetica Neue" w:hAnsi="Calibri" w:cs="Calibri"/>
                <w:i/>
                <w:sz w:val="18"/>
                <w:szCs w:val="18"/>
                <w:lang w:val="pl-PL"/>
              </w:rPr>
              <w:t>meteoroidy</w:t>
            </w:r>
            <w:proofErr w:type="spellEnd"/>
            <w:r w:rsidRPr="003805D6">
              <w:rPr>
                <w:rFonts w:ascii="Calibri" w:eastAsia="Helvetica Neue" w:hAnsi="Calibri" w:cs="Calibri"/>
                <w:sz w:val="18"/>
                <w:szCs w:val="18"/>
                <w:lang w:val="pl-PL"/>
              </w:rPr>
              <w:t xml:space="preserve">, </w:t>
            </w:r>
            <w:r w:rsidRPr="003805D6">
              <w:rPr>
                <w:rFonts w:ascii="Calibri" w:eastAsia="Helvetica Neue" w:hAnsi="Calibri" w:cs="Calibri"/>
                <w:i/>
                <w:sz w:val="18"/>
                <w:szCs w:val="18"/>
                <w:lang w:val="pl-PL"/>
              </w:rPr>
              <w:t>planetoidy</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opisuje planety Układu Słonecznego</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przedstawia wybrane wiadomości </w:t>
            </w:r>
            <w:r w:rsidRPr="003805D6">
              <w:rPr>
                <w:rFonts w:ascii="Calibri" w:eastAsia="Helvetica Neue" w:hAnsi="Calibri" w:cs="Calibri"/>
                <w:sz w:val="18"/>
                <w:szCs w:val="18"/>
                <w:lang w:val="pl-PL"/>
              </w:rPr>
              <w:br/>
              <w:t xml:space="preserve">o galaktykach, </w:t>
            </w:r>
            <w:r w:rsidRPr="003805D6">
              <w:rPr>
                <w:rFonts w:ascii="Calibri" w:eastAsia="Helvetica Neue" w:hAnsi="Calibri" w:cs="Calibri"/>
                <w:sz w:val="18"/>
                <w:szCs w:val="18"/>
                <w:lang w:val="pl-PL"/>
              </w:rPr>
              <w:lastRenderedPageBreak/>
              <w:t xml:space="preserve">gwiazdozbiorach </w:t>
            </w:r>
            <w:r w:rsidRPr="003805D6">
              <w:rPr>
                <w:rFonts w:ascii="Calibri" w:eastAsia="Helvetica Neue" w:hAnsi="Calibri" w:cs="Calibri"/>
                <w:sz w:val="18"/>
                <w:szCs w:val="18"/>
                <w:lang w:val="pl-PL"/>
              </w:rPr>
              <w:br/>
              <w:t>i czarnych dziurach</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iCs/>
                <w:sz w:val="18"/>
                <w:szCs w:val="18"/>
                <w:lang w:val="pl-PL"/>
              </w:rPr>
            </w:pPr>
            <w:r w:rsidRPr="003805D6">
              <w:rPr>
                <w:rFonts w:ascii="Calibri" w:eastAsia="Helvetica Neue" w:hAnsi="Calibri" w:cs="Calibri"/>
                <w:sz w:val="18"/>
                <w:szCs w:val="18"/>
                <w:lang w:val="pl-PL"/>
              </w:rPr>
              <w:t xml:space="preserve">przytacza najważniejsze wydarzenia </w:t>
            </w:r>
            <w:r w:rsidRPr="003805D6">
              <w:rPr>
                <w:rFonts w:ascii="Calibri" w:eastAsia="Helvetica Neue" w:hAnsi="Calibri" w:cs="Calibri"/>
                <w:sz w:val="18"/>
                <w:szCs w:val="18"/>
                <w:lang w:val="pl-PL"/>
              </w:rPr>
              <w:br/>
              <w:t>z historii poznawania kosmosu</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lastRenderedPageBreak/>
              <w:t>RUCH OBROTOWY ZIEMI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cechy ruchu obrotowego Ziemi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skutki ruchu obrotowego Ziemi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obserwacje pozornej wędrówki Słońca po niebie </w:t>
            </w:r>
            <w:r w:rsidRPr="003805D6">
              <w:rPr>
                <w:rFonts w:ascii="Calibri" w:eastAsia="Helvetica Neue" w:hAnsi="Calibri" w:cs="Calibri"/>
                <w:sz w:val="18"/>
                <w:szCs w:val="18"/>
                <w:lang w:val="pl-PL"/>
              </w:rPr>
              <w:br/>
              <w:t>w ciągu dnia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bCs/>
                <w:sz w:val="18"/>
                <w:szCs w:val="18"/>
                <w:lang w:val="pl-PL"/>
              </w:rPr>
            </w:pPr>
            <w:r w:rsidRPr="003805D6">
              <w:rPr>
                <w:rFonts w:ascii="Calibri" w:eastAsia="Helvetica Neue" w:hAnsi="Calibri" w:cs="Calibri"/>
                <w:sz w:val="18"/>
                <w:szCs w:val="18"/>
                <w:lang w:val="pl-PL"/>
              </w:rPr>
              <w:t>zróżnicowanie czasu na Ziemi, strefy czasowe</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opisuje ruch obrotowy Ziemi </w:t>
            </w:r>
            <w:r w:rsidRPr="003805D6">
              <w:rPr>
                <w:rFonts w:ascii="Calibri" w:eastAsia="Helvetica Neue" w:hAnsi="Calibri" w:cs="Calibri"/>
                <w:sz w:val="18"/>
                <w:szCs w:val="18"/>
                <w:lang w:val="pl-PL"/>
              </w:rPr>
              <w:br/>
              <w:t>i jego następstwa</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iCs/>
                <w:sz w:val="18"/>
                <w:szCs w:val="18"/>
                <w:bdr w:val="none" w:sz="0" w:space="0" w:color="auto"/>
                <w:lang w:val="pl-PL"/>
              </w:rPr>
            </w:pPr>
            <w:r w:rsidRPr="003805D6">
              <w:rPr>
                <w:rFonts w:ascii="Calibri" w:eastAsia="Times New Roman" w:hAnsi="Calibri" w:cs="Calibri"/>
                <w:iCs/>
                <w:sz w:val="18"/>
                <w:szCs w:val="18"/>
                <w:bdr w:val="none" w:sz="0" w:space="0" w:color="auto"/>
                <w:lang w:val="pl-PL"/>
              </w:rPr>
              <w:t xml:space="preserve">demonstruje przy użyciu modelu </w:t>
            </w:r>
            <w:r w:rsidRPr="003805D6">
              <w:rPr>
                <w:rFonts w:ascii="Calibri" w:eastAsia="Times New Roman" w:hAnsi="Calibri" w:cs="Calibri"/>
                <w:iCs/>
                <w:sz w:val="18"/>
                <w:szCs w:val="18"/>
                <w:bdr w:val="none" w:sz="0" w:space="0" w:color="auto"/>
                <w:lang w:val="pl-PL"/>
              </w:rPr>
              <w:br/>
              <w:t>(np. tellurium lub globusa) ruch obrotowy Ziemi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wymienia i omawia konsekwencje ruchu obrotowego Ziemi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charakteryzuje pozorną wędrówkę Słońca po niebie</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tłumaczy związek między ruchem obrotowym </w:t>
            </w:r>
            <w:r w:rsidRPr="003805D6">
              <w:rPr>
                <w:rFonts w:ascii="Calibri" w:eastAsia="Helvetica Neue" w:hAnsi="Calibri" w:cs="Calibri"/>
                <w:sz w:val="18"/>
                <w:szCs w:val="18"/>
                <w:lang w:val="pl-PL"/>
              </w:rPr>
              <w:br/>
              <w:t xml:space="preserve">a pozorną wędrówką Słońca po niebie </w:t>
            </w:r>
            <w:r w:rsidRPr="003805D6">
              <w:rPr>
                <w:rFonts w:ascii="Calibri" w:eastAsia="Helvetica Neue" w:hAnsi="Calibri" w:cs="Calibri"/>
                <w:sz w:val="18"/>
                <w:szCs w:val="18"/>
                <w:lang w:val="pl-PL"/>
              </w:rPr>
              <w:br/>
              <w:t>i górowaniem Słońca, istnieniem dnia i nocy, występowaniem stref czasowych</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iCs/>
                <w:sz w:val="18"/>
                <w:szCs w:val="18"/>
                <w:lang w:val="pl-PL"/>
              </w:rPr>
            </w:pPr>
            <w:r w:rsidRPr="003805D6">
              <w:rPr>
                <w:rFonts w:ascii="Calibri" w:eastAsia="Helvetica Neue" w:hAnsi="Calibri" w:cs="Calibri"/>
                <w:sz w:val="18"/>
                <w:szCs w:val="18"/>
                <w:lang w:val="pl-PL"/>
              </w:rPr>
              <w:t>porównuje wyniki pomiaru wysokości Słońca w różnych porach dnia</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RUCH OBIEGOWY ZIEMI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cechy ruchu obiegowego Ziemi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skutki ruchu obiegowego Ziemi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zróżnicowanie oświetlenia Ziemi oraz daty początków astronomicznych pór roku</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zróżnicowanie wysokości górowania Słońca w różnych porach dnia w ciągu roku</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bCs/>
                <w:sz w:val="18"/>
                <w:szCs w:val="18"/>
                <w:lang w:val="pl-PL"/>
              </w:rPr>
              <w:t>obserwacje pozornej wędrówki Słońca po niebie przy użyciu gnomonu</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spacing w:before="120" w:after="120"/>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krótko omawia ruch obiegowy Ziemi i jego skutki</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prezentuje za pomocą modelu (np. tellurium lub globusa) ruch obiegowy Ziemi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wymienia i omawia konsekwencje ruchu obiegowego Ziemi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porównuje oświetlenie Ziemi w pierwszych dniach astronomicznych pór roku</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oblicza różnice czasu między wybranymi punktami na Ziemi, korzystając z mapy stref czasowych</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iCs/>
                <w:sz w:val="18"/>
                <w:szCs w:val="18"/>
                <w:lang w:val="pl-PL"/>
              </w:rPr>
            </w:pPr>
            <w:r w:rsidRPr="003805D6">
              <w:rPr>
                <w:rFonts w:ascii="Calibri" w:eastAsia="Helvetica Neue" w:hAnsi="Calibri" w:cs="Calibri"/>
                <w:sz w:val="18"/>
                <w:szCs w:val="18"/>
                <w:lang w:val="pl-PL"/>
              </w:rPr>
              <w:t>porównuje wyniki pomiaru wysokości Słońca w różnych porach roku</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 xml:space="preserve">STREFOWOŚĆ OŚWIETLENIA, KLIMATÓW </w:t>
            </w:r>
            <w:r w:rsidRPr="003805D6">
              <w:rPr>
                <w:rFonts w:ascii="Calibri" w:eastAsia="Helvetica Neue" w:hAnsi="Calibri" w:cs="Calibri"/>
                <w:b/>
                <w:sz w:val="20"/>
                <w:szCs w:val="20"/>
                <w:lang w:val="pl-PL"/>
              </w:rPr>
              <w:br/>
              <w:t>I KRAJOBRAZÓW NA ZIEMI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rozmieszczenie stref klimatycznych </w:t>
            </w:r>
            <w:r w:rsidRPr="003805D6">
              <w:rPr>
                <w:rFonts w:ascii="Calibri" w:eastAsia="Helvetica Neue" w:hAnsi="Calibri" w:cs="Calibri"/>
                <w:sz w:val="18"/>
                <w:szCs w:val="18"/>
                <w:lang w:val="pl-PL"/>
              </w:rPr>
              <w:br/>
              <w:t>i krajobrazowych na Ziemi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odczytywanie </w:t>
            </w:r>
            <w:proofErr w:type="spellStart"/>
            <w:r w:rsidRPr="003805D6">
              <w:rPr>
                <w:rFonts w:ascii="Calibri" w:eastAsia="Helvetica Neue" w:hAnsi="Calibri" w:cs="Calibri"/>
                <w:sz w:val="18"/>
                <w:szCs w:val="18"/>
                <w:lang w:val="pl-PL"/>
              </w:rPr>
              <w:t>klimatogramów</w:t>
            </w:r>
            <w:proofErr w:type="spellEnd"/>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charakterystyka stref klimatycznych </w:t>
            </w:r>
            <w:r w:rsidRPr="003805D6">
              <w:rPr>
                <w:rFonts w:ascii="Calibri" w:eastAsia="Helvetica Neue" w:hAnsi="Calibri" w:cs="Calibri"/>
                <w:sz w:val="18"/>
                <w:szCs w:val="18"/>
                <w:lang w:val="pl-PL"/>
              </w:rPr>
              <w:br/>
              <w:t>i krajobrazowych</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Calibri" w:eastAsia="Helvetica Neue" w:hAnsi="Calibri" w:cs="Calibri"/>
                <w:sz w:val="18"/>
                <w:szCs w:val="18"/>
                <w:lang w:val="pl-PL"/>
              </w:rPr>
            </w:pPr>
            <w:r w:rsidRPr="003805D6">
              <w:rPr>
                <w:rFonts w:ascii="Calibri" w:eastAsia="Helvetica Neue" w:hAnsi="Calibri" w:cs="Calibri"/>
                <w:sz w:val="18"/>
                <w:szCs w:val="18"/>
                <w:lang w:val="pl-PL"/>
              </w:rPr>
              <w:t>opisuje rozkład średniej rocznej temperatury powietrza na Ziemi</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wskazuje na mapie i omawia rozmieszczenie stref oświetlenia Ziemi, stref klimatycznych </w:t>
            </w:r>
            <w:r w:rsidRPr="003805D6">
              <w:rPr>
                <w:rFonts w:ascii="Calibri" w:eastAsia="Helvetica Neue" w:hAnsi="Calibri" w:cs="Calibri"/>
                <w:sz w:val="18"/>
                <w:szCs w:val="18"/>
                <w:lang w:val="pl-PL"/>
              </w:rPr>
              <w:br/>
              <w:t>i krajobrazowych</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przedstawia zależność między kątem padania promieni słonecznych na powierzchnię Ziemi </w:t>
            </w:r>
            <w:r w:rsidRPr="003805D6">
              <w:rPr>
                <w:rFonts w:ascii="Calibri" w:eastAsia="Helvetica Neue" w:hAnsi="Calibri" w:cs="Calibri"/>
                <w:sz w:val="18"/>
                <w:szCs w:val="18"/>
                <w:lang w:val="pl-PL"/>
              </w:rPr>
              <w:br/>
              <w:t>a temperaturą powietrza</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wykazuje związek między ruchem obiegowym Ziemi </w:t>
            </w:r>
            <w:r w:rsidRPr="003805D6">
              <w:rPr>
                <w:rFonts w:ascii="Calibri" w:eastAsia="Helvetica Neue" w:hAnsi="Calibri" w:cs="Calibri"/>
                <w:sz w:val="18"/>
                <w:szCs w:val="18"/>
                <w:lang w:val="pl-PL"/>
              </w:rPr>
              <w:br/>
              <w:t xml:space="preserve">a strefami jej oświetlenia oraz strefowym zróżnicowaniem klimatu </w:t>
            </w:r>
            <w:r w:rsidRPr="003805D6">
              <w:rPr>
                <w:rFonts w:ascii="Calibri" w:eastAsia="Helvetica Neue" w:hAnsi="Calibri" w:cs="Calibri"/>
                <w:sz w:val="18"/>
                <w:szCs w:val="18"/>
                <w:lang w:val="pl-PL"/>
              </w:rPr>
              <w:br/>
              <w:t>i krajobrazów na naszej planecie</w:t>
            </w:r>
          </w:p>
        </w:tc>
      </w:tr>
      <w:tr w:rsidR="00FE28A8" w:rsidRPr="003805D6" w:rsidTr="00FE28A8">
        <w:tc>
          <w:tcPr>
            <w:tcW w:w="10029" w:type="dxa"/>
            <w:gridSpan w:val="9"/>
            <w:tcBorders>
              <w:top w:val="single" w:sz="4" w:space="0" w:color="auto"/>
              <w:left w:val="single" w:sz="2" w:space="0" w:color="000000"/>
              <w:bottom w:val="single" w:sz="4" w:space="0" w:color="auto"/>
              <w:right w:val="single" w:sz="2" w:space="0" w:color="000000"/>
            </w:tcBorders>
            <w:shd w:val="clear" w:color="auto" w:fill="000000"/>
            <w:tcMar>
              <w:top w:w="80" w:type="dxa"/>
              <w:left w:w="80" w:type="dxa"/>
              <w:bottom w:w="80" w:type="dxa"/>
              <w:right w:w="80" w:type="dxa"/>
            </w:tcMar>
          </w:tcPr>
          <w:p w:rsidR="00FE28A8" w:rsidRPr="003805D6" w:rsidRDefault="00FE28A8" w:rsidP="00F8320C">
            <w:pPr>
              <w:jc w:val="center"/>
              <w:rPr>
                <w:rFonts w:ascii="Calibri" w:hAnsi="Calibri" w:cs="Calibri"/>
                <w:sz w:val="20"/>
                <w:szCs w:val="20"/>
                <w:lang w:val="pl-PL"/>
              </w:rPr>
            </w:pPr>
            <w:r w:rsidRPr="003805D6">
              <w:rPr>
                <w:rFonts w:ascii="Calibri" w:hAnsi="Calibri" w:cs="Calibri"/>
                <w:sz w:val="20"/>
                <w:szCs w:val="20"/>
                <w:lang w:val="pl-PL"/>
              </w:rPr>
              <w:t>WSPÓŁRZĘDNE GEOGRAFICZNE</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WSPÓŁRZĘDNE GEOGRAFICZNE</w:t>
            </w:r>
          </w:p>
          <w:p w:rsidR="00FE28A8" w:rsidRPr="003805D6" w:rsidRDefault="00FE28A8" w:rsidP="00F8320C">
            <w:pPr>
              <w:spacing w:before="120" w:after="120"/>
              <w:contextualSpacing/>
              <w:rPr>
                <w:rFonts w:ascii="Calibri" w:eastAsia="Helvetica Neue" w:hAnsi="Calibri" w:cs="Calibri"/>
                <w:sz w:val="20"/>
                <w:szCs w:val="20"/>
                <w:lang w:val="pl-PL"/>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cechy równoleżników</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szerokość geograficzna i jej wyznaczanie</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podział Ziemi na półkule północną </w:t>
            </w:r>
            <w:r w:rsidRPr="003805D6">
              <w:rPr>
                <w:rFonts w:ascii="Calibri" w:eastAsia="Helvetica Neue" w:hAnsi="Calibri" w:cs="Calibri"/>
                <w:sz w:val="18"/>
                <w:szCs w:val="18"/>
                <w:lang w:val="pl-PL"/>
              </w:rPr>
              <w:br/>
              <w:t>i południową</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cechy południków</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długość geograficzna </w:t>
            </w:r>
            <w:r w:rsidRPr="003805D6">
              <w:rPr>
                <w:rFonts w:ascii="Calibri" w:eastAsia="Helvetica Neue" w:hAnsi="Calibri" w:cs="Calibri"/>
                <w:sz w:val="18"/>
                <w:szCs w:val="18"/>
                <w:lang w:val="pl-PL"/>
              </w:rPr>
              <w:br/>
              <w:t>i jej wyznaczanie</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podział Ziemi na półkule wschodnią </w:t>
            </w:r>
            <w:r w:rsidRPr="003805D6">
              <w:rPr>
                <w:rFonts w:ascii="Calibri" w:eastAsia="Helvetica Neue" w:hAnsi="Calibri" w:cs="Calibri"/>
                <w:sz w:val="18"/>
                <w:szCs w:val="18"/>
                <w:lang w:val="pl-PL"/>
              </w:rPr>
              <w:br/>
              <w:t>i zachodnią</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zastosowanie współrzędnych geograficznych</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odczytywanie współrzędnych geograficznych</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zastosowanie odbiornika GPS do wyznaczania współrzędnych geograficznych</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wyznaczanie współrzędnych geograficznych </w:t>
            </w:r>
            <w:r w:rsidRPr="003805D6">
              <w:rPr>
                <w:rFonts w:ascii="Calibri" w:eastAsia="Helvetica Neue" w:hAnsi="Calibri" w:cs="Calibri"/>
                <w:sz w:val="18"/>
                <w:szCs w:val="18"/>
                <w:lang w:val="pl-PL"/>
              </w:rPr>
              <w:br/>
              <w:t>w terenie</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rozciągłość południkowa </w:t>
            </w:r>
            <w:r w:rsidRPr="003805D6">
              <w:rPr>
                <w:rFonts w:ascii="Calibri" w:eastAsia="Helvetica Neue" w:hAnsi="Calibri" w:cs="Calibri"/>
                <w:sz w:val="18"/>
                <w:szCs w:val="18"/>
                <w:lang w:val="pl-PL"/>
              </w:rPr>
              <w:br/>
              <w:t>i równoleżnikowa</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wyjaśnia, czym są długość i szerokość geograficzna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pokazuje na mapie lub globusie południki 0° i 180° oraz równik, zwrotniki i koła podbiegunowe</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wskazuje na mapie i nazywa kierunki świata</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wyjaśnia cel stosowania współrzędnych geograficznych</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 xml:space="preserve">wymienia cechy południków </w:t>
            </w:r>
            <w:r w:rsidRPr="003805D6">
              <w:rPr>
                <w:rFonts w:ascii="Calibri" w:eastAsia="Helvetica Neue" w:hAnsi="Calibri" w:cs="Calibri"/>
                <w:sz w:val="18"/>
                <w:szCs w:val="18"/>
                <w:lang w:val="pl-PL"/>
              </w:rPr>
              <w:br/>
              <w:t>i równoleżników</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określa współrzędne geograficzne podanego punktu na mapie lub globusie</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spacing w:before="120" w:after="120"/>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 xml:space="preserve">znajduje obiekty na mapie na podstawie podanych </w:t>
            </w:r>
            <w:r w:rsidRPr="003805D6">
              <w:rPr>
                <w:rFonts w:ascii="Calibri" w:eastAsia="Helvetica Neue" w:hAnsi="Calibri" w:cs="Calibri"/>
                <w:sz w:val="18"/>
                <w:szCs w:val="18"/>
                <w:lang w:val="pl-PL"/>
              </w:rPr>
              <w:lastRenderedPageBreak/>
              <w:t>współrzędnych geograficznych</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wyjaśnia, w jaki sposób oblicza się rozciągłość południkową </w:t>
            </w:r>
            <w:r w:rsidRPr="003805D6">
              <w:rPr>
                <w:rFonts w:ascii="Calibri" w:eastAsia="Helvetica Neue" w:hAnsi="Calibri" w:cs="Calibri"/>
                <w:sz w:val="18"/>
                <w:szCs w:val="18"/>
                <w:lang w:val="pl-PL"/>
              </w:rPr>
              <w:br/>
              <w:t>i równoleżnikową</w:t>
            </w:r>
          </w:p>
          <w:p w:rsidR="00FE28A8" w:rsidRPr="003805D6" w:rsidRDefault="00FE28A8" w:rsidP="00F8320C">
            <w:pPr>
              <w:spacing w:before="120" w:after="120"/>
              <w:ind w:left="170"/>
              <w:contextualSpacing/>
              <w:rPr>
                <w:rFonts w:ascii="Calibri" w:eastAsia="Helvetica Neue" w:hAnsi="Calibri" w:cs="Calibri"/>
                <w:sz w:val="18"/>
                <w:szCs w:val="18"/>
                <w:lang w:val="pl-PL"/>
              </w:rPr>
            </w:pP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 xml:space="preserve">wskazuje położenie punktów </w:t>
            </w:r>
            <w:r w:rsidRPr="003805D6">
              <w:rPr>
                <w:rFonts w:ascii="Calibri" w:eastAsia="Helvetica Neue" w:hAnsi="Calibri" w:cs="Calibri"/>
                <w:sz w:val="18"/>
                <w:szCs w:val="18"/>
                <w:lang w:val="pl-PL"/>
              </w:rPr>
              <w:br/>
              <w:t xml:space="preserve">i obszarów na mapach w różnych </w:t>
            </w:r>
            <w:r w:rsidRPr="003805D6">
              <w:rPr>
                <w:rFonts w:ascii="Calibri" w:eastAsia="Helvetica Neue" w:hAnsi="Calibri" w:cs="Calibri"/>
                <w:sz w:val="18"/>
                <w:szCs w:val="18"/>
                <w:lang w:val="pl-PL"/>
              </w:rPr>
              <w:lastRenderedPageBreak/>
              <w:t>skalach na podstawie podanych współrzędnych geograficznych</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wyznacza </w:t>
            </w:r>
            <w:r w:rsidRPr="003805D6">
              <w:rPr>
                <w:rFonts w:ascii="Calibri" w:eastAsia="Helvetica Neue" w:hAnsi="Calibri" w:cs="Calibri"/>
                <w:sz w:val="18"/>
                <w:szCs w:val="18"/>
                <w:lang w:val="pl-PL"/>
              </w:rPr>
              <w:br/>
              <w:t xml:space="preserve">w terenie współrzędne geograficzne wybranych punktów za pomocą mapy </w:t>
            </w:r>
            <w:r w:rsidRPr="003805D6">
              <w:rPr>
                <w:rFonts w:ascii="Calibri" w:eastAsia="Helvetica Neue" w:hAnsi="Calibri" w:cs="Calibri"/>
                <w:sz w:val="18"/>
                <w:szCs w:val="18"/>
                <w:lang w:val="pl-PL"/>
              </w:rPr>
              <w:br/>
              <w:t>i odbiornika GPS (np. w smartfonie)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oblicza rozciągłość południkową </w:t>
            </w:r>
            <w:r w:rsidRPr="003805D6">
              <w:rPr>
                <w:rFonts w:ascii="Calibri" w:eastAsia="Helvetica Neue" w:hAnsi="Calibri" w:cs="Calibri"/>
                <w:sz w:val="18"/>
                <w:szCs w:val="18"/>
                <w:lang w:val="pl-PL"/>
              </w:rPr>
              <w:br/>
              <w:t>i równoleżnikową wybranego obiektu na mapie</w:t>
            </w:r>
          </w:p>
        </w:tc>
      </w:tr>
      <w:tr w:rsidR="00FE28A8" w:rsidRPr="003805D6" w:rsidTr="00FE28A8">
        <w:tc>
          <w:tcPr>
            <w:tcW w:w="10029" w:type="dxa"/>
            <w:gridSpan w:val="9"/>
            <w:tcBorders>
              <w:top w:val="single" w:sz="4" w:space="0" w:color="auto"/>
              <w:left w:val="single" w:sz="2" w:space="0" w:color="000000"/>
              <w:bottom w:val="single" w:sz="4" w:space="0" w:color="auto"/>
              <w:right w:val="single" w:sz="2" w:space="0" w:color="000000"/>
            </w:tcBorders>
            <w:shd w:val="clear" w:color="auto" w:fill="000000"/>
            <w:tcMar>
              <w:top w:w="80" w:type="dxa"/>
              <w:left w:w="80" w:type="dxa"/>
              <w:bottom w:w="80" w:type="dxa"/>
              <w:right w:w="80" w:type="dxa"/>
            </w:tcMar>
          </w:tcPr>
          <w:p w:rsidR="00FE28A8" w:rsidRPr="003805D6" w:rsidRDefault="00FE28A8" w:rsidP="00F8320C">
            <w:pPr>
              <w:jc w:val="center"/>
              <w:rPr>
                <w:rFonts w:ascii="Calibri" w:hAnsi="Calibri" w:cs="Calibri"/>
                <w:sz w:val="20"/>
                <w:szCs w:val="20"/>
                <w:lang w:val="pl-PL"/>
              </w:rPr>
            </w:pPr>
            <w:r w:rsidRPr="003805D6">
              <w:rPr>
                <w:rFonts w:ascii="Calibri" w:hAnsi="Calibri" w:cs="Calibri"/>
                <w:sz w:val="20"/>
                <w:szCs w:val="20"/>
                <w:lang w:val="pl-PL"/>
              </w:rPr>
              <w:lastRenderedPageBreak/>
              <w:t>ŚRODOWISKO GEOGRAFICZNE EUROPY</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GEOGRAFIA EUROPY</w:t>
            </w:r>
          </w:p>
          <w:p w:rsidR="00FE28A8" w:rsidRPr="003805D6" w:rsidRDefault="00FE28A8" w:rsidP="00F8320C">
            <w:pPr>
              <w:spacing w:before="120" w:after="120"/>
              <w:contextualSpacing/>
              <w:rPr>
                <w:rFonts w:ascii="Calibri" w:eastAsia="Helvetica Neue" w:hAnsi="Calibri" w:cs="Calibri"/>
                <w:sz w:val="20"/>
                <w:szCs w:val="20"/>
                <w:lang w:val="pl-PL"/>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położenie Europy na mapie świata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granice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linia brzegowa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podział polityczny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cechy ukształtowania powierzchni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wody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główne cechy środowiska przyrodniczego Europy – porównanie różnych części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czynniki kształtujące klimat 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zróżnicowanie klimatyczne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typy klimatów </w:t>
            </w:r>
            <w:r w:rsidRPr="003805D6">
              <w:rPr>
                <w:rFonts w:ascii="Calibri" w:eastAsia="Helvetica Neue" w:hAnsi="Calibri" w:cs="Calibri"/>
                <w:sz w:val="18"/>
                <w:szCs w:val="18"/>
                <w:lang w:val="pl-PL"/>
              </w:rPr>
              <w:br/>
              <w:t xml:space="preserve">i charakterystyczne dla nich </w:t>
            </w:r>
            <w:proofErr w:type="spellStart"/>
            <w:r w:rsidRPr="003805D6">
              <w:rPr>
                <w:rFonts w:ascii="Calibri" w:eastAsia="Helvetica Neue" w:hAnsi="Calibri" w:cs="Calibri"/>
                <w:sz w:val="18"/>
                <w:szCs w:val="18"/>
                <w:lang w:val="pl-PL"/>
              </w:rPr>
              <w:t>klimatogramy</w:t>
            </w:r>
            <w:proofErr w:type="spellEnd"/>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zmiany klimatu na Ziemi</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57"/>
              <w:rPr>
                <w:rFonts w:ascii="Calibri" w:eastAsia="Times New Roman" w:hAnsi="Calibri" w:cs="Calibri"/>
                <w:bCs/>
                <w:sz w:val="18"/>
                <w:szCs w:val="18"/>
                <w:bdr w:val="none" w:sz="0" w:space="0" w:color="auto"/>
                <w:lang w:val="pl-PL"/>
              </w:rPr>
            </w:pPr>
            <w:r w:rsidRPr="003805D6">
              <w:rPr>
                <w:rFonts w:ascii="Calibri" w:eastAsia="Times New Roman" w:hAnsi="Calibri" w:cs="Calibri"/>
                <w:bCs/>
                <w:sz w:val="18"/>
                <w:szCs w:val="18"/>
                <w:bdr w:val="none" w:sz="0" w:space="0" w:color="auto"/>
                <w:lang w:val="pl-PL"/>
              </w:rPr>
              <w:lastRenderedPageBreak/>
              <w:t>wskazuje na mapie Europę</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wyjaśnia pojęcia: </w:t>
            </w:r>
            <w:r w:rsidRPr="003805D6">
              <w:rPr>
                <w:rFonts w:ascii="Calibri" w:eastAsia="Helvetica Neue" w:hAnsi="Calibri" w:cs="Calibri"/>
                <w:i/>
                <w:sz w:val="18"/>
                <w:szCs w:val="18"/>
                <w:lang w:val="pl-PL"/>
              </w:rPr>
              <w:t>depresja</w:t>
            </w:r>
            <w:r w:rsidRPr="003805D6">
              <w:rPr>
                <w:rFonts w:ascii="Calibri" w:eastAsia="Helvetica Neue" w:hAnsi="Calibri" w:cs="Calibri"/>
                <w:sz w:val="18"/>
                <w:szCs w:val="18"/>
                <w:lang w:val="pl-PL"/>
              </w:rPr>
              <w:t xml:space="preserve">, </w:t>
            </w:r>
            <w:r w:rsidRPr="003805D6">
              <w:rPr>
                <w:rFonts w:ascii="Calibri" w:eastAsia="Helvetica Neue" w:hAnsi="Calibri" w:cs="Calibri"/>
                <w:i/>
                <w:sz w:val="18"/>
                <w:szCs w:val="18"/>
                <w:lang w:val="pl-PL"/>
              </w:rPr>
              <w:t>nizina</w:t>
            </w:r>
            <w:r w:rsidRPr="003805D6">
              <w:rPr>
                <w:rFonts w:ascii="Calibri" w:eastAsia="Helvetica Neue" w:hAnsi="Calibri" w:cs="Calibri"/>
                <w:sz w:val="18"/>
                <w:szCs w:val="18"/>
                <w:lang w:val="pl-PL"/>
              </w:rPr>
              <w:t xml:space="preserve">, </w:t>
            </w:r>
            <w:r w:rsidRPr="003805D6">
              <w:rPr>
                <w:rFonts w:ascii="Calibri" w:eastAsia="Helvetica Neue" w:hAnsi="Calibri" w:cs="Calibri"/>
                <w:i/>
                <w:sz w:val="18"/>
                <w:szCs w:val="18"/>
                <w:lang w:val="pl-PL"/>
              </w:rPr>
              <w:t>wyżyna</w:t>
            </w:r>
            <w:r w:rsidRPr="003805D6">
              <w:rPr>
                <w:rFonts w:ascii="Calibri" w:eastAsia="Helvetica Neue" w:hAnsi="Calibri" w:cs="Calibri"/>
                <w:sz w:val="18"/>
                <w:szCs w:val="18"/>
                <w:lang w:val="pl-PL"/>
              </w:rPr>
              <w:t xml:space="preserve">, </w:t>
            </w:r>
            <w:r w:rsidRPr="003805D6">
              <w:rPr>
                <w:rFonts w:ascii="Calibri" w:eastAsia="Helvetica Neue" w:hAnsi="Calibri" w:cs="Calibri"/>
                <w:i/>
                <w:sz w:val="18"/>
                <w:szCs w:val="18"/>
                <w:lang w:val="pl-PL"/>
              </w:rPr>
              <w:t>góra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nazywa klimat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wymienia czynniki kształtujące klimat w Europie</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bCs/>
                <w:sz w:val="18"/>
                <w:szCs w:val="18"/>
                <w:lang w:val="pl-PL"/>
              </w:rPr>
              <w:t>opisuje położenie Europy na mapie świata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wymienia największe krainy geograficzne</w:t>
            </w:r>
            <w:r w:rsidRPr="003805D6">
              <w:rPr>
                <w:rFonts w:ascii="Calibri" w:eastAsia="Helvetica Neue" w:hAnsi="Calibri" w:cs="Calibri"/>
                <w:bCs/>
                <w:sz w:val="18"/>
                <w:szCs w:val="18"/>
                <w:lang w:val="pl-PL"/>
              </w:rPr>
              <w:t xml:space="preserve"> </w:t>
            </w:r>
            <w:r w:rsidRPr="003805D6">
              <w:rPr>
                <w:rFonts w:ascii="Calibri" w:eastAsia="Helvetica Neue" w:hAnsi="Calibri" w:cs="Calibri"/>
                <w:sz w:val="18"/>
                <w:szCs w:val="18"/>
                <w:lang w:val="pl-PL"/>
              </w:rPr>
              <w:t>Europy i wskazuje je na mapie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podaje nazwę najwyższego szczytu Europy </w:t>
            </w:r>
            <w:r w:rsidRPr="003805D6">
              <w:rPr>
                <w:rFonts w:ascii="Calibri" w:eastAsia="Helvetica Neue" w:hAnsi="Calibri" w:cs="Calibri"/>
                <w:sz w:val="18"/>
                <w:szCs w:val="18"/>
                <w:lang w:val="pl-PL"/>
              </w:rPr>
              <w:br/>
              <w:t>i jego lokalizację</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wyszczególnia typy klimatu 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krótko omawia czynniki kształtujące klimat 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odczytuje dane przedstawione na </w:t>
            </w:r>
            <w:proofErr w:type="spellStart"/>
            <w:r w:rsidRPr="003805D6">
              <w:rPr>
                <w:rFonts w:ascii="Calibri" w:eastAsia="Helvetica Neue" w:hAnsi="Calibri" w:cs="Calibri"/>
                <w:sz w:val="18"/>
                <w:szCs w:val="18"/>
                <w:lang w:val="pl-PL"/>
              </w:rPr>
              <w:t>klimatogramach</w:t>
            </w:r>
            <w:proofErr w:type="spellEnd"/>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sz w:val="18"/>
                <w:szCs w:val="18"/>
                <w:bdr w:val="none" w:sz="0" w:space="0" w:color="auto"/>
                <w:lang w:val="pl-PL"/>
              </w:rPr>
            </w:pPr>
            <w:r w:rsidRPr="003805D6">
              <w:rPr>
                <w:rFonts w:ascii="Calibri" w:eastAsia="Times New Roman" w:hAnsi="Calibri" w:cs="Calibri"/>
                <w:sz w:val="18"/>
                <w:szCs w:val="18"/>
                <w:bdr w:val="none" w:sz="0" w:space="0" w:color="auto"/>
                <w:lang w:val="pl-PL"/>
              </w:rPr>
              <w:t>wskazuje na mapie i omawia granice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Calibri" w:hAnsi="Calibri" w:cs="Calibri"/>
                <w:sz w:val="18"/>
                <w:szCs w:val="18"/>
                <w:bdr w:val="none" w:sz="0" w:space="0" w:color="auto"/>
                <w:lang w:val="pl-PL"/>
              </w:rPr>
            </w:pPr>
            <w:r w:rsidRPr="003805D6">
              <w:rPr>
                <w:rFonts w:ascii="Calibri" w:eastAsia="Calibri" w:hAnsi="Calibri" w:cs="Calibri"/>
                <w:sz w:val="18"/>
                <w:szCs w:val="18"/>
                <w:bdr w:val="none" w:sz="0" w:space="0" w:color="auto"/>
                <w:lang w:val="pl-PL"/>
              </w:rPr>
              <w:t>pokazuje na mapie Europy największe zatoki, morza, jeziora i rzeki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odszukuje na mapie wybrane państwa Europy oraz podaje nazwy ich stolic</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charakteryzuje zróżnicowanie rzeźby terenu </w:t>
            </w:r>
            <w:r w:rsidRPr="003805D6">
              <w:rPr>
                <w:rFonts w:ascii="Calibri" w:eastAsia="Helvetica Neue" w:hAnsi="Calibri" w:cs="Calibri"/>
                <w:sz w:val="18"/>
                <w:szCs w:val="18"/>
                <w:lang w:val="pl-PL"/>
              </w:rPr>
              <w:br/>
              <w:t>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analizuje dane przedstawione na </w:t>
            </w:r>
            <w:proofErr w:type="spellStart"/>
            <w:r w:rsidRPr="003805D6">
              <w:rPr>
                <w:rFonts w:ascii="Calibri" w:eastAsia="Helvetica Neue" w:hAnsi="Calibri" w:cs="Calibri"/>
                <w:sz w:val="18"/>
                <w:szCs w:val="18"/>
                <w:lang w:val="pl-PL"/>
              </w:rPr>
              <w:t>klimatogramach</w:t>
            </w:r>
            <w:proofErr w:type="spellEnd"/>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charakteryzuje linię brzegową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porównuje różne obszary Europy pod względem cech środowiska przyrodniczego</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porównuje </w:t>
            </w:r>
            <w:proofErr w:type="spellStart"/>
            <w:r w:rsidRPr="003805D6">
              <w:rPr>
                <w:rFonts w:ascii="Calibri" w:eastAsia="Helvetica Neue" w:hAnsi="Calibri" w:cs="Calibri"/>
                <w:sz w:val="18"/>
                <w:szCs w:val="18"/>
                <w:lang w:val="pl-PL"/>
              </w:rPr>
              <w:t>klimatogramy</w:t>
            </w:r>
            <w:proofErr w:type="spellEnd"/>
            <w:r w:rsidRPr="003805D6">
              <w:rPr>
                <w:rFonts w:ascii="Calibri" w:eastAsia="Helvetica Neue" w:hAnsi="Calibri" w:cs="Calibri"/>
                <w:sz w:val="18"/>
                <w:szCs w:val="18"/>
                <w:lang w:val="pl-PL"/>
              </w:rPr>
              <w:t xml:space="preserve"> </w:t>
            </w:r>
            <w:r w:rsidRPr="003805D6">
              <w:rPr>
                <w:rFonts w:ascii="Calibri" w:eastAsia="Helvetica Neue" w:hAnsi="Calibri" w:cs="Calibri"/>
                <w:sz w:val="18"/>
                <w:szCs w:val="18"/>
                <w:lang w:val="pl-PL"/>
              </w:rPr>
              <w:br/>
              <w:t xml:space="preserve">z różnych miejsc </w:t>
            </w:r>
            <w:r w:rsidRPr="003805D6">
              <w:rPr>
                <w:rFonts w:ascii="Calibri" w:eastAsia="Helvetica Neue" w:hAnsi="Calibri" w:cs="Calibri"/>
                <w:sz w:val="18"/>
                <w:szCs w:val="18"/>
                <w:lang w:val="pl-PL"/>
              </w:rPr>
              <w:br/>
              <w:t>w Europie</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tłumaczy, dlaczego w Europie na tej samej szerokości geograficznej występują różne typy klimatu</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wyjaśnia pojęcia: </w:t>
            </w:r>
            <w:r w:rsidRPr="003805D6">
              <w:rPr>
                <w:rFonts w:ascii="Calibri" w:eastAsia="Helvetica Neue" w:hAnsi="Calibri" w:cs="Calibri"/>
                <w:i/>
                <w:sz w:val="18"/>
                <w:szCs w:val="18"/>
                <w:lang w:val="pl-PL"/>
              </w:rPr>
              <w:t>enklawa</w:t>
            </w:r>
            <w:r w:rsidRPr="003805D6">
              <w:rPr>
                <w:rFonts w:ascii="Calibri" w:eastAsia="Helvetica Neue" w:hAnsi="Calibri" w:cs="Calibri"/>
                <w:sz w:val="18"/>
                <w:szCs w:val="18"/>
                <w:lang w:val="pl-PL"/>
              </w:rPr>
              <w:t xml:space="preserve"> i </w:t>
            </w:r>
            <w:r w:rsidRPr="003805D6">
              <w:rPr>
                <w:rFonts w:ascii="Calibri" w:eastAsia="Helvetica Neue" w:hAnsi="Calibri" w:cs="Calibri"/>
                <w:i/>
                <w:sz w:val="18"/>
                <w:szCs w:val="18"/>
                <w:lang w:val="pl-PL"/>
              </w:rPr>
              <w:t>eksklawa</w:t>
            </w:r>
            <w:r w:rsidRPr="003805D6">
              <w:rPr>
                <w:rFonts w:ascii="Calibri" w:eastAsia="Helvetica Neue" w:hAnsi="Calibri" w:cs="Calibri"/>
                <w:sz w:val="18"/>
                <w:szCs w:val="18"/>
                <w:lang w:val="pl-PL"/>
              </w:rPr>
              <w:t xml:space="preserve"> oraz wskazuje ich przykłady na mapie</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charakteryzuje czynniki, które wpływają na zmianę klimatu</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LUDNOŚĆ EUROPY</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liczba ludności </w:t>
            </w:r>
            <w:r w:rsidRPr="003805D6">
              <w:rPr>
                <w:rFonts w:ascii="Calibri" w:eastAsia="Helvetica Neue" w:hAnsi="Calibri" w:cs="Calibri"/>
                <w:sz w:val="18"/>
                <w:szCs w:val="18"/>
                <w:lang w:val="pl-PL"/>
              </w:rPr>
              <w:br/>
              <w:t>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gęstość zaludnienia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czynniki wpływające na rozmieszczenie ludności 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migracje ludności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społeczno-</w:t>
            </w:r>
            <w:r w:rsidRPr="003805D6">
              <w:rPr>
                <w:rFonts w:ascii="Calibri" w:eastAsia="Helvetica Neue" w:hAnsi="Calibri" w:cs="Calibri"/>
                <w:sz w:val="18"/>
                <w:szCs w:val="18"/>
                <w:lang w:val="pl-PL"/>
              </w:rPr>
              <w:br/>
              <w:t xml:space="preserve">-kulturowe </w:t>
            </w:r>
            <w:r w:rsidRPr="003805D6">
              <w:rPr>
                <w:rFonts w:ascii="Calibri" w:eastAsia="Helvetica Neue" w:hAnsi="Calibri" w:cs="Calibri"/>
                <w:sz w:val="18"/>
                <w:szCs w:val="18"/>
                <w:lang w:val="pl-PL"/>
              </w:rPr>
              <w:br/>
              <w:t>i ekonomiczne skutki migracji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problemy demograficzne Europy – starzenie się społeczeństwa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zróżnicowanie religijne i językowe Europy</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podaje liczbę ludności 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odszukuje na mapie Europy miejsca </w:t>
            </w:r>
            <w:r w:rsidRPr="003805D6">
              <w:rPr>
                <w:rFonts w:ascii="Calibri" w:eastAsia="Helvetica Neue" w:hAnsi="Calibri" w:cs="Calibri"/>
                <w:sz w:val="18"/>
                <w:szCs w:val="18"/>
                <w:lang w:val="pl-PL"/>
              </w:rPr>
              <w:br/>
              <w:t xml:space="preserve">o największej </w:t>
            </w:r>
            <w:r w:rsidRPr="003805D6">
              <w:rPr>
                <w:rFonts w:ascii="Calibri" w:eastAsia="Helvetica Neue" w:hAnsi="Calibri" w:cs="Calibri"/>
                <w:sz w:val="18"/>
                <w:szCs w:val="18"/>
                <w:lang w:val="pl-PL"/>
              </w:rPr>
              <w:br/>
              <w:t>i najmniejszej gęstości zaludnienia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tłumaczy pojęcia: </w:t>
            </w:r>
            <w:r w:rsidRPr="003805D6">
              <w:rPr>
                <w:rFonts w:ascii="Calibri" w:eastAsia="Helvetica Neue" w:hAnsi="Calibri" w:cs="Calibri"/>
                <w:i/>
                <w:sz w:val="18"/>
                <w:szCs w:val="18"/>
                <w:lang w:val="pl-PL"/>
              </w:rPr>
              <w:t>migracje</w:t>
            </w:r>
            <w:r w:rsidRPr="003805D6">
              <w:rPr>
                <w:rFonts w:ascii="Calibri" w:eastAsia="Helvetica Neue" w:hAnsi="Calibri" w:cs="Calibri"/>
                <w:sz w:val="18"/>
                <w:szCs w:val="18"/>
                <w:lang w:val="pl-PL"/>
              </w:rPr>
              <w:t xml:space="preserve">, </w:t>
            </w:r>
            <w:r w:rsidRPr="003805D6">
              <w:rPr>
                <w:rFonts w:ascii="Calibri" w:eastAsia="Helvetica Neue" w:hAnsi="Calibri" w:cs="Calibri"/>
                <w:i/>
                <w:sz w:val="18"/>
                <w:szCs w:val="18"/>
                <w:lang w:val="pl-PL"/>
              </w:rPr>
              <w:t>emigracja</w:t>
            </w:r>
            <w:r w:rsidRPr="003805D6">
              <w:rPr>
                <w:rFonts w:ascii="Calibri" w:eastAsia="Helvetica Neue" w:hAnsi="Calibri" w:cs="Calibri"/>
                <w:sz w:val="18"/>
                <w:szCs w:val="18"/>
                <w:lang w:val="pl-PL"/>
              </w:rPr>
              <w:t xml:space="preserve"> </w:t>
            </w:r>
            <w:r w:rsidRPr="003805D6">
              <w:rPr>
                <w:rFonts w:ascii="Calibri" w:eastAsia="Helvetica Neue" w:hAnsi="Calibri" w:cs="Calibri"/>
                <w:sz w:val="18"/>
                <w:szCs w:val="18"/>
                <w:lang w:val="pl-PL"/>
              </w:rPr>
              <w:br/>
              <w:t xml:space="preserve">i </w:t>
            </w:r>
            <w:r w:rsidRPr="003805D6">
              <w:rPr>
                <w:rFonts w:ascii="Calibri" w:eastAsia="Helvetica Neue" w:hAnsi="Calibri" w:cs="Calibri"/>
                <w:i/>
                <w:sz w:val="18"/>
                <w:szCs w:val="18"/>
                <w:lang w:val="pl-PL"/>
              </w:rPr>
              <w:t>imigracja</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wykazuje różnice między migracją zarobkową </w:t>
            </w:r>
            <w:r w:rsidRPr="003805D6">
              <w:rPr>
                <w:rFonts w:ascii="Calibri" w:eastAsia="Helvetica Neue" w:hAnsi="Calibri" w:cs="Calibri"/>
                <w:sz w:val="18"/>
                <w:szCs w:val="18"/>
                <w:lang w:val="pl-PL"/>
              </w:rPr>
              <w:br/>
              <w:t>a uchodźstwem</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opisuje rozmieszczenie ludności w Europie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wymienia konsekwencje migracji ludności </w:t>
            </w:r>
            <w:r w:rsidRPr="003805D6">
              <w:rPr>
                <w:rFonts w:ascii="Calibri" w:eastAsia="Helvetica Neue" w:hAnsi="Calibri" w:cs="Calibri"/>
                <w:sz w:val="18"/>
                <w:szCs w:val="18"/>
                <w:lang w:val="pl-PL"/>
              </w:rPr>
              <w:br/>
              <w:t xml:space="preserve">w kraju emigracyjnym </w:t>
            </w:r>
            <w:r w:rsidRPr="003805D6">
              <w:rPr>
                <w:rFonts w:ascii="Calibri" w:eastAsia="Helvetica Neue" w:hAnsi="Calibri" w:cs="Calibri"/>
                <w:sz w:val="18"/>
                <w:szCs w:val="18"/>
                <w:lang w:val="pl-PL"/>
              </w:rPr>
              <w:br/>
              <w:t>i imigracyjnym</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analizuje problem starzenia się społeczeństwa, podaje przyczyny </w:t>
            </w:r>
            <w:r w:rsidRPr="003805D6">
              <w:rPr>
                <w:rFonts w:ascii="Calibri" w:eastAsia="Helvetica Neue" w:hAnsi="Calibri" w:cs="Calibri"/>
                <w:sz w:val="18"/>
                <w:szCs w:val="18"/>
                <w:lang w:val="pl-PL"/>
              </w:rPr>
              <w:br/>
              <w:t>i skutki tego zjawiska</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iCs/>
                <w:sz w:val="18"/>
                <w:szCs w:val="18"/>
                <w:bdr w:val="none" w:sz="0" w:space="0" w:color="auto"/>
                <w:lang w:val="pl-PL"/>
              </w:rPr>
            </w:pPr>
            <w:r w:rsidRPr="003805D6">
              <w:rPr>
                <w:rFonts w:ascii="Calibri" w:eastAsia="Times New Roman" w:hAnsi="Calibri" w:cs="Calibri"/>
                <w:sz w:val="18"/>
                <w:szCs w:val="18"/>
                <w:bdr w:val="none" w:sz="0" w:space="0" w:color="auto"/>
                <w:lang w:val="pl-PL"/>
              </w:rPr>
              <w:t>podaje czynniki wpływające na rozmieszczenie ludności w Europie</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iCs/>
                <w:sz w:val="18"/>
                <w:szCs w:val="18"/>
                <w:bdr w:val="none" w:sz="0" w:space="0" w:color="auto"/>
                <w:lang w:val="pl-PL"/>
              </w:rPr>
            </w:pPr>
            <w:r w:rsidRPr="003805D6">
              <w:rPr>
                <w:rFonts w:ascii="Calibri" w:eastAsia="Times New Roman" w:hAnsi="Calibri" w:cs="Calibri"/>
                <w:iCs/>
                <w:sz w:val="18"/>
                <w:szCs w:val="18"/>
                <w:bdr w:val="none" w:sz="0" w:space="0" w:color="auto"/>
                <w:lang w:val="pl-PL"/>
              </w:rPr>
              <w:t>wymienia problemy demograficzne Europy</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analizuje rozmieszczenie ludności w Europie</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opisuje zróżnicowanie religijne i językowe Europy</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ENERGETYKA – PODSTAWA GOSPODARKI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energetyka i różne źródła energii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typy elektrowni na świecie</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wpływ różnych typów elektrowni na środowisko </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zależność rodzaju produkowanej energii od warunków środowiska przyrodniczego </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struktura produkcji energii elektrycznej </w:t>
            </w:r>
            <w:r w:rsidRPr="003805D6">
              <w:rPr>
                <w:rFonts w:ascii="Calibri" w:eastAsia="Helvetica Neue" w:hAnsi="Calibri" w:cs="Calibri"/>
                <w:sz w:val="18"/>
                <w:szCs w:val="18"/>
                <w:lang w:val="pl-PL"/>
              </w:rPr>
              <w:br/>
              <w:t>w wybranych krajach Europy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sektory gospodarki </w:t>
            </w:r>
            <w:r w:rsidRPr="003805D6">
              <w:rPr>
                <w:rFonts w:ascii="Calibri" w:eastAsia="Helvetica Neue" w:hAnsi="Calibri" w:cs="Calibri"/>
                <w:sz w:val="18"/>
                <w:szCs w:val="18"/>
                <w:lang w:val="pl-PL"/>
              </w:rPr>
              <w:br/>
              <w:t>i ich funkcje</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57"/>
              <w:rPr>
                <w:rFonts w:ascii="Calibri" w:eastAsia="Times New Roman" w:hAnsi="Calibri" w:cs="Calibri"/>
                <w:bCs/>
                <w:sz w:val="18"/>
                <w:szCs w:val="18"/>
                <w:bdr w:val="none" w:sz="0" w:space="0" w:color="auto"/>
                <w:lang w:val="pl-PL"/>
              </w:rPr>
            </w:pPr>
            <w:r w:rsidRPr="003805D6">
              <w:rPr>
                <w:rFonts w:ascii="Calibri" w:eastAsia="Times New Roman" w:hAnsi="Calibri" w:cs="Calibri"/>
                <w:bCs/>
                <w:sz w:val="18"/>
                <w:szCs w:val="18"/>
                <w:bdr w:val="none" w:sz="0" w:space="0" w:color="auto"/>
                <w:lang w:val="pl-PL"/>
              </w:rPr>
              <w:t xml:space="preserve">wyszczególnia odnawialne </w:t>
            </w:r>
            <w:r w:rsidRPr="003805D6">
              <w:rPr>
                <w:rFonts w:ascii="Calibri" w:eastAsia="Times New Roman" w:hAnsi="Calibri" w:cs="Calibri"/>
                <w:bCs/>
                <w:sz w:val="18"/>
                <w:szCs w:val="18"/>
                <w:bdr w:val="none" w:sz="0" w:space="0" w:color="auto"/>
                <w:lang w:val="pl-PL"/>
              </w:rPr>
              <w:br/>
              <w:t>i nieodnawialne źródła energii</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wyjaśnia, czym jest energetyka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podaje typy elektrowni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omawia różne typy elektrowni</w:t>
            </w:r>
            <w:r>
              <w:rPr>
                <w:rFonts w:ascii="Calibri" w:eastAsia="Helvetica Neue" w:hAnsi="Calibri" w:cs="Calibri"/>
                <w:sz w:val="18"/>
                <w:szCs w:val="18"/>
                <w:lang w:val="pl-PL"/>
              </w:rPr>
              <w:t>, wskazuje ich wady i zalety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odczytuje strukturę produkcji energii </w:t>
            </w:r>
            <w:r w:rsidRPr="003805D6">
              <w:rPr>
                <w:rFonts w:ascii="Calibri" w:eastAsia="Helvetica Neue" w:hAnsi="Calibri" w:cs="Calibri"/>
                <w:sz w:val="18"/>
                <w:szCs w:val="18"/>
                <w:lang w:val="pl-PL"/>
              </w:rPr>
              <w:br/>
              <w:t>z diagramów kołowych</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wyjaśnia zależność między lokalizacją elektrowni określonego typu </w:t>
            </w:r>
            <w:r w:rsidRPr="003805D6">
              <w:rPr>
                <w:rFonts w:ascii="Calibri" w:eastAsia="Helvetica Neue" w:hAnsi="Calibri" w:cs="Calibri"/>
                <w:sz w:val="18"/>
                <w:szCs w:val="18"/>
                <w:lang w:val="pl-PL"/>
              </w:rPr>
              <w:br/>
              <w:t>a środowiskiem przyrodniczym</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omawia strukturę produkcji energii elektrycznej </w:t>
            </w:r>
            <w:r w:rsidRPr="003805D6">
              <w:rPr>
                <w:rFonts w:ascii="Calibri" w:eastAsia="Helvetica Neue" w:hAnsi="Calibri" w:cs="Calibri"/>
                <w:sz w:val="18"/>
                <w:szCs w:val="18"/>
                <w:lang w:val="pl-PL"/>
              </w:rPr>
              <w:br/>
              <w:t>w wybranych państwach Europy</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UNIA EUROPEJSKA</w:t>
            </w:r>
          </w:p>
          <w:p w:rsidR="00FE28A8" w:rsidRPr="003805D6" w:rsidRDefault="00FE28A8" w:rsidP="00F8320C">
            <w:pPr>
              <w:spacing w:before="120" w:after="120"/>
              <w:contextualSpacing/>
              <w:rPr>
                <w:rFonts w:ascii="Calibri" w:eastAsia="Helvetica Neue" w:hAnsi="Calibri" w:cs="Calibri"/>
                <w:b/>
                <w:sz w:val="20"/>
                <w:szCs w:val="20"/>
                <w:lang w:val="pl-PL"/>
              </w:rPr>
            </w:pPr>
          </w:p>
          <w:p w:rsidR="00FE28A8" w:rsidRPr="003805D6" w:rsidRDefault="00FE28A8" w:rsidP="00F8320C">
            <w:pPr>
              <w:spacing w:before="120" w:after="120"/>
              <w:contextualSpacing/>
              <w:rPr>
                <w:rFonts w:ascii="Calibri" w:eastAsia="Helvetica Neue" w:hAnsi="Calibri" w:cs="Calibri"/>
                <w:sz w:val="20"/>
                <w:szCs w:val="20"/>
                <w:lang w:val="pl-PL"/>
              </w:rPr>
            </w:pPr>
            <w:r w:rsidRPr="003805D6">
              <w:rPr>
                <w:rFonts w:ascii="Calibri" w:eastAsia="Helvetica Neue" w:hAnsi="Calibri" w:cs="Calibri"/>
                <w:b/>
                <w:sz w:val="20"/>
                <w:szCs w:val="20"/>
                <w:lang w:val="pl-PL"/>
              </w:rPr>
              <w:t>NATO</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historia, cele </w:t>
            </w:r>
            <w:r w:rsidRPr="003805D6">
              <w:rPr>
                <w:rFonts w:ascii="Calibri" w:eastAsia="Helvetica Neue" w:hAnsi="Calibri" w:cs="Calibri"/>
                <w:sz w:val="18"/>
                <w:szCs w:val="18"/>
                <w:lang w:val="pl-PL"/>
              </w:rPr>
              <w:br/>
              <w:t>i symbole Unii Europejskiej</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strefa euro i strefa </w:t>
            </w:r>
            <w:proofErr w:type="spellStart"/>
            <w:r w:rsidRPr="003805D6">
              <w:rPr>
                <w:rFonts w:ascii="Calibri" w:eastAsia="Helvetica Neue" w:hAnsi="Calibri" w:cs="Calibri"/>
                <w:sz w:val="18"/>
                <w:szCs w:val="18"/>
                <w:lang w:val="pl-PL"/>
              </w:rPr>
              <w:t>Schengen</w:t>
            </w:r>
            <w:proofErr w:type="spellEnd"/>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rozmieszczenie na mapie państw należących do Unii Europejskiej </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Polska w Unii Europejskiej </w:t>
            </w:r>
            <w:r w:rsidRPr="003805D6">
              <w:rPr>
                <w:rFonts w:ascii="Calibri" w:eastAsia="Helvetica Neue" w:hAnsi="Calibri" w:cs="Calibri"/>
                <w:sz w:val="18"/>
                <w:szCs w:val="18"/>
                <w:lang w:val="pl-PL"/>
              </w:rPr>
              <w:br/>
              <w:t>i NATO</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ind w:right="57"/>
              <w:rPr>
                <w:rFonts w:ascii="Calibri" w:eastAsia="Times New Roman" w:hAnsi="Calibri" w:cs="Calibri"/>
                <w:sz w:val="18"/>
                <w:szCs w:val="18"/>
                <w:bdr w:val="none" w:sz="0" w:space="0" w:color="auto"/>
                <w:lang w:val="pl-PL"/>
              </w:rPr>
            </w:pPr>
            <w:r w:rsidRPr="003805D6">
              <w:rPr>
                <w:rFonts w:ascii="Calibri" w:eastAsia="Times New Roman" w:hAnsi="Calibri" w:cs="Calibri"/>
                <w:sz w:val="18"/>
                <w:szCs w:val="18"/>
                <w:bdr w:val="none" w:sz="0" w:space="0" w:color="auto"/>
                <w:lang w:val="pl-PL"/>
              </w:rPr>
              <w:t xml:space="preserve">rola Unii Europejskiej </w:t>
            </w:r>
            <w:r w:rsidRPr="003805D6">
              <w:rPr>
                <w:rFonts w:ascii="Calibri" w:eastAsia="Times New Roman" w:hAnsi="Calibri" w:cs="Calibri"/>
                <w:sz w:val="18"/>
                <w:szCs w:val="18"/>
                <w:bdr w:val="none" w:sz="0" w:space="0" w:color="auto"/>
                <w:lang w:val="pl-PL"/>
              </w:rPr>
              <w:br/>
              <w:t xml:space="preserve">w przemianach społecznych </w:t>
            </w:r>
            <w:r w:rsidRPr="003805D6">
              <w:rPr>
                <w:rFonts w:ascii="Calibri" w:eastAsia="Times New Roman" w:hAnsi="Calibri" w:cs="Calibri"/>
                <w:sz w:val="18"/>
                <w:szCs w:val="18"/>
                <w:bdr w:val="none" w:sz="0" w:space="0" w:color="auto"/>
                <w:lang w:val="pl-PL"/>
              </w:rPr>
              <w:br/>
              <w:t>i gospodarczych kontynentu</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18"/>
                <w:szCs w:val="18"/>
                <w:bdr w:val="none" w:sz="0" w:space="0" w:color="auto"/>
                <w:lang w:val="pl-PL"/>
              </w:rPr>
            </w:pPr>
            <w:r w:rsidRPr="003805D6">
              <w:rPr>
                <w:rFonts w:ascii="Calibri" w:eastAsia="Helvetica Neue" w:hAnsi="Calibri" w:cs="Calibri"/>
                <w:sz w:val="18"/>
                <w:szCs w:val="18"/>
                <w:lang w:val="pl-PL"/>
              </w:rPr>
              <w:t>podaje datę przystąpienia Polski do Unii Europejskiej</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wylicza i wskazuje na mapie państwa należące do Unii Europejskiej</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wymienia symbole Unii Europejskiej</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podaje cele Unii Europejskiej</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wyjaśnia znaczenie strefy euro i strefy </w:t>
            </w:r>
            <w:proofErr w:type="spellStart"/>
            <w:r w:rsidRPr="003805D6">
              <w:rPr>
                <w:rFonts w:ascii="Calibri" w:eastAsia="Helvetica Neue" w:hAnsi="Calibri" w:cs="Calibri"/>
                <w:sz w:val="18"/>
                <w:szCs w:val="18"/>
                <w:lang w:val="pl-PL"/>
              </w:rPr>
              <w:t>Schengen</w:t>
            </w:r>
            <w:proofErr w:type="spellEnd"/>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opisuje korzyści płynące </w:t>
            </w:r>
            <w:r w:rsidRPr="003805D6">
              <w:rPr>
                <w:rFonts w:ascii="Calibri" w:eastAsia="Helvetica Neue" w:hAnsi="Calibri" w:cs="Calibri"/>
                <w:sz w:val="18"/>
                <w:szCs w:val="18"/>
                <w:lang w:val="pl-PL"/>
              </w:rPr>
              <w:br/>
              <w:t>z obecności Polski w Unii Europejskiej</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iCs/>
                <w:sz w:val="18"/>
                <w:szCs w:val="18"/>
                <w:bdr w:val="none" w:sz="0" w:space="0" w:color="auto"/>
                <w:lang w:val="pl-PL"/>
              </w:rPr>
            </w:pPr>
            <w:r w:rsidRPr="003805D6">
              <w:rPr>
                <w:rFonts w:ascii="Calibri" w:eastAsia="Times New Roman" w:hAnsi="Calibri" w:cs="Calibri"/>
                <w:sz w:val="18"/>
                <w:szCs w:val="18"/>
                <w:bdr w:val="none" w:sz="0" w:space="0" w:color="auto"/>
                <w:lang w:val="pl-PL"/>
              </w:rPr>
              <w:t>omawia znaczenie przynależności Polski do organizacji między</w:t>
            </w:r>
            <w:r>
              <w:rPr>
                <w:rFonts w:ascii="Calibri" w:eastAsia="Times New Roman" w:hAnsi="Calibri" w:cs="Calibri"/>
                <w:sz w:val="18"/>
                <w:szCs w:val="18"/>
                <w:bdr w:val="none" w:sz="0" w:space="0" w:color="auto"/>
                <w:lang w:val="pl-PL"/>
              </w:rPr>
              <w:t>-</w:t>
            </w:r>
            <w:r w:rsidRPr="003805D6">
              <w:rPr>
                <w:rFonts w:ascii="Calibri" w:eastAsia="Times New Roman" w:hAnsi="Calibri" w:cs="Calibri"/>
                <w:sz w:val="18"/>
                <w:szCs w:val="18"/>
                <w:bdr w:val="none" w:sz="0" w:space="0" w:color="auto"/>
                <w:lang w:val="pl-PL"/>
              </w:rPr>
              <w:t>narodowyc</w:t>
            </w:r>
            <w:r>
              <w:rPr>
                <w:rFonts w:ascii="Calibri" w:eastAsia="Times New Roman" w:hAnsi="Calibri" w:cs="Calibri"/>
                <w:sz w:val="18"/>
                <w:szCs w:val="18"/>
                <w:bdr w:val="none" w:sz="0" w:space="0" w:color="auto"/>
                <w:lang w:val="pl-PL"/>
              </w:rPr>
              <w:t xml:space="preserve">h takich jak Unia Europejska </w:t>
            </w:r>
            <w:r w:rsidRPr="003805D6">
              <w:rPr>
                <w:rFonts w:ascii="Calibri" w:eastAsia="Times New Roman" w:hAnsi="Calibri" w:cs="Calibri"/>
                <w:sz w:val="18"/>
                <w:szCs w:val="18"/>
                <w:bdr w:val="none" w:sz="0" w:space="0" w:color="auto"/>
                <w:lang w:val="pl-PL"/>
              </w:rPr>
              <w:t>i NATO</w:t>
            </w:r>
          </w:p>
        </w:tc>
      </w:tr>
      <w:tr w:rsidR="00FE28A8" w:rsidRPr="003805D6" w:rsidTr="00FE28A8">
        <w:tc>
          <w:tcPr>
            <w:tcW w:w="10029" w:type="dxa"/>
            <w:gridSpan w:val="9"/>
            <w:tcBorders>
              <w:top w:val="single" w:sz="4" w:space="0" w:color="auto"/>
              <w:left w:val="single" w:sz="2" w:space="0" w:color="000000"/>
              <w:bottom w:val="single" w:sz="4" w:space="0" w:color="auto"/>
              <w:right w:val="single" w:sz="2" w:space="0" w:color="000000"/>
            </w:tcBorders>
            <w:shd w:val="clear" w:color="auto" w:fill="000000"/>
            <w:tcMar>
              <w:top w:w="80" w:type="dxa"/>
              <w:left w:w="80" w:type="dxa"/>
              <w:bottom w:w="80" w:type="dxa"/>
              <w:right w:w="80" w:type="dxa"/>
            </w:tcMar>
          </w:tcPr>
          <w:p w:rsidR="00FE28A8" w:rsidRPr="003805D6" w:rsidRDefault="00FE28A8" w:rsidP="00F8320C">
            <w:pPr>
              <w:jc w:val="center"/>
              <w:rPr>
                <w:rFonts w:ascii="Calibri" w:hAnsi="Calibri" w:cs="Calibri"/>
                <w:sz w:val="20"/>
                <w:szCs w:val="20"/>
                <w:lang w:val="pl-PL"/>
              </w:rPr>
            </w:pPr>
            <w:r w:rsidRPr="003805D6">
              <w:rPr>
                <w:rFonts w:ascii="Calibri" w:hAnsi="Calibri" w:cs="Calibri"/>
                <w:sz w:val="20"/>
                <w:szCs w:val="20"/>
                <w:lang w:val="pl-PL"/>
              </w:rPr>
              <w:lastRenderedPageBreak/>
              <w:t>WYBRANE ELEMENTY ŚRODOWISKA I GOSPODARKI EUROPY</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 xml:space="preserve">WULKANY </w:t>
            </w:r>
            <w:r w:rsidRPr="003805D6">
              <w:rPr>
                <w:rFonts w:ascii="Calibri" w:eastAsia="Helvetica Neue" w:hAnsi="Calibri" w:cs="Calibri"/>
                <w:b/>
                <w:sz w:val="20"/>
                <w:szCs w:val="20"/>
                <w:lang w:val="pl-PL"/>
              </w:rPr>
              <w:br/>
              <w:t xml:space="preserve">I TRZĘSIENIA </w:t>
            </w:r>
            <w:r w:rsidRPr="003805D6">
              <w:rPr>
                <w:rFonts w:ascii="Calibri" w:eastAsia="Helvetica Neue" w:hAnsi="Calibri" w:cs="Calibri"/>
                <w:b/>
                <w:sz w:val="20"/>
                <w:szCs w:val="20"/>
                <w:lang w:val="pl-PL"/>
              </w:rPr>
              <w:br/>
              <w:t>ZIEMI NA ISLANDII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położenie geograficzne Islandii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budowa wnętrza Ziemi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płyty tektoniczne </w:t>
            </w:r>
            <w:r w:rsidRPr="003805D6">
              <w:rPr>
                <w:rFonts w:ascii="Calibri" w:eastAsia="Helvetica Neue" w:hAnsi="Calibri" w:cs="Calibri"/>
                <w:sz w:val="18"/>
                <w:szCs w:val="18"/>
                <w:lang w:val="pl-PL"/>
              </w:rPr>
              <w:br/>
              <w:t>i ich ruchy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skutki położenia Islandii na granicy płyt litosfery</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bCs/>
                <w:sz w:val="18"/>
                <w:szCs w:val="18"/>
                <w:lang w:val="pl-PL"/>
              </w:rPr>
            </w:pPr>
            <w:r w:rsidRPr="003805D6">
              <w:rPr>
                <w:rFonts w:ascii="Calibri" w:eastAsia="Helvetica Neue" w:hAnsi="Calibri" w:cs="Calibri"/>
                <w:sz w:val="18"/>
                <w:szCs w:val="18"/>
                <w:lang w:val="pl-PL"/>
              </w:rPr>
              <w:t xml:space="preserve">zjawiska wulkaniczne, trzęsienia ziemi </w:t>
            </w:r>
            <w:r w:rsidRPr="003805D6">
              <w:rPr>
                <w:rFonts w:ascii="Calibri" w:eastAsia="Helvetica Neue" w:hAnsi="Calibri" w:cs="Calibri"/>
                <w:sz w:val="18"/>
                <w:szCs w:val="18"/>
                <w:lang w:val="pl-PL"/>
              </w:rPr>
              <w:br/>
              <w:t>i gejzery</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wskazuje na mapie Islandię </w:t>
            </w:r>
            <w:r w:rsidRPr="003805D6">
              <w:rPr>
                <w:rFonts w:ascii="Calibri" w:eastAsia="Helvetica Neue" w:hAnsi="Calibri" w:cs="Calibri"/>
                <w:sz w:val="18"/>
                <w:szCs w:val="18"/>
                <w:lang w:val="pl-PL"/>
              </w:rPr>
              <w:br/>
              <w:t>i charakteryzuje jej położenie na granicach płyt litosfery</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tłumaczy, czym różni się magma od lawy</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wymienia rodzaje ruchów płyt litosfery</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charakteryzuje rodzaje ruchów płyt litosfery</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wyjaśnia, czym są gorące źródła </w:t>
            </w:r>
            <w:r w:rsidRPr="003805D6">
              <w:rPr>
                <w:rFonts w:ascii="Calibri" w:eastAsia="Helvetica Neue" w:hAnsi="Calibri" w:cs="Calibri"/>
                <w:sz w:val="18"/>
                <w:szCs w:val="18"/>
                <w:lang w:val="pl-PL"/>
              </w:rPr>
              <w:br/>
              <w:t>i gejzery</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charakteryzuje trzęsienia ziemi, wybuchy wulkanów</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na podstawie mapy omawia płytową budowę litosfery, wskazuje miejsca występowania trzęsień ziemi </w:t>
            </w:r>
            <w:r w:rsidRPr="003805D6">
              <w:rPr>
                <w:rFonts w:ascii="Calibri" w:eastAsia="Helvetica Neue" w:hAnsi="Calibri" w:cs="Calibri"/>
                <w:sz w:val="18"/>
                <w:szCs w:val="18"/>
                <w:lang w:val="pl-PL"/>
              </w:rPr>
              <w:br/>
              <w:t>i wybuchów wulkanów</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opisuje budowę wnętrza Ziemi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wykazuje zależność między występowaniem trzęsień ziemi </w:t>
            </w:r>
            <w:r w:rsidRPr="003805D6">
              <w:rPr>
                <w:rFonts w:ascii="Calibri" w:eastAsia="Helvetica Neue" w:hAnsi="Calibri" w:cs="Calibri"/>
                <w:sz w:val="18"/>
                <w:szCs w:val="18"/>
                <w:lang w:val="pl-PL"/>
              </w:rPr>
              <w:br/>
              <w:t xml:space="preserve">i wybuchów wulkanów </w:t>
            </w:r>
            <w:r w:rsidRPr="003805D6">
              <w:rPr>
                <w:rFonts w:ascii="Calibri" w:eastAsia="Helvetica Neue" w:hAnsi="Calibri" w:cs="Calibri"/>
                <w:sz w:val="18"/>
                <w:szCs w:val="18"/>
                <w:lang w:val="pl-PL"/>
              </w:rPr>
              <w:br/>
              <w:t>a płytową budową Ziemi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określa, jaki wpływ ma istnienie gorących źródeł na strukturę produkcji energii w Islandii</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NOWOCZESNA GOSPODARKA FRANCJI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położenie geograficzne Francji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cechy środowiska przyrodniczego Francji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charakterystyka gospodarki Francji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bCs/>
                <w:sz w:val="18"/>
                <w:szCs w:val="18"/>
                <w:lang w:val="pl-PL"/>
              </w:rPr>
            </w:pPr>
            <w:r w:rsidRPr="003805D6">
              <w:rPr>
                <w:rFonts w:ascii="Calibri" w:eastAsia="Helvetica Neue" w:hAnsi="Calibri" w:cs="Calibri"/>
                <w:sz w:val="18"/>
                <w:szCs w:val="18"/>
                <w:lang w:val="pl-PL"/>
              </w:rPr>
              <w:t>cechy przemysłu zaawansowanych technologii (high-</w:t>
            </w:r>
            <w:r w:rsidRPr="003805D6">
              <w:rPr>
                <w:rFonts w:ascii="Calibri" w:eastAsia="Helvetica Neue" w:hAnsi="Calibri" w:cs="Calibri"/>
                <w:sz w:val="18"/>
                <w:szCs w:val="18"/>
                <w:lang w:val="pl-PL"/>
              </w:rPr>
              <w:br/>
              <w:t>-</w:t>
            </w:r>
            <w:proofErr w:type="spellStart"/>
            <w:r w:rsidRPr="003805D6">
              <w:rPr>
                <w:rFonts w:ascii="Calibri" w:eastAsia="Helvetica Neue" w:hAnsi="Calibri" w:cs="Calibri"/>
                <w:sz w:val="18"/>
                <w:szCs w:val="18"/>
                <w:lang w:val="pl-PL"/>
              </w:rPr>
              <w:t>tech</w:t>
            </w:r>
            <w:proofErr w:type="spellEnd"/>
            <w:r w:rsidRPr="003805D6">
              <w:rPr>
                <w:rFonts w:ascii="Calibri" w:eastAsia="Helvetica Neue" w:hAnsi="Calibri" w:cs="Calibri"/>
                <w:sz w:val="18"/>
                <w:szCs w:val="18"/>
                <w:lang w:val="pl-PL"/>
              </w:rPr>
              <w:t>) i usług oraz ich znaczenie dla rozwoju gospodarczego kraju</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57"/>
              <w:rPr>
                <w:rFonts w:ascii="Calibri" w:eastAsia="Times New Roman" w:hAnsi="Calibri" w:cs="Calibri"/>
                <w:bCs/>
                <w:sz w:val="18"/>
                <w:szCs w:val="18"/>
                <w:bdr w:val="none" w:sz="0" w:space="0" w:color="auto"/>
                <w:lang w:val="pl-PL"/>
              </w:rPr>
            </w:pPr>
            <w:r w:rsidRPr="003805D6">
              <w:rPr>
                <w:rFonts w:ascii="Calibri" w:eastAsia="Times New Roman" w:hAnsi="Calibri" w:cs="Calibri"/>
                <w:bCs/>
                <w:sz w:val="18"/>
                <w:szCs w:val="18"/>
                <w:bdr w:val="none" w:sz="0" w:space="0" w:color="auto"/>
                <w:lang w:val="pl-PL"/>
              </w:rPr>
              <w:t xml:space="preserve">pokazuje na mapie Francję </w:t>
            </w:r>
            <w:r w:rsidRPr="003805D6">
              <w:rPr>
                <w:rFonts w:ascii="Calibri" w:eastAsia="Times New Roman" w:hAnsi="Calibri" w:cs="Calibri"/>
                <w:bCs/>
                <w:sz w:val="18"/>
                <w:szCs w:val="18"/>
                <w:bdr w:val="none" w:sz="0" w:space="0" w:color="auto"/>
                <w:lang w:val="pl-PL"/>
              </w:rPr>
              <w:br/>
              <w:t>i opisuje jej lokalizację</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57"/>
              <w:rPr>
                <w:rFonts w:ascii="Calibri" w:eastAsia="Times New Roman" w:hAnsi="Calibri" w:cs="Calibri"/>
                <w:bCs/>
                <w:sz w:val="18"/>
                <w:szCs w:val="18"/>
                <w:bdr w:val="none" w:sz="0" w:space="0" w:color="auto"/>
                <w:lang w:val="pl-PL"/>
              </w:rPr>
            </w:pPr>
            <w:r>
              <w:rPr>
                <w:rFonts w:ascii="Calibri" w:eastAsia="Times New Roman" w:hAnsi="Calibri" w:cs="Calibri"/>
                <w:bCs/>
                <w:sz w:val="18"/>
                <w:szCs w:val="18"/>
                <w:bdr w:val="none" w:sz="0" w:space="0" w:color="auto"/>
                <w:lang w:val="pl-PL"/>
              </w:rPr>
              <w:t xml:space="preserve"> omawia cechy środowiska przyrodniczego Francji</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57"/>
              <w:rPr>
                <w:rFonts w:ascii="Calibri" w:eastAsia="Times New Roman" w:hAnsi="Calibri" w:cs="Calibri"/>
                <w:bCs/>
                <w:sz w:val="18"/>
                <w:szCs w:val="18"/>
                <w:bdr w:val="none" w:sz="0" w:space="0" w:color="auto"/>
                <w:lang w:val="pl-PL"/>
              </w:rPr>
            </w:pPr>
            <w:r w:rsidRPr="003805D6">
              <w:rPr>
                <w:rFonts w:ascii="Calibri" w:eastAsia="Times New Roman" w:hAnsi="Calibri" w:cs="Calibri"/>
                <w:bCs/>
                <w:sz w:val="18"/>
                <w:szCs w:val="18"/>
                <w:bdr w:val="none" w:sz="0" w:space="0" w:color="auto"/>
                <w:lang w:val="pl-PL"/>
              </w:rPr>
              <w:t>podaje główne cechy gospodarki Francji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bCs/>
                <w:sz w:val="18"/>
                <w:szCs w:val="18"/>
                <w:lang w:val="pl-PL"/>
              </w:rPr>
              <w:t xml:space="preserve">wyjaśnia pojęcia: </w:t>
            </w:r>
            <w:r w:rsidRPr="003805D6">
              <w:rPr>
                <w:rFonts w:ascii="Calibri" w:eastAsia="Helvetica Neue" w:hAnsi="Calibri" w:cs="Calibri"/>
                <w:bCs/>
                <w:i/>
                <w:sz w:val="18"/>
                <w:szCs w:val="18"/>
                <w:lang w:val="pl-PL"/>
              </w:rPr>
              <w:t>metropolia</w:t>
            </w:r>
            <w:r w:rsidRPr="003805D6">
              <w:rPr>
                <w:rFonts w:ascii="Calibri" w:eastAsia="Helvetica Neue" w:hAnsi="Calibri" w:cs="Calibri"/>
                <w:bCs/>
                <w:sz w:val="18"/>
                <w:szCs w:val="18"/>
                <w:lang w:val="pl-PL"/>
              </w:rPr>
              <w:t xml:space="preserve">, </w:t>
            </w:r>
            <w:r w:rsidRPr="003805D6">
              <w:rPr>
                <w:rFonts w:ascii="Calibri" w:eastAsia="Helvetica Neue" w:hAnsi="Calibri" w:cs="Calibri"/>
                <w:bCs/>
                <w:i/>
                <w:sz w:val="18"/>
                <w:szCs w:val="18"/>
                <w:lang w:val="pl-PL"/>
              </w:rPr>
              <w:t>aglomeracja</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wymienia wybrane francuskie marki oraz wskazuje produkty, które świadczą </w:t>
            </w:r>
            <w:r w:rsidRPr="003805D6">
              <w:rPr>
                <w:rFonts w:ascii="Calibri" w:eastAsia="Helvetica Neue" w:hAnsi="Calibri" w:cs="Calibri"/>
                <w:sz w:val="18"/>
                <w:szCs w:val="18"/>
                <w:lang w:val="pl-PL"/>
              </w:rPr>
              <w:br/>
              <w:t>o nowoczesności gospodarki tego kraju</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bCs/>
                <w:sz w:val="18"/>
                <w:szCs w:val="18"/>
                <w:lang w:val="pl-PL"/>
              </w:rPr>
              <w:t>analizuje czynniki wpływające na nowoczesność gospodarki Francji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opisuje rynek usług we Francji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omawia znaczenie nowoczesnego przemysłu i usług we Francji</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LONDYN I PARYŻ – EUROPEJSKIE METROPOLIE</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położenie geograficzne Francji i Wielkiej Brytanii oraz ich stolic</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ludność Londynu </w:t>
            </w:r>
            <w:r w:rsidRPr="003805D6">
              <w:rPr>
                <w:rFonts w:ascii="Calibri" w:eastAsia="Helvetica Neue" w:hAnsi="Calibri" w:cs="Calibri"/>
                <w:sz w:val="18"/>
                <w:szCs w:val="18"/>
                <w:lang w:val="pl-PL"/>
              </w:rPr>
              <w:br/>
              <w:t>i Paryża</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znaczenie obu metropolii</w:t>
            </w:r>
          </w:p>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bCs/>
                <w:sz w:val="18"/>
                <w:szCs w:val="18"/>
                <w:lang w:val="pl-PL"/>
              </w:rPr>
            </w:pPr>
            <w:r w:rsidRPr="003805D6">
              <w:rPr>
                <w:rFonts w:ascii="Calibri" w:eastAsia="Helvetica Neue" w:hAnsi="Calibri" w:cs="Calibri"/>
                <w:sz w:val="18"/>
                <w:szCs w:val="18"/>
                <w:lang w:val="pl-PL"/>
              </w:rPr>
              <w:t>atrakcje turystyczne Londynu i Paryża</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57"/>
              <w:rPr>
                <w:rFonts w:ascii="Calibri" w:eastAsia="Times New Roman" w:hAnsi="Calibri" w:cs="Calibri"/>
                <w:bCs/>
                <w:sz w:val="18"/>
                <w:szCs w:val="18"/>
                <w:bdr w:val="none" w:sz="0" w:space="0" w:color="auto"/>
                <w:lang w:val="pl-PL"/>
              </w:rPr>
            </w:pPr>
            <w:r w:rsidRPr="003805D6">
              <w:rPr>
                <w:rFonts w:ascii="Calibri" w:eastAsia="Times New Roman" w:hAnsi="Calibri" w:cs="Calibri"/>
                <w:bCs/>
                <w:sz w:val="18"/>
                <w:szCs w:val="18"/>
                <w:bdr w:val="none" w:sz="0" w:space="0" w:color="auto"/>
                <w:lang w:val="pl-PL"/>
              </w:rPr>
              <w:t xml:space="preserve">odnajduje na mapie Londyn </w:t>
            </w:r>
            <w:r w:rsidRPr="003805D6">
              <w:rPr>
                <w:rFonts w:ascii="Calibri" w:eastAsia="Times New Roman" w:hAnsi="Calibri" w:cs="Calibri"/>
                <w:bCs/>
                <w:sz w:val="18"/>
                <w:szCs w:val="18"/>
                <w:bdr w:val="none" w:sz="0" w:space="0" w:color="auto"/>
                <w:lang w:val="pl-PL"/>
              </w:rPr>
              <w:br/>
              <w:t>i Paryż oraz krótko omawia ich położenie</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rozpoznaje na filmach </w:t>
            </w:r>
            <w:r w:rsidRPr="003805D6">
              <w:rPr>
                <w:rFonts w:ascii="Calibri" w:eastAsia="Helvetica Neue" w:hAnsi="Calibri" w:cs="Calibri"/>
                <w:sz w:val="18"/>
                <w:szCs w:val="18"/>
                <w:lang w:val="pl-PL"/>
              </w:rPr>
              <w:br/>
              <w:t>i fotografiach najważniejsze atrakcje turystyczne Londynu i Paryża</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bCs/>
                <w:sz w:val="18"/>
                <w:szCs w:val="18"/>
                <w:lang w:val="pl-PL"/>
              </w:rPr>
            </w:pPr>
            <w:r w:rsidRPr="003805D6">
              <w:rPr>
                <w:rFonts w:ascii="Calibri" w:eastAsia="Helvetica Neue" w:hAnsi="Calibri" w:cs="Calibri"/>
                <w:sz w:val="18"/>
                <w:szCs w:val="18"/>
                <w:lang w:val="pl-PL"/>
              </w:rPr>
              <w:t xml:space="preserve">wymienia najważniejsze atrakcje Londynu </w:t>
            </w:r>
            <w:r w:rsidRPr="003805D6">
              <w:rPr>
                <w:rFonts w:ascii="Calibri" w:eastAsia="Helvetica Neue" w:hAnsi="Calibri" w:cs="Calibri"/>
                <w:sz w:val="18"/>
                <w:szCs w:val="18"/>
                <w:lang w:val="pl-PL"/>
              </w:rPr>
              <w:br/>
              <w:t>i Paryża</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podaje podobieństwa </w:t>
            </w:r>
            <w:r w:rsidRPr="003805D6">
              <w:rPr>
                <w:rFonts w:ascii="Calibri" w:eastAsia="Helvetica Neue" w:hAnsi="Calibri" w:cs="Calibri"/>
                <w:sz w:val="18"/>
                <w:szCs w:val="18"/>
                <w:lang w:val="pl-PL"/>
              </w:rPr>
              <w:br/>
              <w:t xml:space="preserve">i różnice między Londynem </w:t>
            </w:r>
            <w:r w:rsidRPr="003805D6">
              <w:rPr>
                <w:rFonts w:ascii="Calibri" w:eastAsia="Helvetica Neue" w:hAnsi="Calibri" w:cs="Calibri"/>
                <w:sz w:val="18"/>
                <w:szCs w:val="18"/>
                <w:lang w:val="pl-PL"/>
              </w:rPr>
              <w:br/>
              <w:t>a Paryżem</w:t>
            </w:r>
          </w:p>
        </w:tc>
      </w:tr>
      <w:tr w:rsidR="00FE28A8" w:rsidRPr="003805D6" w:rsidTr="00FE28A8">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lastRenderedPageBreak/>
              <w:t xml:space="preserve">TURYSTYKA </w:t>
            </w:r>
            <w:r w:rsidRPr="003805D6">
              <w:rPr>
                <w:rFonts w:ascii="Calibri" w:eastAsia="Helvetica Neue" w:hAnsi="Calibri" w:cs="Calibri"/>
                <w:b/>
                <w:sz w:val="20"/>
                <w:szCs w:val="20"/>
                <w:lang w:val="pl-PL"/>
              </w:rPr>
              <w:br/>
              <w:t>W POŁUDNIOWEJ EUROPIE</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turystyka jako ważne źródło dochodów państwa</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walory turystyczne</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najważniejsze regiony turystyczne </w:t>
            </w:r>
            <w:r w:rsidRPr="003805D6">
              <w:rPr>
                <w:rFonts w:ascii="Calibri" w:eastAsia="Helvetica Neue" w:hAnsi="Calibri" w:cs="Calibri"/>
                <w:sz w:val="18"/>
                <w:szCs w:val="18"/>
                <w:lang w:val="pl-PL"/>
              </w:rPr>
              <w:br/>
              <w:t>i atrakcje południowej Europy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ukształtowanie </w:t>
            </w:r>
            <w:r w:rsidRPr="003805D6">
              <w:rPr>
                <w:rFonts w:ascii="Calibri" w:eastAsia="Helvetica Neue" w:hAnsi="Calibri" w:cs="Calibri"/>
                <w:sz w:val="18"/>
                <w:szCs w:val="18"/>
                <w:lang w:val="pl-PL"/>
              </w:rPr>
              <w:br/>
              <w:t>i podział polityczny południowej Europy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iCs/>
                <w:sz w:val="18"/>
                <w:szCs w:val="18"/>
                <w:lang w:val="pl-PL"/>
              </w:rPr>
            </w:pPr>
            <w:r w:rsidRPr="003805D6">
              <w:rPr>
                <w:rFonts w:ascii="Calibri" w:eastAsia="Helvetica Neue" w:hAnsi="Calibri" w:cs="Calibri"/>
                <w:sz w:val="18"/>
                <w:szCs w:val="18"/>
                <w:lang w:val="pl-PL"/>
              </w:rPr>
              <w:t xml:space="preserve">związki między rozwojem turystyki w południowej Europie </w:t>
            </w:r>
            <w:r w:rsidRPr="003805D6">
              <w:rPr>
                <w:rFonts w:ascii="Calibri" w:eastAsia="Helvetica Neue" w:hAnsi="Calibri" w:cs="Calibri"/>
                <w:sz w:val="18"/>
                <w:szCs w:val="18"/>
                <w:lang w:val="pl-PL"/>
              </w:rPr>
              <w:br/>
              <w:t>a warunkami przyrodniczymi oraz dziedzictwem kultury śródziemno-morskiej</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793795"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bCs/>
                <w:sz w:val="18"/>
                <w:szCs w:val="18"/>
                <w:bdr w:val="none" w:sz="0" w:space="0" w:color="auto"/>
                <w:lang w:val="pl-PL"/>
              </w:rPr>
            </w:pPr>
            <w:r w:rsidRPr="003805D6">
              <w:rPr>
                <w:rFonts w:ascii="Calibri" w:eastAsia="Helvetica Neue" w:hAnsi="Calibri" w:cs="Calibri"/>
                <w:sz w:val="18"/>
                <w:szCs w:val="18"/>
                <w:lang w:val="pl-PL"/>
              </w:rPr>
              <w:t>wyjaśnia, czym jest turystyka</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bCs/>
                <w:sz w:val="18"/>
                <w:szCs w:val="18"/>
                <w:bdr w:val="none" w:sz="0" w:space="0" w:color="auto"/>
                <w:lang w:val="pl-PL"/>
              </w:rPr>
            </w:pPr>
            <w:r>
              <w:rPr>
                <w:rFonts w:ascii="Calibri" w:eastAsia="Helvetica Neue" w:hAnsi="Calibri" w:cs="Calibri"/>
                <w:sz w:val="18"/>
                <w:szCs w:val="18"/>
                <w:lang w:val="pl-PL"/>
              </w:rPr>
              <w:t xml:space="preserve">wskazuje na mapie kraje Europy Południowej </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wylicza elementy infrastruktury turystycznej</w:t>
            </w:r>
          </w:p>
          <w:p w:rsidR="00FE28A8" w:rsidRPr="003805D6" w:rsidRDefault="00FE28A8" w:rsidP="00F8320C">
            <w:pPr>
              <w:ind w:left="170"/>
              <w:contextualSpacing/>
              <w:rPr>
                <w:rFonts w:ascii="Calibri" w:eastAsia="Helvetica Neue" w:hAnsi="Calibri" w:cs="Calibri"/>
                <w:sz w:val="18"/>
                <w:szCs w:val="18"/>
                <w:lang w:val="pl-PL"/>
              </w:rPr>
            </w:pP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tłumaczy, czym są walory turystyczne</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identyfikuje największe atrakcje południowej Europy na podstawie filmów </w:t>
            </w:r>
            <w:r w:rsidRPr="003805D6">
              <w:rPr>
                <w:rFonts w:ascii="Calibri" w:eastAsia="Helvetica Neue" w:hAnsi="Calibri" w:cs="Calibri"/>
                <w:sz w:val="18"/>
                <w:szCs w:val="18"/>
                <w:lang w:val="pl-PL"/>
              </w:rPr>
              <w:br/>
              <w:t>i fotografii</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omawia rodzaje turystyki</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dzieli walory turystyczne</w:t>
            </w:r>
            <w:r>
              <w:rPr>
                <w:rFonts w:ascii="Calibri" w:eastAsia="Helvetica Neue" w:hAnsi="Calibri" w:cs="Calibri"/>
                <w:sz w:val="18"/>
                <w:szCs w:val="18"/>
                <w:lang w:val="pl-PL"/>
              </w:rPr>
              <w:t xml:space="preserve"> na przyrodnicze </w:t>
            </w:r>
            <w:r>
              <w:rPr>
                <w:rFonts w:ascii="Calibri" w:eastAsia="Helvetica Neue" w:hAnsi="Calibri" w:cs="Calibri"/>
                <w:sz w:val="18"/>
                <w:szCs w:val="18"/>
                <w:lang w:val="pl-PL"/>
              </w:rPr>
              <w:br/>
              <w:t xml:space="preserve">i kulturowe </w:t>
            </w:r>
            <w:r>
              <w:rPr>
                <w:rFonts w:ascii="Calibri" w:eastAsia="Helvetica Neue" w:hAnsi="Calibri" w:cs="Calibri"/>
                <w:sz w:val="18"/>
                <w:szCs w:val="18"/>
                <w:lang w:val="pl-PL"/>
              </w:rPr>
              <w:br/>
              <w:t>oraz</w:t>
            </w:r>
            <w:r w:rsidRPr="003805D6">
              <w:rPr>
                <w:rFonts w:ascii="Calibri" w:eastAsia="Helvetica Neue" w:hAnsi="Calibri" w:cs="Calibri"/>
                <w:sz w:val="18"/>
                <w:szCs w:val="18"/>
                <w:lang w:val="pl-PL"/>
              </w:rPr>
              <w:t xml:space="preserve"> podaje ich przykłady</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wylicza największe atrakcje turystyczne południowej Europy</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charakteryzuje wpływ rozwoju turystyki na strukturę zatrudnienia oraz infrastrukturę turystyczną </w:t>
            </w:r>
            <w:r w:rsidRPr="003805D6">
              <w:rPr>
                <w:rFonts w:ascii="Calibri" w:eastAsia="Helvetica Neue" w:hAnsi="Calibri" w:cs="Calibri"/>
                <w:sz w:val="18"/>
                <w:szCs w:val="18"/>
                <w:lang w:val="pl-PL"/>
              </w:rPr>
              <w:br/>
              <w:t>w krajach Europy Południowej</w:t>
            </w:r>
          </w:p>
        </w:tc>
      </w:tr>
      <w:tr w:rsidR="00FE28A8" w:rsidRPr="003805D6" w:rsidTr="00FE28A8">
        <w:tc>
          <w:tcPr>
            <w:tcW w:w="10029" w:type="dxa"/>
            <w:gridSpan w:val="9"/>
            <w:tcBorders>
              <w:top w:val="single" w:sz="4" w:space="0" w:color="auto"/>
              <w:left w:val="single" w:sz="2" w:space="0" w:color="000000"/>
              <w:bottom w:val="single" w:sz="4" w:space="0" w:color="auto"/>
              <w:right w:val="single" w:sz="2" w:space="0" w:color="000000"/>
            </w:tcBorders>
            <w:shd w:val="clear" w:color="auto" w:fill="000000"/>
            <w:tcMar>
              <w:top w:w="80" w:type="dxa"/>
              <w:left w:w="80" w:type="dxa"/>
              <w:bottom w:w="80" w:type="dxa"/>
              <w:right w:w="80" w:type="dxa"/>
            </w:tcMar>
          </w:tcPr>
          <w:p w:rsidR="00FE28A8" w:rsidRPr="003805D6" w:rsidRDefault="00FE28A8" w:rsidP="00F8320C">
            <w:pPr>
              <w:jc w:val="center"/>
              <w:rPr>
                <w:rFonts w:ascii="Calibri" w:hAnsi="Calibri" w:cs="Calibri"/>
                <w:sz w:val="20"/>
                <w:szCs w:val="20"/>
                <w:lang w:val="pl-PL"/>
              </w:rPr>
            </w:pPr>
            <w:r w:rsidRPr="003805D6">
              <w:rPr>
                <w:rFonts w:ascii="Calibri" w:hAnsi="Calibri" w:cs="Calibri"/>
                <w:sz w:val="20"/>
                <w:szCs w:val="20"/>
                <w:lang w:val="pl-PL"/>
              </w:rPr>
              <w:t>KRAJE SĄSIADUJĄCE Z POLSKĄ</w:t>
            </w:r>
          </w:p>
        </w:tc>
      </w:tr>
      <w:tr w:rsidR="00FE28A8" w:rsidRPr="003805D6" w:rsidTr="00FE28A8">
        <w:trPr>
          <w:trHeight w:val="770"/>
        </w:trPr>
        <w:tc>
          <w:tcPr>
            <w:tcW w:w="12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8320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rPr>
                <w:rFonts w:ascii="Calibri" w:eastAsia="Helvetica Neue" w:hAnsi="Calibri" w:cs="Calibri"/>
                <w:b/>
                <w:sz w:val="20"/>
                <w:szCs w:val="20"/>
                <w:lang w:val="pl-PL"/>
              </w:rPr>
            </w:pPr>
            <w:r w:rsidRPr="003805D6">
              <w:rPr>
                <w:rFonts w:ascii="Calibri" w:eastAsia="Helvetica Neue" w:hAnsi="Calibri" w:cs="Calibri"/>
                <w:b/>
                <w:sz w:val="20"/>
                <w:szCs w:val="20"/>
                <w:lang w:val="pl-PL"/>
              </w:rPr>
              <w:t>SĄSIEDZI POLSKI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40" w:after="40"/>
              <w:ind w:right="57"/>
              <w:contextualSpacing/>
              <w:rPr>
                <w:rFonts w:ascii="Calibri" w:eastAsia="Times New Roman" w:hAnsi="Calibri" w:cs="Calibri"/>
                <w:sz w:val="18"/>
                <w:szCs w:val="18"/>
                <w:bdr w:val="none" w:sz="0" w:space="0" w:color="auto"/>
                <w:lang w:val="pl-PL"/>
              </w:rPr>
            </w:pPr>
            <w:r w:rsidRPr="003805D6">
              <w:rPr>
                <w:rFonts w:ascii="Calibri" w:eastAsia="Times New Roman" w:hAnsi="Calibri" w:cs="Calibri"/>
                <w:iCs/>
                <w:sz w:val="18"/>
                <w:szCs w:val="18"/>
                <w:bdr w:val="none" w:sz="0" w:space="0" w:color="auto"/>
                <w:lang w:val="pl-PL"/>
              </w:rPr>
              <w:t>położenie geograficzne Niemiec</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gospodarka Niemiec dawniej </w:t>
            </w:r>
            <w:r w:rsidRPr="003805D6">
              <w:rPr>
                <w:rFonts w:ascii="Calibri" w:eastAsia="Helvetica Neue" w:hAnsi="Calibri" w:cs="Calibri"/>
                <w:sz w:val="18"/>
                <w:szCs w:val="18"/>
                <w:lang w:val="pl-PL"/>
              </w:rPr>
              <w:br/>
              <w:t>i dziś</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położenie geograficzne Czech </w:t>
            </w:r>
            <w:r w:rsidRPr="003805D6">
              <w:rPr>
                <w:rFonts w:ascii="Calibri" w:eastAsia="Helvetica Neue" w:hAnsi="Calibri" w:cs="Calibri"/>
                <w:sz w:val="18"/>
                <w:szCs w:val="18"/>
                <w:lang w:val="pl-PL"/>
              </w:rPr>
              <w:br/>
              <w:t>i Słowacji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środowisko przyrodnicze Czech </w:t>
            </w:r>
            <w:r w:rsidRPr="003805D6">
              <w:rPr>
                <w:rFonts w:ascii="Calibri" w:eastAsia="Helvetica Neue" w:hAnsi="Calibri" w:cs="Calibri"/>
                <w:sz w:val="18"/>
                <w:szCs w:val="18"/>
                <w:lang w:val="pl-PL"/>
              </w:rPr>
              <w:br/>
              <w:t>i Słowacji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walory przyrodnicze </w:t>
            </w:r>
            <w:r w:rsidRPr="003805D6">
              <w:rPr>
                <w:rFonts w:ascii="Calibri" w:eastAsia="Helvetica Neue" w:hAnsi="Calibri" w:cs="Calibri"/>
                <w:sz w:val="18"/>
                <w:szCs w:val="18"/>
                <w:lang w:val="pl-PL"/>
              </w:rPr>
              <w:br/>
              <w:t xml:space="preserve">i kulturowe Czech </w:t>
            </w:r>
            <w:r w:rsidRPr="003805D6">
              <w:rPr>
                <w:rFonts w:ascii="Calibri" w:eastAsia="Helvetica Neue" w:hAnsi="Calibri" w:cs="Calibri"/>
                <w:sz w:val="18"/>
                <w:szCs w:val="18"/>
                <w:lang w:val="pl-PL"/>
              </w:rPr>
              <w:br/>
              <w:t>i Słowacji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znaczenie turystyki dla gospodarki Czech i Słowacji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położenie geograficzne Ukrainy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środowisko przyrodnicze Ukrainy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zarys historii kraju od rozpadu ZSRR do wybuchu wojny </w:t>
            </w:r>
            <w:r w:rsidRPr="003805D6">
              <w:rPr>
                <w:rFonts w:ascii="Calibri" w:eastAsia="Helvetica Neue" w:hAnsi="Calibri" w:cs="Calibri"/>
                <w:sz w:val="18"/>
                <w:szCs w:val="18"/>
                <w:lang w:val="pl-PL"/>
              </w:rPr>
              <w:br/>
              <w:t>z Rosją</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położenie geograficzne </w:t>
            </w:r>
            <w:r w:rsidRPr="003805D6">
              <w:rPr>
                <w:rFonts w:ascii="Calibri" w:eastAsia="Helvetica Neue" w:hAnsi="Calibri" w:cs="Calibri"/>
                <w:sz w:val="18"/>
                <w:szCs w:val="18"/>
                <w:lang w:val="pl-PL"/>
              </w:rPr>
              <w:br/>
              <w:t>Białorusi i Litwy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środowisko przyrodnicze Białorusi i Litwy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 xml:space="preserve">walory przyrodnicze </w:t>
            </w:r>
            <w:r w:rsidRPr="003805D6">
              <w:rPr>
                <w:rFonts w:ascii="Calibri" w:eastAsia="Helvetica Neue" w:hAnsi="Calibri" w:cs="Calibri"/>
                <w:sz w:val="18"/>
                <w:szCs w:val="18"/>
                <w:lang w:val="pl-PL"/>
              </w:rPr>
              <w:br/>
              <w:t>i kulturowe Białorusi i Litwy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położenie geograficzne Rosji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środowisko przyrodnicze Rosji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bCs/>
                <w:sz w:val="18"/>
                <w:szCs w:val="18"/>
                <w:lang w:val="pl-PL"/>
              </w:rPr>
            </w:pPr>
            <w:r w:rsidRPr="003805D6">
              <w:rPr>
                <w:rFonts w:ascii="Calibri" w:eastAsia="Helvetica Neue" w:hAnsi="Calibri" w:cs="Calibri"/>
                <w:sz w:val="18"/>
                <w:szCs w:val="18"/>
                <w:lang w:val="pl-PL"/>
              </w:rPr>
              <w:t xml:space="preserve">relacje Polski </w:t>
            </w:r>
            <w:r w:rsidRPr="003805D6">
              <w:rPr>
                <w:rFonts w:ascii="Calibri" w:eastAsia="Helvetica Neue" w:hAnsi="Calibri" w:cs="Calibri"/>
                <w:sz w:val="18"/>
                <w:szCs w:val="18"/>
                <w:lang w:val="pl-PL"/>
              </w:rPr>
              <w:br/>
              <w:t>z sąsiadami</w:t>
            </w:r>
          </w:p>
        </w:tc>
        <w:tc>
          <w:tcPr>
            <w:tcW w:w="17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right="57"/>
              <w:rPr>
                <w:rFonts w:ascii="Calibri" w:eastAsia="Times New Roman" w:hAnsi="Calibri" w:cs="Calibri"/>
                <w:bCs/>
                <w:sz w:val="18"/>
                <w:szCs w:val="18"/>
                <w:bdr w:val="none" w:sz="0" w:space="0" w:color="auto"/>
                <w:lang w:val="pl-PL"/>
              </w:rPr>
            </w:pPr>
            <w:r w:rsidRPr="003805D6">
              <w:rPr>
                <w:rFonts w:ascii="Calibri" w:eastAsia="Times New Roman" w:hAnsi="Calibri" w:cs="Calibri"/>
                <w:bCs/>
                <w:sz w:val="18"/>
                <w:szCs w:val="18"/>
                <w:bdr w:val="none" w:sz="0" w:space="0" w:color="auto"/>
                <w:lang w:val="pl-PL"/>
              </w:rPr>
              <w:lastRenderedPageBreak/>
              <w:t>wskazuje na mapie położenie sąsiadów Polski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krótko omawia warunki przyrodnicze sąsiadów Polski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odpowiada, co dzieje się obecnie w Ukrainie</w:t>
            </w:r>
          </w:p>
        </w:tc>
        <w:tc>
          <w:tcPr>
            <w:tcW w:w="1750"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charakteryzuje położenie Niemiec, Czech, Słowacji, Ukrainy, Białorusi, Litwy i Rosji</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bCs/>
                <w:sz w:val="18"/>
                <w:szCs w:val="18"/>
                <w:lang w:val="pl-PL"/>
              </w:rPr>
              <w:t xml:space="preserve">opisuje środowisko przyrodnicze Niemiec na podstawie mapy </w:t>
            </w:r>
            <w:proofErr w:type="spellStart"/>
            <w:r w:rsidRPr="003805D6">
              <w:rPr>
                <w:rFonts w:ascii="Calibri" w:eastAsia="Helvetica Neue" w:hAnsi="Calibri" w:cs="Calibri"/>
                <w:sz w:val="18"/>
                <w:szCs w:val="18"/>
                <w:lang w:val="pl-PL"/>
              </w:rPr>
              <w:t>ogólno</w:t>
            </w:r>
            <w:proofErr w:type="spellEnd"/>
            <w:r w:rsidRPr="003805D6">
              <w:rPr>
                <w:rFonts w:ascii="Calibri" w:eastAsia="Helvetica Neue" w:hAnsi="Calibri" w:cs="Calibri"/>
                <w:sz w:val="18"/>
                <w:szCs w:val="18"/>
                <w:lang w:val="pl-PL"/>
              </w:rPr>
              <w:t>-geograficznej</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omawia warunki przyrodnicze Czech i Słowacji na podstawie mapy </w:t>
            </w:r>
            <w:proofErr w:type="spellStart"/>
            <w:r w:rsidRPr="003805D6">
              <w:rPr>
                <w:rFonts w:ascii="Calibri" w:eastAsia="Helvetica Neue" w:hAnsi="Calibri" w:cs="Calibri"/>
                <w:sz w:val="18"/>
                <w:szCs w:val="18"/>
                <w:lang w:val="pl-PL"/>
              </w:rPr>
              <w:t>ogólno</w:t>
            </w:r>
            <w:proofErr w:type="spellEnd"/>
            <w:r w:rsidRPr="003805D6">
              <w:rPr>
                <w:rFonts w:ascii="Calibri" w:eastAsia="Helvetica Neue" w:hAnsi="Calibri" w:cs="Calibri"/>
                <w:sz w:val="18"/>
                <w:szCs w:val="18"/>
                <w:lang w:val="pl-PL"/>
              </w:rPr>
              <w:t>-geograficznej</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wymienia obecne problemy polityczne </w:t>
            </w:r>
            <w:r w:rsidRPr="003805D6">
              <w:rPr>
                <w:rFonts w:ascii="Calibri" w:eastAsia="Helvetica Neue" w:hAnsi="Calibri" w:cs="Calibri"/>
                <w:sz w:val="18"/>
                <w:szCs w:val="18"/>
                <w:lang w:val="pl-PL"/>
              </w:rPr>
              <w:br/>
              <w:t>i społeczne Ukrainy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opisuje warunki przyrodnicze Białorusi i Litwy na podstawie mapy </w:t>
            </w:r>
            <w:proofErr w:type="spellStart"/>
            <w:r w:rsidRPr="003805D6">
              <w:rPr>
                <w:rFonts w:ascii="Calibri" w:eastAsia="Helvetica Neue" w:hAnsi="Calibri" w:cs="Calibri"/>
                <w:sz w:val="18"/>
                <w:szCs w:val="18"/>
                <w:lang w:val="pl-PL"/>
              </w:rPr>
              <w:t>ogólno</w:t>
            </w:r>
            <w:proofErr w:type="spellEnd"/>
            <w:r w:rsidRPr="003805D6">
              <w:rPr>
                <w:rFonts w:ascii="Calibri" w:eastAsia="Helvetica Neue" w:hAnsi="Calibri" w:cs="Calibri"/>
                <w:sz w:val="18"/>
                <w:szCs w:val="18"/>
                <w:lang w:val="pl-PL"/>
              </w:rPr>
              <w:t>-geograficznej</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wylicza surowce mineralne Rosji</w:t>
            </w:r>
          </w:p>
        </w:tc>
        <w:tc>
          <w:tcPr>
            <w:tcW w:w="1749"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charakteryzuje gospodarkę Niemiec</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przedstawia zmiany w przemyśle Nadrenii Północnej-</w:t>
            </w:r>
            <w:r w:rsidRPr="003805D6">
              <w:rPr>
                <w:rFonts w:ascii="Calibri" w:eastAsia="Helvetica Neue" w:hAnsi="Calibri" w:cs="Calibri"/>
                <w:sz w:val="18"/>
                <w:szCs w:val="18"/>
                <w:lang w:val="pl-PL"/>
              </w:rPr>
              <w:br/>
              <w:t>-Westfalii</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rozpoznaje na filmach lub fotografiach walory przyrodnicze </w:t>
            </w:r>
            <w:r w:rsidRPr="003805D6">
              <w:rPr>
                <w:rFonts w:ascii="Calibri" w:eastAsia="Helvetica Neue" w:hAnsi="Calibri" w:cs="Calibri"/>
                <w:sz w:val="18"/>
                <w:szCs w:val="18"/>
                <w:lang w:val="pl-PL"/>
              </w:rPr>
              <w:br/>
              <w:t xml:space="preserve">i kulturowe Czech </w:t>
            </w:r>
            <w:r w:rsidRPr="003805D6">
              <w:rPr>
                <w:rFonts w:ascii="Calibri" w:eastAsia="Helvetica Neue" w:hAnsi="Calibri" w:cs="Calibri"/>
                <w:sz w:val="18"/>
                <w:szCs w:val="18"/>
                <w:lang w:val="pl-PL"/>
              </w:rPr>
              <w:br/>
              <w:t>i Słowacji</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wskazuje na mapie tereny Ukrainy okupowane przez Rosję</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identyfikuje walory przyrodnicze </w:t>
            </w:r>
            <w:r w:rsidRPr="003805D6">
              <w:rPr>
                <w:rFonts w:ascii="Calibri" w:eastAsia="Helvetica Neue" w:hAnsi="Calibri" w:cs="Calibri"/>
                <w:sz w:val="18"/>
                <w:szCs w:val="18"/>
                <w:lang w:val="pl-PL"/>
              </w:rPr>
              <w:br/>
              <w:t>i kulturowe Białorusi i Litwy na podstawie filmów lub fotografii</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podaje argumenty świadczące </w:t>
            </w:r>
            <w:r w:rsidRPr="003805D6">
              <w:rPr>
                <w:rFonts w:ascii="Calibri" w:eastAsia="Helvetica Neue" w:hAnsi="Calibri" w:cs="Calibri"/>
                <w:sz w:val="18"/>
                <w:szCs w:val="18"/>
                <w:lang w:val="pl-PL"/>
              </w:rPr>
              <w:br/>
              <w:t>o dużym zróżnicowaniu przyrodniczym terytorium Rosji</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porównuje wybrane obszary Rosji pod względem </w:t>
            </w:r>
            <w:r w:rsidRPr="003805D6">
              <w:rPr>
                <w:rFonts w:ascii="Calibri" w:eastAsia="Helvetica Neue" w:hAnsi="Calibri" w:cs="Calibri"/>
                <w:sz w:val="18"/>
                <w:szCs w:val="18"/>
                <w:lang w:val="pl-PL"/>
              </w:rPr>
              <w:lastRenderedPageBreak/>
              <w:t xml:space="preserve">klimatycznym </w:t>
            </w:r>
            <w:r w:rsidRPr="003805D6">
              <w:rPr>
                <w:rFonts w:ascii="Calibri" w:eastAsia="Helvetica Neue" w:hAnsi="Calibri" w:cs="Calibri"/>
                <w:sz w:val="18"/>
                <w:szCs w:val="18"/>
                <w:lang w:val="pl-PL"/>
              </w:rPr>
              <w:br/>
              <w:t>i krajobrazowym</w:t>
            </w:r>
          </w:p>
        </w:tc>
        <w:tc>
          <w:tcPr>
            <w:tcW w:w="175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analizuje czynniki wpływające na wysoki poziom rozwoju gospodarczego Niemiec</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na podstawie danych statystycznych podaje argumenty świadczące </w:t>
            </w:r>
            <w:r w:rsidRPr="003805D6">
              <w:rPr>
                <w:rFonts w:ascii="Calibri" w:eastAsia="Helvetica Neue" w:hAnsi="Calibri" w:cs="Calibri"/>
                <w:sz w:val="18"/>
                <w:szCs w:val="18"/>
                <w:lang w:val="pl-PL"/>
              </w:rPr>
              <w:br/>
              <w:t>o wysokim poziomie rozwoju gospodarczego Niemiec</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wymienia walory przyrodnicze </w:t>
            </w:r>
            <w:r w:rsidRPr="003805D6">
              <w:rPr>
                <w:rFonts w:ascii="Calibri" w:eastAsia="Helvetica Neue" w:hAnsi="Calibri" w:cs="Calibri"/>
                <w:sz w:val="18"/>
                <w:szCs w:val="18"/>
                <w:lang w:val="pl-PL"/>
              </w:rPr>
              <w:br/>
              <w:t xml:space="preserve">i kulturowe Czech </w:t>
            </w:r>
            <w:r w:rsidRPr="003805D6">
              <w:rPr>
                <w:rFonts w:ascii="Calibri" w:eastAsia="Helvetica Neue" w:hAnsi="Calibri" w:cs="Calibri"/>
                <w:sz w:val="18"/>
                <w:szCs w:val="18"/>
                <w:lang w:val="pl-PL"/>
              </w:rPr>
              <w:br/>
              <w:t>i Słowacji</w:t>
            </w:r>
          </w:p>
          <w:p w:rsidR="00FE28A8" w:rsidRPr="003805D6" w:rsidRDefault="00FE28A8" w:rsidP="00FE28A8">
            <w:pPr>
              <w:numPr>
                <w:ilvl w:val="0"/>
                <w:numId w:val="3"/>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opisuje sytuację gospodarczą, polityczną </w:t>
            </w:r>
            <w:r w:rsidRPr="003805D6">
              <w:rPr>
                <w:rFonts w:ascii="Calibri" w:eastAsia="Helvetica Neue" w:hAnsi="Calibri" w:cs="Calibri"/>
                <w:sz w:val="18"/>
                <w:szCs w:val="18"/>
                <w:lang w:val="pl-PL"/>
              </w:rPr>
              <w:br/>
              <w:t>i społeczną Ukrainy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wylicza walory przyrodnicze </w:t>
            </w:r>
            <w:r w:rsidRPr="003805D6">
              <w:rPr>
                <w:rFonts w:ascii="Calibri" w:eastAsia="Helvetica Neue" w:hAnsi="Calibri" w:cs="Calibri"/>
                <w:sz w:val="18"/>
                <w:szCs w:val="18"/>
                <w:lang w:val="pl-PL"/>
              </w:rPr>
              <w:br/>
              <w:t>i kulturowe Białorusi i Litwy</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omawia relacje Polski z sąsiadami</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przedstawia najważniejsze fakty z najnowszej historii Ukrainy</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lastRenderedPageBreak/>
              <w:t>podaje przyczyny ataku Rosji na Ukrainę</w:t>
            </w:r>
          </w:p>
          <w:p w:rsidR="00FE28A8" w:rsidRPr="003805D6" w:rsidRDefault="00FE28A8" w:rsidP="00FE28A8">
            <w:pPr>
              <w:numPr>
                <w:ilvl w:val="0"/>
                <w:numId w:val="2"/>
              </w:numP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omawia skutki społeczno-</w:t>
            </w:r>
            <w:r w:rsidRPr="003805D6">
              <w:rPr>
                <w:rFonts w:ascii="Calibri" w:eastAsia="Helvetica Neue" w:hAnsi="Calibri" w:cs="Calibri"/>
                <w:sz w:val="18"/>
                <w:szCs w:val="18"/>
                <w:lang w:val="pl-PL"/>
              </w:rPr>
              <w:br/>
              <w:t>-gospodarcze konfliktów zbrojnych</w:t>
            </w:r>
          </w:p>
          <w:p w:rsidR="00FE28A8" w:rsidRPr="003805D6" w:rsidRDefault="00FE28A8" w:rsidP="00FE28A8">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Helvetica Neue" w:hAnsi="Calibri" w:cs="Calibri"/>
                <w:sz w:val="18"/>
                <w:szCs w:val="18"/>
                <w:lang w:val="pl-PL"/>
              </w:rPr>
            </w:pPr>
            <w:r w:rsidRPr="003805D6">
              <w:rPr>
                <w:rFonts w:ascii="Calibri" w:eastAsia="Helvetica Neue" w:hAnsi="Calibri" w:cs="Calibri"/>
                <w:sz w:val="18"/>
                <w:szCs w:val="18"/>
                <w:lang w:val="pl-PL"/>
              </w:rPr>
              <w:t xml:space="preserve">uzasadnia potrzebę utrzymywania przez Polskę dobrych relacji </w:t>
            </w:r>
            <w:r w:rsidRPr="003805D6">
              <w:rPr>
                <w:rFonts w:ascii="Calibri" w:eastAsia="Helvetica Neue" w:hAnsi="Calibri" w:cs="Calibri"/>
                <w:sz w:val="18"/>
                <w:szCs w:val="18"/>
                <w:lang w:val="pl-PL"/>
              </w:rPr>
              <w:br/>
              <w:t>z sąsiadami</w:t>
            </w:r>
          </w:p>
        </w:tc>
      </w:tr>
    </w:tbl>
    <w:p w:rsidR="00FE28A8" w:rsidRPr="00FF69C8" w:rsidRDefault="00FE28A8" w:rsidP="00FF69C8">
      <w:pPr>
        <w:rPr>
          <w:lang w:val="pl-PL"/>
        </w:rPr>
      </w:pPr>
    </w:p>
    <w:p w:rsidR="00A21062" w:rsidRDefault="00A21062" w:rsidP="00A21062">
      <w:pPr>
        <w:pStyle w:val="Nagwek3"/>
        <w:spacing w:before="120" w:after="120" w:line="240" w:lineRule="auto"/>
        <w:contextualSpacing/>
        <w:jc w:val="both"/>
        <w:rPr>
          <w:lang w:val="pl-PL"/>
        </w:rPr>
      </w:pPr>
    </w:p>
    <w:p w:rsidR="00A21062" w:rsidRPr="00A52BC1" w:rsidRDefault="00A21062" w:rsidP="00A21062">
      <w:pPr>
        <w:pStyle w:val="Nagwek3"/>
        <w:spacing w:before="120" w:after="120" w:line="240" w:lineRule="auto"/>
        <w:contextualSpacing/>
        <w:jc w:val="both"/>
        <w:rPr>
          <w:rFonts w:eastAsia="Times New Roman"/>
          <w:lang w:val="pl-PL"/>
        </w:rPr>
      </w:pPr>
      <w:r>
        <w:rPr>
          <w:lang w:val="pl-PL"/>
        </w:rPr>
        <w:t>Kryteria oceniania</w:t>
      </w:r>
      <w:r w:rsidRPr="00A52BC1">
        <w:rPr>
          <w:lang w:val="pl-PL"/>
        </w:rPr>
        <w:t>:</w:t>
      </w:r>
    </w:p>
    <w:p w:rsidR="00FF69C8" w:rsidRDefault="00FF69C8" w:rsidP="009F45C6">
      <w:pPr>
        <w:pStyle w:val="Nagwek3"/>
        <w:spacing w:before="120" w:after="120" w:line="240" w:lineRule="auto"/>
        <w:contextualSpacing/>
        <w:jc w:val="both"/>
        <w:rPr>
          <w:lang w:val="pl-PL"/>
        </w:rPr>
      </w:pPr>
    </w:p>
    <w:p w:rsidR="00FF69C8" w:rsidRDefault="00FF69C8" w:rsidP="009F45C6">
      <w:pPr>
        <w:pStyle w:val="Nagwek3"/>
        <w:spacing w:before="120" w:after="120" w:line="240" w:lineRule="auto"/>
        <w:contextualSpacing/>
        <w:jc w:val="both"/>
        <w:rPr>
          <w:lang w:val="pl-PL"/>
        </w:rPr>
      </w:pPr>
    </w:p>
    <w:tbl>
      <w:tblPr>
        <w:tblStyle w:val="TableNormal"/>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883"/>
        <w:gridCol w:w="7075"/>
      </w:tblGrid>
      <w:tr w:rsidR="00FF69C8" w:rsidRPr="00A52BC1" w:rsidTr="00F94FE7">
        <w:trPr>
          <w:trHeight w:val="400"/>
        </w:trPr>
        <w:tc>
          <w:tcPr>
            <w:tcW w:w="1904" w:type="dxa"/>
            <w:tcBorders>
              <w:top w:val="single" w:sz="2" w:space="0" w:color="000000"/>
              <w:left w:val="single" w:sz="2" w:space="0" w:color="000000"/>
              <w:bottom w:val="single" w:sz="12" w:space="0" w:color="auto"/>
              <w:right w:val="single" w:sz="12" w:space="0" w:color="auto"/>
            </w:tcBorders>
            <w:shd w:val="clear" w:color="auto" w:fill="FFFFFF" w:themeFill="background1"/>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b/>
                <w:lang w:val="pl-PL"/>
              </w:rPr>
            </w:pPr>
            <w:r w:rsidRPr="00A52BC1">
              <w:rPr>
                <w:rFonts w:ascii="Calibri" w:hAnsi="Calibri" w:cs="Calibri"/>
                <w:b/>
                <w:lang w:val="pl-PL"/>
              </w:rPr>
              <w:t>Stopień</w:t>
            </w:r>
          </w:p>
        </w:tc>
        <w:tc>
          <w:tcPr>
            <w:tcW w:w="7728" w:type="dxa"/>
            <w:tcBorders>
              <w:top w:val="single" w:sz="2" w:space="0" w:color="000000"/>
              <w:left w:val="single" w:sz="12" w:space="0" w:color="auto"/>
              <w:bottom w:val="single" w:sz="12" w:space="0" w:color="auto"/>
              <w:right w:val="single" w:sz="2" w:space="0" w:color="000000"/>
            </w:tcBorders>
            <w:shd w:val="clear" w:color="auto" w:fill="FFFFFF" w:themeFill="background1"/>
            <w:tcMar>
              <w:top w:w="0" w:type="dxa"/>
              <w:left w:w="202" w:type="dxa"/>
              <w:bottom w:w="0" w:type="dxa"/>
              <w:right w:w="100" w:type="dxa"/>
            </w:tcMar>
            <w:vAlign w:val="center"/>
          </w:tcPr>
          <w:p w:rsidR="00FF69C8" w:rsidRPr="00A52BC1" w:rsidRDefault="00FF69C8" w:rsidP="00F94FE7">
            <w:pPr>
              <w:spacing w:before="120" w:after="120"/>
              <w:jc w:val="both"/>
              <w:rPr>
                <w:rFonts w:ascii="Calibri" w:hAnsi="Calibri" w:cs="Calibri"/>
                <w:b/>
                <w:lang w:val="pl-PL"/>
              </w:rPr>
            </w:pPr>
            <w:r w:rsidRPr="00A52BC1">
              <w:rPr>
                <w:rFonts w:ascii="Calibri" w:hAnsi="Calibri" w:cs="Calibri"/>
                <w:b/>
                <w:lang w:val="pl-PL"/>
              </w:rPr>
              <w:t>Zakres wymagań</w:t>
            </w:r>
          </w:p>
        </w:tc>
      </w:tr>
      <w:tr w:rsidR="00FF69C8" w:rsidRPr="00A52BC1" w:rsidTr="00F94FE7">
        <w:trPr>
          <w:trHeight w:val="400"/>
        </w:trPr>
        <w:tc>
          <w:tcPr>
            <w:tcW w:w="0" w:type="auto"/>
            <w:tcBorders>
              <w:top w:val="single" w:sz="12" w:space="0" w:color="auto"/>
              <w:left w:val="single" w:sz="2" w:space="0" w:color="000000"/>
              <w:bottom w:val="single" w:sz="2" w:space="0" w:color="000000"/>
              <w:right w:val="single" w:sz="12" w:space="0" w:color="auto"/>
            </w:tcBorders>
            <w:shd w:val="clear" w:color="auto" w:fill="F5F5F5"/>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dopuszczający</w:t>
            </w:r>
          </w:p>
        </w:tc>
        <w:tc>
          <w:tcPr>
            <w:tcW w:w="0" w:type="auto"/>
            <w:tcBorders>
              <w:top w:val="single" w:sz="12" w:space="0" w:color="auto"/>
              <w:left w:val="single" w:sz="12" w:space="0" w:color="auto"/>
              <w:bottom w:val="single" w:sz="2" w:space="0" w:color="000000"/>
              <w:right w:val="single" w:sz="2" w:space="0" w:color="000000"/>
            </w:tcBorders>
            <w:shd w:val="clear" w:color="auto" w:fill="F5F5F5"/>
            <w:tcMar>
              <w:top w:w="0" w:type="dxa"/>
              <w:left w:w="202" w:type="dxa"/>
              <w:bottom w:w="0" w:type="dxa"/>
              <w:right w:w="100"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około 75% wymagań koniecznych</w:t>
            </w:r>
          </w:p>
        </w:tc>
      </w:tr>
      <w:tr w:rsidR="00FF69C8" w:rsidRPr="00A52BC1" w:rsidTr="00F94FE7">
        <w:trPr>
          <w:trHeight w:val="897"/>
        </w:trPr>
        <w:tc>
          <w:tcPr>
            <w:tcW w:w="0" w:type="auto"/>
            <w:tcBorders>
              <w:top w:val="single" w:sz="2" w:space="0" w:color="000000"/>
              <w:left w:val="single" w:sz="2" w:space="0" w:color="000000"/>
              <w:bottom w:val="single" w:sz="2" w:space="0" w:color="000000"/>
              <w:right w:val="single" w:sz="12" w:space="0" w:color="auto"/>
            </w:tcBorders>
            <w:shd w:val="clear" w:color="auto" w:fill="auto"/>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dostateczny</w:t>
            </w:r>
          </w:p>
        </w:tc>
        <w:tc>
          <w:tcPr>
            <w:tcW w:w="0" w:type="auto"/>
            <w:tcBorders>
              <w:top w:val="single" w:sz="2" w:space="0" w:color="000000"/>
              <w:left w:val="single" w:sz="12" w:space="0" w:color="auto"/>
              <w:bottom w:val="single" w:sz="2" w:space="0" w:color="000000"/>
              <w:right w:val="single" w:sz="2" w:space="0" w:color="000000"/>
            </w:tcBorders>
            <w:shd w:val="clear" w:color="auto" w:fill="auto"/>
            <w:tcMar>
              <w:top w:w="0" w:type="dxa"/>
              <w:left w:w="202" w:type="dxa"/>
              <w:bottom w:w="0" w:type="dxa"/>
              <w:right w:w="1058"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 xml:space="preserve">pełni wymagania na stopień dopuszczający </w:t>
            </w:r>
            <w:r>
              <w:rPr>
                <w:rFonts w:ascii="Calibri" w:hAnsi="Calibri" w:cs="Calibri"/>
                <w:lang w:val="pl-PL"/>
              </w:rPr>
              <w:br/>
            </w:r>
            <w:r w:rsidRPr="00A52BC1">
              <w:rPr>
                <w:rFonts w:ascii="Calibri" w:hAnsi="Calibri" w:cs="Calibri"/>
                <w:lang w:val="pl-PL"/>
              </w:rPr>
              <w:t>oraz około 75% wymagań podstawowych</w:t>
            </w:r>
          </w:p>
        </w:tc>
      </w:tr>
      <w:tr w:rsidR="00FF69C8" w:rsidRPr="00A52BC1" w:rsidTr="00F94FE7">
        <w:trPr>
          <w:trHeight w:val="897"/>
        </w:trPr>
        <w:tc>
          <w:tcPr>
            <w:tcW w:w="0" w:type="auto"/>
            <w:tcBorders>
              <w:top w:val="single" w:sz="2" w:space="0" w:color="000000"/>
              <w:left w:val="single" w:sz="2" w:space="0" w:color="000000"/>
              <w:bottom w:val="single" w:sz="2" w:space="0" w:color="000000"/>
              <w:right w:val="single" w:sz="12" w:space="0" w:color="auto"/>
            </w:tcBorders>
            <w:shd w:val="clear" w:color="auto" w:fill="F5F5F5"/>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dobry</w:t>
            </w:r>
          </w:p>
        </w:tc>
        <w:tc>
          <w:tcPr>
            <w:tcW w:w="0" w:type="auto"/>
            <w:tcBorders>
              <w:top w:val="single" w:sz="2" w:space="0" w:color="000000"/>
              <w:left w:val="single" w:sz="12" w:space="0" w:color="auto"/>
              <w:bottom w:val="single" w:sz="2" w:space="0" w:color="000000"/>
              <w:right w:val="single" w:sz="2" w:space="0" w:color="000000"/>
            </w:tcBorders>
            <w:shd w:val="clear" w:color="auto" w:fill="F5F5F5"/>
            <w:tcMar>
              <w:top w:w="0" w:type="dxa"/>
              <w:left w:w="202" w:type="dxa"/>
              <w:bottom w:w="0" w:type="dxa"/>
              <w:right w:w="1058"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 xml:space="preserve">pełni wymagania na stopień dostateczny </w:t>
            </w:r>
            <w:r>
              <w:rPr>
                <w:rFonts w:ascii="Calibri" w:hAnsi="Calibri" w:cs="Calibri"/>
                <w:lang w:val="pl-PL"/>
              </w:rPr>
              <w:br/>
            </w:r>
            <w:r w:rsidRPr="00A52BC1">
              <w:rPr>
                <w:rFonts w:ascii="Calibri" w:hAnsi="Calibri" w:cs="Calibri"/>
                <w:lang w:val="pl-PL"/>
              </w:rPr>
              <w:t>oraz około 75% wymagań rozszerzających</w:t>
            </w:r>
          </w:p>
        </w:tc>
      </w:tr>
      <w:tr w:rsidR="00FF69C8" w:rsidRPr="00A52BC1" w:rsidTr="00F94FE7">
        <w:trPr>
          <w:trHeight w:val="597"/>
        </w:trPr>
        <w:tc>
          <w:tcPr>
            <w:tcW w:w="0" w:type="auto"/>
            <w:tcBorders>
              <w:top w:val="single" w:sz="2" w:space="0" w:color="000000"/>
              <w:left w:val="single" w:sz="2" w:space="0" w:color="000000"/>
              <w:bottom w:val="single" w:sz="2" w:space="0" w:color="000000"/>
              <w:right w:val="single" w:sz="12" w:space="0" w:color="auto"/>
            </w:tcBorders>
            <w:shd w:val="clear" w:color="auto" w:fill="auto"/>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bardzo dobry</w:t>
            </w:r>
          </w:p>
        </w:tc>
        <w:tc>
          <w:tcPr>
            <w:tcW w:w="0" w:type="auto"/>
            <w:tcBorders>
              <w:top w:val="single" w:sz="2" w:space="0" w:color="000000"/>
              <w:left w:val="single" w:sz="12" w:space="0" w:color="auto"/>
              <w:bottom w:val="single" w:sz="2" w:space="0" w:color="000000"/>
              <w:right w:val="single" w:sz="2" w:space="0" w:color="000000"/>
            </w:tcBorders>
            <w:shd w:val="clear" w:color="auto" w:fill="auto"/>
            <w:tcMar>
              <w:top w:w="0" w:type="dxa"/>
              <w:left w:w="202" w:type="dxa"/>
              <w:bottom w:w="0" w:type="dxa"/>
              <w:right w:w="100"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pełni wymagania na stopień dobry</w:t>
            </w:r>
            <w:r>
              <w:rPr>
                <w:rFonts w:ascii="Calibri" w:hAnsi="Calibri" w:cs="Calibri"/>
                <w:lang w:val="pl-PL"/>
              </w:rPr>
              <w:br/>
            </w:r>
            <w:r w:rsidRPr="00A52BC1">
              <w:rPr>
                <w:rFonts w:ascii="Calibri" w:hAnsi="Calibri" w:cs="Calibri"/>
                <w:lang w:val="pl-PL"/>
              </w:rPr>
              <w:t>oraz około 75% wymagań dopełniających</w:t>
            </w:r>
          </w:p>
        </w:tc>
      </w:tr>
      <w:tr w:rsidR="00FF69C8" w:rsidRPr="00A52BC1" w:rsidTr="00F94FE7">
        <w:trPr>
          <w:trHeight w:val="597"/>
        </w:trPr>
        <w:tc>
          <w:tcPr>
            <w:tcW w:w="0" w:type="auto"/>
            <w:tcBorders>
              <w:top w:val="single" w:sz="2" w:space="0" w:color="000000"/>
              <w:left w:val="single" w:sz="2" w:space="0" w:color="000000"/>
              <w:bottom w:val="single" w:sz="2" w:space="0" w:color="000000"/>
              <w:right w:val="single" w:sz="12" w:space="0" w:color="auto"/>
            </w:tcBorders>
            <w:shd w:val="clear" w:color="auto" w:fill="F5F5F5"/>
            <w:tcMar>
              <w:top w:w="0" w:type="dxa"/>
              <w:left w:w="207" w:type="dxa"/>
              <w:bottom w:w="0" w:type="dxa"/>
              <w:right w:w="100" w:type="dxa"/>
            </w:tcMar>
            <w:vAlign w:val="center"/>
          </w:tcPr>
          <w:p w:rsidR="00FF69C8" w:rsidRPr="00A52BC1" w:rsidRDefault="00FF69C8" w:rsidP="00F94FE7">
            <w:pPr>
              <w:spacing w:before="120" w:after="120"/>
              <w:ind w:right="53"/>
              <w:jc w:val="both"/>
              <w:rPr>
                <w:rFonts w:ascii="Calibri" w:hAnsi="Calibri" w:cs="Calibri"/>
                <w:lang w:val="pl-PL"/>
              </w:rPr>
            </w:pPr>
            <w:r w:rsidRPr="00A52BC1">
              <w:rPr>
                <w:rFonts w:ascii="Calibri" w:hAnsi="Calibri" w:cs="Calibri"/>
                <w:lang w:val="pl-PL"/>
              </w:rPr>
              <w:t>celujący</w:t>
            </w:r>
          </w:p>
        </w:tc>
        <w:tc>
          <w:tcPr>
            <w:tcW w:w="0" w:type="auto"/>
            <w:tcBorders>
              <w:top w:val="single" w:sz="2" w:space="0" w:color="000000"/>
              <w:left w:val="single" w:sz="12" w:space="0" w:color="auto"/>
              <w:bottom w:val="single" w:sz="2" w:space="0" w:color="000000"/>
              <w:right w:val="single" w:sz="2" w:space="0" w:color="000000"/>
            </w:tcBorders>
            <w:shd w:val="clear" w:color="auto" w:fill="F5F5F5"/>
            <w:tcMar>
              <w:top w:w="0" w:type="dxa"/>
              <w:left w:w="202" w:type="dxa"/>
              <w:bottom w:w="0" w:type="dxa"/>
              <w:right w:w="100" w:type="dxa"/>
            </w:tcMar>
            <w:vAlign w:val="center"/>
          </w:tcPr>
          <w:p w:rsidR="00FF69C8" w:rsidRPr="00A52BC1" w:rsidRDefault="00FF69C8" w:rsidP="00F94FE7">
            <w:pPr>
              <w:spacing w:before="120" w:after="120"/>
              <w:rPr>
                <w:rFonts w:ascii="Calibri" w:hAnsi="Calibri" w:cs="Calibri"/>
                <w:lang w:val="pl-PL"/>
              </w:rPr>
            </w:pPr>
            <w:r w:rsidRPr="00A52BC1">
              <w:rPr>
                <w:rFonts w:ascii="Calibri" w:hAnsi="Calibri" w:cs="Calibri"/>
                <w:lang w:val="pl-PL"/>
              </w:rPr>
              <w:t>prawie</w:t>
            </w:r>
            <w:r>
              <w:rPr>
                <w:rFonts w:ascii="Calibri" w:hAnsi="Calibri" w:cs="Calibri"/>
                <w:lang w:val="pl-PL"/>
              </w:rPr>
              <w:t xml:space="preserve"> w </w:t>
            </w:r>
            <w:r w:rsidRPr="00A52BC1">
              <w:rPr>
                <w:rFonts w:ascii="Calibri" w:hAnsi="Calibri" w:cs="Calibri"/>
                <w:lang w:val="pl-PL"/>
              </w:rPr>
              <w:t xml:space="preserve">pełni wymagania na stopień bardzo dobry </w:t>
            </w:r>
            <w:r>
              <w:rPr>
                <w:rFonts w:ascii="Calibri" w:hAnsi="Calibri" w:cs="Calibri"/>
                <w:lang w:val="pl-PL"/>
              </w:rPr>
              <w:br/>
            </w:r>
            <w:r w:rsidRPr="00A52BC1">
              <w:rPr>
                <w:rFonts w:ascii="Calibri" w:hAnsi="Calibri" w:cs="Calibri"/>
                <w:lang w:val="pl-PL"/>
              </w:rPr>
              <w:t>oraz wymagania dopełniające</w:t>
            </w:r>
          </w:p>
        </w:tc>
      </w:tr>
    </w:tbl>
    <w:p w:rsidR="00FF69C8" w:rsidRDefault="00FF69C8" w:rsidP="009F45C6">
      <w:pPr>
        <w:pStyle w:val="Nagwek3"/>
        <w:spacing w:before="120" w:after="120" w:line="240" w:lineRule="auto"/>
        <w:contextualSpacing/>
        <w:jc w:val="both"/>
        <w:rPr>
          <w:lang w:val="pl-PL"/>
        </w:rPr>
      </w:pPr>
    </w:p>
    <w:p w:rsidR="009F45C6" w:rsidRPr="00A52BC1" w:rsidRDefault="009F45C6" w:rsidP="009F45C6">
      <w:pPr>
        <w:pStyle w:val="Nagwek3"/>
        <w:spacing w:before="120" w:after="120" w:line="240" w:lineRule="auto"/>
        <w:contextualSpacing/>
        <w:jc w:val="both"/>
        <w:rPr>
          <w:rFonts w:eastAsia="Times New Roman"/>
          <w:lang w:val="pl-PL"/>
        </w:rPr>
      </w:pPr>
      <w:r w:rsidRPr="00A52BC1">
        <w:rPr>
          <w:lang w:val="pl-PL"/>
        </w:rPr>
        <w:t xml:space="preserve">Ocenie </w:t>
      </w:r>
      <w:r>
        <w:rPr>
          <w:lang w:val="pl-PL"/>
        </w:rPr>
        <w:t>mogą</w:t>
      </w:r>
      <w:r w:rsidRPr="00A52BC1">
        <w:rPr>
          <w:lang w:val="pl-PL"/>
        </w:rPr>
        <w:t xml:space="preserve"> podlegać:</w:t>
      </w:r>
    </w:p>
    <w:p w:rsidR="009F45C6"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eastAsia="Times New Roman" w:hAnsi="Calibri" w:cs="Calibri"/>
        </w:rPr>
        <w:t>aktywność ucznia na lekcji,</w:t>
      </w:r>
    </w:p>
    <w:p w:rsidR="009F45C6" w:rsidRPr="00CE4F4A"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hAnsi="Calibri" w:cs="Calibri"/>
        </w:rPr>
        <w:t>odpowiedzi ustne, w tym wskazywanie omawianych obszarów na mapie ściennej,</w:t>
      </w:r>
    </w:p>
    <w:p w:rsidR="009F45C6" w:rsidRPr="00F01A2B"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hAnsi="Calibri" w:cs="Calibri"/>
        </w:rPr>
        <w:t xml:space="preserve">ćwiczenia wykonane w zeszycie ćwiczeń, </w:t>
      </w:r>
    </w:p>
    <w:p w:rsidR="009F45C6" w:rsidRPr="00A52BC1"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hAnsi="Calibri" w:cs="Calibri"/>
        </w:rPr>
        <w:t>sprawdziany po zakończeniu omawiania działu lub większej partii materiału</w:t>
      </w:r>
      <w:r w:rsidRPr="00A52BC1">
        <w:rPr>
          <w:rFonts w:ascii="Calibri" w:hAnsi="Calibri" w:cs="Calibri"/>
        </w:rPr>
        <w:t>,</w:t>
      </w:r>
    </w:p>
    <w:p w:rsidR="009F45C6" w:rsidRPr="00A52BC1" w:rsidRDefault="009F45C6" w:rsidP="009F45C6">
      <w:pPr>
        <w:pStyle w:val="Domylne"/>
        <w:numPr>
          <w:ilvl w:val="0"/>
          <w:numId w:val="1"/>
        </w:numPr>
        <w:tabs>
          <w:tab w:val="left" w:pos="469"/>
        </w:tabs>
        <w:spacing w:before="120" w:after="120" w:line="240" w:lineRule="auto"/>
        <w:contextualSpacing/>
        <w:jc w:val="both"/>
        <w:rPr>
          <w:rFonts w:ascii="Calibri" w:eastAsia="Times New Roman" w:hAnsi="Calibri" w:cs="Calibri"/>
        </w:rPr>
      </w:pPr>
      <w:r>
        <w:rPr>
          <w:rFonts w:ascii="Calibri" w:eastAsia="Times New Roman" w:hAnsi="Calibri" w:cs="Calibri"/>
        </w:rPr>
        <w:t>zajęcia terenowe.</w:t>
      </w:r>
    </w:p>
    <w:p w:rsidR="009F45C6" w:rsidRDefault="009F45C6" w:rsidP="009F45C6">
      <w:pPr>
        <w:pStyle w:val="Domylne"/>
        <w:tabs>
          <w:tab w:val="left" w:pos="469"/>
        </w:tabs>
        <w:spacing w:before="240" w:after="120" w:line="240" w:lineRule="auto"/>
        <w:jc w:val="both"/>
        <w:rPr>
          <w:rFonts w:ascii="Calibri" w:hAnsi="Calibri" w:cs="Calibri"/>
        </w:rPr>
      </w:pPr>
      <w:r>
        <w:rPr>
          <w:rFonts w:ascii="Calibri" w:hAnsi="Calibri" w:cs="Calibri"/>
        </w:rPr>
        <w:t>Nauczyciel może dowolnie dobierać formy sprawdzania wiedzy, w zależności od poziomu uczniów oraz własnych preferencji.</w:t>
      </w:r>
    </w:p>
    <w:p w:rsidR="009F45C6" w:rsidRDefault="009F45C6" w:rsidP="009F45C6">
      <w:pPr>
        <w:pStyle w:val="Domylne"/>
        <w:tabs>
          <w:tab w:val="left" w:pos="469"/>
        </w:tabs>
        <w:spacing w:before="240" w:after="120" w:line="240" w:lineRule="auto"/>
        <w:jc w:val="both"/>
        <w:rPr>
          <w:rFonts w:ascii="Calibri" w:hAnsi="Calibri" w:cs="Calibri"/>
        </w:rPr>
      </w:pPr>
      <w:r>
        <w:rPr>
          <w:rFonts w:ascii="Calibri" w:hAnsi="Calibri" w:cs="Calibri"/>
        </w:rPr>
        <w:t xml:space="preserve">Część celów edukacyjnych można, a nawet powinno się zgodnie z podstawą programową realizować podczas zajęć terenowych. Dlatego jako jedną z form oceniania wskazano ocenę za pracę podczas zajęć terenowych. Może to być np. wykonanie notatek z zajęć </w:t>
      </w:r>
      <w:r>
        <w:rPr>
          <w:rFonts w:ascii="Calibri" w:hAnsi="Calibri" w:cs="Calibri"/>
        </w:rPr>
        <w:lastRenderedPageBreak/>
        <w:t xml:space="preserve">przeprowadzonych w terenie lub wypełnienie karty pracy, udział w prowadzonych obserwacjach i wiele innych. </w:t>
      </w:r>
    </w:p>
    <w:p w:rsidR="009F45C6" w:rsidRPr="00A52BC1" w:rsidRDefault="009F45C6" w:rsidP="009F45C6">
      <w:pPr>
        <w:pStyle w:val="Nagwek3"/>
        <w:spacing w:before="120" w:after="120" w:line="240" w:lineRule="auto"/>
        <w:jc w:val="both"/>
        <w:rPr>
          <w:rFonts w:eastAsia="Times New Roman"/>
          <w:lang w:val="pl-PL"/>
        </w:rPr>
      </w:pPr>
      <w:r w:rsidRPr="00A52BC1">
        <w:rPr>
          <w:lang w:val="pl-PL"/>
        </w:rPr>
        <w:t>Tradycyjna metoda oceniania</w:t>
      </w:r>
    </w:p>
    <w:p w:rsidR="009F45C6" w:rsidRDefault="009F45C6" w:rsidP="009F45C6">
      <w:pPr>
        <w:pStyle w:val="Domylne"/>
        <w:tabs>
          <w:tab w:val="left" w:pos="469"/>
        </w:tabs>
        <w:spacing w:before="240" w:after="120" w:line="240" w:lineRule="auto"/>
        <w:jc w:val="both"/>
        <w:rPr>
          <w:rFonts w:ascii="Calibri" w:hAnsi="Calibri" w:cs="Calibri"/>
        </w:rPr>
      </w:pPr>
      <w:r>
        <w:rPr>
          <w:rFonts w:ascii="Calibri" w:hAnsi="Calibri" w:cs="Calibri"/>
        </w:rPr>
        <w:t xml:space="preserve">Wybór metody oceniania należy w dużej mierze do nauczyciela i od danej szkoły. Można wybierać pomiędzy tradycyjnymi metodami oceniania w skali 1–6 w ciągu roku i wystawieniu na ich podstawie oceny rocznej. System ten wymaga od nauczyciela ustalenia hierarchii ważności ocen, tak aby ocena za sprawdzian, który wymagał opanowania większej ilości materiału, miała inną rangę niż ocena za zajęcia terenowe. Na początku każdego roku szkolnego nauczyciel zobowiązany jest przedstawić uczniom i jego rodzicom swój system oceniania. System ten powinien być zrozumiały dla odbiorcy oraz być zgodny z Wewnątrzszkolnym Systemem Oceniania. </w:t>
      </w:r>
    </w:p>
    <w:p w:rsidR="009F45C6" w:rsidRPr="00A52BC1" w:rsidRDefault="009F45C6" w:rsidP="009F45C6">
      <w:pPr>
        <w:pStyle w:val="Nagwek3"/>
        <w:spacing w:before="120" w:after="120" w:line="240" w:lineRule="auto"/>
        <w:jc w:val="both"/>
        <w:rPr>
          <w:rFonts w:eastAsia="Times New Roman"/>
          <w:lang w:val="pl-PL"/>
        </w:rPr>
      </w:pPr>
      <w:r w:rsidRPr="00A52BC1">
        <w:rPr>
          <w:lang w:val="pl-PL"/>
        </w:rPr>
        <w:t>Punktowy system oceniania</w:t>
      </w:r>
    </w:p>
    <w:p w:rsidR="009F45C6" w:rsidRDefault="009F45C6" w:rsidP="009F45C6">
      <w:pPr>
        <w:pStyle w:val="Domylne"/>
        <w:spacing w:before="120" w:after="120" w:line="240" w:lineRule="auto"/>
        <w:ind w:right="381"/>
        <w:jc w:val="both"/>
        <w:rPr>
          <w:rFonts w:ascii="Calibri" w:hAnsi="Calibri" w:cs="Calibri"/>
        </w:rPr>
      </w:pPr>
      <w:r>
        <w:rPr>
          <w:rFonts w:ascii="Calibri" w:hAnsi="Calibri" w:cs="Calibri"/>
        </w:rPr>
        <w:t>Alternatywą do tradycyjnego sytemu oceniania jest system punktowy. Przez cały rok szkolny uczeń zdobywa punkty, a na ich podstawie nauczyciel wystawia oceny śródroczną i roczną w przyjętej skali 1–6.</w:t>
      </w:r>
    </w:p>
    <w:p w:rsidR="009F45C6" w:rsidRDefault="009F45C6" w:rsidP="009F45C6">
      <w:pPr>
        <w:pStyle w:val="Domylne"/>
        <w:spacing w:before="120" w:after="120" w:line="240" w:lineRule="auto"/>
        <w:ind w:right="381"/>
        <w:jc w:val="both"/>
        <w:rPr>
          <w:rFonts w:ascii="Calibri" w:hAnsi="Calibri" w:cs="Calibri"/>
        </w:rPr>
      </w:pPr>
      <w:r>
        <w:rPr>
          <w:rFonts w:ascii="Calibri" w:hAnsi="Calibri" w:cs="Calibri"/>
        </w:rPr>
        <w:t>Nauczyciel powinien z góry określić zasady zdobywania przez ucznia punktów i przedstawić je na początku każdego roku szkolnego. Można przyjąć na przykład, że z obowiązkowych aktywności uczeń może zdobyć w sumie maksymalnie 100 punktów w ciągu semestru. Należy przy tym uwzględnić, że punkty zdobyte za sprawdziany czy kartkówki będą stanowiły większość w ogólnej puli punktów, gdyż te formy sprawdzania wiedzy wymagają od ucznia najwięcej przygotowań. Nauczyciel powinien ustalić również, czy przyznaje punkty ujemne np. za brak przygotowania do lekcji.</w:t>
      </w:r>
      <w:r w:rsidRPr="00BA5AD6">
        <w:rPr>
          <w:rFonts w:ascii="Calibri" w:hAnsi="Calibri" w:cs="Calibri"/>
        </w:rPr>
        <w:t xml:space="preserve"> </w:t>
      </w:r>
      <w:r w:rsidRPr="00A52BC1">
        <w:rPr>
          <w:rFonts w:ascii="Calibri" w:hAnsi="Calibri" w:cs="Calibri"/>
        </w:rPr>
        <w:t>Do punktów, które uczeń mógł zdobyć, nie wlicza</w:t>
      </w:r>
      <w:r>
        <w:rPr>
          <w:rFonts w:ascii="Calibri" w:hAnsi="Calibri" w:cs="Calibri"/>
        </w:rPr>
        <w:t xml:space="preserve"> się</w:t>
      </w:r>
      <w:r w:rsidRPr="00A52BC1">
        <w:rPr>
          <w:rFonts w:ascii="Calibri" w:hAnsi="Calibri" w:cs="Calibri"/>
        </w:rPr>
        <w:t xml:space="preserve"> punktów za aktywność, co sprawia, że nawet jeden punkt zdobyty</w:t>
      </w:r>
      <w:r>
        <w:rPr>
          <w:rFonts w:ascii="Calibri" w:hAnsi="Calibri" w:cs="Calibri"/>
        </w:rPr>
        <w:t xml:space="preserve"> w </w:t>
      </w:r>
      <w:r w:rsidRPr="00A52BC1">
        <w:rPr>
          <w:rFonts w:ascii="Calibri" w:hAnsi="Calibri" w:cs="Calibri"/>
        </w:rPr>
        <w:t>ten sposób poprawia końcowy wynik ucznia.</w:t>
      </w:r>
    </w:p>
    <w:p w:rsidR="009F45C6" w:rsidRPr="00A52BC1" w:rsidRDefault="009F45C6" w:rsidP="009F45C6">
      <w:pPr>
        <w:pStyle w:val="Domylne"/>
        <w:spacing w:before="120" w:after="120" w:line="240" w:lineRule="auto"/>
        <w:ind w:right="448"/>
        <w:jc w:val="both"/>
        <w:rPr>
          <w:rFonts w:ascii="Calibri" w:hAnsi="Calibri" w:cs="Calibri"/>
        </w:rPr>
      </w:pPr>
      <w:r w:rsidRPr="00A52BC1">
        <w:rPr>
          <w:rFonts w:ascii="Calibri" w:hAnsi="Calibri" w:cs="Calibri"/>
        </w:rPr>
        <w:t xml:space="preserve">Przed wystawieniem oceny </w:t>
      </w:r>
      <w:r>
        <w:rPr>
          <w:rFonts w:ascii="Calibri" w:hAnsi="Calibri" w:cs="Calibri"/>
        </w:rPr>
        <w:t>śródrocznej lub rocznej nauczyciel sumuje uzyskane przez ucznia punkty</w:t>
      </w:r>
      <w:r w:rsidRPr="00A52BC1">
        <w:rPr>
          <w:rFonts w:ascii="Calibri" w:hAnsi="Calibri" w:cs="Calibri"/>
        </w:rPr>
        <w:t>. Następnie oblicza, jaki procent możliwych do zdobycia punktów uzyskał dany uczeń. Zależność oceny semestralnej od procentu X otrzymanych punktów przedstawiona jest</w:t>
      </w:r>
      <w:r>
        <w:rPr>
          <w:rFonts w:ascii="Calibri" w:hAnsi="Calibri" w:cs="Calibri"/>
        </w:rPr>
        <w:t xml:space="preserve"> w </w:t>
      </w:r>
      <w:r w:rsidRPr="00A52BC1">
        <w:rPr>
          <w:rFonts w:ascii="Calibri" w:hAnsi="Calibri" w:cs="Calibri"/>
        </w:rPr>
        <w:t>poniższej tabeli.</w:t>
      </w:r>
    </w:p>
    <w:tbl>
      <w:tblPr>
        <w:tblStyle w:val="Tabela-Siatka"/>
        <w:tblW w:w="0" w:type="auto"/>
        <w:tblLook w:val="04A0" w:firstRow="1" w:lastRow="0" w:firstColumn="1" w:lastColumn="0" w:noHBand="0" w:noVBand="1"/>
      </w:tblPr>
      <w:tblGrid>
        <w:gridCol w:w="1580"/>
        <w:gridCol w:w="1247"/>
        <w:gridCol w:w="1247"/>
        <w:gridCol w:w="1247"/>
        <w:gridCol w:w="1247"/>
        <w:gridCol w:w="1247"/>
        <w:gridCol w:w="1247"/>
      </w:tblGrid>
      <w:tr w:rsidR="009F45C6" w:rsidRPr="00A52BC1" w:rsidTr="00F94FE7">
        <w:trPr>
          <w:trHeight w:val="20"/>
        </w:trPr>
        <w:tc>
          <w:tcPr>
            <w:tcW w:w="0" w:type="auto"/>
            <w:tcBorders>
              <w:bottom w:val="single" w:sz="12" w:space="0" w:color="auto"/>
              <w:right w:val="single" w:sz="12" w:space="0" w:color="auto"/>
            </w:tcBorders>
            <w:vAlign w:val="center"/>
          </w:tcPr>
          <w:p w:rsidR="009F45C6" w:rsidRPr="00A52BC1" w:rsidRDefault="009F45C6" w:rsidP="00F94FE7">
            <w:pPr>
              <w:spacing w:before="120" w:after="120"/>
              <w:jc w:val="center"/>
              <w:rPr>
                <w:rFonts w:ascii="Calibri" w:hAnsi="Calibri" w:cs="Calibri"/>
                <w:b/>
                <w:sz w:val="22"/>
                <w:szCs w:val="22"/>
                <w:lang w:val="pl-PL"/>
              </w:rPr>
            </w:pPr>
            <w:r w:rsidRPr="00A52BC1">
              <w:rPr>
                <w:rFonts w:ascii="Calibri" w:hAnsi="Calibri" w:cs="Calibri"/>
                <w:b/>
                <w:sz w:val="22"/>
                <w:szCs w:val="22"/>
                <w:lang w:val="pl-PL"/>
              </w:rPr>
              <w:t>Procent punktów</w:t>
            </w:r>
          </w:p>
        </w:tc>
        <w:tc>
          <w:tcPr>
            <w:tcW w:w="1247" w:type="dxa"/>
            <w:tcBorders>
              <w:left w:val="single" w:sz="12" w:space="0" w:color="auto"/>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0 &lt; X &lt;35</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35 ≤ X &lt; 50</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50 ≤ X &lt; 65</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65 ≤ X &lt; 80</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80 ≤ X &lt; 95</w:t>
            </w:r>
          </w:p>
        </w:tc>
        <w:tc>
          <w:tcPr>
            <w:tcW w:w="1247" w:type="dxa"/>
            <w:tcBorders>
              <w:bottom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95 ≤ X</w:t>
            </w:r>
          </w:p>
        </w:tc>
      </w:tr>
      <w:tr w:rsidR="009F45C6" w:rsidRPr="00A52BC1" w:rsidTr="00F94FE7">
        <w:trPr>
          <w:trHeight w:val="20"/>
        </w:trPr>
        <w:tc>
          <w:tcPr>
            <w:tcW w:w="0" w:type="auto"/>
            <w:tcBorders>
              <w:top w:val="single" w:sz="12" w:space="0" w:color="auto"/>
              <w:right w:val="single" w:sz="12" w:space="0" w:color="auto"/>
            </w:tcBorders>
            <w:vAlign w:val="center"/>
          </w:tcPr>
          <w:p w:rsidR="009F45C6" w:rsidRPr="00A52BC1" w:rsidRDefault="009F45C6" w:rsidP="00F94FE7">
            <w:pPr>
              <w:spacing w:before="120" w:after="120"/>
              <w:jc w:val="center"/>
              <w:rPr>
                <w:rFonts w:ascii="Calibri" w:hAnsi="Calibri" w:cs="Calibri"/>
                <w:b/>
                <w:sz w:val="22"/>
                <w:szCs w:val="22"/>
                <w:lang w:val="pl-PL"/>
              </w:rPr>
            </w:pPr>
            <w:r w:rsidRPr="00A52BC1">
              <w:rPr>
                <w:rFonts w:ascii="Calibri" w:hAnsi="Calibri" w:cs="Calibri"/>
                <w:b/>
                <w:sz w:val="22"/>
                <w:szCs w:val="22"/>
                <w:lang w:val="pl-PL"/>
              </w:rPr>
              <w:t>Ocena</w:t>
            </w:r>
          </w:p>
        </w:tc>
        <w:tc>
          <w:tcPr>
            <w:tcW w:w="1247" w:type="dxa"/>
            <w:tcBorders>
              <w:top w:val="single" w:sz="12" w:space="0" w:color="auto"/>
              <w:left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1</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2</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3</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4</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5</w:t>
            </w:r>
          </w:p>
        </w:tc>
        <w:tc>
          <w:tcPr>
            <w:tcW w:w="1247" w:type="dxa"/>
            <w:tcBorders>
              <w:top w:val="single" w:sz="12" w:space="0" w:color="auto"/>
            </w:tcBorders>
            <w:vAlign w:val="center"/>
          </w:tcPr>
          <w:p w:rsidR="009F45C6" w:rsidRPr="00A52BC1" w:rsidRDefault="009F45C6" w:rsidP="00F94FE7">
            <w:pPr>
              <w:spacing w:before="120" w:after="120"/>
              <w:jc w:val="center"/>
              <w:rPr>
                <w:rFonts w:ascii="Calibri" w:hAnsi="Calibri" w:cs="Calibri"/>
                <w:sz w:val="22"/>
                <w:szCs w:val="22"/>
                <w:lang w:val="pl-PL"/>
              </w:rPr>
            </w:pPr>
            <w:r w:rsidRPr="00A52BC1">
              <w:rPr>
                <w:rFonts w:ascii="Calibri" w:hAnsi="Calibri" w:cs="Calibri"/>
                <w:sz w:val="22"/>
                <w:szCs w:val="22"/>
                <w:lang w:val="pl-PL"/>
              </w:rPr>
              <w:t>6</w:t>
            </w:r>
          </w:p>
        </w:tc>
      </w:tr>
    </w:tbl>
    <w:p w:rsidR="009F45C6" w:rsidRPr="00A52BC1" w:rsidRDefault="009F45C6" w:rsidP="009F45C6">
      <w:pPr>
        <w:pStyle w:val="Domylne"/>
        <w:tabs>
          <w:tab w:val="left" w:pos="709"/>
        </w:tabs>
        <w:spacing w:before="0" w:after="120" w:line="240" w:lineRule="auto"/>
        <w:jc w:val="both"/>
        <w:rPr>
          <w:rFonts w:ascii="Calibri" w:eastAsia="Times New Roman" w:hAnsi="Calibri" w:cs="Calibri"/>
        </w:rPr>
      </w:pPr>
    </w:p>
    <w:p w:rsidR="009F45C6" w:rsidRDefault="009F45C6" w:rsidP="009F45C6">
      <w:pPr>
        <w:pStyle w:val="Nagwek3"/>
        <w:spacing w:before="120" w:after="120" w:line="240" w:lineRule="auto"/>
        <w:contextualSpacing/>
        <w:jc w:val="both"/>
        <w:rPr>
          <w:lang w:val="pl-PL"/>
        </w:rPr>
      </w:pPr>
      <w:r w:rsidRPr="00A52BC1">
        <w:rPr>
          <w:lang w:val="pl-PL"/>
        </w:rPr>
        <w:t>Ocena opisowa na koniec semestru</w:t>
      </w:r>
    </w:p>
    <w:p w:rsidR="009F45C6" w:rsidRDefault="009F45C6" w:rsidP="009F45C6">
      <w:pPr>
        <w:pStyle w:val="Domylne"/>
        <w:spacing w:before="0" w:after="120" w:line="240" w:lineRule="auto"/>
        <w:ind w:right="386"/>
        <w:jc w:val="both"/>
        <w:rPr>
          <w:rFonts w:ascii="Calibri" w:hAnsi="Calibri" w:cs="Calibri"/>
        </w:rPr>
      </w:pPr>
      <w:r>
        <w:rPr>
          <w:rFonts w:ascii="Calibri" w:hAnsi="Calibri" w:cs="Calibri"/>
        </w:rPr>
        <w:t>Nauczyciel może również wybrać ocenę opisową lub tzw. ocenę kształtującą. Wówczas powinien wszelkie aktywności ucznia opisywać w dzienniku z krótką informacją, co jest mocną stroną ucznia, oraz wskazywać obszary, nad którymi uczeń powinien jeszcze popracować. Ocena taka nie wywołuje u uczniów tak negatywnych reakcji jak ocena tradycyjna, ale wymaga od nauczyciela poświęcenia większej ilości czasu na rzetelne opisanie postępów swoich podopiecznych.</w:t>
      </w:r>
    </w:p>
    <w:p w:rsidR="000F0B10" w:rsidRPr="00A21062" w:rsidRDefault="000F0B10" w:rsidP="00F8340A">
      <w:pPr>
        <w:rPr>
          <w:rFonts w:ascii="Calibri" w:eastAsiaTheme="majorEastAsia" w:hAnsi="Calibri" w:cs="Calibri"/>
          <w:b/>
          <w:color w:val="767171" w:themeColor="background2" w:themeShade="80"/>
          <w:sz w:val="32"/>
          <w:szCs w:val="32"/>
          <w:lang w:val="pl-PL"/>
        </w:rPr>
      </w:pPr>
    </w:p>
    <w:sectPr w:rsidR="000F0B10" w:rsidRPr="00A21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71740"/>
    <w:multiLevelType w:val="hybridMultilevel"/>
    <w:tmpl w:val="510C8D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4D90B87"/>
    <w:multiLevelType w:val="multilevel"/>
    <w:tmpl w:val="E63C08B2"/>
    <w:lvl w:ilvl="0">
      <w:start w:val="1"/>
      <w:numFmt w:val="bullet"/>
      <w:lvlText w:val="•"/>
      <w:lvlJc w:val="left"/>
      <w:pPr>
        <w:ind w:left="170" w:hanging="170"/>
      </w:pPr>
      <w:rPr>
        <w:rFonts w:ascii="Calibri" w:hAnsi="Calibri"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2" w15:restartNumberingAfterBreak="0">
    <w:nsid w:val="6BDA5B06"/>
    <w:multiLevelType w:val="multilevel"/>
    <w:tmpl w:val="E63C08B2"/>
    <w:lvl w:ilvl="0">
      <w:start w:val="1"/>
      <w:numFmt w:val="bullet"/>
      <w:lvlText w:val="•"/>
      <w:lvlJc w:val="left"/>
      <w:pPr>
        <w:ind w:left="170" w:hanging="170"/>
      </w:pPr>
      <w:rPr>
        <w:rFonts w:ascii="Calibri" w:hAnsi="Calibri" w:hint="default"/>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41"/>
    <w:rsid w:val="000F0B10"/>
    <w:rsid w:val="003A5841"/>
    <w:rsid w:val="00522AC3"/>
    <w:rsid w:val="009F45C6"/>
    <w:rsid w:val="00A21062"/>
    <w:rsid w:val="00B6417C"/>
    <w:rsid w:val="00F8340A"/>
    <w:rsid w:val="00FE28A8"/>
    <w:rsid w:val="00FF6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70F92-29EC-4128-8FA1-68D9FD20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9F45C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agwek1">
    <w:name w:val="heading 1"/>
    <w:basedOn w:val="Normalny"/>
    <w:next w:val="Normalny"/>
    <w:link w:val="Nagwek1Znak"/>
    <w:uiPriority w:val="9"/>
    <w:qFormat/>
    <w:rsid w:val="009F45C6"/>
    <w:pPr>
      <w:keepNext/>
      <w:keepLines/>
      <w:spacing w:before="120" w:after="120"/>
      <w:outlineLvl w:val="0"/>
    </w:pPr>
    <w:rPr>
      <w:rFonts w:ascii="Calibri" w:eastAsiaTheme="majorEastAsia" w:hAnsi="Calibri" w:cstheme="majorBidi"/>
      <w:b/>
      <w:color w:val="767171" w:themeColor="background2" w:themeShade="80"/>
      <w:sz w:val="32"/>
      <w:szCs w:val="32"/>
    </w:rPr>
  </w:style>
  <w:style w:type="paragraph" w:styleId="Nagwek2">
    <w:name w:val="heading 2"/>
    <w:basedOn w:val="Normalny"/>
    <w:next w:val="Normalny"/>
    <w:link w:val="Nagwek2Znak"/>
    <w:uiPriority w:val="9"/>
    <w:semiHidden/>
    <w:unhideWhenUsed/>
    <w:qFormat/>
    <w:rsid w:val="00FF69C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9F45C6"/>
    <w:pPr>
      <w:keepNext/>
      <w:keepLines/>
      <w:spacing w:before="160" w:line="360" w:lineRule="auto"/>
      <w:outlineLvl w:val="2"/>
    </w:pPr>
    <w:rPr>
      <w:rFonts w:ascii="Calibri" w:eastAsiaTheme="majorEastAsia" w:hAnsi="Calibri"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F45C6"/>
    <w:rPr>
      <w:rFonts w:ascii="Calibri" w:eastAsiaTheme="majorEastAsia" w:hAnsi="Calibri" w:cstheme="majorBidi"/>
      <w:b/>
      <w:color w:val="767171" w:themeColor="background2" w:themeShade="80"/>
      <w:sz w:val="32"/>
      <w:szCs w:val="32"/>
      <w:bdr w:val="nil"/>
      <w:lang w:val="en-US"/>
    </w:rPr>
  </w:style>
  <w:style w:type="character" w:customStyle="1" w:styleId="Nagwek3Znak">
    <w:name w:val="Nagłówek 3 Znak"/>
    <w:basedOn w:val="Domylnaczcionkaakapitu"/>
    <w:link w:val="Nagwek3"/>
    <w:uiPriority w:val="9"/>
    <w:rsid w:val="009F45C6"/>
    <w:rPr>
      <w:rFonts w:ascii="Calibri" w:eastAsiaTheme="majorEastAsia" w:hAnsi="Calibri" w:cstheme="majorBidi"/>
      <w:b/>
      <w:sz w:val="24"/>
      <w:szCs w:val="24"/>
      <w:bdr w:val="nil"/>
      <w:lang w:val="en-US"/>
    </w:rPr>
  </w:style>
  <w:style w:type="table" w:customStyle="1" w:styleId="TableNormal">
    <w:name w:val="Table Normal"/>
    <w:rsid w:val="009F45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9F45C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table" w:styleId="Tabela-Siatka">
    <w:name w:val="Table Grid"/>
    <w:basedOn w:val="Standardowy"/>
    <w:uiPriority w:val="39"/>
    <w:rsid w:val="009F45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FF69C8"/>
    <w:rPr>
      <w:rFonts w:asciiTheme="majorHAnsi" w:eastAsiaTheme="majorEastAsia" w:hAnsiTheme="majorHAnsi" w:cstheme="majorBidi"/>
      <w:color w:val="2E74B5" w:themeColor="accent1" w:themeShade="BF"/>
      <w:sz w:val="26"/>
      <w:szCs w:val="26"/>
      <w:bdr w:val="nil"/>
      <w:lang w:val="en-US"/>
    </w:rPr>
  </w:style>
  <w:style w:type="paragraph" w:customStyle="1" w:styleId="Styltabeli2">
    <w:name w:val="Styl tabeli 2"/>
    <w:rsid w:val="00FF69C8"/>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14:textOutline w14:w="0" w14:cap="flat" w14:cmpd="sng" w14:algn="ctr">
        <w14:noFill/>
        <w14:prstDash w14:val="solid"/>
        <w14:bevel/>
      </w14:textOutline>
    </w:rPr>
  </w:style>
  <w:style w:type="paragraph" w:styleId="Bezodstpw">
    <w:name w:val="No Spacing"/>
    <w:next w:val="Tekstpodstawowy"/>
    <w:uiPriority w:val="1"/>
    <w:qFormat/>
    <w:rsid w:val="00FF69C8"/>
    <w:pPr>
      <w:pBdr>
        <w:top w:val="nil"/>
        <w:left w:val="nil"/>
        <w:bottom w:val="nil"/>
        <w:right w:val="nil"/>
        <w:between w:val="nil"/>
        <w:bar w:val="nil"/>
      </w:pBdr>
      <w:spacing w:after="0" w:line="240" w:lineRule="auto"/>
      <w:jc w:val="center"/>
    </w:pPr>
    <w:rPr>
      <w:rFonts w:ascii="Calibri" w:eastAsia="Arial Unicode MS" w:hAnsi="Calibri" w:cs="Times New Roman"/>
      <w:b/>
      <w:sz w:val="20"/>
      <w:szCs w:val="24"/>
      <w:bdr w:val="nil"/>
      <w:lang w:val="en-US"/>
    </w:rPr>
  </w:style>
  <w:style w:type="paragraph" w:styleId="Tekstpodstawowy">
    <w:name w:val="Body Text"/>
    <w:basedOn w:val="Normalny"/>
    <w:link w:val="TekstpodstawowyZnak"/>
    <w:uiPriority w:val="1"/>
    <w:qFormat/>
    <w:rsid w:val="00FF69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18"/>
      <w:szCs w:val="18"/>
      <w:bdr w:val="none" w:sz="0" w:space="0" w:color="auto"/>
      <w:lang w:val="pl-PL"/>
    </w:rPr>
  </w:style>
  <w:style w:type="character" w:customStyle="1" w:styleId="TekstpodstawowyZnak">
    <w:name w:val="Tekst podstawowy Znak"/>
    <w:basedOn w:val="Domylnaczcionkaakapitu"/>
    <w:link w:val="Tekstpodstawowy"/>
    <w:uiPriority w:val="1"/>
    <w:rsid w:val="00FF69C8"/>
    <w:rPr>
      <w:rFonts w:ascii="Times New Roman" w:eastAsia="Times New Roman" w:hAnsi="Times New Roman" w:cs="Times New Roman"/>
      <w:sz w:val="18"/>
      <w:szCs w:val="18"/>
    </w:rPr>
  </w:style>
  <w:style w:type="paragraph" w:styleId="Akapitzlist">
    <w:name w:val="List Paragraph"/>
    <w:basedOn w:val="Normalny"/>
    <w:qFormat/>
    <w:rsid w:val="00FF69C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lang w:val="pl-PL"/>
    </w:rPr>
  </w:style>
  <w:style w:type="table" w:customStyle="1" w:styleId="TableNormal1">
    <w:name w:val="Table Normal1"/>
    <w:rsid w:val="00FE28A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3430</Words>
  <Characters>20584</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Szwocha</dc:creator>
  <cp:keywords/>
  <dc:description/>
  <cp:lastModifiedBy>Piotr Szwocha</cp:lastModifiedBy>
  <cp:revision>7</cp:revision>
  <cp:lastPrinted>2024-09-03T12:59:00Z</cp:lastPrinted>
  <dcterms:created xsi:type="dcterms:W3CDTF">2024-09-03T10:51:00Z</dcterms:created>
  <dcterms:modified xsi:type="dcterms:W3CDTF">2025-07-02T07:54:00Z</dcterms:modified>
</cp:coreProperties>
</file>