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DB" w:rsidRPr="00CE2C7C" w:rsidRDefault="00FE5ADB" w:rsidP="00FE5ADB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CE2C7C">
        <w:rPr>
          <w:rFonts w:ascii="Times New Roman" w:hAnsi="Times New Roman" w:cs="Times New Roman"/>
          <w:b/>
          <w:bCs/>
          <w:szCs w:val="20"/>
        </w:rPr>
        <w:t xml:space="preserve">PLAN REALIZACJI MATERIAŁU NAUCZANIA MATEMATYKI W KLASIE I WRAZ Z PLANEM WYNIKOWYM </w:t>
      </w:r>
    </w:p>
    <w:p w:rsidR="009F54D7" w:rsidRPr="00D71B91" w:rsidRDefault="00FE5ADB" w:rsidP="00FE5ADB">
      <w:pPr>
        <w:pStyle w:val="CM22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E2C7C">
        <w:rPr>
          <w:rFonts w:ascii="Times New Roman" w:hAnsi="Times New Roman" w:cs="Times New Roman"/>
          <w:b/>
          <w:bCs/>
          <w:szCs w:val="20"/>
        </w:rPr>
        <w:t xml:space="preserve">ZAKRES </w:t>
      </w:r>
      <w:r w:rsidR="00884525" w:rsidRPr="00D71B91">
        <w:rPr>
          <w:rFonts w:ascii="Times New Roman" w:hAnsi="Times New Roman" w:cs="Times New Roman"/>
          <w:b/>
          <w:bCs/>
          <w:color w:val="000000"/>
        </w:rPr>
        <w:t>ROZSZERZONY</w:t>
      </w:r>
    </w:p>
    <w:p w:rsidR="00FE5ADB" w:rsidRPr="00D25081" w:rsidRDefault="00FE5ADB" w:rsidP="00FE5ADB">
      <w:pPr>
        <w:pStyle w:val="CM22"/>
        <w:tabs>
          <w:tab w:val="left" w:pos="2563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D25081">
        <w:rPr>
          <w:rFonts w:ascii="Times New Roman" w:hAnsi="Times New Roman" w:cs="Times New Roman"/>
          <w:sz w:val="20"/>
          <w:szCs w:val="20"/>
        </w:rPr>
        <w:t xml:space="preserve">Program nauczania: </w:t>
      </w:r>
      <w:r w:rsidRPr="00D25081">
        <w:rPr>
          <w:rFonts w:ascii="Times New Roman" w:hAnsi="Times New Roman" w:cs="Times New Roman"/>
          <w:i/>
          <w:iCs/>
          <w:sz w:val="20"/>
          <w:szCs w:val="20"/>
        </w:rPr>
        <w:t>Matematyka z plusem</w:t>
      </w:r>
    </w:p>
    <w:p w:rsidR="00FE5ADB" w:rsidRDefault="009F54D7" w:rsidP="003D5140">
      <w:pPr>
        <w:pStyle w:val="CM22"/>
        <w:tabs>
          <w:tab w:val="left" w:pos="256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90703">
        <w:rPr>
          <w:rFonts w:ascii="Times New Roman" w:hAnsi="Times New Roman" w:cs="Times New Roman"/>
          <w:sz w:val="20"/>
          <w:szCs w:val="20"/>
        </w:rPr>
        <w:t>Lic</w:t>
      </w:r>
      <w:r w:rsidR="002E53CC">
        <w:rPr>
          <w:rFonts w:ascii="Times New Roman" w:hAnsi="Times New Roman" w:cs="Times New Roman"/>
          <w:sz w:val="20"/>
          <w:szCs w:val="20"/>
        </w:rPr>
        <w:t xml:space="preserve">zba godzin nauki w tygodniu: </w:t>
      </w:r>
      <w:r w:rsidR="00820607">
        <w:rPr>
          <w:rFonts w:ascii="Times New Roman" w:hAnsi="Times New Roman" w:cs="Times New Roman"/>
          <w:sz w:val="20"/>
          <w:szCs w:val="20"/>
        </w:rPr>
        <w:t>5</w:t>
      </w:r>
    </w:p>
    <w:p w:rsidR="00CA4A2F" w:rsidRDefault="009F54D7" w:rsidP="003D5140">
      <w:pPr>
        <w:pStyle w:val="CM22"/>
        <w:tabs>
          <w:tab w:val="left" w:pos="256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90703">
        <w:rPr>
          <w:rFonts w:ascii="Times New Roman" w:hAnsi="Times New Roman" w:cs="Times New Roman"/>
          <w:sz w:val="20"/>
          <w:szCs w:val="20"/>
        </w:rPr>
        <w:t xml:space="preserve">Planowana liczba godzin w ciągu roku: </w:t>
      </w:r>
      <w:r w:rsidR="00820607">
        <w:rPr>
          <w:rFonts w:ascii="Times New Roman" w:hAnsi="Times New Roman" w:cs="Times New Roman"/>
          <w:sz w:val="20"/>
          <w:szCs w:val="20"/>
        </w:rPr>
        <w:t>150</w:t>
      </w:r>
    </w:p>
    <w:p w:rsidR="00FE5ADB" w:rsidRPr="00FE5ADB" w:rsidRDefault="00FE5ADB" w:rsidP="00FE5ADB">
      <w:pPr>
        <w:pStyle w:val="Default"/>
      </w:pPr>
    </w:p>
    <w:p w:rsidR="009F54D7" w:rsidRPr="00820607" w:rsidRDefault="00D82FDC" w:rsidP="00B8152F">
      <w:pPr>
        <w:pStyle w:val="Default"/>
        <w:rPr>
          <w:rFonts w:ascii="Times New Roman" w:hAnsi="Times New Roman" w:cs="Times New Roman"/>
          <w:i/>
          <w:sz w:val="20"/>
          <w:szCs w:val="22"/>
        </w:rPr>
      </w:pPr>
      <w:r w:rsidRPr="00820607">
        <w:rPr>
          <w:rFonts w:ascii="Times New Roman" w:hAnsi="Times New Roman" w:cs="Times New Roman"/>
          <w:i/>
          <w:sz w:val="20"/>
          <w:szCs w:val="22"/>
        </w:rPr>
        <w:t>Kursywą zaznaczone zostały</w:t>
      </w:r>
      <w:r w:rsidR="009F54D7" w:rsidRPr="00820607">
        <w:rPr>
          <w:rFonts w:ascii="Times New Roman" w:hAnsi="Times New Roman" w:cs="Times New Roman"/>
          <w:i/>
          <w:sz w:val="20"/>
          <w:szCs w:val="22"/>
        </w:rPr>
        <w:t xml:space="preserve"> tre</w:t>
      </w:r>
      <w:r w:rsidR="00817C09" w:rsidRPr="00820607">
        <w:rPr>
          <w:rFonts w:ascii="Times New Roman" w:hAnsi="Times New Roman" w:cs="Times New Roman"/>
          <w:i/>
          <w:sz w:val="20"/>
          <w:szCs w:val="22"/>
        </w:rPr>
        <w:t>ści, które</w:t>
      </w:r>
      <w:r w:rsidR="00820607">
        <w:rPr>
          <w:rFonts w:ascii="Times New Roman" w:hAnsi="Times New Roman" w:cs="Times New Roman"/>
          <w:i/>
          <w:sz w:val="20"/>
          <w:szCs w:val="22"/>
        </w:rPr>
        <w:t>,</w:t>
      </w:r>
      <w:r w:rsidR="00817C09" w:rsidRPr="00820607">
        <w:rPr>
          <w:rFonts w:ascii="Times New Roman" w:hAnsi="Times New Roman" w:cs="Times New Roman"/>
          <w:i/>
          <w:sz w:val="20"/>
          <w:szCs w:val="22"/>
        </w:rPr>
        <w:t xml:space="preserve"> mimo, </w:t>
      </w:r>
      <w:r w:rsidR="0086072D" w:rsidRPr="00820607">
        <w:rPr>
          <w:rFonts w:ascii="Times New Roman" w:hAnsi="Times New Roman" w:cs="Times New Roman"/>
          <w:i/>
          <w:sz w:val="20"/>
          <w:szCs w:val="22"/>
        </w:rPr>
        <w:t xml:space="preserve">że nie są </w:t>
      </w:r>
      <w:r w:rsidR="009F54D7" w:rsidRPr="00820607">
        <w:rPr>
          <w:rFonts w:ascii="Times New Roman" w:hAnsi="Times New Roman" w:cs="Times New Roman"/>
          <w:i/>
          <w:sz w:val="20"/>
          <w:szCs w:val="22"/>
        </w:rPr>
        <w:t xml:space="preserve">objęte podstawą programową, </w:t>
      </w:r>
      <w:r w:rsidR="0086072D" w:rsidRPr="00820607">
        <w:rPr>
          <w:rFonts w:ascii="Times New Roman" w:hAnsi="Times New Roman" w:cs="Times New Roman"/>
          <w:i/>
          <w:sz w:val="20"/>
          <w:szCs w:val="22"/>
        </w:rPr>
        <w:t xml:space="preserve">to </w:t>
      </w:r>
      <w:r w:rsidR="009F54D7" w:rsidRPr="00820607">
        <w:rPr>
          <w:rFonts w:ascii="Times New Roman" w:hAnsi="Times New Roman" w:cs="Times New Roman"/>
          <w:i/>
          <w:sz w:val="20"/>
          <w:szCs w:val="22"/>
        </w:rPr>
        <w:t>warto je omówić z uczniami</w:t>
      </w:r>
      <w:r w:rsidR="00820607">
        <w:rPr>
          <w:rFonts w:ascii="Times New Roman" w:hAnsi="Times New Roman" w:cs="Times New Roman"/>
          <w:i/>
          <w:sz w:val="20"/>
          <w:szCs w:val="22"/>
        </w:rPr>
        <w:t>.</w:t>
      </w:r>
      <w:r w:rsidR="009F54D7" w:rsidRPr="00820607">
        <w:rPr>
          <w:rFonts w:ascii="Times New Roman" w:hAnsi="Times New Roman" w:cs="Times New Roman"/>
          <w:i/>
          <w:sz w:val="20"/>
          <w:szCs w:val="22"/>
        </w:rPr>
        <w:t xml:space="preserve"> </w:t>
      </w:r>
    </w:p>
    <w:p w:rsidR="00CA4A2F" w:rsidRPr="00B8152F" w:rsidRDefault="00CA4A2F" w:rsidP="00B8152F">
      <w:pPr>
        <w:pStyle w:val="Default"/>
        <w:rPr>
          <w:rFonts w:ascii="Times New Roman" w:hAnsi="Times New Roman" w:cs="Times New Roman"/>
          <w:b/>
          <w:i/>
          <w:sz w:val="20"/>
          <w:szCs w:val="22"/>
        </w:rPr>
      </w:pPr>
    </w:p>
    <w:p w:rsidR="00FE5ADB" w:rsidRPr="00D25081" w:rsidRDefault="00FE5ADB" w:rsidP="00FE5ADB">
      <w:pPr>
        <w:pStyle w:val="CM2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25081">
        <w:rPr>
          <w:rFonts w:ascii="Times New Roman" w:hAnsi="Times New Roman" w:cs="Times New Roman"/>
          <w:b/>
          <w:sz w:val="20"/>
          <w:szCs w:val="20"/>
        </w:rPr>
        <w:t xml:space="preserve">Podręczniki i książki pomocnicze Gdańskiego Wydawnictwa Oświatowego: </w:t>
      </w:r>
    </w:p>
    <w:p w:rsidR="00FE5ADB" w:rsidRPr="00D25081" w:rsidRDefault="00FE5ADB" w:rsidP="00FE5ADB">
      <w:pPr>
        <w:pStyle w:val="CM23"/>
        <w:spacing w:after="0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>Matematyka z plusem 1</w:t>
      </w:r>
      <w:r w:rsidRPr="00D25081">
        <w:rPr>
          <w:rFonts w:ascii="Times New Roman" w:hAnsi="Times New Roman" w:cs="Times New Roman"/>
          <w:i/>
          <w:sz w:val="20"/>
          <w:szCs w:val="20"/>
        </w:rPr>
        <w:t>. Podręcznik dla liceum i technikum. Zakres podstawowy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25081">
        <w:rPr>
          <w:rFonts w:ascii="Times New Roman" w:hAnsi="Times New Roman" w:cs="Times New Roman"/>
          <w:sz w:val="20"/>
          <w:szCs w:val="20"/>
        </w:rPr>
        <w:t xml:space="preserve"> M. Karpiński, M. Dobrowolska, J. Lech </w:t>
      </w:r>
    </w:p>
    <w:p w:rsidR="00FE5ADB" w:rsidRPr="00D25081" w:rsidRDefault="00FE5ADB" w:rsidP="00FE5ADB">
      <w:pPr>
        <w:pStyle w:val="CM23"/>
        <w:spacing w:after="0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>Matematyka z plusem 1</w:t>
      </w:r>
      <w:r w:rsidRPr="00D25081">
        <w:rPr>
          <w:rFonts w:ascii="Times New Roman" w:hAnsi="Times New Roman" w:cs="Times New Roman"/>
          <w:i/>
          <w:sz w:val="20"/>
          <w:szCs w:val="20"/>
        </w:rPr>
        <w:t>. Podręcznik dla liceum i technikum. Zakres rozszerzony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 w:rsidRPr="00D25081">
        <w:rPr>
          <w:rFonts w:ascii="Times New Roman" w:hAnsi="Times New Roman" w:cs="Times New Roman"/>
          <w:sz w:val="20"/>
          <w:szCs w:val="20"/>
        </w:rPr>
        <w:t xml:space="preserve"> M. Karpiński, M. Dobrowolska, J. Lech</w:t>
      </w:r>
    </w:p>
    <w:p w:rsidR="00FE5ADB" w:rsidRPr="00D25081" w:rsidRDefault="00FE5ADB" w:rsidP="00FE5AD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1. Podręcznik dla liceum i technikum. Zakres podstawowy. Wersja dla nauczyciela,  </w:t>
      </w:r>
      <w:r w:rsidRPr="00D25081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FE5ADB" w:rsidRPr="00D25081" w:rsidRDefault="00FE5ADB" w:rsidP="00FE5AD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1. Podręcznik dla liceum i technikum. Zakres rozszerzony. Wersja dla nauczyciela,  </w:t>
      </w:r>
      <w:r w:rsidRPr="00D25081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FE5ADB" w:rsidRPr="00D25081" w:rsidRDefault="00FE5ADB" w:rsidP="00FE5ADB">
      <w:pPr>
        <w:pStyle w:val="CM23"/>
        <w:spacing w:after="0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>Matematyka z plusem 1</w:t>
      </w:r>
      <w:r w:rsidRPr="00D25081">
        <w:rPr>
          <w:rFonts w:ascii="Times New Roman" w:hAnsi="Times New Roman" w:cs="Times New Roman"/>
          <w:i/>
          <w:sz w:val="20"/>
          <w:szCs w:val="20"/>
        </w:rPr>
        <w:t>. Zbiór zadań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D25081">
        <w:rPr>
          <w:rFonts w:ascii="Times New Roman" w:hAnsi="Times New Roman" w:cs="Times New Roman"/>
          <w:sz w:val="20"/>
          <w:szCs w:val="20"/>
        </w:rPr>
        <w:t>M. Dobrowolska, M. Karpiński, J. Lech, A. Wojaczek</w:t>
      </w:r>
    </w:p>
    <w:p w:rsidR="00FE5ADB" w:rsidRPr="00D25081" w:rsidRDefault="00FE5ADB" w:rsidP="00FE5AD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1. Ćwiczenia podstawowe, </w:t>
      </w:r>
      <w:r w:rsidRPr="00D25081">
        <w:rPr>
          <w:rFonts w:ascii="Times New Roman" w:hAnsi="Times New Roman" w:cs="Times New Roman"/>
          <w:sz w:val="20"/>
          <w:szCs w:val="20"/>
        </w:rPr>
        <w:t>M. Dobrowolska, M. Karpiński, J. Lech</w:t>
      </w:r>
    </w:p>
    <w:p w:rsidR="00CA4A2F" w:rsidRDefault="00CA4A2F" w:rsidP="00CA4A2F">
      <w:pPr>
        <w:pStyle w:val="Default"/>
        <w:rPr>
          <w:sz w:val="20"/>
        </w:rPr>
      </w:pPr>
    </w:p>
    <w:p w:rsidR="00FE5ADB" w:rsidRPr="00FE5ADB" w:rsidRDefault="00FE5ADB" w:rsidP="00CA4A2F">
      <w:pPr>
        <w:pStyle w:val="Default"/>
        <w:rPr>
          <w:sz w:val="20"/>
        </w:rPr>
      </w:pPr>
    </w:p>
    <w:p w:rsidR="00FE5ADB" w:rsidRPr="00FE5ADB" w:rsidRDefault="00FE5ADB" w:rsidP="00CA4A2F">
      <w:pPr>
        <w:pStyle w:val="Default"/>
        <w:rPr>
          <w:sz w:val="20"/>
        </w:rPr>
      </w:pPr>
    </w:p>
    <w:p w:rsidR="009F54D7" w:rsidRDefault="009F54D7" w:rsidP="009F54D7">
      <w:pPr>
        <w:pStyle w:val="CM25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7283">
        <w:rPr>
          <w:rFonts w:ascii="Times New Roman" w:hAnsi="Times New Roman" w:cs="Times New Roman"/>
          <w:b/>
          <w:bCs/>
          <w:sz w:val="20"/>
          <w:szCs w:val="20"/>
        </w:rPr>
        <w:t xml:space="preserve">ROZKŁAD MATERIAŁU DLA KLASY I </w:t>
      </w:r>
      <w:r w:rsidR="00A73F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A4A2F" w:rsidRPr="00CA4A2F" w:rsidRDefault="00CA4A2F" w:rsidP="00CA4A2F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6"/>
        <w:gridCol w:w="1033"/>
      </w:tblGrid>
      <w:tr w:rsidR="009F54D7" w:rsidRPr="00711923" w:rsidTr="00FE5ADB">
        <w:trPr>
          <w:trHeight w:val="624"/>
          <w:jc w:val="center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D7" w:rsidRPr="00B8152F" w:rsidRDefault="00FE5ADB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1033" w:type="dxa"/>
            <w:vAlign w:val="center"/>
          </w:tcPr>
          <w:p w:rsidR="009F54D7" w:rsidRPr="00B8152F" w:rsidRDefault="009F54D7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52F"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</w:tr>
      <w:tr w:rsidR="00C12FDB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C12FDB" w:rsidRPr="00711923" w:rsidRDefault="00C12FDB" w:rsidP="00A36CD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ZBIORY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C12FDB" w:rsidRPr="00711923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Zbiory i działania na zbiorach</w:t>
            </w:r>
          </w:p>
        </w:tc>
        <w:tc>
          <w:tcPr>
            <w:tcW w:w="1033" w:type="dxa"/>
            <w:vAlign w:val="center"/>
          </w:tcPr>
          <w:p w:rsidR="009F54D7" w:rsidRPr="00711923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Przedziały liczbowe</w:t>
            </w:r>
          </w:p>
        </w:tc>
        <w:tc>
          <w:tcPr>
            <w:tcW w:w="1033" w:type="dxa"/>
            <w:vAlign w:val="center"/>
          </w:tcPr>
          <w:p w:rsidR="009F54D7" w:rsidRPr="00711923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A4A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CA4A2F" w:rsidRPr="00711923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12FDB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C12FDB" w:rsidRPr="00711923" w:rsidRDefault="00C12FDB" w:rsidP="00A36C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WYRAŻENIA ALGEBRAICZNE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C12FDB" w:rsidRPr="00274275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14-</w:t>
            </w:r>
            <w:r w:rsidR="00274275" w:rsidRPr="002742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F24F21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Zapisywanie i przekształcanie wyrażeń algebraicznych</w:t>
            </w:r>
          </w:p>
        </w:tc>
        <w:tc>
          <w:tcPr>
            <w:tcW w:w="1033" w:type="dxa"/>
            <w:vAlign w:val="center"/>
          </w:tcPr>
          <w:p w:rsidR="009F54D7" w:rsidRPr="008C49A4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Wyłączanie wspólnego czynnika przed nawias</w:t>
            </w:r>
          </w:p>
        </w:tc>
        <w:tc>
          <w:tcPr>
            <w:tcW w:w="1033" w:type="dxa"/>
            <w:vAlign w:val="center"/>
          </w:tcPr>
          <w:p w:rsidR="009F54D7" w:rsidRPr="00711923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Wzory skróconego mnożenia</w:t>
            </w:r>
          </w:p>
        </w:tc>
        <w:tc>
          <w:tcPr>
            <w:tcW w:w="1033" w:type="dxa"/>
            <w:vAlign w:val="center"/>
          </w:tcPr>
          <w:p w:rsidR="009F54D7" w:rsidRPr="00711923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Przekształcanie wzorów</w:t>
            </w:r>
          </w:p>
        </w:tc>
        <w:tc>
          <w:tcPr>
            <w:tcW w:w="1033" w:type="dxa"/>
            <w:vAlign w:val="center"/>
          </w:tcPr>
          <w:p w:rsidR="009F54D7" w:rsidRPr="002F1DDF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1DD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Twierdzenia. Dowodzenie twierdzeń</w:t>
            </w:r>
          </w:p>
        </w:tc>
        <w:tc>
          <w:tcPr>
            <w:tcW w:w="1033" w:type="dxa"/>
            <w:vAlign w:val="center"/>
          </w:tcPr>
          <w:p w:rsidR="009F54D7" w:rsidRPr="00711923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CA4A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CA4A2F" w:rsidRPr="00711923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12FDB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C12FDB" w:rsidRPr="00711923" w:rsidRDefault="00C12FDB" w:rsidP="00A36C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POTĘGI I PIERWIASTKI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C12FDB" w:rsidRPr="00274275" w:rsidRDefault="00C11EC0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Potęgi o wykładnikach całkowitych</w:t>
            </w:r>
          </w:p>
        </w:tc>
        <w:tc>
          <w:tcPr>
            <w:tcW w:w="1033" w:type="dxa"/>
            <w:vAlign w:val="center"/>
          </w:tcPr>
          <w:p w:rsidR="009F54D7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Pierwiastki</w:t>
            </w:r>
          </w:p>
        </w:tc>
        <w:tc>
          <w:tcPr>
            <w:tcW w:w="1033" w:type="dxa"/>
            <w:vAlign w:val="center"/>
          </w:tcPr>
          <w:p w:rsidR="009F54D7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Potęgi o wykładnikach wymiernych</w:t>
            </w:r>
          </w:p>
        </w:tc>
        <w:tc>
          <w:tcPr>
            <w:tcW w:w="1033" w:type="dxa"/>
            <w:vAlign w:val="center"/>
          </w:tcPr>
          <w:p w:rsidR="009F54D7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Potęgi o wykładnikach rzeczywistych</w:t>
            </w:r>
          </w:p>
        </w:tc>
        <w:tc>
          <w:tcPr>
            <w:tcW w:w="1033" w:type="dxa"/>
            <w:vAlign w:val="center"/>
          </w:tcPr>
          <w:p w:rsidR="009F54D7" w:rsidRDefault="00C11EC0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A4A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CA4A2F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12FDB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C12FDB" w:rsidRDefault="00C12FDB" w:rsidP="00A36C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LOGARYTMY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C12FDB" w:rsidRPr="00274275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7-</w:t>
            </w:r>
            <w:r w:rsidR="00274275" w:rsidRPr="002742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logarytmu</w:t>
            </w:r>
          </w:p>
        </w:tc>
        <w:tc>
          <w:tcPr>
            <w:tcW w:w="1033" w:type="dxa"/>
            <w:vAlign w:val="center"/>
          </w:tcPr>
          <w:p w:rsidR="009F54D7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F54D7" w:rsidRP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Własności logarytmów</w:t>
            </w:r>
          </w:p>
        </w:tc>
        <w:tc>
          <w:tcPr>
            <w:tcW w:w="1033" w:type="dxa"/>
            <w:vAlign w:val="center"/>
          </w:tcPr>
          <w:p w:rsidR="009F54D7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A4A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CA4A2F" w:rsidRPr="009F54D7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CA4A2F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12FDB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C12FDB" w:rsidRDefault="00C12FDB" w:rsidP="00A36C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5D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RÓWNANIA, NIERÓWNOŚCI, UKŁADY RÓWNAŃ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C12FDB" w:rsidRPr="00274275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21-</w:t>
            </w:r>
            <w:r w:rsidR="00274275" w:rsidRPr="002742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0B5DCA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równań</w:t>
            </w:r>
          </w:p>
        </w:tc>
        <w:tc>
          <w:tcPr>
            <w:tcW w:w="1033" w:type="dxa"/>
            <w:vAlign w:val="center"/>
          </w:tcPr>
          <w:p w:rsidR="000B5DCA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5DCA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Wielkości proporcjonalne</w:t>
            </w:r>
            <w:r w:rsidR="00317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C943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0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tekstowe</w:t>
            </w:r>
          </w:p>
        </w:tc>
        <w:tc>
          <w:tcPr>
            <w:tcW w:w="1033" w:type="dxa"/>
            <w:vAlign w:val="center"/>
          </w:tcPr>
          <w:p w:rsidR="000B5DCA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B5DCA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nierówności</w:t>
            </w:r>
          </w:p>
        </w:tc>
        <w:tc>
          <w:tcPr>
            <w:tcW w:w="1033" w:type="dxa"/>
            <w:vAlign w:val="center"/>
          </w:tcPr>
          <w:p w:rsidR="000B5DCA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5DCA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5DC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bezwzględna w równaniach i nierównościach</w:t>
            </w:r>
          </w:p>
        </w:tc>
        <w:tc>
          <w:tcPr>
            <w:tcW w:w="1033" w:type="dxa"/>
            <w:vAlign w:val="center"/>
          </w:tcPr>
          <w:p w:rsidR="000B5DCA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0B5DCA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Układy równań</w:t>
            </w:r>
          </w:p>
        </w:tc>
        <w:tc>
          <w:tcPr>
            <w:tcW w:w="1033" w:type="dxa"/>
            <w:vAlign w:val="center"/>
          </w:tcPr>
          <w:p w:rsidR="000B5DCA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5DCA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Układy oznaczone, nieoznaczone i sprzeczne</w:t>
            </w:r>
          </w:p>
        </w:tc>
        <w:tc>
          <w:tcPr>
            <w:tcW w:w="1033" w:type="dxa"/>
            <w:vAlign w:val="center"/>
          </w:tcPr>
          <w:p w:rsidR="000B5DCA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5DCA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tekstowe</w:t>
            </w:r>
          </w:p>
        </w:tc>
        <w:tc>
          <w:tcPr>
            <w:tcW w:w="1033" w:type="dxa"/>
            <w:vAlign w:val="center"/>
          </w:tcPr>
          <w:p w:rsidR="000B5DCA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CA4A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CA4A2F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12FDB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C12FDB" w:rsidRDefault="00C12FDB" w:rsidP="00A36C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F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FUNKCJE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C12FDB" w:rsidRPr="00274275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21-</w:t>
            </w:r>
            <w:r w:rsidR="00274275" w:rsidRPr="0027427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037F53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funkcji</w:t>
            </w:r>
          </w:p>
        </w:tc>
        <w:tc>
          <w:tcPr>
            <w:tcW w:w="1033" w:type="dxa"/>
            <w:vAlign w:val="center"/>
          </w:tcPr>
          <w:p w:rsidR="00037F53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37F53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Czytanie wykresów</w:t>
            </w:r>
          </w:p>
        </w:tc>
        <w:tc>
          <w:tcPr>
            <w:tcW w:w="1033" w:type="dxa"/>
            <w:vAlign w:val="center"/>
          </w:tcPr>
          <w:p w:rsidR="00037F53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37F53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Wzory i wykresy funkcji</w:t>
            </w:r>
          </w:p>
        </w:tc>
        <w:tc>
          <w:tcPr>
            <w:tcW w:w="1033" w:type="dxa"/>
            <w:vAlign w:val="center"/>
          </w:tcPr>
          <w:p w:rsidR="00037F53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37F53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Monotoniczność funkcji</w:t>
            </w:r>
          </w:p>
        </w:tc>
        <w:tc>
          <w:tcPr>
            <w:tcW w:w="1033" w:type="dxa"/>
            <w:vAlign w:val="center"/>
          </w:tcPr>
          <w:p w:rsidR="00037F53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37F53" w:rsidRPr="00711923" w:rsidTr="00317EE8">
        <w:trPr>
          <w:trHeight w:val="340"/>
          <w:jc w:val="center"/>
        </w:trPr>
        <w:tc>
          <w:tcPr>
            <w:tcW w:w="6136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i wykres funkcji liniowej</w:t>
            </w:r>
          </w:p>
        </w:tc>
        <w:tc>
          <w:tcPr>
            <w:tcW w:w="1033" w:type="dxa"/>
            <w:vAlign w:val="center"/>
          </w:tcPr>
          <w:p w:rsidR="00037F53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037F53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Własności funkcji liniowej</w:t>
            </w:r>
          </w:p>
        </w:tc>
        <w:tc>
          <w:tcPr>
            <w:tcW w:w="1033" w:type="dxa"/>
            <w:vAlign w:val="center"/>
          </w:tcPr>
          <w:p w:rsidR="00037F53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037F53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Proporcjonalność prosta i odwrotna</w:t>
            </w:r>
          </w:p>
        </w:tc>
        <w:tc>
          <w:tcPr>
            <w:tcW w:w="1033" w:type="dxa"/>
            <w:vAlign w:val="center"/>
          </w:tcPr>
          <w:p w:rsidR="00037F53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A4A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CA4A2F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12FDB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C12FDB" w:rsidRDefault="00C12FDB" w:rsidP="00A36CD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2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RÓWNANIA KWADRATOWE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C12FDB" w:rsidRPr="00A11518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10-</w:t>
            </w:r>
            <w:r w:rsidR="00A11518" w:rsidRPr="00A115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11</w:t>
            </w:r>
          </w:p>
        </w:tc>
      </w:tr>
      <w:tr w:rsidR="0076294B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76294B" w:rsidRDefault="0076294B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 kwadratowe w najprostszej postaci</w:t>
            </w:r>
          </w:p>
        </w:tc>
        <w:tc>
          <w:tcPr>
            <w:tcW w:w="1033" w:type="dxa"/>
            <w:vAlign w:val="center"/>
          </w:tcPr>
          <w:p w:rsidR="0076294B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6294B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76294B" w:rsidRDefault="00317EE8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Wyróżnik równania kwadratowego.</w:t>
            </w:r>
            <w:r w:rsidR="00C943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629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równań</w:t>
            </w:r>
          </w:p>
        </w:tc>
        <w:tc>
          <w:tcPr>
            <w:tcW w:w="1033" w:type="dxa"/>
            <w:vAlign w:val="center"/>
          </w:tcPr>
          <w:p w:rsidR="0076294B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76294B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76294B" w:rsidRPr="0076294B" w:rsidRDefault="0076294B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6294B">
              <w:rPr>
                <w:rFonts w:ascii="Times New Roman" w:hAnsi="Times New Roman" w:cs="Times New Roman"/>
                <w:sz w:val="20"/>
                <w:szCs w:val="20"/>
              </w:rPr>
              <w:t xml:space="preserve">zory </w:t>
            </w:r>
            <w:proofErr w:type="spellStart"/>
            <w:r w:rsidRPr="0076294B">
              <w:rPr>
                <w:rFonts w:ascii="Times New Roman" w:hAnsi="Times New Roman" w:cs="Times New Roman"/>
                <w:sz w:val="20"/>
                <w:szCs w:val="20"/>
              </w:rPr>
              <w:t>Viète’a</w:t>
            </w:r>
            <w:proofErr w:type="spellEnd"/>
          </w:p>
        </w:tc>
        <w:tc>
          <w:tcPr>
            <w:tcW w:w="1033" w:type="dxa"/>
            <w:vAlign w:val="center"/>
          </w:tcPr>
          <w:p w:rsidR="0076294B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2742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A4A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CA4A2F" w:rsidRDefault="00274275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12FDB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C12FDB" w:rsidRPr="00B8152F" w:rsidRDefault="00C12FDB" w:rsidP="00A36CD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5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WEKTORY</w:t>
            </w:r>
            <w:r w:rsidR="00317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B8152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PRZEKSZTAŁCENIE WYKRESÓW FUNKCJI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C12FDB" w:rsidRPr="00B8152F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13-</w:t>
            </w:r>
            <w:r w:rsidR="00A115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17</w:t>
            </w:r>
          </w:p>
        </w:tc>
      </w:tr>
      <w:tr w:rsidR="00B815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B8152F" w:rsidRDefault="00C943C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Wektory</w:t>
            </w:r>
            <w:r w:rsidR="00317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="00B815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na wektorach</w:t>
            </w:r>
          </w:p>
        </w:tc>
        <w:tc>
          <w:tcPr>
            <w:tcW w:w="1033" w:type="dxa"/>
            <w:vAlign w:val="center"/>
          </w:tcPr>
          <w:p w:rsidR="00B8152F" w:rsidRDefault="00A11518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815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B8152F" w:rsidRDefault="00B815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Wektory w układzie współrzędnych</w:t>
            </w:r>
          </w:p>
        </w:tc>
        <w:tc>
          <w:tcPr>
            <w:tcW w:w="1033" w:type="dxa"/>
            <w:vAlign w:val="center"/>
          </w:tcPr>
          <w:p w:rsidR="00B8152F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B815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B8152F" w:rsidRDefault="00B815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na wektorach w układzie współrzędnych</w:t>
            </w:r>
          </w:p>
        </w:tc>
        <w:tc>
          <w:tcPr>
            <w:tcW w:w="1033" w:type="dxa"/>
            <w:vAlign w:val="center"/>
          </w:tcPr>
          <w:p w:rsidR="00B8152F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B815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B8152F" w:rsidRDefault="00B815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Przekształcanie wykresów funkcji</w:t>
            </w:r>
          </w:p>
        </w:tc>
        <w:tc>
          <w:tcPr>
            <w:tcW w:w="1033" w:type="dxa"/>
            <w:vAlign w:val="center"/>
          </w:tcPr>
          <w:p w:rsidR="00B8152F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B815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B8152F" w:rsidRDefault="00B815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</w:t>
            </w:r>
            <w:r w:rsidR="00474A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kształcanie wykresów funkcji (c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d.)</w:t>
            </w:r>
          </w:p>
        </w:tc>
        <w:tc>
          <w:tcPr>
            <w:tcW w:w="1033" w:type="dxa"/>
            <w:vAlign w:val="center"/>
          </w:tcPr>
          <w:p w:rsidR="00B8152F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A4A2F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CA4A2F" w:rsidRDefault="00A11518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26785" w:rsidRPr="00711923" w:rsidTr="005C1F6D">
        <w:trPr>
          <w:trHeight w:val="340"/>
          <w:jc w:val="center"/>
        </w:trPr>
        <w:tc>
          <w:tcPr>
            <w:tcW w:w="6136" w:type="dxa"/>
            <w:shd w:val="clear" w:color="auto" w:fill="D9D9D9" w:themeFill="background1" w:themeFillShade="D9"/>
            <w:vAlign w:val="center"/>
          </w:tcPr>
          <w:p w:rsidR="00926785" w:rsidRPr="00926785" w:rsidRDefault="00926785" w:rsidP="00A36CDD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678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FUNKCJA KWADRATOWA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:rsidR="00926785" w:rsidRPr="00A11518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22-</w:t>
            </w:r>
            <w:r w:rsidR="00A11518" w:rsidRPr="00A115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926785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26785" w:rsidRDefault="00926785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Parabola</w:t>
            </w:r>
          </w:p>
        </w:tc>
        <w:tc>
          <w:tcPr>
            <w:tcW w:w="1033" w:type="dxa"/>
            <w:vAlign w:val="center"/>
          </w:tcPr>
          <w:p w:rsidR="00926785" w:rsidRDefault="00A11518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26785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26785" w:rsidRDefault="00926785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 postaci ogólnej i kanonicznej</w:t>
            </w:r>
          </w:p>
        </w:tc>
        <w:tc>
          <w:tcPr>
            <w:tcW w:w="1033" w:type="dxa"/>
            <w:vAlign w:val="center"/>
          </w:tcPr>
          <w:p w:rsidR="00926785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26785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26785" w:rsidRDefault="00926785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 postaci iloczynowej</w:t>
            </w:r>
          </w:p>
        </w:tc>
        <w:tc>
          <w:tcPr>
            <w:tcW w:w="1033" w:type="dxa"/>
            <w:vAlign w:val="center"/>
          </w:tcPr>
          <w:p w:rsidR="00926785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26785" w:rsidRPr="00711923" w:rsidTr="005C1F6D">
        <w:trPr>
          <w:trHeight w:val="340"/>
          <w:jc w:val="center"/>
        </w:trPr>
        <w:tc>
          <w:tcPr>
            <w:tcW w:w="6136" w:type="dxa"/>
            <w:vAlign w:val="center"/>
          </w:tcPr>
          <w:p w:rsidR="00926785" w:rsidRDefault="00926785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Funkcja kwadratowa - podsumowanie</w:t>
            </w:r>
          </w:p>
        </w:tc>
        <w:tc>
          <w:tcPr>
            <w:tcW w:w="1033" w:type="dxa"/>
            <w:vAlign w:val="center"/>
          </w:tcPr>
          <w:p w:rsidR="00926785" w:rsidRDefault="009E3FF1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26785" w:rsidRPr="00711923" w:rsidTr="00317EE8">
        <w:trPr>
          <w:trHeight w:val="340"/>
          <w:jc w:val="center"/>
        </w:trPr>
        <w:tc>
          <w:tcPr>
            <w:tcW w:w="6136" w:type="dxa"/>
            <w:vAlign w:val="center"/>
          </w:tcPr>
          <w:p w:rsidR="00926785" w:rsidRDefault="00926785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 kwadratowe</w:t>
            </w:r>
          </w:p>
        </w:tc>
        <w:tc>
          <w:tcPr>
            <w:tcW w:w="1033" w:type="dxa"/>
            <w:vAlign w:val="center"/>
          </w:tcPr>
          <w:p w:rsidR="00926785" w:rsidRDefault="00A11518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26785" w:rsidRPr="00711923" w:rsidTr="00317EE8">
        <w:trPr>
          <w:trHeight w:val="340"/>
          <w:jc w:val="center"/>
        </w:trPr>
        <w:tc>
          <w:tcPr>
            <w:tcW w:w="6136" w:type="dxa"/>
            <w:vAlign w:val="center"/>
          </w:tcPr>
          <w:p w:rsidR="00926785" w:rsidRDefault="00926785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funkcji kwadratowej</w:t>
            </w:r>
          </w:p>
        </w:tc>
        <w:tc>
          <w:tcPr>
            <w:tcW w:w="1033" w:type="dxa"/>
            <w:vAlign w:val="center"/>
          </w:tcPr>
          <w:p w:rsidR="00926785" w:rsidRDefault="00A11518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926785" w:rsidRPr="00711923" w:rsidTr="00317EE8">
        <w:trPr>
          <w:trHeight w:val="340"/>
          <w:jc w:val="center"/>
        </w:trPr>
        <w:tc>
          <w:tcPr>
            <w:tcW w:w="6136" w:type="dxa"/>
            <w:vAlign w:val="center"/>
          </w:tcPr>
          <w:p w:rsidR="00926785" w:rsidRDefault="00926785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 i nierówności z parametrem</w:t>
            </w:r>
          </w:p>
        </w:tc>
        <w:tc>
          <w:tcPr>
            <w:tcW w:w="1033" w:type="dxa"/>
            <w:vAlign w:val="center"/>
          </w:tcPr>
          <w:p w:rsidR="00926785" w:rsidRDefault="00A11518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926785" w:rsidRPr="00711923" w:rsidTr="00317EE8">
        <w:trPr>
          <w:trHeight w:val="340"/>
          <w:jc w:val="center"/>
        </w:trPr>
        <w:tc>
          <w:tcPr>
            <w:tcW w:w="6136" w:type="dxa"/>
            <w:vAlign w:val="center"/>
          </w:tcPr>
          <w:p w:rsidR="00926785" w:rsidRDefault="00926785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1033" w:type="dxa"/>
            <w:vAlign w:val="center"/>
          </w:tcPr>
          <w:p w:rsidR="00926785" w:rsidRDefault="00A11518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FE5ADB" w:rsidRPr="00FE5ADB" w:rsidTr="00317EE8">
        <w:trPr>
          <w:trHeight w:val="340"/>
          <w:jc w:val="center"/>
        </w:trPr>
        <w:tc>
          <w:tcPr>
            <w:tcW w:w="6136" w:type="dxa"/>
            <w:vAlign w:val="center"/>
          </w:tcPr>
          <w:p w:rsidR="00FE5ADB" w:rsidRPr="00FE5ADB" w:rsidRDefault="00FE5ADB" w:rsidP="00BC4B52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5A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33" w:type="dxa"/>
            <w:vAlign w:val="center"/>
          </w:tcPr>
          <w:p w:rsidR="00FE5ADB" w:rsidRPr="00FE5ADB" w:rsidRDefault="00FE5ADB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E5AD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130-147</w:t>
            </w:r>
          </w:p>
        </w:tc>
      </w:tr>
    </w:tbl>
    <w:p w:rsidR="00C943C7" w:rsidRDefault="00C943C7" w:rsidP="00C943C7">
      <w:pPr>
        <w:pStyle w:val="Default"/>
      </w:pPr>
    </w:p>
    <w:p w:rsidR="00C943C7" w:rsidRPr="00C943C7" w:rsidRDefault="00C943C7" w:rsidP="00C943C7">
      <w:pPr>
        <w:pStyle w:val="Default"/>
      </w:pPr>
    </w:p>
    <w:p w:rsidR="00037F53" w:rsidRPr="00037F53" w:rsidRDefault="00037F53" w:rsidP="00037F53">
      <w:pPr>
        <w:pStyle w:val="Default"/>
      </w:pPr>
    </w:p>
    <w:p w:rsidR="00397D39" w:rsidRDefault="00397D39" w:rsidP="009F54D7">
      <w:pPr>
        <w:pStyle w:val="CM24"/>
        <w:spacing w:after="0"/>
        <w:jc w:val="center"/>
        <w:rPr>
          <w:rFonts w:ascii="Times New Roman" w:hAnsi="Times New Roman" w:cs="Times New Roman"/>
          <w:b/>
          <w:bCs/>
        </w:rPr>
      </w:pPr>
      <w:r w:rsidRPr="002C23EB">
        <w:rPr>
          <w:rFonts w:ascii="Times New Roman" w:hAnsi="Times New Roman" w:cs="Times New Roman"/>
          <w:b/>
          <w:bCs/>
        </w:rPr>
        <w:lastRenderedPageBreak/>
        <w:t xml:space="preserve">PLAN REALIZACJI MATERIAŁU NAUCZANIA MATEMATYKI W </w:t>
      </w:r>
      <w:r>
        <w:rPr>
          <w:rFonts w:ascii="Times New Roman" w:hAnsi="Times New Roman" w:cs="Times New Roman"/>
          <w:b/>
          <w:bCs/>
        </w:rPr>
        <w:t>KLASIE I ORAZ PLAN WYNIKOWY</w:t>
      </w:r>
    </w:p>
    <w:p w:rsidR="009F54D7" w:rsidRDefault="009F54D7" w:rsidP="009F54D7">
      <w:pPr>
        <w:pStyle w:val="CM24"/>
        <w:spacing w:after="0"/>
        <w:jc w:val="center"/>
        <w:rPr>
          <w:rFonts w:ascii="Times New Roman" w:hAnsi="Times New Roman" w:cs="Times New Roman"/>
          <w:b/>
          <w:bCs/>
        </w:rPr>
      </w:pPr>
      <w:r w:rsidRPr="002C23EB">
        <w:rPr>
          <w:rFonts w:ascii="Times New Roman" w:hAnsi="Times New Roman" w:cs="Times New Roman"/>
          <w:b/>
          <w:bCs/>
        </w:rPr>
        <w:t xml:space="preserve">(ZAKRES </w:t>
      </w:r>
      <w:r>
        <w:rPr>
          <w:rFonts w:ascii="Times New Roman" w:hAnsi="Times New Roman" w:cs="Times New Roman"/>
          <w:b/>
          <w:bCs/>
        </w:rPr>
        <w:t>ROZSZERZONY</w:t>
      </w:r>
      <w:r w:rsidRPr="002C23EB">
        <w:rPr>
          <w:rFonts w:ascii="Times New Roman" w:hAnsi="Times New Roman" w:cs="Times New Roman"/>
          <w:b/>
          <w:bCs/>
        </w:rPr>
        <w:t>)</w:t>
      </w:r>
    </w:p>
    <w:p w:rsidR="002622F1" w:rsidRDefault="002622F1" w:rsidP="002622F1">
      <w:pPr>
        <w:pStyle w:val="Defaul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7"/>
        <w:gridCol w:w="6497"/>
      </w:tblGrid>
      <w:tr w:rsidR="002622F1" w:rsidTr="005C1F6D">
        <w:tc>
          <w:tcPr>
            <w:tcW w:w="6497" w:type="dxa"/>
          </w:tcPr>
          <w:p w:rsidR="002622F1" w:rsidRPr="004C1242" w:rsidRDefault="002622F1" w:rsidP="002622F1">
            <w:pPr>
              <w:pStyle w:val="CM24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Kategorie celów nauczania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2622F1" w:rsidRPr="004C1242" w:rsidRDefault="002622F1" w:rsidP="002622F1">
            <w:pPr>
              <w:pStyle w:val="CM4"/>
              <w:spacing w:line="240" w:lineRule="auto"/>
              <w:ind w:left="205" w:hanging="20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zapamiętanie wiadomości </w:t>
            </w:r>
          </w:p>
          <w:p w:rsidR="002622F1" w:rsidRPr="004C1242" w:rsidRDefault="002622F1" w:rsidP="002622F1">
            <w:pPr>
              <w:pStyle w:val="CM4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rozumienie wiadomości </w:t>
            </w:r>
          </w:p>
          <w:p w:rsidR="002622F1" w:rsidRPr="004C1242" w:rsidRDefault="002622F1" w:rsidP="002622F1">
            <w:pPr>
              <w:pStyle w:val="CM4"/>
              <w:spacing w:line="240" w:lineRule="auto"/>
              <w:ind w:left="205" w:hanging="20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stosowanie wiadomości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sytuacjach typowych </w:t>
            </w:r>
          </w:p>
          <w:p w:rsidR="002622F1" w:rsidRDefault="002622F1" w:rsidP="002622F1">
            <w:pPr>
              <w:pStyle w:val="Default"/>
            </w:pP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stosowanie wiadomości w sytuacjach problemowych</w:t>
            </w:r>
          </w:p>
        </w:tc>
        <w:tc>
          <w:tcPr>
            <w:tcW w:w="6497" w:type="dxa"/>
          </w:tcPr>
          <w:p w:rsidR="002622F1" w:rsidRDefault="002622F1" w:rsidP="002622F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Poziomy wymagań edukacyjnych:</w:t>
            </w:r>
          </w:p>
          <w:p w:rsidR="002622F1" w:rsidRDefault="002622F1" w:rsidP="002622F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konieczny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ocena dopuszczająca (2)</w:t>
            </w:r>
          </w:p>
          <w:p w:rsidR="002622F1" w:rsidRDefault="002622F1" w:rsidP="002622F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ocena dostateczna (3)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br/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rozszerzający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ocena dobra (4)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br/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dopełniający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ocena bardzo dobra (5)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ykraczający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ocena celująca (6)</w:t>
            </w:r>
          </w:p>
          <w:p w:rsidR="002622F1" w:rsidRDefault="002622F1" w:rsidP="002622F1">
            <w:pPr>
              <w:pStyle w:val="Default"/>
            </w:pPr>
          </w:p>
        </w:tc>
      </w:tr>
    </w:tbl>
    <w:p w:rsidR="002622F1" w:rsidRDefault="002622F1" w:rsidP="002622F1">
      <w:pPr>
        <w:pStyle w:val="Default"/>
      </w:pPr>
    </w:p>
    <w:p w:rsidR="002622F1" w:rsidRDefault="002622F1" w:rsidP="002622F1">
      <w:pPr>
        <w:pStyle w:val="Default"/>
      </w:pPr>
    </w:p>
    <w:p w:rsidR="00D82FDC" w:rsidRPr="007E3759" w:rsidRDefault="00D82FDC" w:rsidP="009F54D7">
      <w:pPr>
        <w:pStyle w:val="Default"/>
        <w:rPr>
          <w:rFonts w:ascii="Times New Roman" w:hAnsi="Times New Roman" w:cs="Times New Roman"/>
          <w:sz w:val="2"/>
          <w:szCs w:val="2"/>
        </w:rPr>
      </w:pPr>
    </w:p>
    <w:p w:rsidR="009F54D7" w:rsidRPr="00A55B3E" w:rsidRDefault="009F54D7" w:rsidP="009F54D7">
      <w:pPr>
        <w:pStyle w:val="Default"/>
        <w:rPr>
          <w:rFonts w:ascii="Times New Roman" w:hAnsi="Times New Roman" w:cs="Times New Roman"/>
          <w:sz w:val="2"/>
          <w:szCs w:val="2"/>
        </w:rPr>
      </w:pPr>
    </w:p>
    <w:tbl>
      <w:tblPr>
        <w:tblW w:w="146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709"/>
        <w:gridCol w:w="2835"/>
        <w:gridCol w:w="2834"/>
        <w:gridCol w:w="141"/>
        <w:gridCol w:w="3118"/>
        <w:gridCol w:w="3401"/>
      </w:tblGrid>
      <w:tr w:rsidR="00A94306" w:rsidRPr="00CA080A" w:rsidTr="00CA080A">
        <w:trPr>
          <w:trHeight w:val="227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:rsidR="00A94306" w:rsidRPr="00CA080A" w:rsidRDefault="007C74B9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JEDNOSTKA TEMATYCZNA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94306" w:rsidRPr="00CA080A" w:rsidRDefault="007C74B9" w:rsidP="0050579F">
            <w:pPr>
              <w:pStyle w:val="CM22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2329" w:type="dxa"/>
            <w:gridSpan w:val="5"/>
            <w:shd w:val="clear" w:color="auto" w:fill="auto"/>
            <w:vAlign w:val="center"/>
          </w:tcPr>
          <w:p w:rsidR="00A94306" w:rsidRPr="00CA080A" w:rsidRDefault="00A94306" w:rsidP="00FE2708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CELE KSZTAŁCENIA W UJĘCIU OPERACYJNYM WRAZ Z OKREŚLENIEM WYMAGAŃ</w:t>
            </w:r>
          </w:p>
        </w:tc>
      </w:tr>
      <w:tr w:rsidR="007E3759" w:rsidRPr="00CA080A" w:rsidTr="00CA080A">
        <w:trPr>
          <w:trHeight w:val="227"/>
        </w:trPr>
        <w:tc>
          <w:tcPr>
            <w:tcW w:w="1589" w:type="dxa"/>
            <w:vMerge/>
            <w:shd w:val="clear" w:color="auto" w:fill="auto"/>
          </w:tcPr>
          <w:p w:rsidR="00A94306" w:rsidRPr="00CA080A" w:rsidRDefault="00A94306" w:rsidP="00BC4B52">
            <w:pPr>
              <w:pStyle w:val="CM22"/>
              <w:tabs>
                <w:tab w:val="center" w:pos="86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94306" w:rsidRPr="00CA080A" w:rsidRDefault="00A94306" w:rsidP="00BC4B52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28" w:type="dxa"/>
            <w:gridSpan w:val="4"/>
            <w:shd w:val="clear" w:color="auto" w:fill="auto"/>
            <w:vAlign w:val="center"/>
          </w:tcPr>
          <w:p w:rsidR="00A94306" w:rsidRPr="00CA080A" w:rsidRDefault="00A94306" w:rsidP="00D82FDC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podstawowe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A94306" w:rsidRPr="00CA080A" w:rsidRDefault="00A94306" w:rsidP="00D82FDC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ponadpodstawowe</w:t>
            </w:r>
          </w:p>
        </w:tc>
      </w:tr>
      <w:tr w:rsidR="004C530F" w:rsidRPr="00CA080A" w:rsidTr="00CA080A">
        <w:trPr>
          <w:trHeight w:val="1259"/>
        </w:trPr>
        <w:tc>
          <w:tcPr>
            <w:tcW w:w="1589" w:type="dxa"/>
            <w:vMerge/>
            <w:shd w:val="clear" w:color="auto" w:fill="auto"/>
          </w:tcPr>
          <w:p w:rsidR="00A94306" w:rsidRPr="00CA080A" w:rsidRDefault="00A94306" w:rsidP="00BC4B52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94306" w:rsidRPr="00CA080A" w:rsidRDefault="00A94306" w:rsidP="00BC4B52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94306" w:rsidRPr="00CA080A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KATEGORIA A</w:t>
            </w:r>
          </w:p>
          <w:p w:rsidR="00A94306" w:rsidRPr="00CA080A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 zna: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:rsidR="00A94306" w:rsidRPr="00CA080A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KATEGORIA B</w:t>
            </w:r>
          </w:p>
          <w:p w:rsidR="00A94306" w:rsidRPr="00CA080A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 rozumie: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94306" w:rsidRPr="00CA080A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KATEGORIA C</w:t>
            </w:r>
          </w:p>
          <w:p w:rsidR="00A94306" w:rsidRPr="00CA080A" w:rsidRDefault="00D82FDC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 potrafi</w:t>
            </w:r>
            <w:r w:rsidR="00A94306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01" w:type="dxa"/>
            <w:shd w:val="clear" w:color="auto" w:fill="auto"/>
            <w:vAlign w:val="center"/>
          </w:tcPr>
          <w:p w:rsidR="00A94306" w:rsidRPr="00CA080A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KATEGORIA D</w:t>
            </w:r>
          </w:p>
          <w:p w:rsidR="00A94306" w:rsidRPr="00CA080A" w:rsidRDefault="00D82FDC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 potrafi</w:t>
            </w:r>
            <w:r w:rsidR="00A94306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A94306" w:rsidRPr="00CA080A" w:rsidTr="009B5FC3">
        <w:trPr>
          <w:trHeight w:val="340"/>
        </w:trPr>
        <w:tc>
          <w:tcPr>
            <w:tcW w:w="14627" w:type="dxa"/>
            <w:gridSpan w:val="7"/>
            <w:shd w:val="clear" w:color="auto" w:fill="D9D9D9" w:themeFill="background1" w:themeFillShade="D9"/>
            <w:vAlign w:val="center"/>
          </w:tcPr>
          <w:p w:rsidR="00A94306" w:rsidRPr="00CA080A" w:rsidRDefault="00A94306" w:rsidP="00C931EE">
            <w:pPr>
              <w:pStyle w:val="CM22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ZBIORY</w:t>
            </w:r>
            <w:r w:rsidR="002D6846" w:rsidRPr="00CA08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="0050579F" w:rsidRPr="00CA08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A11518" w:rsidRPr="00CA08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C931EE" w:rsidRPr="00CA08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 h</w:t>
            </w:r>
          </w:p>
        </w:tc>
      </w:tr>
      <w:tr w:rsidR="004C530F" w:rsidRPr="00CA080A" w:rsidTr="00CA080A">
        <w:trPr>
          <w:trHeight w:val="439"/>
        </w:trPr>
        <w:tc>
          <w:tcPr>
            <w:tcW w:w="1589" w:type="dxa"/>
            <w:shd w:val="clear" w:color="auto" w:fill="auto"/>
          </w:tcPr>
          <w:p w:rsidR="00A11518" w:rsidRPr="00CA080A" w:rsidRDefault="00A11518" w:rsidP="0050579F">
            <w:pPr>
              <w:pStyle w:val="Default"/>
              <w:ind w:right="9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Zbiory i</w:t>
            </w:r>
            <w:r w:rsidR="0050579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działania na zbiorach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pojęcia: liczba naturalna, całkowita, wymierna, niewymierna, rzeczywista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symboliczny zapis zbioru liczb naturalnych, całkowitych, wymiernych, niewymiernych i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rzeczywistych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pojęcia: podzbiór, zbiór pusty, zbiory rozłączne, zbiory skończone i</w:t>
            </w:r>
            <w:r w:rsidR="00141553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nieskończone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• symboliczny zapis zdań: element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oMath>
            <w:r w:rsidR="00141553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/nie należy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do zbioru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pojęcia: il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>oczyn, suma i</w:t>
            </w:r>
            <w:r w:rsidR="00141553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różnica zbiorów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(K) 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symboliczny zapis zawierania się z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>biorów i</w:t>
            </w:r>
            <w:r w:rsidR="00141553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działań na 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zbiorach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różne sposoby opisu zbioru liczbowego (K)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pojęcia: podzbiór, zbiór pusty, zbiory rozłączne, zbiory skończone i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nieskończone (K)</w:t>
            </w:r>
          </w:p>
          <w:p w:rsidR="00A11518" w:rsidRPr="00CA080A" w:rsidRDefault="00A11518" w:rsidP="0050579F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pojęcia: i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>loczyn, suma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>różnica zbiorów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3118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podawać elementy zbiorów skończonych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interpretować zbiory nieskończone (P)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graficznie przed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stawiać zawieranie się zbiorów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oraz sumę, różnicę i iloczyn dwóch zbiorów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wyznaczać podzbiory, sumy, różnice i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iloczyny dwóch zbiorów (K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A11518" w:rsidRPr="00CA080A" w:rsidRDefault="00A11518" w:rsidP="0050579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określać liczebność zbioru opisanego w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typowy sposób (P)</w:t>
            </w:r>
          </w:p>
        </w:tc>
        <w:tc>
          <w:tcPr>
            <w:tcW w:w="3401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graficznie przed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stawiać zawieranie się zbiorów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oraz sumę, różn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>icę i</w:t>
            </w:r>
            <w:r w:rsidR="00141553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iloczyn więcej niż dwóch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zbiorów (D) 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wyzn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aczać podzbiory, sumy, różnice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41553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iloczyny więcej niż dwóch zbiorów (D)</w:t>
            </w:r>
          </w:p>
          <w:p w:rsidR="00A11518" w:rsidRPr="00CA080A" w:rsidRDefault="00A11518" w:rsidP="0050579F">
            <w:pPr>
              <w:pStyle w:val="CM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określać liczebność zbioru opisanego w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nietypowy sposób i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spełniającego kilka warunków (R</w:t>
            </w:r>
            <w:r w:rsidR="0050579F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4C530F" w:rsidRPr="00CA080A" w:rsidTr="00CA080A">
        <w:trPr>
          <w:trHeight w:val="439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A11518" w:rsidRPr="00CA080A" w:rsidRDefault="00A11518" w:rsidP="00A11518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Przedziały liczbowe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pojęcie przedziału otwartego</w:t>
            </w:r>
            <w:r w:rsidR="00B751D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B751D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domkniętego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A11518" w:rsidRPr="00CA080A" w:rsidRDefault="00474AF5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="00A1151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pojęcie przedziału nieograniczonego (K)</w:t>
            </w:r>
          </w:p>
          <w:p w:rsidR="00A11518" w:rsidRPr="00CA080A" w:rsidRDefault="00A11518" w:rsidP="00F53E2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różne sposoby opisu przedziału liczbowego (K)</w:t>
            </w:r>
          </w:p>
        </w:tc>
        <w:tc>
          <w:tcPr>
            <w:tcW w:w="2975" w:type="dxa"/>
            <w:gridSpan w:val="2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pojęcie przedziału otwartego</w:t>
            </w:r>
            <w:r w:rsidR="00B751D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B751D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domkniętego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pojęcie przedziału nieograniczonego (K)</w:t>
            </w:r>
          </w:p>
        </w:tc>
        <w:tc>
          <w:tcPr>
            <w:tcW w:w="3118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zapisywać przedziały liczbowe opisane symbolicznie lub graficznie za pomocą jednego warunków:</w:t>
            </w:r>
            <w:r w:rsidR="009B5FC3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a&lt;x&lt;b,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a≤x≤b,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a&lt;x≤b</m:t>
              </m:r>
            </m:oMath>
            <w:r w:rsidR="00C76AA1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a≤x&lt;b</m:t>
              </m:r>
            </m:oMath>
            <w:r w:rsidR="00C76AA1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x&gt;a</m:t>
              </m:r>
            </m:oMath>
            <w:r w:rsidR="00C76AA1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x≥a</m:t>
              </m:r>
            </m:oMath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x&lt;a</m:t>
              </m:r>
            </m:oMath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x≤a</m:t>
              </m:r>
            </m:oMath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zaznaczać przedziały opisane symbolicznie lub za pomocą warunków na osi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(K) 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wyznaczać sumę, iloczyn i różnicę dwóch przedziałów liczbowych (P)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sprawdzać, czy pod</w:t>
            </w:r>
            <w:r w:rsidR="00474AF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ana liczba należy do przedziału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(P)</w:t>
            </w:r>
          </w:p>
        </w:tc>
        <w:tc>
          <w:tcPr>
            <w:tcW w:w="3401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wykonywać złożone działania na więcej niż dwóch przedziałach liczbowych</w:t>
            </w:r>
            <w:r w:rsidR="00B751D8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(R-D)</w:t>
            </w:r>
          </w:p>
          <w:p w:rsidR="00A11518" w:rsidRPr="00CA080A" w:rsidRDefault="00A11518" w:rsidP="004A6B3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wykonywać złożone działania jednocześnie na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przedziałach liczbowych i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zbiorach, które nie 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są przedziałami liczbowymi (R-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A11518" w:rsidRPr="00CA080A" w:rsidTr="00CA080A">
        <w:trPr>
          <w:trHeight w:val="439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A11518" w:rsidRPr="00CA080A" w:rsidRDefault="00A11518" w:rsidP="004E419B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4E41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shd w:val="clear" w:color="auto" w:fill="auto"/>
          </w:tcPr>
          <w:p w:rsidR="00A11518" w:rsidRPr="00CA080A" w:rsidRDefault="006458DF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Zbiory</w:t>
            </w:r>
          </w:p>
        </w:tc>
      </w:tr>
      <w:tr w:rsidR="00A11518" w:rsidRPr="00CA080A" w:rsidTr="009B5FC3">
        <w:trPr>
          <w:trHeight w:val="340"/>
        </w:trPr>
        <w:tc>
          <w:tcPr>
            <w:tcW w:w="146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1518" w:rsidRPr="00CA080A" w:rsidRDefault="00474AF5" w:rsidP="004A6B3D">
            <w:pPr>
              <w:pStyle w:val="Defaul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WYRAŻ</w:t>
            </w:r>
            <w:r w:rsidR="00A11518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ENIA ALGEBRAICZNE</w:t>
            </w:r>
            <w:r w:rsidR="002D6846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:</w:t>
            </w:r>
            <w:r w:rsidR="00A11518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4A6B3D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</w:t>
            </w:r>
            <w:r w:rsidR="00C931EE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14 h</w:t>
            </w:r>
            <w:r w:rsidR="004A6B3D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4A6B3D" w:rsidRPr="00CA080A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4A6B3D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C931EE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 h</w:t>
            </w:r>
          </w:p>
        </w:tc>
      </w:tr>
      <w:tr w:rsidR="004C530F" w:rsidRPr="00CA080A" w:rsidTr="00CA080A">
        <w:trPr>
          <w:trHeight w:val="3543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A11518" w:rsidRPr="00CA080A" w:rsidRDefault="00A11518" w:rsidP="004A6B3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Zapisywanie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przekształcanie wyrażeń algebraicznych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</w:t>
            </w:r>
            <w:r w:rsidR="00D833DA">
              <w:rPr>
                <w:rFonts w:ascii="Times New Roman" w:hAnsi="Times New Roman" w:cs="Times New Roman"/>
                <w:sz w:val="20"/>
                <w:szCs w:val="20"/>
              </w:rPr>
              <w:t>ie wyrażenia algebraicznego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jednomianu i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</w:t>
            </w:r>
            <w:r w:rsidR="00D833DA">
              <w:rPr>
                <w:rFonts w:ascii="Times New Roman" w:hAnsi="Times New Roman" w:cs="Times New Roman"/>
                <w:sz w:val="20"/>
                <w:szCs w:val="20"/>
              </w:rPr>
              <w:t xml:space="preserve"> jednomianu uporządkowanego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jednomianów podobnych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D833DA">
              <w:rPr>
                <w:rFonts w:ascii="Times New Roman" w:hAnsi="Times New Roman" w:cs="Times New Roman"/>
                <w:sz w:val="20"/>
                <w:szCs w:val="20"/>
              </w:rPr>
              <w:t>pojęcie sumy algebraicznej (K)</w:t>
            </w:r>
          </w:p>
          <w:p w:rsidR="00A11518" w:rsidRPr="00CA080A" w:rsidRDefault="00A11518" w:rsidP="004A6B3D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BR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sposób zapisu wszystkich liczb parzystych i</w:t>
            </w:r>
            <w:r w:rsidR="004A6B3D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nieparzystych za pomocą wyrażenia algebraicznego (P)</w:t>
            </w:r>
          </w:p>
        </w:tc>
        <w:tc>
          <w:tcPr>
            <w:tcW w:w="2834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zasadę redukowania wyrazów podobnych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zasady zapisywania i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nazywania wyrażeń algebraicznych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zasady dodawania i</w:t>
            </w:r>
            <w:r w:rsidR="00BC705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odejmowania sum algebraicznych (K) 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zasadę mnożenia sumy al</w:t>
            </w:r>
            <w:r w:rsidR="00D833DA">
              <w:rPr>
                <w:rFonts w:ascii="Times New Roman" w:hAnsi="Times New Roman" w:cs="Times New Roman"/>
                <w:sz w:val="20"/>
                <w:szCs w:val="20"/>
              </w:rPr>
              <w:t>gebraicznej przez jednomian (K)</w:t>
            </w:r>
          </w:p>
          <w:p w:rsidR="00A11518" w:rsidRPr="00CA080A" w:rsidRDefault="00A11518" w:rsidP="00D833D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zasadę mnożenia sumy algebraicznej przez sumę algebraiczną (K) 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zapisywać proste wyrażenia algebraiczne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odczytywać wyrażenia algebraiczne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redukować wyrazy podobne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obliczać wartości liczbowe wyrażeń algebraicznych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dodawać i odejmować sumy algebraiczne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833D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mnożyć sumy algebraiczne przez jednomiany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mnożyć sumy algebraiczne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A11518" w:rsidRPr="00CA080A" w:rsidRDefault="00A11518" w:rsidP="00D833D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doprowadzać wyrażenia algebraiczne do prostszej postaci</w:t>
            </w:r>
            <w:r w:rsidR="00D83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33D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401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budować i</w:t>
            </w:r>
            <w:r w:rsidR="00BC705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nazywać wyrażenia algebraiczne o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złożonej konstrukcji (D)</w:t>
            </w:r>
          </w:p>
          <w:p w:rsidR="00A11518" w:rsidRPr="00CA080A" w:rsidRDefault="00A11518" w:rsidP="00F53E2F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wykorzystywać wyrażenia do rozwiązywania zadań związanych z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podzielnością i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dzieleniem z</w:t>
            </w:r>
            <w:r w:rsidR="004A6B3D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resztą (D)</w:t>
            </w:r>
          </w:p>
        </w:tc>
      </w:tr>
      <w:tr w:rsidR="004C530F" w:rsidRPr="00CA080A" w:rsidTr="00CA080A">
        <w:trPr>
          <w:trHeight w:val="699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Wyłączanie wspólnego czynnika przed nawias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C931EE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zasadę wyłączania jednomianu przed nawias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A11518" w:rsidRPr="00CA080A" w:rsidRDefault="00A11518" w:rsidP="00BC705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metodę grupowania wyrazów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</w:tc>
        <w:tc>
          <w:tcPr>
            <w:tcW w:w="2834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zasadę wyłączania jednomianu przed nawias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A11518" w:rsidRPr="00CA080A" w:rsidRDefault="00A11518" w:rsidP="00BC705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metodę grupowania wyrazów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wyłączyć jednomian przed nawias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przedstawić wyrażenie algebraiczne</w:t>
            </w:r>
            <w:r w:rsidR="00BC705A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BC705A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iloczynu czynników,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z</w:t>
            </w:r>
            <w:r w:rsidR="00BC705A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których jeden jest podany (K)</w:t>
            </w:r>
          </w:p>
          <w:p w:rsidR="00A11518" w:rsidRPr="00CA080A" w:rsidRDefault="00A11518" w:rsidP="00BC21E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zapisać wyrażenie algebraiczne w</w:t>
            </w:r>
            <w:r w:rsidR="00BC705A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postaci iloczynu sum algebraicznych, stosując metodę grupowania wyrazów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sytuacjach typowych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(P)</w:t>
            </w:r>
          </w:p>
        </w:tc>
        <w:tc>
          <w:tcPr>
            <w:tcW w:w="3401" w:type="dxa"/>
            <w:shd w:val="clear" w:color="auto" w:fill="auto"/>
          </w:tcPr>
          <w:p w:rsidR="00A11518" w:rsidRPr="00CA080A" w:rsidRDefault="00A11518" w:rsidP="00BC21E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zapisać wyrażenie algebraiczne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postaci iloczynu sum algebraicznych,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sytuacjach wymagających nietypowego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pogrupowania wyrazów 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Wzory skróconego mnożenia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C931EE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A11518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11518" w:rsidRPr="00CA080A" w:rsidRDefault="00A11518" w:rsidP="00A3233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wzory skróconego mnożenia (kwadrat sumy, kwadrat różnicy, różnica kwadratów, sześcian sumy, sześcian różnicy, różnica sześcianów, suma sześcianów oraz różnica</w:t>
            </w:r>
            <w:r w:rsidR="00A32339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n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-tych potęg (K) </w:t>
            </w:r>
          </w:p>
        </w:tc>
        <w:tc>
          <w:tcPr>
            <w:tcW w:w="2834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potrzebę stosowania wzorów skróconego mnożenia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stosować wzory skróconego mnożenia</w:t>
            </w:r>
            <w:r w:rsidR="00BC21EF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przekształcać wyrażenia algebraiczne do prostszej postaci, stosując wzory skróconego mnożenia (P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A11518" w:rsidRPr="00CA080A" w:rsidRDefault="00A11518" w:rsidP="00BC21E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przedstawiać wyrażenie algebraiczne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iloczynu, stosując wzory skróconego mnożenia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401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przekształcać złożone wyrażenia algebraiczne do prostszej postaci, stosując wzory skróconego mnożenia (D)</w:t>
            </w:r>
          </w:p>
          <w:p w:rsidR="00A11518" w:rsidRPr="00CA080A" w:rsidRDefault="00A11518" w:rsidP="00BC21E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przedstawiać wyrażenie algebraiczne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postaci iloczynu, stosując wzory skróconego mnożenia</w:t>
            </w:r>
            <w:r w:rsidR="00474AF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474AF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nietypowych sytuacjach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</w:tr>
      <w:tr w:rsidR="004C530F" w:rsidRPr="00CA080A" w:rsidTr="00CA080A">
        <w:trPr>
          <w:trHeight w:val="283"/>
        </w:trPr>
        <w:tc>
          <w:tcPr>
            <w:tcW w:w="158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Przekształcanie wzorów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konieczność zapisywania założeń dla wielkości występujących we wzorach (P) 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wyznaczać wskazaną wielkość z</w:t>
            </w:r>
            <w:r w:rsidR="00BC21E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danego wzoru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C21EF" w:rsidRPr="00CA080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zapisywać odpowiednie założenia dla wielkości występujących we wzorach (K</w:t>
            </w:r>
            <w:r w:rsidR="00505FE5"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</w:tc>
        <w:tc>
          <w:tcPr>
            <w:tcW w:w="3401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wykonywać </w:t>
            </w:r>
            <w:r w:rsidR="00474AF5" w:rsidRPr="00CA080A">
              <w:rPr>
                <w:rFonts w:ascii="Times New Roman" w:hAnsi="Times New Roman" w:cs="Times New Roman"/>
                <w:sz w:val="20"/>
                <w:szCs w:val="20"/>
              </w:rPr>
              <w:t>przekształcenia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wzorów wymagające skomplikowanych operacji (D)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Twierdzenia. Dowodzenie twierdzeń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C931EE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</w:t>
            </w:r>
            <w:r w:rsidR="00A11518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definicję twierdzenia podanego w formie implikacji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definicję twierdzenia podanego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formie równoważności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elementy składowe twierdzenia: założenie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tezę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5D24BF"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zasadę dowodzenia metodą wprost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5D24BF"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zasadę dowodzenia metodą nie wprost (K)</w:t>
            </w:r>
          </w:p>
        </w:tc>
        <w:tc>
          <w:tcPr>
            <w:tcW w:w="2834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zasadę dowodzenia wprost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zasadę dowodzenia nie wprost (K</w:t>
            </w:r>
            <w:r w:rsidR="00505FE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A11518" w:rsidRPr="00CA080A" w:rsidRDefault="00A11518" w:rsidP="00BC21E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różnicę pomiędzy twierdzeniem a</w:t>
            </w:r>
            <w:r w:rsidR="00BC21EF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hipotezą (P-R)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zapisać twierdzenie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postaci implikacji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•wskazać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twierdzeniu zapisanemu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formie implikacji założenie i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tezę (K)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474AF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przeprowadzić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dowód twierdzeni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, że liczb pierwsz</w:t>
            </w:r>
            <w:r w:rsidR="00505FE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ych jest nieskończenie wiele (P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-R)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przeprowadzać dowody prostych twierdzeń dotyczących podzielności liczb (P-R)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przeprowadzać dowody prostych twierdzeń dotyczących wyrażeń algebraicznych (P-R)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przeprowadzić dowody twierdzeń zapisanych w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postaci równoważności (R)</w:t>
            </w:r>
          </w:p>
          <w:p w:rsidR="00A11518" w:rsidRPr="00CA080A" w:rsidRDefault="00A11518" w:rsidP="00A1151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znaleźć kontrprzykład, jeśli twierdzenie jest fałszywe (R)</w:t>
            </w:r>
          </w:p>
        </w:tc>
        <w:tc>
          <w:tcPr>
            <w:tcW w:w="3401" w:type="dxa"/>
            <w:shd w:val="clear" w:color="auto" w:fill="auto"/>
          </w:tcPr>
          <w:p w:rsidR="00A11518" w:rsidRPr="00CA080A" w:rsidRDefault="00A11518" w:rsidP="00BC21E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="00474AF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rzeprowadzać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dowody twierdzeń </w:t>
            </w:r>
            <w:r w:rsidR="00474AF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o</w:t>
            </w:r>
            <w:r w:rsidR="00BC21EF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474AF5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niestandardowej treści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(D)</w:t>
            </w:r>
          </w:p>
        </w:tc>
      </w:tr>
      <w:tr w:rsidR="00A11518" w:rsidRPr="00CA080A" w:rsidTr="00CA080A">
        <w:trPr>
          <w:trHeight w:val="687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A11518" w:rsidRPr="00CA080A" w:rsidRDefault="00A11518" w:rsidP="00BC21EF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Powtórzenie, praca klasowa i</w:t>
            </w:r>
            <w:r w:rsidR="00BC21E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shd w:val="clear" w:color="auto" w:fill="auto"/>
          </w:tcPr>
          <w:p w:rsidR="00A11518" w:rsidRPr="00CA080A" w:rsidRDefault="006458DF" w:rsidP="00A1151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Wyrażenia algebraiczne</w:t>
            </w:r>
          </w:p>
        </w:tc>
      </w:tr>
      <w:tr w:rsidR="00A11518" w:rsidRPr="00CA080A" w:rsidTr="009B5FC3">
        <w:trPr>
          <w:trHeight w:val="340"/>
        </w:trPr>
        <w:tc>
          <w:tcPr>
            <w:tcW w:w="146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1518" w:rsidRPr="00CA080A" w:rsidRDefault="00A11518" w:rsidP="00C931EE">
            <w:pPr>
              <w:pStyle w:val="Defaul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POTĘGI I PIERWIASTKI</w:t>
            </w:r>
            <w:r w:rsidR="002D6846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:</w:t>
            </w:r>
            <w:r w:rsidR="00C11EC0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BC21EF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="00C931EE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11 h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A11518" w:rsidRPr="00CA080A" w:rsidRDefault="00A11518" w:rsidP="00FE20B1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FE20B1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wykładnikach całkowitych</w:t>
            </w:r>
          </w:p>
        </w:tc>
        <w:tc>
          <w:tcPr>
            <w:tcW w:w="709" w:type="dxa"/>
            <w:shd w:val="clear" w:color="auto" w:fill="auto"/>
          </w:tcPr>
          <w:p w:rsidR="00A11518" w:rsidRPr="00CA080A" w:rsidRDefault="00A11518" w:rsidP="00A115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definicję potęgi o wykładniku naturalnym i całkowitym ujemnym (K)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pojęcie notacji wykładniczej (P)</w:t>
            </w:r>
          </w:p>
          <w:p w:rsidR="00A11518" w:rsidRPr="00CA080A" w:rsidRDefault="00474AF5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="00A11518" w:rsidRPr="00CA080A">
              <w:rPr>
                <w:i/>
                <w:iCs/>
                <w:sz w:val="20"/>
                <w:szCs w:val="20"/>
              </w:rPr>
              <w:t xml:space="preserve"> </w:t>
            </w:r>
            <w:r w:rsidR="00A11518" w:rsidRPr="00CA080A">
              <w:rPr>
                <w:sz w:val="20"/>
                <w:szCs w:val="20"/>
              </w:rPr>
              <w:t>prawa działań na potęgach (K)</w:t>
            </w:r>
          </w:p>
        </w:tc>
        <w:tc>
          <w:tcPr>
            <w:tcW w:w="2834" w:type="dxa"/>
            <w:shd w:val="clear" w:color="auto" w:fill="auto"/>
          </w:tcPr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definicję potęgi o wykładniku naturalnym i całkowitym ujemnym (K)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pojęcie notacji wykładniczej (K)</w:t>
            </w:r>
          </w:p>
          <w:p w:rsidR="00A11518" w:rsidRPr="00CA080A" w:rsidRDefault="00474AF5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="00A11518" w:rsidRPr="00CA080A">
              <w:rPr>
                <w:i/>
                <w:iCs/>
                <w:sz w:val="20"/>
                <w:szCs w:val="20"/>
              </w:rPr>
              <w:t xml:space="preserve"> </w:t>
            </w:r>
            <w:r w:rsidR="00A11518" w:rsidRPr="00CA080A">
              <w:rPr>
                <w:sz w:val="20"/>
                <w:szCs w:val="20"/>
              </w:rPr>
              <w:t>prawa działań na potęgach (K)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potrzebę stosowania praw działań na potęgach (P)</w:t>
            </w:r>
          </w:p>
          <w:p w:rsidR="00A11518" w:rsidRPr="00CA080A" w:rsidRDefault="00A11518" w:rsidP="00FE20B1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potrzebę stosowania notacji wykładniczej w praktyce (P)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potęgi o wykładnikach całkowitych (K</w:t>
            </w:r>
            <w:r w:rsidR="00505FE5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zapisywać liczby w postaci potęg</w:t>
            </w:r>
            <w:r w:rsidR="00FE20B1" w:rsidRPr="00CA080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całkowitych 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="00474AF5" w:rsidRPr="00CA080A">
              <w:rPr>
                <w:sz w:val="20"/>
                <w:szCs w:val="20"/>
              </w:rPr>
              <w:t>zapisywać liczby w postaci</w:t>
            </w:r>
            <w:r w:rsidRPr="00CA080A">
              <w:rPr>
                <w:sz w:val="20"/>
                <w:szCs w:val="20"/>
              </w:rPr>
              <w:t xml:space="preserve"> iloczynu potęg </w:t>
            </w:r>
            <w:r w:rsidR="00FE20B1" w:rsidRPr="00CA080A">
              <w:rPr>
                <w:sz w:val="20"/>
                <w:szCs w:val="20"/>
              </w:rPr>
              <w:t>o </w:t>
            </w:r>
            <w:r w:rsidRPr="00CA080A">
              <w:rPr>
                <w:sz w:val="20"/>
                <w:szCs w:val="20"/>
              </w:rPr>
              <w:t>wykładnikach całkowitych 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zapisywać liczby w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notacji wykładniczej 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mnożyć i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dzielić potęgi 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jednakowych podstawach i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całkowitych wykładnikach (K)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mnożyć i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dzielić potęgi 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jednakowych wykładnikach będących liczbami całkowitymi (K)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przedstawiać potęgi w postaci iloczynu i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ilorazu potęg o jednakowych podstawach</w:t>
            </w:r>
            <w:r w:rsidR="00474AF5" w:rsidRPr="00CA080A">
              <w:rPr>
                <w:sz w:val="20"/>
                <w:szCs w:val="20"/>
              </w:rPr>
              <w:t xml:space="preserve"> i</w:t>
            </w:r>
            <w:r w:rsidR="00FE20B1" w:rsidRPr="00CA080A">
              <w:rPr>
                <w:sz w:val="20"/>
                <w:szCs w:val="20"/>
              </w:rPr>
              <w:t> </w:t>
            </w:r>
            <w:r w:rsidR="00474AF5" w:rsidRPr="00CA080A">
              <w:rPr>
                <w:sz w:val="20"/>
                <w:szCs w:val="20"/>
              </w:rPr>
              <w:t>całkowitych wykładnikach</w:t>
            </w:r>
            <w:r w:rsidRPr="00CA080A">
              <w:rPr>
                <w:sz w:val="20"/>
                <w:szCs w:val="20"/>
              </w:rPr>
              <w:t xml:space="preserve"> 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przedstawiać potęgi w postaci iloczynu i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ilorazu potęg o jednakowych wykładnikach będących liczbami całkowitymi 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potęgować potęgi 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całkowitych (K)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przedstawiać potęgi jako potęgi potęg, w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których wykładniki są liczbami całkowitymi 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porównywać potęg</w:t>
            </w:r>
            <w:r w:rsidR="00FE20B1" w:rsidRPr="00CA080A">
              <w:rPr>
                <w:sz w:val="20"/>
                <w:szCs w:val="20"/>
              </w:rPr>
              <w:t>i</w:t>
            </w:r>
            <w:r w:rsidRPr="00CA080A">
              <w:rPr>
                <w:sz w:val="20"/>
                <w:szCs w:val="20"/>
              </w:rPr>
              <w:t xml:space="preserve"> 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całkowitych wykładnikach (P-R)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potęg</w:t>
            </w:r>
            <w:r w:rsidR="00474AF5" w:rsidRPr="00CA080A">
              <w:rPr>
                <w:sz w:val="20"/>
                <w:szCs w:val="20"/>
              </w:rPr>
              <w:t>i o</w:t>
            </w:r>
            <w:r w:rsidR="00FE20B1" w:rsidRPr="00CA080A">
              <w:rPr>
                <w:sz w:val="20"/>
                <w:szCs w:val="20"/>
              </w:rPr>
              <w:t> </w:t>
            </w:r>
            <w:r w:rsidR="00474AF5" w:rsidRPr="00CA080A">
              <w:rPr>
                <w:sz w:val="20"/>
                <w:szCs w:val="20"/>
              </w:rPr>
              <w:t>wykładnikach całkowitych z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iloczynu i ilorazu (K)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doprowadzać wyrażenia do najprostszych postaci, stosując działania na potęgach (P</w:t>
            </w:r>
            <w:r w:rsidR="00505FE5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R)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sz w:val="20"/>
                <w:szCs w:val="20"/>
              </w:rPr>
              <w:t>obliczać wartości prostych wyrażeń arytmetycznych, w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których występują potęgi 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całkowitych 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przekształcać proste</w:t>
            </w:r>
            <w:r w:rsidR="00474AF5" w:rsidRPr="00CA080A">
              <w:rPr>
                <w:sz w:val="20"/>
                <w:szCs w:val="20"/>
              </w:rPr>
              <w:t xml:space="preserve"> wyrażenia </w:t>
            </w:r>
            <w:r w:rsidRPr="00CA080A">
              <w:rPr>
                <w:sz w:val="20"/>
                <w:szCs w:val="20"/>
              </w:rPr>
              <w:t>algebraiczne, w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których występują potęgi 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całkowitych</w:t>
            </w:r>
            <w:r w:rsidR="00474AF5" w:rsidRPr="00CA080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rozwiązywać </w:t>
            </w:r>
            <w:r w:rsidR="00474AF5" w:rsidRPr="00CA080A">
              <w:rPr>
                <w:iCs/>
                <w:sz w:val="20"/>
                <w:szCs w:val="20"/>
              </w:rPr>
              <w:t xml:space="preserve">standardowe </w:t>
            </w:r>
            <w:r w:rsidRPr="00CA080A">
              <w:rPr>
                <w:iCs/>
                <w:sz w:val="20"/>
                <w:szCs w:val="20"/>
              </w:rPr>
              <w:t>zadania tekstowe z</w:t>
            </w:r>
            <w:r w:rsidR="00FE20B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kontekstem praktycznym z zastosowaniem potęg o</w:t>
            </w:r>
            <w:r w:rsidR="00FE20B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wykładnikach całkowitych (P)</w:t>
            </w:r>
          </w:p>
          <w:p w:rsidR="00A11518" w:rsidRPr="00CA080A" w:rsidRDefault="00A11518" w:rsidP="00A11518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zamieniać jednostkę liczby za</w:t>
            </w:r>
            <w:r w:rsidR="00474AF5" w:rsidRPr="00CA080A">
              <w:rPr>
                <w:iCs/>
                <w:sz w:val="20"/>
                <w:szCs w:val="20"/>
              </w:rPr>
              <w:t>pisanej w</w:t>
            </w:r>
            <w:r w:rsidR="00FE20B1" w:rsidRPr="00CA080A">
              <w:rPr>
                <w:iCs/>
                <w:sz w:val="20"/>
                <w:szCs w:val="20"/>
              </w:rPr>
              <w:t> </w:t>
            </w:r>
            <w:r w:rsidR="00474AF5" w:rsidRPr="00CA080A">
              <w:rPr>
                <w:iCs/>
                <w:sz w:val="20"/>
                <w:szCs w:val="20"/>
              </w:rPr>
              <w:t>notacji wykładniczej</w:t>
            </w:r>
            <w:r w:rsidRPr="00CA080A">
              <w:rPr>
                <w:iCs/>
                <w:sz w:val="20"/>
                <w:szCs w:val="20"/>
              </w:rPr>
              <w:t xml:space="preserve"> (R)</w:t>
            </w:r>
          </w:p>
          <w:p w:rsidR="00A11518" w:rsidRPr="00CA080A" w:rsidRDefault="00A11518" w:rsidP="00A11518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wykonywać działania na liczbach zapisanych w</w:t>
            </w:r>
            <w:r w:rsidR="00FE20B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postaci notacji wykładniczej (P)</w:t>
            </w:r>
          </w:p>
          <w:p w:rsidR="00A11518" w:rsidRPr="00CA080A" w:rsidRDefault="00A11518" w:rsidP="00FE20B1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porównywać ilorazowo i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różnicowo liczby podane w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notacji wykładniczej (R)</w:t>
            </w:r>
          </w:p>
        </w:tc>
        <w:tc>
          <w:tcPr>
            <w:tcW w:w="3401" w:type="dxa"/>
            <w:shd w:val="clear" w:color="auto" w:fill="auto"/>
          </w:tcPr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sz w:val="20"/>
                <w:szCs w:val="20"/>
              </w:rPr>
              <w:t>rozwiązywać nietypowe zadania z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zastosowaniem działań na potęgach (D</w:t>
            </w:r>
            <w:r w:rsidR="00505FE5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W)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wartości złożonych wyrażeń arytmetycznych, w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których występują potęgi 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całkowitych (P)</w:t>
            </w:r>
          </w:p>
          <w:p w:rsidR="00A11518" w:rsidRPr="00CA080A" w:rsidRDefault="00A11518" w:rsidP="00A11518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przekształcać złożone wyrażenia algebraiczne, w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których występują potęgi o</w:t>
            </w:r>
            <w:r w:rsidR="00FE20B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całkowitych</w:t>
            </w:r>
            <w:r w:rsidR="00FE20B1" w:rsidRPr="00CA080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(P)</w:t>
            </w:r>
          </w:p>
          <w:p w:rsidR="00A11518" w:rsidRPr="00CA080A" w:rsidRDefault="00A11518" w:rsidP="00FE20B1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rozwiązywać </w:t>
            </w:r>
            <w:r w:rsidR="00474AF5" w:rsidRPr="00CA080A">
              <w:rPr>
                <w:iCs/>
                <w:sz w:val="20"/>
                <w:szCs w:val="20"/>
              </w:rPr>
              <w:t>niestandardowe</w:t>
            </w:r>
            <w:r w:rsidRPr="00CA080A">
              <w:rPr>
                <w:iCs/>
                <w:sz w:val="20"/>
                <w:szCs w:val="20"/>
              </w:rPr>
              <w:t xml:space="preserve"> zadania tekstowe z</w:t>
            </w:r>
            <w:r w:rsidR="00FE20B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 xml:space="preserve">kontekstem praktycznym z zastosowaniem potęg </w:t>
            </w:r>
            <w:r w:rsidR="00505FE5" w:rsidRPr="00CA080A">
              <w:rPr>
                <w:iCs/>
                <w:sz w:val="20"/>
                <w:szCs w:val="20"/>
              </w:rPr>
              <w:t>o</w:t>
            </w:r>
            <w:r w:rsidR="00FE20B1" w:rsidRPr="00CA080A">
              <w:rPr>
                <w:iCs/>
                <w:sz w:val="20"/>
                <w:szCs w:val="20"/>
              </w:rPr>
              <w:t> </w:t>
            </w:r>
            <w:r w:rsidR="00505FE5" w:rsidRPr="00CA080A">
              <w:rPr>
                <w:iCs/>
                <w:sz w:val="20"/>
                <w:szCs w:val="20"/>
              </w:rPr>
              <w:t>wykładnikach całkowitych (R-</w:t>
            </w:r>
            <w:r w:rsidRPr="00CA080A">
              <w:rPr>
                <w:iCs/>
                <w:sz w:val="20"/>
                <w:szCs w:val="20"/>
              </w:rPr>
              <w:t>W)</w:t>
            </w:r>
            <w:r w:rsidRPr="00CA080A">
              <w:rPr>
                <w:sz w:val="20"/>
                <w:szCs w:val="20"/>
              </w:rPr>
              <w:t xml:space="preserve"> 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Pierwiastki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definicję pierwiastka arytmetycznego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BC0151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tego stopnia</w:t>
            </w:r>
            <w:r w:rsidR="00FE20B1" w:rsidRPr="00CA080A">
              <w:rPr>
                <w:sz w:val="20"/>
                <w:szCs w:val="20"/>
              </w:rPr>
              <w:br/>
            </w:r>
            <w:r w:rsidRPr="00CA080A">
              <w:rPr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n∈N</m:t>
              </m:r>
            </m:oMath>
            <w:r w:rsidRPr="00CA080A">
              <w:rPr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n&gt;1) </m:t>
              </m:r>
            </m:oMath>
            <w:r w:rsidRPr="00CA080A">
              <w:rPr>
                <w:sz w:val="20"/>
                <w:szCs w:val="20"/>
              </w:rPr>
              <w:t>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prawa działań na pierwiastkach: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 pierwiastek iloczynu</w:t>
            </w:r>
            <w:r w:rsidR="00D833D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</w:t>
            </w:r>
            <w:r w:rsidR="00FE20B1" w:rsidRPr="00CA080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pierwiastek ilorazu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wzór na obliczanie pierwiastka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FE20B1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tego stopnia z</w:t>
            </w:r>
            <w:r w:rsidR="00921A9E" w:rsidRPr="00CA080A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465AB7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tej potęgi (K)</w:t>
            </w:r>
          </w:p>
          <w:p w:rsidR="00233309" w:rsidRPr="00CA080A" w:rsidRDefault="00233309" w:rsidP="00921A9E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wzór na obliczanie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465AB7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tej potęgi pierwiastka</w:t>
            </w:r>
            <w:r w:rsidR="00EA3F4E" w:rsidRPr="00CA080A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BC0151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tego stopnia (K)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definicję pierwiastka arytmetycznego</w:t>
            </w:r>
            <w:r w:rsidR="00BC0151" w:rsidRPr="00CA080A">
              <w:rPr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BC0151" w:rsidRPr="00CA080A">
              <w:rPr>
                <w:iCs/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tego stopnia</w:t>
            </w:r>
            <w:r w:rsidR="00BC0151" w:rsidRPr="00CA080A">
              <w:rPr>
                <w:sz w:val="20"/>
                <w:szCs w:val="20"/>
              </w:rPr>
              <w:br/>
            </w:r>
            <w:r w:rsidRPr="00CA080A">
              <w:rPr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n∈N</m:t>
              </m:r>
            </m:oMath>
            <w:r w:rsidRPr="00CA080A">
              <w:rPr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n&gt;1)</m:t>
              </m:r>
            </m:oMath>
            <w:r w:rsidRPr="00CA080A">
              <w:rPr>
                <w:sz w:val="20"/>
                <w:szCs w:val="20"/>
              </w:rPr>
              <w:t xml:space="preserve">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prawa działań na pierwiastkach: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 pierwiastek iloczynu</w:t>
            </w:r>
            <w:r w:rsidR="00D833D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</w:t>
            </w:r>
            <w:r w:rsidR="004E419B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pierwiastek ilorazu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sposób obliczania pierwiastka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BC0151" w:rsidRPr="00CA080A">
              <w:rPr>
                <w:i/>
                <w:iCs/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 xml:space="preserve">tego stopnia z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BC0151" w:rsidRPr="00CA080A">
              <w:rPr>
                <w:iCs/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tej potęgi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sposób</w:t>
            </w:r>
            <w:r w:rsidRPr="00CA080A">
              <w:rPr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obliczania</w:t>
            </w:r>
            <w:r w:rsidR="00921A9E" w:rsidRPr="00CA080A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Pr="00CA080A">
              <w:rPr>
                <w:iCs/>
                <w:sz w:val="20"/>
                <w:szCs w:val="20"/>
              </w:rPr>
              <w:t>-</w:t>
            </w:r>
            <w:r w:rsidR="00921A9E" w:rsidRPr="00CA080A">
              <w:rPr>
                <w:iCs/>
                <w:sz w:val="20"/>
                <w:szCs w:val="20"/>
              </w:rPr>
              <w:t>t</w:t>
            </w:r>
            <w:r w:rsidRPr="00CA080A">
              <w:rPr>
                <w:iCs/>
                <w:sz w:val="20"/>
                <w:szCs w:val="20"/>
              </w:rPr>
              <w:t xml:space="preserve">ej </w:t>
            </w:r>
            <w:r w:rsidRPr="00CA080A">
              <w:rPr>
                <w:sz w:val="20"/>
                <w:szCs w:val="20"/>
              </w:rPr>
              <w:t xml:space="preserve">potęgi pierwiastka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921A9E" w:rsidRPr="00CA080A">
              <w:rPr>
                <w:iCs/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tego stopnia (K)</w:t>
            </w:r>
          </w:p>
          <w:p w:rsidR="00233309" w:rsidRPr="00CA080A" w:rsidRDefault="00233309" w:rsidP="00921A9E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potrzebę stosowania praw działań na pierwiastkach (P)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obliczać pierwiastki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BC0151" w:rsidRPr="00CA080A">
              <w:rPr>
                <w:iCs/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 xml:space="preserve">tego stopnia </w:t>
            </w:r>
            <w:r w:rsidR="00921A9E" w:rsidRPr="00CA080A">
              <w:rPr>
                <w:sz w:val="20"/>
                <w:szCs w:val="20"/>
              </w:rPr>
              <w:br/>
            </w:r>
            <w:r w:rsidRPr="00CA080A">
              <w:rPr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n∈N</m:t>
              </m:r>
            </m:oMath>
            <w:r w:rsidRPr="00CA080A">
              <w:rPr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n&gt;1) </m:t>
              </m:r>
            </m:oMath>
            <w:r w:rsidRPr="00CA080A">
              <w:rPr>
                <w:sz w:val="20"/>
                <w:szCs w:val="20"/>
              </w:rPr>
              <w:t>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wartości prostych wyrażeń arytmetycznych zawierających pierwiastki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pierwiastki iloczynu i ilorazu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iloczyny i</w:t>
            </w:r>
            <w:r w:rsidR="00EA3F4E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ilorazy pierwiastków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wyłączać czynnik przed znak pierwiastka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włączać czynnik pod pierwiastek (P)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oszacować wartość wyrażenia arytmetycznego zawierającego pierwiastek (P</w:t>
            </w:r>
            <w:r w:rsidR="00921A9E" w:rsidRPr="00CA080A">
              <w:rPr>
                <w:iCs/>
                <w:sz w:val="20"/>
                <w:szCs w:val="20"/>
              </w:rPr>
              <w:t>-</w:t>
            </w:r>
            <w:r w:rsidRPr="00CA080A">
              <w:rPr>
                <w:iCs/>
                <w:sz w:val="20"/>
                <w:szCs w:val="20"/>
              </w:rPr>
              <w:t>R)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usunąć niewymierność z mianownika, który jest pierwiastkiem kwadratowym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sz w:val="20"/>
                <w:szCs w:val="20"/>
              </w:rPr>
              <w:t>usunąć niewymierność z mianownika, który jest sumą albo różnicą zawierającą w</w:t>
            </w:r>
            <w:r w:rsidR="00921A9E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zapisie pierwiastek kwadratowy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usunąć niewymierność z mianownika, który jest pierwiastkiem stopnia trzeciego (P)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 xml:space="preserve">przeprowadzić dowód twierdzenia, że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Pr="00CA080A">
              <w:rPr>
                <w:iCs/>
                <w:sz w:val="20"/>
                <w:szCs w:val="20"/>
              </w:rPr>
              <w:t>jest liczbą niewymierną (P)</w:t>
            </w:r>
          </w:p>
          <w:p w:rsidR="00233309" w:rsidRPr="00CA080A" w:rsidRDefault="00233309" w:rsidP="00D833DA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przeprowadzić dowód twierdzenia o</w:t>
            </w:r>
            <w:r w:rsidR="00921A9E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niewymierności różnych pierwiastków np.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3 </m:t>
                  </m: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 xml:space="preserve">,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e>
              </m:rad>
            </m:oMath>
            <w:r w:rsidRPr="00CA080A">
              <w:rPr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(R)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sz w:val="20"/>
                <w:szCs w:val="20"/>
              </w:rPr>
              <w:t>obliczać wartości złożonych wyrażeń arytmetycznych zawierających pierwiastki (R-D)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przekształcać wyrażenia zawierające potęgi i pierwiastki, również z zastosowaniem wzoru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oMath>
            <w:r w:rsidR="00A32339" w:rsidRPr="00CA080A">
              <w:rPr>
                <w:iCs/>
                <w:sz w:val="20"/>
                <w:szCs w:val="20"/>
              </w:rPr>
              <w:br/>
            </w:r>
            <w:r w:rsidRPr="00CA080A">
              <w:rPr>
                <w:sz w:val="20"/>
                <w:szCs w:val="20"/>
              </w:rPr>
              <w:t>(R-D)</w:t>
            </w:r>
          </w:p>
          <w:p w:rsidR="00233309" w:rsidRPr="00CA080A" w:rsidRDefault="00233309" w:rsidP="00921A9E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porównać wyrażenia zawierające pierwiastki </w:t>
            </w:r>
            <w:r w:rsidR="00921A9E" w:rsidRPr="00CA080A">
              <w:rPr>
                <w:iCs/>
                <w:sz w:val="20"/>
                <w:szCs w:val="20"/>
              </w:rPr>
              <w:t>(</w:t>
            </w:r>
            <w:r w:rsidRPr="00CA080A">
              <w:rPr>
                <w:iCs/>
                <w:sz w:val="20"/>
                <w:szCs w:val="20"/>
              </w:rPr>
              <w:t>D)</w:t>
            </w:r>
          </w:p>
        </w:tc>
      </w:tr>
      <w:tr w:rsidR="004C530F" w:rsidRPr="00CA080A" w:rsidTr="00CA080A">
        <w:trPr>
          <w:trHeight w:val="411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</w:tcPr>
          <w:p w:rsidR="00233309" w:rsidRPr="00CA080A" w:rsidRDefault="00233309" w:rsidP="00921A9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921A9E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wykładnikach wymiernych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definicję potęgi o wykładniku wymiernym (K)</w:t>
            </w:r>
          </w:p>
          <w:p w:rsidR="00233309" w:rsidRPr="00CA080A" w:rsidRDefault="00233309" w:rsidP="00921A9E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prawa działań na potęgach o wykładnikach wymiernych (K)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definicję potęgi o wykładniku wymiernym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potęgi o wykładnikach wymiernych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zapisywać potęgi o wykładnikach wymiernych w</w:t>
            </w:r>
            <w:r w:rsidR="00921A9E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postaci pierwiastków (K-P)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porównywać potęgi o</w:t>
            </w:r>
            <w:r w:rsidR="00921A9E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wykładnikach wymiernych (P-R)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wykonywać działania na potęgach o</w:t>
            </w:r>
            <w:r w:rsidR="00232A52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wymiernych (P-R)</w:t>
            </w:r>
          </w:p>
          <w:p w:rsidR="00233309" w:rsidRPr="00CA080A" w:rsidRDefault="00233309" w:rsidP="00232A52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przekształcać proste wyrażenia arytmetyczne z zastosowaniem praw działań na potęgach o</w:t>
            </w:r>
            <w:r w:rsidR="00232A52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wykładnikach wymiernych (P)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przekształcać złożone wyrażenia arytmetyczne z zastosowaniem praw działań na potęgach o wykładnikach wymiernych (D)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232A52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232A52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wykładnikach rzeczywistych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pojęcia potęg </w:t>
            </w:r>
            <w:r w:rsidR="00232A52" w:rsidRPr="00CA080A">
              <w:rPr>
                <w:sz w:val="20"/>
                <w:szCs w:val="20"/>
              </w:rPr>
              <w:t>o </w:t>
            </w:r>
            <w:r w:rsidRPr="00CA080A">
              <w:rPr>
                <w:sz w:val="20"/>
                <w:szCs w:val="20"/>
              </w:rPr>
              <w:t>wykładnikach: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 całkowitym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 wymiernym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 xml:space="preserve">- rzeczywistym (P) </w:t>
            </w:r>
          </w:p>
          <w:p w:rsidR="00233309" w:rsidRPr="00CA080A" w:rsidRDefault="00233309" w:rsidP="00233309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prawa działań na potęgach (K) 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pojęcia potęg </w:t>
            </w:r>
            <w:r w:rsidR="00232A52" w:rsidRPr="00CA080A">
              <w:rPr>
                <w:sz w:val="20"/>
                <w:szCs w:val="20"/>
              </w:rPr>
              <w:t>o </w:t>
            </w:r>
            <w:r w:rsidRPr="00CA080A">
              <w:rPr>
                <w:sz w:val="20"/>
                <w:szCs w:val="20"/>
              </w:rPr>
              <w:t>wykładnikach: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 całkowitym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 wymiernym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 xml:space="preserve">- rzeczywistym (P) </w:t>
            </w:r>
          </w:p>
          <w:p w:rsidR="00233309" w:rsidRPr="00CA080A" w:rsidRDefault="00233309" w:rsidP="00233309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prawa działań na potęgach (K) 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potęgi o</w:t>
            </w:r>
            <w:r w:rsidR="00232A52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wymiernych (K-R)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zapisywać liczby w</w:t>
            </w:r>
            <w:r w:rsidR="00232A52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 xml:space="preserve">postaci potęgi </w:t>
            </w:r>
            <w:r w:rsidR="00232A52" w:rsidRPr="00CA080A">
              <w:rPr>
                <w:sz w:val="20"/>
                <w:szCs w:val="20"/>
              </w:rPr>
              <w:t>o w</w:t>
            </w:r>
            <w:r w:rsidRPr="00CA080A">
              <w:rPr>
                <w:sz w:val="20"/>
                <w:szCs w:val="20"/>
              </w:rPr>
              <w:t>ykładniku rzeczywistym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wykonywać działania na potęgach o</w:t>
            </w:r>
            <w:r w:rsidR="00232A52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rzeczywistych (K-R)</w:t>
            </w:r>
          </w:p>
          <w:p w:rsidR="00233309" w:rsidRPr="00CA080A" w:rsidRDefault="00233309" w:rsidP="00232A52">
            <w:pPr>
              <w:rPr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porównywać potęgi o</w:t>
            </w:r>
            <w:r w:rsidR="00232A52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wykładnikach rzeczywistych (P-R)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2A52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rozwiązywać nietypowe zadania z</w:t>
            </w:r>
            <w:r w:rsidR="00232A52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 xml:space="preserve">zastosowaniem działań na potęgach </w:t>
            </w:r>
            <w:r w:rsidR="00232A52" w:rsidRPr="00CA080A">
              <w:rPr>
                <w:sz w:val="20"/>
                <w:szCs w:val="20"/>
              </w:rPr>
              <w:t>o </w:t>
            </w:r>
            <w:r w:rsidRPr="00CA080A">
              <w:rPr>
                <w:sz w:val="20"/>
                <w:szCs w:val="20"/>
              </w:rPr>
              <w:t>wykładnikach rzeczywistych (R-D)</w:t>
            </w:r>
          </w:p>
        </w:tc>
      </w:tr>
      <w:tr w:rsidR="00233309" w:rsidRPr="00CA080A" w:rsidTr="00CA080A">
        <w:trPr>
          <w:trHeight w:val="737"/>
        </w:trPr>
        <w:tc>
          <w:tcPr>
            <w:tcW w:w="1589" w:type="dxa"/>
            <w:shd w:val="clear" w:color="auto" w:fill="auto"/>
          </w:tcPr>
          <w:p w:rsidR="00233309" w:rsidRPr="00CA080A" w:rsidRDefault="00233309" w:rsidP="00232A52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Powtórzenie, praca klasowa</w:t>
            </w:r>
            <w:r w:rsidR="00232A52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232A52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shd w:val="clear" w:color="auto" w:fill="auto"/>
          </w:tcPr>
          <w:p w:rsidR="00233309" w:rsidRPr="00CA080A" w:rsidRDefault="006458DF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Utrwalenie i usystematyzowanie oraz sprawdzenie </w:t>
            </w:r>
            <w:r w:rsidRPr="00CA080A">
              <w:rPr>
                <w:iCs/>
                <w:color w:val="auto"/>
                <w:sz w:val="20"/>
                <w:szCs w:val="20"/>
              </w:rPr>
              <w:t xml:space="preserve">wiadomości </w:t>
            </w:r>
            <w:r w:rsidRPr="00CA080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i umiejętności dotyczących działu </w:t>
            </w:r>
            <w:r w:rsidRPr="00CA080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Potęgi i pierwiastki</w:t>
            </w:r>
          </w:p>
        </w:tc>
      </w:tr>
      <w:tr w:rsidR="00233309" w:rsidRPr="00CA080A" w:rsidTr="009B5FC3">
        <w:trPr>
          <w:trHeight w:val="340"/>
        </w:trPr>
        <w:tc>
          <w:tcPr>
            <w:tcW w:w="14627" w:type="dxa"/>
            <w:gridSpan w:val="7"/>
            <w:shd w:val="clear" w:color="auto" w:fill="D9D9D9" w:themeFill="background1" w:themeFillShade="D9"/>
            <w:vAlign w:val="center"/>
          </w:tcPr>
          <w:p w:rsidR="00233309" w:rsidRPr="00CA080A" w:rsidRDefault="00233309" w:rsidP="00A5742D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b/>
                <w:iCs/>
                <w:sz w:val="20"/>
                <w:szCs w:val="20"/>
              </w:rPr>
              <w:t>LOGARYTMY</w:t>
            </w:r>
            <w:r w:rsidR="002D6846" w:rsidRPr="00CA080A">
              <w:rPr>
                <w:b/>
                <w:iCs/>
                <w:sz w:val="20"/>
                <w:szCs w:val="20"/>
              </w:rPr>
              <w:t>:</w:t>
            </w:r>
            <w:r w:rsidRPr="00CA080A">
              <w:rPr>
                <w:b/>
                <w:iCs/>
                <w:sz w:val="20"/>
                <w:szCs w:val="20"/>
              </w:rPr>
              <w:t xml:space="preserve">  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  </w:t>
            </w:r>
            <w:r w:rsidRPr="00CA080A">
              <w:rPr>
                <w:b/>
                <w:iCs/>
                <w:sz w:val="20"/>
                <w:szCs w:val="20"/>
              </w:rPr>
              <w:t>7 h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</w:t>
            </w:r>
            <w:r w:rsidR="00A5742D" w:rsidRPr="00CA080A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</w:t>
            </w:r>
            <w:r w:rsidRPr="00CA080A">
              <w:rPr>
                <w:b/>
                <w:iCs/>
                <w:sz w:val="20"/>
                <w:szCs w:val="20"/>
              </w:rPr>
              <w:t>8 h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Pojęcie logarytmu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pojęcie logarytmu (K) 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pojęcie logarytmu dziesiętnego (P) </w:t>
            </w:r>
          </w:p>
          <w:p w:rsidR="00233309" w:rsidRPr="00CA080A" w:rsidRDefault="00233309" w:rsidP="00232A52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pojęcia: podstawa logarytmu, liczba logarytmowana (K)</w:t>
            </w:r>
            <w:r w:rsidRPr="00CA08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pojęcie logarytmu (P) </w:t>
            </w:r>
          </w:p>
          <w:p w:rsidR="00233309" w:rsidRPr="00CA080A" w:rsidRDefault="00233309" w:rsidP="00232A52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pojęcie logarytmu dziesiętnego (P) 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obliczać wartości logarytmów</w:t>
            </w:r>
            <w:r w:rsidR="00D833DA">
              <w:rPr>
                <w:sz w:val="20"/>
                <w:szCs w:val="20"/>
              </w:rPr>
              <w:t xml:space="preserve"> </w:t>
            </w:r>
            <w:r w:rsidR="004E419B">
              <w:rPr>
                <w:sz w:val="20"/>
                <w:szCs w:val="20"/>
              </w:rPr>
              <w:br/>
            </w:r>
            <w:r w:rsidR="00D833DA">
              <w:rPr>
                <w:sz w:val="20"/>
                <w:szCs w:val="20"/>
              </w:rPr>
              <w:t>(K-R)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wykorzystywać kalkulator do obliczania logarytmów dziesiętnych (K-P)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stosować definicje logarytmu do obliczania podstawy logarytmu, gdy dana jest liczba logarytmowana i</w:t>
            </w:r>
            <w:r w:rsidR="00232A52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wynik logarytmowania oraz do obliczania liczby logarytmowanej, gdy dana jest podstawa logarytmu i</w:t>
            </w:r>
            <w:r w:rsidR="00232A52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wynik logarytmowania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• porównywać liczby zapisane w</w:t>
            </w:r>
            <w:r w:rsidR="004E419B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postaci logarytmów (P-R)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• zapisywać liczby w</w:t>
            </w:r>
            <w:r w:rsidR="00232A52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postaci logarytmu o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podanej podstawie (P)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• przeprowadzać dowody twierdzeń o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niewymierności liczby zapisanej w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 xml:space="preserve">postaci logarytmu np.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e>
              </m:func>
            </m:oMath>
            <w:r w:rsidRPr="00CA080A">
              <w:rPr>
                <w:iCs/>
                <w:sz w:val="20"/>
                <w:szCs w:val="20"/>
              </w:rPr>
              <w:t xml:space="preserve"> (P)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• wyznaczać zmienne ze wzorów zawierających w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zapisie potęgi i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logarytmy (R)</w:t>
            </w:r>
          </w:p>
          <w:p w:rsidR="00233309" w:rsidRPr="00CA080A" w:rsidRDefault="00233309" w:rsidP="00916C27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• obliczać wartości potęg, w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których wykładnik zapisany jest w postaci logarytmu (R)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2A52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rozwiązywać nietypowe zadania z</w:t>
            </w:r>
            <w:r w:rsidR="00232A52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zastosowaniem definicji logarytmu (R-D)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233309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Własności logarytmów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twierdzenia o: </w:t>
            </w:r>
          </w:p>
          <w:p w:rsidR="00233309" w:rsidRPr="00CA080A" w:rsidRDefault="00916C27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 logarytmie iloczynu (K)</w:t>
            </w:r>
            <w:r w:rsidRPr="00CA080A">
              <w:rPr>
                <w:sz w:val="20"/>
                <w:szCs w:val="20"/>
              </w:rPr>
              <w:br/>
              <w:t>- logarytmie ilorazu (K)</w:t>
            </w:r>
            <w:r w:rsidRPr="00CA080A">
              <w:rPr>
                <w:sz w:val="20"/>
                <w:szCs w:val="20"/>
              </w:rPr>
              <w:br/>
              <w:t>-</w:t>
            </w:r>
            <w:r w:rsidR="00233309" w:rsidRPr="00CA080A">
              <w:rPr>
                <w:sz w:val="20"/>
                <w:szCs w:val="20"/>
              </w:rPr>
              <w:t xml:space="preserve"> logarytmie potęgi (K)</w:t>
            </w:r>
          </w:p>
          <w:p w:rsidR="00233309" w:rsidRPr="00CA080A" w:rsidRDefault="00916C27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</w:t>
            </w:r>
            <w:r w:rsidR="00233309" w:rsidRPr="00CA080A">
              <w:rPr>
                <w:sz w:val="20"/>
                <w:szCs w:val="20"/>
              </w:rPr>
              <w:t xml:space="preserve"> zamianie podstawy logarytmu (P) 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twierdzenia o: </w:t>
            </w:r>
          </w:p>
          <w:p w:rsidR="00916C27" w:rsidRPr="00CA080A" w:rsidRDefault="00916C27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 logarytmie iloczynu (P)</w:t>
            </w:r>
          </w:p>
          <w:p w:rsidR="00233309" w:rsidRPr="00CA080A" w:rsidRDefault="00916C27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</w:t>
            </w:r>
            <w:r w:rsidR="00233309" w:rsidRPr="00CA080A">
              <w:rPr>
                <w:sz w:val="20"/>
                <w:szCs w:val="20"/>
              </w:rPr>
              <w:t xml:space="preserve"> logarytmie ilorazu (P)</w:t>
            </w:r>
          </w:p>
          <w:p w:rsidR="00233309" w:rsidRPr="00CA080A" w:rsidRDefault="00916C27" w:rsidP="00233309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</w:t>
            </w:r>
            <w:r w:rsidR="00233309" w:rsidRPr="00CA080A">
              <w:rPr>
                <w:sz w:val="20"/>
                <w:szCs w:val="20"/>
              </w:rPr>
              <w:t xml:space="preserve"> logarytmie potęgi (P)</w:t>
            </w:r>
          </w:p>
          <w:p w:rsidR="00233309" w:rsidRPr="00CA080A" w:rsidRDefault="00916C27" w:rsidP="00916C27">
            <w:pPr>
              <w:rPr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-</w:t>
            </w:r>
            <w:r w:rsidR="00233309" w:rsidRPr="00CA080A">
              <w:rPr>
                <w:sz w:val="20"/>
                <w:szCs w:val="20"/>
              </w:rPr>
              <w:t xml:space="preserve"> zamianie podstawy logarytmu oraz potrzebę ich stosowania (R)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wykonywać proste działania na logarytmach z</w:t>
            </w:r>
            <w:r w:rsidR="00916C27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 xml:space="preserve">wykorzystaniem twierdzeń: </w:t>
            </w:r>
            <w:r w:rsidRPr="00CA080A">
              <w:rPr>
                <w:iCs/>
                <w:sz w:val="20"/>
                <w:szCs w:val="20"/>
              </w:rPr>
              <w:t>o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logarytmie iloczynu, ilorazu i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potęgi</w:t>
            </w:r>
            <w:r w:rsidRPr="00CA080A">
              <w:rPr>
                <w:sz w:val="20"/>
                <w:szCs w:val="20"/>
              </w:rPr>
              <w:t xml:space="preserve">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zamieniać podstawę logarytmu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przekształcać wyrażenia z</w:t>
            </w:r>
            <w:r w:rsidR="004E419B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logarytmami</w:t>
            </w:r>
            <w:r w:rsidRPr="00CA080A">
              <w:rPr>
                <w:sz w:val="20"/>
                <w:szCs w:val="20"/>
              </w:rPr>
              <w:t xml:space="preserve"> (P-R)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wykorzystać przybliżone wartości logarytmów oraz twierdzenia: o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logarytmie iloczynu, ilorazu i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 xml:space="preserve">potęgi do obliczenia przybliżonych wartości logarytmów </w:t>
            </w:r>
            <w:r w:rsidRPr="00CA080A">
              <w:rPr>
                <w:sz w:val="20"/>
                <w:szCs w:val="20"/>
              </w:rPr>
              <w:t>(P-R)</w:t>
            </w:r>
          </w:p>
          <w:p w:rsidR="00233309" w:rsidRPr="00CA080A" w:rsidRDefault="00233309" w:rsidP="00916C27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zapisywać wyrażenie z logarytmami w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postaci jednego logarytmu (P-R)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rozwiązywać nietypowe zadania z</w:t>
            </w:r>
            <w:r w:rsidR="00916C27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zastosowaniem poznanych twierdzeń (R-D)</w:t>
            </w:r>
          </w:p>
          <w:p w:rsidR="00233309" w:rsidRPr="00CA080A" w:rsidRDefault="00233309" w:rsidP="00916C27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zadania kontekstem praktycznym z</w:t>
            </w:r>
            <w:r w:rsidR="00916C27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zastosowaniem własności logarytmowania (D-W)</w:t>
            </w:r>
          </w:p>
        </w:tc>
      </w:tr>
      <w:tr w:rsidR="00233309" w:rsidRPr="00CA080A" w:rsidTr="00CA080A">
        <w:trPr>
          <w:trHeight w:val="794"/>
        </w:trPr>
        <w:tc>
          <w:tcPr>
            <w:tcW w:w="1589" w:type="dxa"/>
            <w:shd w:val="clear" w:color="auto" w:fill="auto"/>
          </w:tcPr>
          <w:p w:rsidR="00233309" w:rsidRPr="00CA080A" w:rsidRDefault="00233309" w:rsidP="008C0B4F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Powtórzenie, praca klasowa i</w:t>
            </w:r>
            <w:r w:rsidR="008C0B4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shd w:val="clear" w:color="auto" w:fill="auto"/>
          </w:tcPr>
          <w:p w:rsidR="00233309" w:rsidRPr="00CA080A" w:rsidRDefault="006458DF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Pr="00CA080A">
              <w:rPr>
                <w:iCs/>
                <w:color w:val="auto"/>
                <w:sz w:val="20"/>
                <w:szCs w:val="20"/>
              </w:rPr>
              <w:t>wiadomości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Logarytmy</w:t>
            </w:r>
          </w:p>
        </w:tc>
      </w:tr>
      <w:tr w:rsidR="00233309" w:rsidRPr="00CA080A" w:rsidTr="009B5FC3">
        <w:trPr>
          <w:trHeight w:val="397"/>
        </w:trPr>
        <w:tc>
          <w:tcPr>
            <w:tcW w:w="14627" w:type="dxa"/>
            <w:gridSpan w:val="7"/>
            <w:shd w:val="clear" w:color="auto" w:fill="D9D9D9" w:themeFill="background1" w:themeFillShade="D9"/>
            <w:vAlign w:val="center"/>
          </w:tcPr>
          <w:p w:rsidR="00233309" w:rsidRPr="00CA080A" w:rsidRDefault="00233309" w:rsidP="00233309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b/>
                <w:sz w:val="20"/>
                <w:szCs w:val="20"/>
              </w:rPr>
              <w:t>RÓWNANIA, NIERÓWNOŚCI, UKŁADY RÓWNAŃ</w:t>
            </w:r>
            <w:r w:rsidR="002D6846" w:rsidRPr="00CA080A">
              <w:rPr>
                <w:b/>
                <w:sz w:val="20"/>
                <w:szCs w:val="20"/>
              </w:rPr>
              <w:t>:</w:t>
            </w:r>
            <w:r w:rsidR="00A5742D" w:rsidRPr="00CA080A">
              <w:rPr>
                <w:b/>
                <w:sz w:val="20"/>
                <w:szCs w:val="20"/>
              </w:rPr>
              <w:t xml:space="preserve">     21 h </w:t>
            </w:r>
            <w:r w:rsidR="00A5742D" w:rsidRPr="00CA080A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A5742D" w:rsidRPr="00CA080A">
              <w:rPr>
                <w:b/>
                <w:sz w:val="20"/>
                <w:szCs w:val="20"/>
              </w:rPr>
              <w:t xml:space="preserve"> </w:t>
            </w:r>
            <w:r w:rsidRPr="00CA080A">
              <w:rPr>
                <w:b/>
                <w:sz w:val="20"/>
                <w:szCs w:val="20"/>
              </w:rPr>
              <w:t>25 h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równań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pojęcie równania (K)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rozwiązania równania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pojęcia: równania równoważne, równania tożsamościowe, równania sprzeczne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równania mającego postać proporcji 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sposoby przekształcania równań (K) 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pojęcie rozwiązania równania (K)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sposoby przekształcania równań (K)</w:t>
            </w:r>
          </w:p>
          <w:p w:rsidR="00233309" w:rsidRPr="00CA080A" w:rsidRDefault="00233309" w:rsidP="008C0B4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sposoby przekształcania równań (K)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przekształcać równania (K</w:t>
            </w:r>
            <w:r w:rsidR="004E41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równania 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sprawdzać, czy dana liczba jest rozwiązaniem równia (K-P)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zapisywać odpowiednie założenia dla równań mających postać proporcji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(P) </w:t>
            </w:r>
          </w:p>
          <w:p w:rsidR="00233309" w:rsidRPr="00CA080A" w:rsidRDefault="00233309" w:rsidP="008C0B4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opisywać treści zadań za pomocą równań (P)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8C0B4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opisywać treści zadań problemowych i</w:t>
            </w:r>
            <w:r w:rsidR="008C0B4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niestandardowych za pomocą równań oraz podawać rozwiązania tych zadań (D)</w:t>
            </w:r>
          </w:p>
        </w:tc>
      </w:tr>
      <w:tr w:rsidR="004C530F" w:rsidRPr="00CA080A" w:rsidTr="00CA080A">
        <w:trPr>
          <w:trHeight w:val="1545"/>
        </w:trPr>
        <w:tc>
          <w:tcPr>
            <w:tcW w:w="1589" w:type="dxa"/>
            <w:shd w:val="clear" w:color="auto" w:fill="auto"/>
          </w:tcPr>
          <w:p w:rsidR="00233309" w:rsidRPr="00CA080A" w:rsidRDefault="00233309" w:rsidP="008C0B4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Wielkości proporcjonalne.</w:t>
            </w:r>
            <w:r w:rsidR="008C0B4F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tekstowe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pojęcie wielkości wprost proporcjonalnych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pojęcie wielkości odwrotnie proporcjonalnych (K)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 xml:space="preserve">• różnice między wielkościami wprost proporcjonalnymi </w:t>
            </w:r>
            <w:r w:rsidRPr="00CA080A">
              <w:rPr>
                <w:iCs/>
                <w:color w:val="000000"/>
                <w:sz w:val="20"/>
                <w:szCs w:val="20"/>
              </w:rPr>
              <w:br/>
              <w:t>a wielkościami odwrotnie proporcjonalnymi (K)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rozpoznać wielkości wprost proporcjonalne i</w:t>
            </w:r>
            <w:r w:rsidR="004E419B">
              <w:rPr>
                <w:iCs/>
                <w:color w:val="000000"/>
                <w:sz w:val="20"/>
                <w:szCs w:val="20"/>
              </w:rPr>
              <w:t> </w:t>
            </w:r>
            <w:r w:rsidRPr="00CA080A">
              <w:rPr>
                <w:iCs/>
                <w:color w:val="000000"/>
                <w:sz w:val="20"/>
                <w:szCs w:val="20"/>
              </w:rPr>
              <w:t>wielkości odwrotnie proporcjonalne (K)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rozwiązywać zadania z kontekstem praktycznym z zastosowaniem własności wielkości wprost proporcjonalnych (P)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rozwiązywać zadania z kontekstem praktycznym z zastosowaniem własności wielkości odwrotnie proporcjonalnych (P)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rozwiązywać niestandardowe zadania z kontekstem praktycznym z</w:t>
            </w:r>
            <w:r w:rsidR="00350C75">
              <w:rPr>
                <w:iCs/>
                <w:color w:val="000000"/>
                <w:sz w:val="20"/>
                <w:szCs w:val="20"/>
              </w:rPr>
              <w:t> </w:t>
            </w:r>
            <w:r w:rsidRPr="00CA080A">
              <w:rPr>
                <w:iCs/>
                <w:color w:val="000000"/>
                <w:sz w:val="20"/>
                <w:szCs w:val="20"/>
              </w:rPr>
              <w:t>zastosowaniem własności wielkości wprost proporcjonalnych (R-D)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rozwiązywać niestandardowe zadania z kontekstem praktycznym (R-D)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nierówności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pojęcie nierówności (K)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pojęcie zbioru rozwiązań nierówności (K) 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pojęcie nierówności równoważnej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zasadę postępowania przy mnożeniu obu stron nierówności przez liczbę dodatnią albo ujemną (K)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interpretację geometryczną zbioru rozwiązań nierówności (P)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zasadę postępowania przy mnożeniu obu stron nierówności przez liczbę dodatnią albo ujemną (P)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przekształcać nierówności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rozwiązywać nierówności (K-P)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podawać interpretację geometryczną zbioru rozwiązań nierówności (P-R)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opisywać treści zadań za pomocą nierówności (P)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sprawdzać, czy dana liczba należy do zbioru rozwiązań nierówności (P)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opisywać treści zadań problemowych i</w:t>
            </w:r>
            <w:r w:rsidR="008C0B4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niestandardowych za pomocą nierówności oraz podawać rozwiązania tych zadań (D)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8C0B4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bezwzględna w</w:t>
            </w:r>
            <w:r w:rsidR="008C0B4F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równaniach i</w:t>
            </w:r>
            <w:r w:rsidR="008C0B4F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nierównościach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wartości bezwzględnej liczby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interpretację geometryczną wartości bezwzględnej (K)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wartości bezwzględnej liczby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interpretację geometryczną wartości bezwzględnej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sposób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pozbywania się znaku wartości bezwzględnej (P-R)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równania, w</w:t>
            </w:r>
            <w:r w:rsidR="008C0B4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których występuje wartość bezwzględna</w:t>
            </w:r>
            <w:r w:rsidR="00F34CE1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(K-P)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rozwiązywać nierówności,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8C0B4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których występuje wartość bezwzględna (K-P)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zapisywać nierówność, mając podany jej zbiór rozwiązań. (P-R)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równania, w</w:t>
            </w:r>
            <w:r w:rsidR="008C0B4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których występuje dwukrotnie wartość bezwzględna (D-W)</w:t>
            </w:r>
          </w:p>
          <w:p w:rsidR="00233309" w:rsidRPr="00CA080A" w:rsidRDefault="00233309" w:rsidP="008C0B4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nierówności, w</w:t>
            </w:r>
            <w:r w:rsidR="008C0B4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których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występuje dwukrotnie wartość bezwzględna (D-W) 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Układy równań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układu dwóch równań liniowych z</w:t>
            </w:r>
            <w:r w:rsidR="008C0B4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dwiema niewiadomymi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rozwiązania układu równań liniowych</w:t>
            </w:r>
          </w:p>
          <w:p w:rsidR="00233309" w:rsidRPr="00CA080A" w:rsidRDefault="00233309" w:rsidP="00B27B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metody rozwiązywania układów równań liniowych: podstawiania</w:t>
            </w:r>
            <w:r w:rsidR="00B27BE1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27BE1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przeciwnych współczynników (K)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rozwiązania układu równań liniowych (K)</w:t>
            </w:r>
          </w:p>
          <w:p w:rsidR="00233309" w:rsidRPr="00CA080A" w:rsidRDefault="00233309" w:rsidP="00B27BE1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sposoby rozwiązywania układów równań liniowych przy użyciu metody podstawiania i</w:t>
            </w:r>
            <w:r w:rsidR="00B27BE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metody przeciwnych współczynników (K)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układy równań liniowych metodą podstawiania</w:t>
            </w:r>
            <w:r w:rsidR="00D833DA">
              <w:rPr>
                <w:rFonts w:ascii="Times New Roman" w:hAnsi="Times New Roman" w:cs="Times New Roman"/>
                <w:sz w:val="20"/>
                <w:szCs w:val="20"/>
              </w:rPr>
              <w:br/>
              <w:t>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rozwiązywać układy równań liniowych metodą przeciwnych współczynników (P-R)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sprawdzać, czy dana para liczba jest rozwiązaniem układu równań liniowych</w:t>
            </w:r>
            <w:r w:rsidR="00B27BE1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(K-P)</w:t>
            </w:r>
          </w:p>
          <w:p w:rsidR="00233309" w:rsidRPr="00CA080A" w:rsidRDefault="00233309" w:rsidP="00B27BE1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zapisywać treści zadań w</w:t>
            </w:r>
            <w:r w:rsidR="00B27BE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postaci układów równań (P)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opisywać treści zadań problemowych i</w:t>
            </w:r>
            <w:r w:rsidR="00B27BE1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niestandardowych za pomocą równań oraz przedstawiać ich rozwiązania</w:t>
            </w:r>
            <w:r w:rsidR="00F34CE1" w:rsidRPr="00CA080A">
              <w:rPr>
                <w:sz w:val="20"/>
                <w:szCs w:val="20"/>
              </w:rPr>
              <w:br/>
            </w:r>
            <w:r w:rsidRPr="00CA080A">
              <w:rPr>
                <w:sz w:val="20"/>
                <w:szCs w:val="20"/>
              </w:rPr>
              <w:t>(D-W)</w:t>
            </w:r>
          </w:p>
          <w:p w:rsidR="00233309" w:rsidRPr="00CA080A" w:rsidRDefault="00233309" w:rsidP="00B27BE1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rozwiązywać układy trzech (czterech) równań liniowych z</w:t>
            </w:r>
            <w:r w:rsidR="00B27BE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trzema (czterema) niewiadomymi (D-W)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B27BE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Układy oznaczone, nieoznaczone</w:t>
            </w:r>
            <w:r w:rsidR="00B27BE1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B27BE1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sprzeczne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pojęcia: układ oznaczony, nieoznaczony, sprzeczny (P)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B27BE1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sposób rozpoznawania układów równań oznaczonych, nieoznaczonych</w:t>
            </w:r>
            <w:r w:rsidR="00B27BE1" w:rsidRPr="00CA080A">
              <w:rPr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i</w:t>
            </w:r>
            <w:r w:rsidR="00B27BE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sprzecznych (K)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rozpoznawać układy równań oznaczonych, nieoznaczonych i</w:t>
            </w:r>
            <w:r w:rsidR="00B27BE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sprzecznych (K)</w:t>
            </w:r>
          </w:p>
          <w:p w:rsidR="00233309" w:rsidRPr="00CA080A" w:rsidRDefault="00233309" w:rsidP="00233309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opisywać zbiór rozwiązań układu nieoznaczonego (P)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B27BE1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wyznaczać wartość parametru, dla którego podany układ równań jest oznaczony, nieoznaczony albo sprzeczny</w:t>
            </w:r>
            <w:r w:rsidR="00B27BE1" w:rsidRPr="00CA080A">
              <w:rPr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(D-W)</w:t>
            </w:r>
          </w:p>
        </w:tc>
      </w:tr>
      <w:tr w:rsidR="004C530F" w:rsidRPr="00CA080A" w:rsidTr="00CA080A">
        <w:trPr>
          <w:trHeight w:val="687"/>
        </w:trPr>
        <w:tc>
          <w:tcPr>
            <w:tcW w:w="158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tekstowe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3-4</w:t>
            </w:r>
          </w:p>
        </w:tc>
        <w:tc>
          <w:tcPr>
            <w:tcW w:w="2835" w:type="dxa"/>
            <w:shd w:val="clear" w:color="auto" w:fill="auto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sposób przeprowadzania analizy zadania tekstowego (K)</w:t>
            </w:r>
          </w:p>
        </w:tc>
        <w:tc>
          <w:tcPr>
            <w:tcW w:w="2834" w:type="dxa"/>
            <w:shd w:val="clear" w:color="auto" w:fill="auto"/>
          </w:tcPr>
          <w:p w:rsidR="00233309" w:rsidRPr="00CA080A" w:rsidRDefault="00233309" w:rsidP="0023330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auto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opisywać treści zadań za pomocą równań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opisywać treści zadań za pomocą nierówności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zapisywać treści zadań w</w:t>
            </w:r>
            <w:r w:rsidR="00B27BE1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postaci układów równań (P)</w:t>
            </w:r>
          </w:p>
          <w:p w:rsidR="00233309" w:rsidRPr="00CA080A" w:rsidRDefault="00233309" w:rsidP="00B27BE1">
            <w:pPr>
              <w:pStyle w:val="Default"/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standardowe zadania tekstowe z</w:t>
            </w:r>
            <w:r w:rsidR="00B27BE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zastosowaniem równań, nierówności</w:t>
            </w:r>
            <w:r w:rsidR="00B27BE1" w:rsidRPr="00CA080A">
              <w:rPr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i</w:t>
            </w:r>
            <w:r w:rsidR="00B27BE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układów równań (P-R)</w:t>
            </w:r>
          </w:p>
        </w:tc>
        <w:tc>
          <w:tcPr>
            <w:tcW w:w="3401" w:type="dxa"/>
            <w:shd w:val="clear" w:color="auto" w:fill="auto"/>
          </w:tcPr>
          <w:p w:rsidR="00233309" w:rsidRPr="00CA080A" w:rsidRDefault="00233309" w:rsidP="00B27BE1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niestandardowe zadania tekstowe z</w:t>
            </w:r>
            <w:r w:rsidR="00B27BE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zastosowaniem równań, nierówności i</w:t>
            </w:r>
            <w:r w:rsidR="00B27BE1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układów równań (R-D)</w:t>
            </w:r>
          </w:p>
        </w:tc>
      </w:tr>
      <w:tr w:rsidR="00233309" w:rsidRPr="00CA080A" w:rsidTr="00CA080A">
        <w:trPr>
          <w:trHeight w:val="794"/>
        </w:trPr>
        <w:tc>
          <w:tcPr>
            <w:tcW w:w="1589" w:type="dxa"/>
            <w:shd w:val="clear" w:color="auto" w:fill="auto"/>
          </w:tcPr>
          <w:p w:rsidR="00233309" w:rsidRPr="00CA080A" w:rsidRDefault="00233309" w:rsidP="00B27BE1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B27BE1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auto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shd w:val="clear" w:color="auto" w:fill="auto"/>
          </w:tcPr>
          <w:p w:rsidR="00233309" w:rsidRPr="00CA080A" w:rsidRDefault="006458DF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wiadomości i umiejętności dotyczących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Równania, nierówności, układy równań</w:t>
            </w:r>
          </w:p>
        </w:tc>
      </w:tr>
      <w:tr w:rsidR="00233309" w:rsidRPr="00CA080A" w:rsidTr="009B5FC3">
        <w:trPr>
          <w:trHeight w:val="340"/>
        </w:trPr>
        <w:tc>
          <w:tcPr>
            <w:tcW w:w="14627" w:type="dxa"/>
            <w:gridSpan w:val="7"/>
            <w:shd w:val="clear" w:color="auto" w:fill="D9D9D9" w:themeFill="background1" w:themeFillShade="D9"/>
            <w:vAlign w:val="center"/>
          </w:tcPr>
          <w:p w:rsidR="00233309" w:rsidRPr="00CA080A" w:rsidRDefault="00233309" w:rsidP="00A5742D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b/>
                <w:iCs/>
                <w:sz w:val="20"/>
                <w:szCs w:val="20"/>
              </w:rPr>
              <w:t>FUNKCJE</w:t>
            </w:r>
            <w:r w:rsidR="002D6846" w:rsidRPr="00CA080A">
              <w:rPr>
                <w:b/>
                <w:iCs/>
                <w:sz w:val="20"/>
                <w:szCs w:val="20"/>
              </w:rPr>
              <w:t>:</w:t>
            </w:r>
            <w:r w:rsidRPr="00CA080A">
              <w:rPr>
                <w:b/>
                <w:iCs/>
                <w:sz w:val="20"/>
                <w:szCs w:val="20"/>
              </w:rPr>
              <w:t xml:space="preserve"> 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  </w:t>
            </w:r>
            <w:r w:rsidRPr="00CA080A">
              <w:rPr>
                <w:b/>
                <w:iCs/>
                <w:sz w:val="20"/>
                <w:szCs w:val="20"/>
              </w:rPr>
              <w:t xml:space="preserve"> 21 h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</w:t>
            </w:r>
            <w:r w:rsidR="00A5742D" w:rsidRPr="00CA080A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</w:t>
            </w:r>
            <w:r w:rsidRPr="00CA080A">
              <w:rPr>
                <w:b/>
                <w:iCs/>
                <w:sz w:val="20"/>
                <w:szCs w:val="20"/>
              </w:rPr>
              <w:t>25 h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funkcji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pojęcie funkcji (K)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pojęcia: dziedzina funkcji, argument, wartość funkcji, zbiór wartości funkcji</w:t>
            </w:r>
            <w:r w:rsidR="00B27BE1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miejsca zerowego (K)</w:t>
            </w:r>
          </w:p>
          <w:p w:rsidR="00233309" w:rsidRPr="00CA080A" w:rsidRDefault="00233309" w:rsidP="00233309">
            <w:pPr>
              <w:pStyle w:val="CM31"/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różne sposoby opisywania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funkcji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CM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korzyści płynące ze stosowania różnych sposobów opisywania funkcji (P)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CM6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rozpoznawać przyporządkowania, które są funkcjami (P)</w:t>
            </w:r>
          </w:p>
          <w:p w:rsidR="00233309" w:rsidRPr="00CA080A" w:rsidRDefault="00233309" w:rsidP="00233309">
            <w:pPr>
              <w:pStyle w:val="CM6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określać dziedzinę funkcji, zbiór jej wartości (K-P) oraz liczebność tych zbiorów (P-R)</w:t>
            </w:r>
          </w:p>
          <w:p w:rsidR="00233309" w:rsidRPr="00CA080A" w:rsidRDefault="00233309" w:rsidP="00233309">
            <w:pPr>
              <w:pStyle w:val="CM6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odczytywać wartości funkcji dla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danego argumentu lub argument dla danej wartości z:</w:t>
            </w:r>
            <w:r w:rsidR="00B27BE1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tabelki, grafu, wykresu, opisu słownego funkcji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wskazywać miejsca zerowe funkcji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podawać argumenty, dla których funkcja przyjmuje wartości dodatnie lub ujemne (P)</w:t>
            </w:r>
          </w:p>
          <w:p w:rsidR="00233309" w:rsidRPr="00CA080A" w:rsidRDefault="00233309" w:rsidP="0013081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wskazywać wartość najmniejszą i</w:t>
            </w:r>
            <w:r w:rsidR="00734C16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największą funkcji (K)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podać argumenty, dla których wartości funkcji spełniają określone warunki (R)</w:t>
            </w:r>
          </w:p>
          <w:p w:rsidR="00233309" w:rsidRPr="00CA080A" w:rsidRDefault="00233309" w:rsidP="00734C16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szkicować przykładowe wykresy funkcji spełniających określone własności (R-D)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Czytanie wykresów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sposób opisu funkcji za pomocą wykresu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odczytywać z</w:t>
            </w:r>
            <w:r w:rsidR="00734C16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wykresów funkcji ciągłych: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dziedzinę i</w:t>
            </w:r>
            <w:r w:rsidR="00734C16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zbiór wartości funkcji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miejsca zerowe funkcji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zbiór argumentów, dla których wartości funkcji są dodatnie lub ujemne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zbiór argumentów, dla których wartości funkcji są mniejsze lub większe od podanej liczby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wartość największą i</w:t>
            </w:r>
            <w:r w:rsidR="00734C16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najmniejszą funkcji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odczytywać z</w:t>
            </w:r>
            <w:r w:rsidR="00734C16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wykresów funkcji nieciągłych: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dziedzinę i</w:t>
            </w:r>
            <w:r w:rsidR="00734C16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zbiór wartości funkcji (P)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miejsca zerowe funkcji (P)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zbiór argumentów, dla których wartości funkcji są dodatnie lub ujemne (P)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zbiór argumentów, dla których wartości funkcji są mniejsze lub większe od podanej liczby (P)</w:t>
            </w:r>
          </w:p>
          <w:p w:rsidR="00233309" w:rsidRPr="00CA080A" w:rsidRDefault="00233309" w:rsidP="00734C16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Cs/>
                <w:sz w:val="20"/>
                <w:szCs w:val="20"/>
              </w:rPr>
              <w:t>- wartość największą i</w:t>
            </w:r>
            <w:r w:rsidR="00734C16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najmniejszą funkcji (P)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szkicować przykładowe wykresy funkcji spełniających określone własności (R-D)</w:t>
            </w:r>
          </w:p>
          <w:p w:rsidR="00233309" w:rsidRPr="00CA080A" w:rsidRDefault="00233309" w:rsidP="00233309">
            <w:pPr>
              <w:rPr>
                <w:b/>
                <w:iCs/>
                <w:sz w:val="20"/>
                <w:szCs w:val="20"/>
              </w:rPr>
            </w:pP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734C1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Wzory i</w:t>
            </w:r>
            <w:r w:rsidR="00734C16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wykresy funkcji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różne sposoby zapisu wzoru funkcji (K)</w:t>
            </w:r>
          </w:p>
          <w:p w:rsidR="00233309" w:rsidRPr="00CA080A" w:rsidRDefault="00233309" w:rsidP="00233309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sposób opisu funkcji za wykresu (K)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233309" w:rsidRPr="00CA080A" w:rsidRDefault="00233309" w:rsidP="00233309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  <w:vAlign w:val="center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ustalać dziedzinę funkcji określonej wzorem, której wyznaczenie wymaga rozpatrzenia jednego warunku (K)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ustalać dziedzinę funkcji określonej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wzorem, której wyznaczenie wymaga rozpatrzenia więcej niż jednego warunku (P-R)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sprawdzać, czy dany punkt należy do wykresu funkcji o</w:t>
            </w:r>
            <w:r w:rsidR="00734C16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podanym wzorze 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obliczać wartości funkcji opisanej jednym wzorem 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obliczać wartości funkcji opisanej różnymi wzorami w określonych przedziałach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sprawdzać, czy podana liczba jest miejscem zerowym funkcji 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na podstawie wzoru znajdować punkty należące do wykresu funkcji (P-R)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dopasowywać wykres funkcji do jej wzoru (P-R)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analizować zależności między dwiema wielkościami opisane za pomocą wzoru lub wykresu funkcji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przedstawiać funkcje za pomocą wzoru (R)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dopasować wykres funkcji do jej opisu słownego (R)</w:t>
            </w:r>
          </w:p>
          <w:p w:rsidR="00233309" w:rsidRPr="00CA080A" w:rsidRDefault="00233309" w:rsidP="00F34CE1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iCs/>
                <w:sz w:val="20"/>
                <w:szCs w:val="20"/>
              </w:rPr>
              <w:t>zapisywać wartość funkcji za pomocą wyrażenia algebraicznego np.</w:t>
            </w:r>
            <w:r w:rsidR="00F34CE1" w:rsidRPr="00CA080A">
              <w:rPr>
                <w:iCs/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a-1</m:t>
                  </m:r>
                </m:e>
              </m:d>
            </m:oMath>
            <w:r w:rsidRPr="00CA080A">
              <w:rPr>
                <w:iCs/>
                <w:sz w:val="20"/>
                <w:szCs w:val="20"/>
              </w:rPr>
              <w:t>,</w:t>
            </w:r>
            <w:r w:rsidR="00734C16" w:rsidRPr="00CA080A">
              <w:rPr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3k+1</m:t>
                  </m:r>
                </m:e>
              </m:d>
            </m:oMath>
            <w:r w:rsidRPr="00CA080A">
              <w:rPr>
                <w:iCs/>
                <w:sz w:val="20"/>
                <w:szCs w:val="20"/>
              </w:rPr>
              <w:t xml:space="preserve"> (R)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Monotoniczność funkcji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pojęcia: funkcja rosnąca, malejąca, stała (K)</w:t>
            </w:r>
          </w:p>
          <w:p w:rsidR="00233309" w:rsidRPr="00CA080A" w:rsidRDefault="00233309" w:rsidP="00233309">
            <w:pPr>
              <w:pStyle w:val="CM31"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monotoniczności funkcji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pojęcia: funkcja rosnąca, malejąca, stała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monotoniczności funkcji (K)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wyznaczać przedziały monotoniczności funkcji na podstawie jej wykresu (K)</w:t>
            </w:r>
          </w:p>
          <w:p w:rsidR="00233309" w:rsidRPr="00CA080A" w:rsidRDefault="00233309" w:rsidP="00350C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przeprowadzać dowody monotoniczności funkcji w</w:t>
            </w:r>
            <w:r w:rsidR="00350C75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przedziale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sporządzać przykładowe wykresy funkcji spełniających określone własności (R-D)</w:t>
            </w:r>
          </w:p>
          <w:p w:rsidR="00233309" w:rsidRPr="00CA080A" w:rsidRDefault="00233309" w:rsidP="00734C16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rozwiązywać zadania z</w:t>
            </w:r>
            <w:r w:rsidR="00734C16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kontekstem praktycznym z</w:t>
            </w:r>
            <w:r w:rsidR="00734C16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zastosowaniem monotoniczności funkcji</w:t>
            </w:r>
            <w:r w:rsidR="00734C16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(R-D)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734C1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i</w:t>
            </w:r>
            <w:r w:rsidR="00734C16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wykres funkcji liniowej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pojęcie i</w:t>
            </w:r>
            <w:r w:rsidR="002D0D78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wzór funkcji liniowej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pojęcie współczynnika kierunkowego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położenie wykresu w</w:t>
            </w:r>
            <w:r w:rsidR="002D0D78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ćwiartkach układu współrzędnych wykresu funkcji liniowej w</w:t>
            </w:r>
            <w:r w:rsidR="002D0D78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zależności od współczynnika kierunkowego oraz współczynnika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b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zależność monotoniczności funkcji liniowej od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współczynnika kierunkowego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zależność współrzędnych punktu przecięcia wykresu funkcji liniowej z</w:t>
            </w:r>
            <w:r w:rsidR="002D0D7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osią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</m:oMath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od współczynnika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b</m:t>
              </m:r>
            </m:oMath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(K) 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warunek równoległości wykresów funkcji liniowej (K)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233309" w:rsidRPr="00CA080A" w:rsidRDefault="00233309" w:rsidP="00233309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sporządzać wykres funkcji liniowej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określać monotoniczność funkcji liniowej na podstawie wzoru 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wyznaczać współrzędne punktu przecięcia wykresu funkcji liniowej z</w:t>
            </w:r>
            <w:r w:rsidR="002D0D7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osią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</m:oMath>
            <w:r w:rsidR="002D0D7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 podstawie wzoru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 xml:space="preserve">ustalać na podstawie współczynników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 w:rsidRPr="00CA080A">
              <w:rPr>
                <w:iCs/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oMath>
            <w:r w:rsidRPr="00CA080A">
              <w:rPr>
                <w:iCs/>
                <w:sz w:val="20"/>
                <w:szCs w:val="20"/>
              </w:rPr>
              <w:t>, przez które ćwiartki układu współrzędnych przechodzi wykres funkcji liniowej (P)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lastRenderedPageBreak/>
              <w:t>•</w:t>
            </w:r>
            <w:r w:rsidRPr="00CA080A">
              <w:rPr>
                <w:sz w:val="20"/>
                <w:szCs w:val="20"/>
              </w:rPr>
              <w:t xml:space="preserve"> sporządzać wykres funkcji „kawałkami liniowej”</w:t>
            </w:r>
            <w:r w:rsidR="00F34CE1" w:rsidRPr="00CA080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(P-R)</w:t>
            </w:r>
          </w:p>
          <w:p w:rsidR="00233309" w:rsidRPr="00CA080A" w:rsidRDefault="00233309" w:rsidP="00F34CE1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sporządzać wykresy funkcji</w:t>
            </w:r>
            <w:r w:rsidR="00F34CE1" w:rsidRPr="00CA080A">
              <w:rPr>
                <w:iCs/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ax+b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</m:oMath>
            <w:r w:rsidRPr="00CA080A">
              <w:rPr>
                <w:iCs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a≠0</m:t>
                  </m:r>
                </m:e>
              </m:d>
            </m:oMath>
            <w:r w:rsidRPr="00CA080A">
              <w:rPr>
                <w:iCs/>
                <w:sz w:val="20"/>
                <w:szCs w:val="20"/>
              </w:rPr>
              <w:t xml:space="preserve"> (P- 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F34CE1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iCs/>
                <w:sz w:val="20"/>
                <w:szCs w:val="20"/>
              </w:rPr>
              <w:t>sporządzać wykresy funkcji</w:t>
            </w:r>
            <w:r w:rsidR="00F34CE1" w:rsidRPr="00CA080A">
              <w:rPr>
                <w:iCs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ax+b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iCs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cx+d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w:br/>
                </m:r>
              </m:oMath>
            </m:oMathPara>
            <w:r w:rsidRPr="00CA080A">
              <w:rPr>
                <w:iCs/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a≠0</m:t>
              </m:r>
            </m:oMath>
            <w:r w:rsidRPr="00CA080A">
              <w:rPr>
                <w:iCs/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c≠0</m:t>
              </m:r>
            </m:oMath>
            <w:r w:rsidRPr="00CA080A">
              <w:rPr>
                <w:iCs/>
                <w:sz w:val="20"/>
                <w:szCs w:val="20"/>
              </w:rPr>
              <w:t>) (R-D)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Własności funkcji liniowej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233309" w:rsidRPr="00CA080A" w:rsidRDefault="00233309" w:rsidP="00233309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233309" w:rsidRPr="00CA080A" w:rsidRDefault="00233309" w:rsidP="00233309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obliczać i</w:t>
            </w:r>
            <w:r w:rsidR="002D0D78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odczytywać z wykresu miejsce zerowe funkcji liniowej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obliczać argument, dla którego funkcja liniowa osiąga podaną wartość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obliczać i</w:t>
            </w:r>
            <w:r w:rsidR="002D0D78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odczytywać z</w:t>
            </w:r>
            <w:r w:rsidR="002D0D78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wykresu argumenty, dla których wartości funkcji są dodatnie lub ujemne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znając wzór funkcji liniowej, określać jej monotoniczność i</w:t>
            </w:r>
            <w:r w:rsidR="002D0D78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znajdować współrzędne punktów przecięcia wykresu z osiami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wyznaczać parametr we współczynnikach wzoru funkcji liniowej, znając jej miejsce zerowe lub punkt należący do jej wykresu</w:t>
            </w:r>
            <w:r w:rsidR="00F34CE1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(P-R)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podawać wzór funkcji liniowej, której wykres: </w:t>
            </w:r>
          </w:p>
          <w:p w:rsidR="00233309" w:rsidRPr="00CA080A" w:rsidRDefault="00A5742D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3309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przechodzi przez dane dwa punkty (K)</w:t>
            </w:r>
          </w:p>
          <w:p w:rsidR="00233309" w:rsidRPr="00CA080A" w:rsidRDefault="00A5742D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33309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przechodzi przez dany punkt i</w:t>
            </w:r>
            <w:r w:rsidR="002D0D78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33309" w:rsidRPr="00CA080A">
              <w:rPr>
                <w:rFonts w:ascii="Times New Roman" w:hAnsi="Times New Roman" w:cs="Times New Roman"/>
                <w:sz w:val="20"/>
                <w:szCs w:val="20"/>
              </w:rPr>
              <w:t>jest równoległy do wykresu innej funkcji o</w:t>
            </w:r>
            <w:r w:rsidR="002D0D78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33309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podanym wzorze (P)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- jest narysowany (P-R)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obliczać współrzędne punktu przecięcia wykresów funkcji liniowych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sprawdzać, czy trzy podane punkty są współliniowe (R)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obliczać pole trójkąta ograniczonego osiami układu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współrzędnych i</w:t>
            </w:r>
            <w:r w:rsidR="002D0D7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wykresem funkcji liniowej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obliczać pole trójkąta ograniczonego dwoma przecinającymi się wykresami funkcji liniowej i</w:t>
            </w:r>
            <w:r w:rsidR="002D0D7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jedną z</w:t>
            </w:r>
            <w:r w:rsidR="002D0D7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osi układu współrzędnych (R)</w:t>
            </w:r>
          </w:p>
          <w:p w:rsidR="00233309" w:rsidRPr="00CA080A" w:rsidRDefault="00233309" w:rsidP="002D0D7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rozwiązywać zadania z</w:t>
            </w:r>
            <w:r w:rsidR="002D0D78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kontekstem praktycznym dotyczące funkcji liniowej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350C75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trudniejsze zadania z</w:t>
            </w:r>
            <w:r w:rsidR="00350C75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kontekstem praktycznym dotyczące funkcji liniowej (D)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D0D7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Proporcjonalność prosta i</w:t>
            </w:r>
            <w:r w:rsidR="002D0D78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odwrotna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wzór proporcjonalności prostej i</w:t>
            </w:r>
            <w:r w:rsidR="002D0D78" w:rsidRPr="00CA080A">
              <w:rPr>
                <w:iCs/>
                <w:color w:val="000000"/>
                <w:sz w:val="20"/>
                <w:szCs w:val="20"/>
              </w:rPr>
              <w:t> </w:t>
            </w:r>
            <w:r w:rsidRPr="00CA080A">
              <w:rPr>
                <w:iCs/>
                <w:color w:val="000000"/>
                <w:sz w:val="20"/>
                <w:szCs w:val="20"/>
              </w:rPr>
              <w:t>określenie współczynnika proporcjonalności prostej (K)</w:t>
            </w:r>
          </w:p>
          <w:p w:rsidR="00233309" w:rsidRPr="00CA080A" w:rsidRDefault="00233309" w:rsidP="002D0D78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wzór proporcjonalności odwrotnej i</w:t>
            </w:r>
            <w:r w:rsidR="002D0D78" w:rsidRPr="00CA080A">
              <w:rPr>
                <w:iCs/>
                <w:color w:val="000000"/>
                <w:sz w:val="20"/>
                <w:szCs w:val="20"/>
              </w:rPr>
              <w:t> </w:t>
            </w:r>
            <w:r w:rsidRPr="00CA080A">
              <w:rPr>
                <w:iCs/>
                <w:color w:val="000000"/>
                <w:sz w:val="20"/>
                <w:szCs w:val="20"/>
              </w:rPr>
              <w:t xml:space="preserve">określenie współczynnika </w:t>
            </w:r>
            <w:r w:rsidR="002D0D78" w:rsidRPr="00CA080A">
              <w:rPr>
                <w:iCs/>
                <w:color w:val="000000"/>
                <w:sz w:val="20"/>
                <w:szCs w:val="20"/>
              </w:rPr>
              <w:t>proporcjonalności odwrotnej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D0D78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różnice między wielkościami wprost proporcjonalnymi a</w:t>
            </w:r>
            <w:r w:rsidR="002D0D78" w:rsidRPr="00CA080A">
              <w:rPr>
                <w:iCs/>
                <w:color w:val="000000"/>
                <w:sz w:val="20"/>
                <w:szCs w:val="20"/>
              </w:rPr>
              <w:t> </w:t>
            </w:r>
            <w:r w:rsidRPr="00CA080A">
              <w:rPr>
                <w:iCs/>
                <w:color w:val="000000"/>
                <w:sz w:val="20"/>
                <w:szCs w:val="20"/>
              </w:rPr>
              <w:t>wielkościami odwrotnie proporcjonalnymi (K)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rozpoznać wielkości wprost proporcjonalne i</w:t>
            </w:r>
            <w:r w:rsidR="002D0D78" w:rsidRPr="00CA080A">
              <w:rPr>
                <w:iCs/>
                <w:color w:val="000000"/>
                <w:sz w:val="20"/>
                <w:szCs w:val="20"/>
              </w:rPr>
              <w:t> </w:t>
            </w:r>
            <w:r w:rsidRPr="00CA080A">
              <w:rPr>
                <w:iCs/>
                <w:color w:val="000000"/>
                <w:sz w:val="20"/>
                <w:szCs w:val="20"/>
              </w:rPr>
              <w:t>wielkości odwrotnie proporcjonalne (K)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zapisać zależność między wielkościami wprost proporcjonalnymi za pomocą wzoru (K)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zapisać zależność między wielkościami odwrotnie proporcjonalnymi za pomocą wzoru (K)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opisać zależność między wielkościami wprost proporcjonalnymi za pomocą wykresu (P)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opisać zależność między wielkościami odwrotnie proporcjonalnymi za pomocą wykresu (P)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obliczyć współczynnik proporcjonalności prostej i</w:t>
            </w:r>
            <w:r w:rsidR="002D0D78" w:rsidRPr="00CA080A">
              <w:rPr>
                <w:iCs/>
                <w:color w:val="000000"/>
                <w:sz w:val="20"/>
                <w:szCs w:val="20"/>
              </w:rPr>
              <w:t> </w:t>
            </w:r>
            <w:r w:rsidRPr="00CA080A">
              <w:rPr>
                <w:iCs/>
                <w:color w:val="000000"/>
                <w:sz w:val="20"/>
                <w:szCs w:val="20"/>
              </w:rPr>
              <w:t>podać jej wzór na podstawie wykresu proporcjonalności (P-R)</w:t>
            </w:r>
          </w:p>
          <w:p w:rsidR="00233309" w:rsidRPr="00CA080A" w:rsidRDefault="00233309" w:rsidP="002D0D78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obliczyć współczynnik proporcjonalności odwrotnej i</w:t>
            </w:r>
            <w:r w:rsidR="002D0D78" w:rsidRPr="00CA080A">
              <w:rPr>
                <w:iCs/>
                <w:color w:val="000000"/>
                <w:sz w:val="20"/>
                <w:szCs w:val="20"/>
              </w:rPr>
              <w:t> </w:t>
            </w:r>
            <w:r w:rsidRPr="00CA080A">
              <w:rPr>
                <w:iCs/>
                <w:color w:val="000000"/>
                <w:sz w:val="20"/>
                <w:szCs w:val="20"/>
              </w:rPr>
              <w:t>podać jej wzór na podstawie wykresu proporcjonalności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D0D78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iCs/>
                <w:color w:val="000000"/>
                <w:sz w:val="20"/>
                <w:szCs w:val="20"/>
              </w:rPr>
              <w:t>• udowodnić, że dane wielkości są wprost proporcjonalne albo odwrotnie proporcjonalne (R-D)</w:t>
            </w:r>
          </w:p>
        </w:tc>
      </w:tr>
      <w:tr w:rsidR="00233309" w:rsidRPr="00CA080A" w:rsidTr="00CA080A">
        <w:trPr>
          <w:trHeight w:val="79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D0D78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2D0D78" w:rsidRPr="00CA080A">
              <w:rPr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shd w:val="clear" w:color="auto" w:fill="FFFFFF" w:themeFill="background1"/>
          </w:tcPr>
          <w:p w:rsidR="00233309" w:rsidRPr="00CA080A" w:rsidRDefault="006458DF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Pr="00CA080A">
              <w:rPr>
                <w:iCs/>
                <w:color w:val="auto"/>
                <w:sz w:val="20"/>
                <w:szCs w:val="20"/>
              </w:rPr>
              <w:t>wiadomości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Funkcje</w:t>
            </w:r>
          </w:p>
        </w:tc>
      </w:tr>
      <w:tr w:rsidR="00233309" w:rsidRPr="00CA080A" w:rsidTr="009B5FC3">
        <w:trPr>
          <w:trHeight w:val="340"/>
        </w:trPr>
        <w:tc>
          <w:tcPr>
            <w:tcW w:w="14627" w:type="dxa"/>
            <w:gridSpan w:val="7"/>
            <w:shd w:val="clear" w:color="auto" w:fill="D9D9D9" w:themeFill="background1" w:themeFillShade="D9"/>
            <w:vAlign w:val="center"/>
          </w:tcPr>
          <w:p w:rsidR="00233309" w:rsidRPr="00CA080A" w:rsidRDefault="00233309" w:rsidP="00A5742D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CA080A">
              <w:rPr>
                <w:b/>
                <w:iCs/>
                <w:color w:val="000000"/>
                <w:sz w:val="20"/>
                <w:szCs w:val="20"/>
              </w:rPr>
              <w:lastRenderedPageBreak/>
              <w:t>RÓWNANIA KWADRATOWE</w:t>
            </w:r>
            <w:r w:rsidR="002D6846" w:rsidRPr="00CA080A">
              <w:rPr>
                <w:b/>
                <w:iCs/>
                <w:color w:val="000000"/>
                <w:sz w:val="20"/>
                <w:szCs w:val="20"/>
              </w:rPr>
              <w:t>:</w:t>
            </w:r>
            <w:r w:rsidRPr="00CA080A">
              <w:rPr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A5742D" w:rsidRPr="00CA080A">
              <w:rPr>
                <w:b/>
                <w:iCs/>
                <w:color w:val="000000"/>
                <w:sz w:val="20"/>
                <w:szCs w:val="20"/>
              </w:rPr>
              <w:t xml:space="preserve">   </w:t>
            </w:r>
            <w:r w:rsidRPr="00CA080A">
              <w:rPr>
                <w:b/>
                <w:iCs/>
                <w:color w:val="000000"/>
                <w:sz w:val="20"/>
                <w:szCs w:val="20"/>
              </w:rPr>
              <w:t xml:space="preserve"> 10 h</w:t>
            </w:r>
            <w:r w:rsidR="00A5742D" w:rsidRPr="00CA080A">
              <w:rPr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A5742D" w:rsidRPr="00CA080A">
              <w:rPr>
                <w:rFonts w:ascii="Calibri" w:hAnsi="Calibri" w:cs="Calibri"/>
                <w:b/>
                <w:iCs/>
                <w:color w:val="000000"/>
                <w:sz w:val="20"/>
                <w:szCs w:val="20"/>
              </w:rPr>
              <w:t xml:space="preserve">– </w:t>
            </w:r>
            <w:r w:rsidRPr="00CA080A">
              <w:rPr>
                <w:b/>
                <w:iCs/>
                <w:color w:val="000000"/>
                <w:sz w:val="20"/>
                <w:szCs w:val="20"/>
              </w:rPr>
              <w:t>11 h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D0D7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 kwadratowe w</w:t>
            </w:r>
            <w:r w:rsidR="002D0D78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najprostszej postaci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D0D7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równania kwadratowego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wyznaczać współczynniki równania kwadratowego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równania kwadratowe postaci:</w:t>
            </w:r>
            <w:r w:rsidR="00F34CE1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+c=0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a≠0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="00AA08CF"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równania kwadratowe postaci:</w:t>
            </w:r>
            <w:r w:rsidR="00F34CE1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+bx=0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a≠0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(K-P) </w:t>
            </w:r>
          </w:p>
          <w:p w:rsidR="00233309" w:rsidRPr="00CA080A" w:rsidRDefault="00233309" w:rsidP="00AA08C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przekształcać złożone równanie kwadratowe do postaci: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+c=0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+bx=0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a≠0</m:t>
                  </m:r>
                </m:e>
              </m:d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350C75">
            <w:pPr>
              <w:pStyle w:val="CM8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rozwiązywać zadania tekstowe z</w:t>
            </w:r>
            <w:r w:rsidR="00AA08CF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zastosowaniem równań kwadratowych postaci:</w:t>
            </w:r>
            <w:r w:rsidR="00350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+c=0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+bx=0</m:t>
              </m:r>
            </m:oMath>
            <w:r w:rsidR="00350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a≠0</m:t>
                  </m:r>
                </m:e>
              </m:d>
            </m:oMath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(R-D) 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Wyróżnik równania kwadratowego. Rozwiązywanie równań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wzór na wyróżnik równania kwadratowego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wzory na rozwiązania równania kwadratowego (K)</w:t>
            </w:r>
          </w:p>
          <w:p w:rsidR="00233309" w:rsidRPr="00CA080A" w:rsidRDefault="00233309" w:rsidP="00AA08CF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zależność pomiędzy wartością wyróżnika równania kwadratowego a</w:t>
            </w:r>
            <w:r w:rsidR="00AA08CF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liczbą jego rozwiązań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równania postaci:</w:t>
            </w:r>
            <w:r w:rsidR="00AA08CF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px+q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=r, (p≠0)</m:t>
              </m:r>
            </m:oMath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(K-</w:t>
            </w:r>
            <w:r w:rsidR="00AA08CF" w:rsidRPr="00CA080A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F34CE1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przekształcać równania</w:t>
            </w:r>
            <w:r w:rsidR="00AA08CF" w:rsidRPr="00CA080A">
              <w:rPr>
                <w:sz w:val="20"/>
                <w:szCs w:val="20"/>
              </w:rPr>
              <w:t xml:space="preserve"> kwadratowe </w:t>
            </w:r>
            <w:r w:rsidRPr="00CA080A">
              <w:rPr>
                <w:sz w:val="20"/>
                <w:szCs w:val="20"/>
              </w:rPr>
              <w:t>z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postaci ogólnej do postaci:</w:t>
            </w:r>
          </w:p>
          <w:p w:rsidR="00233309" w:rsidRPr="00CA080A" w:rsidRDefault="00BA1FCD" w:rsidP="00233309">
            <w:pPr>
              <w:rPr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px+q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=r</m:t>
              </m:r>
            </m:oMath>
            <w:r w:rsidR="00233309" w:rsidRPr="00CA080A">
              <w:rPr>
                <w:i/>
                <w:iCs/>
                <w:sz w:val="20"/>
                <w:szCs w:val="20"/>
              </w:rPr>
              <w:t>,</w:t>
            </w:r>
            <w:r w:rsidR="00F34CE1" w:rsidRPr="00CA080A">
              <w:rPr>
                <w:i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(p≠0)</m:t>
              </m:r>
            </m:oMath>
            <w:r w:rsidR="00233309" w:rsidRPr="00CA080A">
              <w:rPr>
                <w:i/>
                <w:iCs/>
                <w:sz w:val="20"/>
                <w:szCs w:val="20"/>
              </w:rPr>
              <w:t xml:space="preserve">  </w:t>
            </w:r>
            <w:r w:rsidR="00233309" w:rsidRPr="00CA080A">
              <w:rPr>
                <w:sz w:val="20"/>
                <w:szCs w:val="20"/>
              </w:rPr>
              <w:t>(P-R)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określać liczbę rozwiązań równania kwadratowego na podstawie wartości wyróżnika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równania kwadratowe z</w:t>
            </w:r>
            <w:r w:rsidR="00AA08CF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zastosowaniem wzorów na rozwiązania równania kwadratowego (K-P)</w:t>
            </w:r>
          </w:p>
          <w:p w:rsidR="00233309" w:rsidRPr="00CA080A" w:rsidRDefault="00233309" w:rsidP="00F34CE1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przekształcać złożone równanie kwadratowe do postaci:</w:t>
            </w:r>
            <w:r w:rsidR="00F34CE1" w:rsidRPr="00CA080A">
              <w:rPr>
                <w:iCs/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+bx+c=0</m:t>
              </m:r>
            </m:oMath>
            <w:r w:rsidRPr="00CA080A">
              <w:rPr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a≠0</m:t>
                  </m:r>
                </m:e>
              </m:d>
            </m:oMath>
            <w:r w:rsidRPr="00CA080A">
              <w:rPr>
                <w:sz w:val="20"/>
                <w:szCs w:val="20"/>
              </w:rPr>
              <w:t xml:space="preserve">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CM8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wyprowadzić wzory na rozwiązania równania kwadratowego (R-D)</w:t>
            </w:r>
          </w:p>
          <w:p w:rsidR="00233309" w:rsidRPr="00CA080A" w:rsidRDefault="00233309" w:rsidP="00233309">
            <w:pPr>
              <w:pStyle w:val="CM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rozwiązywać zadania tekstowe z</w:t>
            </w:r>
            <w:r w:rsidR="00AA08CF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zastosowaniem równań kwadratowych (R-D) </w:t>
            </w:r>
          </w:p>
          <w:p w:rsidR="00233309" w:rsidRPr="00CA080A" w:rsidRDefault="00233309" w:rsidP="00AA08C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cyan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układy równań, z</w:t>
            </w:r>
            <w:r w:rsidR="00AA08C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których jedno jest równaniem kwadratowym (R-D)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Wzory </w:t>
            </w:r>
            <w:proofErr w:type="spellStart"/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Viète’a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wzory </w:t>
            </w:r>
            <w:proofErr w:type="spellStart"/>
            <w:r w:rsidRPr="00CA080A">
              <w:rPr>
                <w:sz w:val="20"/>
                <w:szCs w:val="20"/>
              </w:rPr>
              <w:t>Viète’a</w:t>
            </w:r>
            <w:proofErr w:type="spellEnd"/>
            <w:r w:rsidRPr="00CA080A">
              <w:rPr>
                <w:sz w:val="20"/>
                <w:szCs w:val="20"/>
              </w:rPr>
              <w:t xml:space="preserve"> na sumę i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iloczyn rozwiązań równania kwadratowego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wzory na sumę kwadratów i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sumę odwrotności rozwiązań równania kwadratowego (P)</w:t>
            </w:r>
          </w:p>
          <w:p w:rsidR="00233309" w:rsidRPr="00CA080A" w:rsidRDefault="00233309" w:rsidP="00AA08CF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zasadę ustalania znaków rozwiązań równania kwadratowego na podstawie ich sumy</w:t>
            </w:r>
            <w:r w:rsidR="00AA08CF" w:rsidRPr="00CA080A">
              <w:rPr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i</w:t>
            </w:r>
            <w:r w:rsidR="00AA08CF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 xml:space="preserve">iloczynu </w:t>
            </w:r>
            <w:r w:rsidRPr="00CA080A">
              <w:rPr>
                <w:sz w:val="20"/>
                <w:szCs w:val="20"/>
              </w:rPr>
              <w:t>(P)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zasadę ustalania znaków rozwiązań równania kwadratowego na podstawie ich sumy</w:t>
            </w:r>
            <w:r w:rsidR="00AA08CF" w:rsidRPr="00CA080A">
              <w:rPr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i</w:t>
            </w:r>
            <w:r w:rsidR="00AA08CF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 xml:space="preserve">iloczynu </w:t>
            </w:r>
            <w:r w:rsidRPr="00CA080A">
              <w:rPr>
                <w:sz w:val="20"/>
                <w:szCs w:val="20"/>
              </w:rPr>
              <w:t>(P)</w:t>
            </w:r>
          </w:p>
          <w:p w:rsidR="00233309" w:rsidRPr="00CA080A" w:rsidRDefault="00233309" w:rsidP="00233309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obliczyć sumę i</w:t>
            </w:r>
            <w:r w:rsidR="00AA08CF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 xml:space="preserve">iloczyn rozwiązań równania na podstawie wzorów </w:t>
            </w:r>
            <w:proofErr w:type="spellStart"/>
            <w:r w:rsidRPr="00CA080A">
              <w:rPr>
                <w:sz w:val="20"/>
                <w:szCs w:val="20"/>
              </w:rPr>
              <w:t>Viète’a</w:t>
            </w:r>
            <w:proofErr w:type="spellEnd"/>
            <w:r w:rsidRPr="00CA080A">
              <w:rPr>
                <w:sz w:val="20"/>
                <w:szCs w:val="20"/>
              </w:rPr>
              <w:t xml:space="preserve">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obliczyć sumę kwadratów i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sumę odwrotności rozwiązań równania kwadratowego na podstawie odpowiednich wzorów (P)</w:t>
            </w:r>
          </w:p>
          <w:p w:rsidR="00233309" w:rsidRPr="00CA080A" w:rsidRDefault="00233309" w:rsidP="00350C75">
            <w:pPr>
              <w:rPr>
                <w:iCs/>
                <w:color w:val="000000"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ustalić znaki rozwiązań równania kwadratowego na podstawie ich sumy</w:t>
            </w:r>
            <w:r w:rsidR="00AA08CF" w:rsidRPr="00CA080A">
              <w:rPr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i</w:t>
            </w:r>
            <w:r w:rsidR="00AA08CF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 xml:space="preserve">iloczynu </w:t>
            </w:r>
            <w:r w:rsidRPr="00CA080A">
              <w:rPr>
                <w:sz w:val="20"/>
                <w:szCs w:val="20"/>
              </w:rPr>
              <w:t>(P)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 xml:space="preserve">wyprowadzać </w:t>
            </w:r>
            <w:r w:rsidRPr="00CA080A">
              <w:rPr>
                <w:sz w:val="20"/>
                <w:szCs w:val="20"/>
              </w:rPr>
              <w:t>wzory na sumę kwadratów i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sumę odwrotności rozwiązań równania kwadratowego (R)</w:t>
            </w:r>
          </w:p>
          <w:p w:rsidR="00233309" w:rsidRPr="00CA080A" w:rsidRDefault="00233309" w:rsidP="00AA08CF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 xml:space="preserve">wyprowadzać inne wzory na podstawie wzorów </w:t>
            </w:r>
            <w:proofErr w:type="spellStart"/>
            <w:r w:rsidRPr="00CA080A">
              <w:rPr>
                <w:sz w:val="20"/>
                <w:szCs w:val="20"/>
              </w:rPr>
              <w:t>Viète’a</w:t>
            </w:r>
            <w:proofErr w:type="spellEnd"/>
            <w:r w:rsidRPr="00CA080A">
              <w:rPr>
                <w:sz w:val="20"/>
                <w:szCs w:val="20"/>
              </w:rPr>
              <w:t xml:space="preserve"> np. wzór na różnicę sześcianów rozwiązań równania kwadratowego, wzór na sumę odwrotności kwadratów rozwiązań równania kwadratowego</w:t>
            </w:r>
            <w:r w:rsidR="00AA08CF" w:rsidRPr="00CA080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(D-W)</w:t>
            </w:r>
          </w:p>
        </w:tc>
      </w:tr>
      <w:tr w:rsidR="00233309" w:rsidRPr="00CA080A" w:rsidTr="00CA080A">
        <w:trPr>
          <w:trHeight w:val="79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AA08CF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AA08C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wiedzy i umiejętności dotyczących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Równania kwadratowe</w:t>
            </w:r>
          </w:p>
        </w:tc>
      </w:tr>
      <w:tr w:rsidR="00233309" w:rsidRPr="00CA080A" w:rsidTr="009B5FC3">
        <w:trPr>
          <w:trHeight w:val="340"/>
        </w:trPr>
        <w:tc>
          <w:tcPr>
            <w:tcW w:w="14627" w:type="dxa"/>
            <w:gridSpan w:val="7"/>
            <w:shd w:val="clear" w:color="auto" w:fill="D9D9D9" w:themeFill="background1" w:themeFillShade="D9"/>
            <w:vAlign w:val="center"/>
          </w:tcPr>
          <w:p w:rsidR="00233309" w:rsidRPr="00CA080A" w:rsidRDefault="00233309" w:rsidP="00A5742D">
            <w:pPr>
              <w:rPr>
                <w:b/>
                <w:iCs/>
                <w:sz w:val="20"/>
                <w:szCs w:val="20"/>
              </w:rPr>
            </w:pPr>
            <w:r w:rsidRPr="00CA080A">
              <w:rPr>
                <w:b/>
                <w:iCs/>
                <w:sz w:val="20"/>
                <w:szCs w:val="20"/>
              </w:rPr>
              <w:lastRenderedPageBreak/>
              <w:t>WEKTORY. PRZEKSZTAŁCANIE WYKRESÓW FUNKCJI</w:t>
            </w:r>
            <w:r w:rsidR="002D6846" w:rsidRPr="00CA080A">
              <w:rPr>
                <w:b/>
                <w:iCs/>
                <w:sz w:val="20"/>
                <w:szCs w:val="20"/>
              </w:rPr>
              <w:t>:</w:t>
            </w:r>
            <w:r w:rsidRPr="00CA080A">
              <w:rPr>
                <w:b/>
                <w:iCs/>
                <w:sz w:val="20"/>
                <w:szCs w:val="20"/>
              </w:rPr>
              <w:t xml:space="preserve"> 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  </w:t>
            </w:r>
            <w:r w:rsidRPr="00CA080A">
              <w:rPr>
                <w:b/>
                <w:iCs/>
                <w:sz w:val="20"/>
                <w:szCs w:val="20"/>
              </w:rPr>
              <w:t xml:space="preserve"> 13 h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</w:t>
            </w:r>
            <w:r w:rsidR="00A5742D" w:rsidRPr="00CA080A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A5742D" w:rsidRPr="00CA080A">
              <w:rPr>
                <w:b/>
                <w:iCs/>
                <w:sz w:val="20"/>
                <w:szCs w:val="20"/>
              </w:rPr>
              <w:t xml:space="preserve"> </w:t>
            </w:r>
            <w:r w:rsidRPr="00CA080A">
              <w:rPr>
                <w:b/>
                <w:iCs/>
                <w:sz w:val="20"/>
                <w:szCs w:val="20"/>
              </w:rPr>
              <w:t>17 h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AA08C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Wektory.</w:t>
            </w:r>
            <w:r w:rsidR="00AA08CF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na wektorach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pojęcia: wektor, początek i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koniec wektora, wektor zerowy, kierunek, zwrot i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długość wektora, wektory równe, wektory przeciwne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pojęcie przesunięcia równoległego o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wektor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pojęcia: suma wektorów, różnica wektorów, iloczyn wektora przez liczbę (K</w:t>
            </w:r>
            <w:r w:rsidR="00AA08CF" w:rsidRPr="00CA080A">
              <w:rPr>
                <w:sz w:val="20"/>
                <w:szCs w:val="20"/>
              </w:rPr>
              <w:t>-</w:t>
            </w:r>
            <w:r w:rsidRPr="00CA080A">
              <w:rPr>
                <w:sz w:val="20"/>
                <w:szCs w:val="20"/>
              </w:rPr>
              <w:t>P)</w:t>
            </w:r>
          </w:p>
          <w:p w:rsidR="00233309" w:rsidRPr="00CA080A" w:rsidRDefault="00233309" w:rsidP="00AA08CF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własności działań na wektorach (P)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pojęcia: wektor, początek i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koniec wektora, wektor zerowy, kierunek, zwrot i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długość wektora, wektory równe, wektory przeciwne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pojęcie przesunięcia równoległego o</w:t>
            </w:r>
            <w:r w:rsidR="00AA08CF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wektor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 xml:space="preserve">pojęcia: suma wektorów, różnica wektorów, iloczyn wektora przez liczbę (K-P) </w:t>
            </w:r>
          </w:p>
          <w:p w:rsidR="00233309" w:rsidRPr="00CA080A" w:rsidRDefault="00233309" w:rsidP="00AA08CF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własności działań na wektorach (P)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wskazywać wektory równe i</w:t>
            </w:r>
            <w:r w:rsidR="00AA08CF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wektory przeciwne (K)</w:t>
            </w:r>
          </w:p>
          <w:p w:rsidR="00233309" w:rsidRPr="00CA080A" w:rsidRDefault="00233309" w:rsidP="00233309">
            <w:pPr>
              <w:rPr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wskazywać obrazy punktów w</w:t>
            </w:r>
            <w:r w:rsidR="00155B20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przesunięciu równoległym o</w:t>
            </w:r>
            <w:r w:rsidR="00155B20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 xml:space="preserve">dany wektor (K) 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rysować obrazy figur w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przesunięciu równoległym o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dany wektor (K-P)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zapisywać wektory za pomocą sumy i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różnicy innych wektorów oraz iloczynu wektora przez liczbę (P-R)</w:t>
            </w:r>
          </w:p>
          <w:p w:rsidR="00233309" w:rsidRPr="00CA080A" w:rsidRDefault="00233309" w:rsidP="00155B20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sz w:val="20"/>
                <w:szCs w:val="20"/>
              </w:rPr>
              <w:t>wykonywać działania na wektorach (K-R)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wykorzystywać własności działań na wektorach do rozwiązywania zadań</w:t>
            </w:r>
            <w:r w:rsidR="00155B20" w:rsidRPr="00CA080A">
              <w:rPr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z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kontekstem praktycznym (D-W)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wykorzystywać własności działań na wektorach do przeprowadzania dowodów geometrycznych (D-W)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155B2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Wektory w</w:t>
            </w:r>
            <w:r w:rsidR="00155B20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układzie współrzędnych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wzór na współrzędne wektora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wzór na długość wektora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wzór na współrzędne obrazu punktu w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przesunięciu o wektor (K)</w:t>
            </w:r>
          </w:p>
          <w:p w:rsidR="00233309" w:rsidRPr="00CA080A" w:rsidRDefault="00233309" w:rsidP="00155B20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związek współrzędnych wektora z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ilustracją wektora w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układzie współrzędnych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155B20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związek współrzędnych wektora z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ilustracją wektora w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układzie współrzędnych (K)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obliczyć współrzędne wektora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="00155B20" w:rsidRPr="00CA080A">
              <w:rPr>
                <w:iCs/>
                <w:sz w:val="20"/>
                <w:szCs w:val="20"/>
              </w:rPr>
              <w:t>odczytać współrzędne wektora z </w:t>
            </w:r>
            <w:r w:rsidRPr="00CA080A">
              <w:rPr>
                <w:iCs/>
                <w:sz w:val="20"/>
                <w:szCs w:val="20"/>
              </w:rPr>
              <w:t>jego ilustracji graficznej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narysować w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układzie współrzędnych wektor o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podanych współrzędnych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obliczyć długość wektora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obliczyć współrzędne obrazu punktu w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przesunięciu o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wektor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obliczyć współrzędne początku wektora, mając dane współrzędne wektora oraz współrzędne końca wektora (K-P)</w:t>
            </w:r>
          </w:p>
          <w:p w:rsidR="00233309" w:rsidRPr="00CA080A" w:rsidRDefault="00233309" w:rsidP="00155B20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zadania z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zastosowaniem współrzędnych i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długości wektora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155B20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niestandardowe zadania z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zastosowaniem współrzędnych wektora</w:t>
            </w:r>
            <w:r w:rsidR="00155B20" w:rsidRPr="00CA080A">
              <w:rPr>
                <w:iCs/>
                <w:sz w:val="20"/>
                <w:szCs w:val="20"/>
              </w:rPr>
              <w:t xml:space="preserve"> </w:t>
            </w:r>
            <w:r w:rsidRPr="00CA080A">
              <w:rPr>
                <w:iCs/>
                <w:sz w:val="20"/>
                <w:szCs w:val="20"/>
              </w:rPr>
              <w:t>i długości wektora (D)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155B2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na wektorach w</w:t>
            </w:r>
            <w:r w:rsidR="00155B20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układzie współrzędnych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sposób obliczania współrzędnych wektorów</w:t>
            </w:r>
            <w:r w:rsidR="004E419B">
              <w:rPr>
                <w:iCs/>
                <w:sz w:val="20"/>
                <w:szCs w:val="20"/>
              </w:rPr>
              <w:br/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oraz</w:t>
            </w:r>
            <w:r w:rsidR="00350C75">
              <w:rPr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k∙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 xml:space="preserve"> (k∈R)</m:t>
              </m:r>
            </m:oMath>
            <w:r w:rsidRPr="00CA080A">
              <w:rPr>
                <w:iCs/>
                <w:sz w:val="20"/>
                <w:szCs w:val="20"/>
              </w:rPr>
              <w:t xml:space="preserve"> na podstawie współrzędnych wektorów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i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(K)</w:t>
            </w:r>
          </w:p>
          <w:p w:rsidR="00233309" w:rsidRPr="00CA080A" w:rsidRDefault="00233309" w:rsidP="00155B20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pojęcie wektorów równoległych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350C75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sposób obliczania współrzędnych wektorów</w:t>
            </w:r>
            <w:r w:rsidR="00350C75">
              <w:rPr>
                <w:iCs/>
                <w:sz w:val="20"/>
                <w:szCs w:val="20"/>
              </w:rPr>
              <w:br/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oraz</w:t>
            </w:r>
            <w:r w:rsidR="00155B20" w:rsidRPr="00CA080A">
              <w:rPr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k∙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 xml:space="preserve"> (k∈R)</m:t>
              </m:r>
            </m:oMath>
            <w:r w:rsidRPr="00CA080A">
              <w:rPr>
                <w:iCs/>
                <w:sz w:val="20"/>
                <w:szCs w:val="20"/>
              </w:rPr>
              <w:t xml:space="preserve"> na podstawie współrzędnych wektorów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i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(K)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sprawdzić, czy wektory o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podanych współrzędnych są równoległe (K)</w:t>
            </w:r>
          </w:p>
          <w:p w:rsidR="00233309" w:rsidRPr="00CA080A" w:rsidRDefault="00233309" w:rsidP="00233309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 xml:space="preserve">obliczyć współrzędne wektorów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oraz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k∙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  <m:r>
                <w:rPr>
                  <w:rFonts w:ascii="Cambria Math" w:hAnsi="Cambria Math"/>
                  <w:sz w:val="20"/>
                  <w:szCs w:val="20"/>
                </w:rPr>
                <m:t xml:space="preserve"> (k∈R)</m:t>
              </m:r>
            </m:oMath>
            <w:r w:rsidRPr="00CA080A">
              <w:rPr>
                <w:iCs/>
                <w:sz w:val="20"/>
                <w:szCs w:val="20"/>
              </w:rPr>
              <w:t>, mając dane współrzędne wektorów</w:t>
            </w:r>
            <w:r w:rsidR="00F34CE1" w:rsidRPr="00CA080A">
              <w:rPr>
                <w:iCs/>
                <w:sz w:val="20"/>
                <w:szCs w:val="20"/>
              </w:rPr>
              <w:br/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i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</m:acc>
            </m:oMath>
            <w:r w:rsidRPr="00CA080A">
              <w:rPr>
                <w:iCs/>
                <w:sz w:val="20"/>
                <w:szCs w:val="20"/>
              </w:rPr>
              <w:t xml:space="preserve"> (K)</w:t>
            </w:r>
          </w:p>
          <w:p w:rsidR="00233309" w:rsidRPr="00CA080A" w:rsidRDefault="00233309" w:rsidP="004E419B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zadania z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zastosowaniem równości i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 xml:space="preserve">równoległości wektorów oraz </w:t>
            </w:r>
            <w:r w:rsidRPr="00CA080A">
              <w:rPr>
                <w:iCs/>
                <w:sz w:val="20"/>
                <w:szCs w:val="20"/>
              </w:rPr>
              <w:lastRenderedPageBreak/>
              <w:t>działań na współrzędnych wektorów (P</w:t>
            </w:r>
            <w:r w:rsidR="004E419B">
              <w:rPr>
                <w:iCs/>
                <w:sz w:val="20"/>
                <w:szCs w:val="20"/>
              </w:rPr>
              <w:t>-</w:t>
            </w:r>
            <w:bookmarkStart w:id="0" w:name="_GoBack"/>
            <w:bookmarkEnd w:id="0"/>
            <w:r w:rsidRPr="00CA080A"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iCs/>
                <w:sz w:val="20"/>
                <w:szCs w:val="20"/>
              </w:rPr>
              <w:t>wykorzystywać równość i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równoległość wektorów do przeprowadzania dowodów geometrycznych (D)</w:t>
            </w:r>
          </w:p>
          <w:p w:rsidR="00233309" w:rsidRPr="00CA080A" w:rsidRDefault="00233309" w:rsidP="00155B20">
            <w:pPr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iCs/>
                <w:sz w:val="20"/>
                <w:szCs w:val="20"/>
              </w:rPr>
              <w:t>rozwiązywać niestandardowe zadania z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zastosowaniem równości i</w:t>
            </w:r>
            <w:r w:rsidR="00155B20" w:rsidRPr="00CA080A">
              <w:rPr>
                <w:iCs/>
                <w:sz w:val="20"/>
                <w:szCs w:val="20"/>
              </w:rPr>
              <w:t> </w:t>
            </w:r>
            <w:r w:rsidRPr="00CA080A">
              <w:rPr>
                <w:iCs/>
                <w:sz w:val="20"/>
                <w:szCs w:val="20"/>
              </w:rPr>
              <w:t>równoległości wektorów oraz działań na współrzędnych wektorów (D)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Przekształcanie wykresów funkcji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zasady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sporządzania wykresów funkcji:</w:t>
            </w:r>
          </w:p>
          <w:p w:rsidR="00233309" w:rsidRPr="00CA080A" w:rsidRDefault="00233309" w:rsidP="009B5FC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+q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x-p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x-p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+q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</m:oMathPara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na podstawie wykresu funkcji</w:t>
            </w:r>
            <w:r w:rsidR="009B5FC3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</m:oMath>
            <w:r w:rsidR="0052177A" w:rsidRPr="00CA080A">
              <w:rPr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zasady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sporządzania wykresów funkcji:</w:t>
            </w:r>
          </w:p>
          <w:p w:rsidR="00233309" w:rsidRPr="00CA080A" w:rsidRDefault="00233309" w:rsidP="009B5FC3">
            <w:pPr>
              <w:pStyle w:val="Default"/>
              <w:rPr>
                <w:i/>
                <w:iCs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+q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x-p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x-p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+q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</m:oMathPara>
            <w:r w:rsidRPr="00CA080A">
              <w:rPr>
                <w:sz w:val="20"/>
                <w:szCs w:val="20"/>
              </w:rPr>
              <w:t xml:space="preserve">na podstawie wykresu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</m:oMath>
            <w:r w:rsidR="0052177A" w:rsidRPr="00CA080A">
              <w:rPr>
                <w:sz w:val="20"/>
                <w:szCs w:val="20"/>
              </w:rPr>
              <w:t xml:space="preserve"> </w:t>
            </w:r>
            <w:r w:rsidRPr="00CA080A">
              <w:rPr>
                <w:sz w:val="20"/>
                <w:szCs w:val="20"/>
              </w:rPr>
              <w:t>(P)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na podstawie wykres</w:t>
            </w:r>
            <w:r w:rsidR="009B5FC3" w:rsidRPr="00CA080A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funkcji</w:t>
            </w:r>
            <w:r w:rsidR="009B5FC3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sporządzać wykres funkcji: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x-p</m:t>
                  </m:r>
                </m:e>
              </m:d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  <w:r w:rsidRPr="00CA080A">
              <w:rPr>
                <w:rFonts w:ascii="Cambria Math" w:hAnsi="Cambria Math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x-p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zapisywać wzory funkcji, których wykres powstaje w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wyniku przesunięcia wykresu danej funkcji (P)</w:t>
            </w:r>
          </w:p>
          <w:p w:rsidR="00233309" w:rsidRPr="00CA080A" w:rsidRDefault="00233309" w:rsidP="00233309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• określać sposób przesunięcia wykresu jednej funkcji tak, aby otrzymać wykres drugiej funkcji (R)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52177A">
            <w:pPr>
              <w:rPr>
                <w:i/>
                <w:iCs/>
                <w:sz w:val="20"/>
                <w:szCs w:val="20"/>
              </w:rPr>
            </w:pPr>
            <w:r w:rsidRPr="00CA080A">
              <w:rPr>
                <w:sz w:val="20"/>
                <w:szCs w:val="20"/>
              </w:rPr>
              <w:t>• dostrzec związek między własnościami funkcji, której wykres otrzymano w</w:t>
            </w:r>
            <w:r w:rsidR="00155B20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wyniku przesunięcia a</w:t>
            </w:r>
            <w:r w:rsidR="0052177A" w:rsidRPr="00CA080A">
              <w:rPr>
                <w:sz w:val="20"/>
                <w:szCs w:val="20"/>
              </w:rPr>
              <w:t> </w:t>
            </w:r>
            <w:r w:rsidRPr="00CA080A">
              <w:rPr>
                <w:sz w:val="20"/>
                <w:szCs w:val="20"/>
              </w:rPr>
              <w:t>własnościami funkcji, której wykres został przesunięty (R-D)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Przekształcanie wykresów funkcji (c.d.)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350C7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zasady sporządzania wykresów funkcji:</w:t>
            </w:r>
            <w:r w:rsidR="00350C75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y=-f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</m:oMathPara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,</m:t>
              </m:r>
            </m:oMath>
            <w:r w:rsidR="009B5FC3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y=-f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</m:oMathPara>
            <w:r w:rsidRPr="00CA080A">
              <w:rPr>
                <w:sz w:val="20"/>
                <w:szCs w:val="20"/>
              </w:rPr>
              <w:t>na podstawie wykresu funkcji</w:t>
            </w:r>
            <w:r w:rsidR="009B5FC3" w:rsidRPr="00CA080A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</m:oMath>
            <w:r w:rsidRPr="00CA080A">
              <w:rPr>
                <w:sz w:val="20"/>
                <w:szCs w:val="20"/>
              </w:rPr>
              <w:t xml:space="preserve">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350C7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zasady sporządzania wykresów funkcji:</w:t>
            </w:r>
            <w:r w:rsidR="00350C75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y=-f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</m:oMathPara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>,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y=-f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w:br/>
                </m:r>
              </m:oMath>
            </m:oMathPara>
            <w:r w:rsidRPr="00CA080A">
              <w:rPr>
                <w:sz w:val="20"/>
                <w:szCs w:val="20"/>
              </w:rPr>
              <w:t xml:space="preserve">na podstawie wykresu funkcji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d>
            </m:oMath>
            <w:r w:rsidRPr="00CA080A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• sporządzać wykres funkcji: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350C75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350C75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y=-f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-x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 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(P)</w:t>
            </w:r>
            <w:r w:rsidR="00350C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na podstawie wykres funkcji</w:t>
            </w:r>
            <w:r w:rsidR="00350C75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y=f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x</m:t>
                    </m:r>
                  </m:e>
                </m:d>
              </m:oMath>
            </m:oMathPara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sporządzać wykresy funkcji poprzez zastosowanie złożonych przekształceń (R)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zapisywać wzory funkcji, których wykres powstaje w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wyniku symetrii wykresu danej funkcji względem osi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i osi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  <w:p w:rsidR="00233309" w:rsidRPr="00CA080A" w:rsidRDefault="00233309" w:rsidP="0052177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zapisywać wzory funkcji, których wykres powstaje w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wyniku złożonych przekształceń wykresu danej funkcji (R)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52177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• dostrzec związek między własnościami funkcji, której wykres otrzymano w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wyniku przekształcenia a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własnościami funkcji, której wykres został przekształcony (R-D)</w:t>
            </w:r>
          </w:p>
        </w:tc>
      </w:tr>
      <w:tr w:rsidR="00233309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52177A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shd w:val="clear" w:color="auto" w:fill="FFFFFF" w:themeFill="background1"/>
          </w:tcPr>
          <w:p w:rsidR="00233309" w:rsidRPr="00CA080A" w:rsidRDefault="006458DF" w:rsidP="006458D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Pr="00CA080A">
              <w:rPr>
                <w:iCs/>
                <w:color w:val="auto"/>
                <w:sz w:val="20"/>
                <w:szCs w:val="20"/>
              </w:rPr>
              <w:t>wiadomości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CA080A">
              <w:rPr>
                <w:i/>
                <w:iCs/>
                <w:sz w:val="20"/>
                <w:szCs w:val="20"/>
              </w:rPr>
              <w:t>ektory. Przekształcanie wykresów funkcji</w:t>
            </w:r>
          </w:p>
        </w:tc>
      </w:tr>
      <w:tr w:rsidR="00233309" w:rsidRPr="00CA080A" w:rsidTr="009B5FC3">
        <w:trPr>
          <w:trHeight w:val="340"/>
        </w:trPr>
        <w:tc>
          <w:tcPr>
            <w:tcW w:w="14627" w:type="dxa"/>
            <w:gridSpan w:val="7"/>
            <w:shd w:val="clear" w:color="auto" w:fill="D9D9D9" w:themeFill="background1" w:themeFillShade="D9"/>
            <w:vAlign w:val="center"/>
          </w:tcPr>
          <w:p w:rsidR="00233309" w:rsidRPr="00CA080A" w:rsidRDefault="00233309" w:rsidP="00A5742D">
            <w:pPr>
              <w:pStyle w:val="Defaul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FUNKCJA KWADRATOWA</w:t>
            </w:r>
            <w:r w:rsidR="002D6846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:</w:t>
            </w:r>
            <w:r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</w:t>
            </w:r>
            <w:r w:rsidR="00A5742D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22 h</w:t>
            </w:r>
            <w:r w:rsidR="00A5742D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A5742D" w:rsidRPr="00CA080A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A5742D"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25 h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Parabola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pojęcia: parabola, wierzchołek paraboli, ramiona paraboli</w:t>
            </w:r>
            <w:r w:rsidR="00350C75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położenie wykresu funkcji</w:t>
            </w:r>
            <w:r w:rsidR="00F34CE1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zależności od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wartości współczynnika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oMath>
            <w:r w:rsidR="00350C75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233309" w:rsidRPr="00CA080A" w:rsidRDefault="00233309" w:rsidP="0052177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położenia parabol: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q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CM8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CM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sporządzać wykresy funkcji</w:t>
            </w:r>
            <w:r w:rsidR="00F34CE1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350C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wykorzystywać zasady przesuwania wykresów funkcji do rysowania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wykresów funkcji o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wzorach: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q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(P-R) 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podawać wzór paraboli o danym wierzchołku i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prz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echodzącej przez dany punkt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podawać wzór funkcji, której wykresem 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jest dana parabola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określać współrzędne wierzchołka parabol 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podanych wzorem: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q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(K-P)</w:t>
            </w:r>
          </w:p>
          <w:p w:rsidR="00233309" w:rsidRPr="00CA080A" w:rsidRDefault="00233309" w:rsidP="00F34CE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określać zbiór wartości i</w:t>
            </w:r>
            <w:r w:rsidR="0052177A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przedziały monotoniczności funkcji kwadratowej podanej wzorem</w:t>
            </w:r>
            <w:r w:rsidR="00F34CE1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q</m:t>
              </m:r>
            </m:oMath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52177A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podawać wzór funkcji, kwadratowej, której wykres został przesunięty o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podany wektor (R)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</w:t>
            </w:r>
            <w:r w:rsidR="006A213C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postaci ogólnej i</w:t>
            </w:r>
            <w:r w:rsidR="006A213C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kanonicznej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pojęcie funkcji kwadrato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softHyphen/>
              <w:t>wej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wzory określające współrzędne wierzchołka paraboli (K)</w:t>
            </w:r>
          </w:p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postać ogólną i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postać kanoniczną funkcji kwadratowej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6A213C">
            <w:pPr>
              <w:pStyle w:val="CM8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między wzorami określającymi współrzędne wierzchołka paraboli i</w:t>
            </w:r>
            <w:r w:rsidR="006A213C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postacią kanoniczną wzoru funkcji kwadratowej (P)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zapisywać wzór funkcji kwadratowej w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postaci kanonicznej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znajdować współrzędne wierzchołka paraboli (K)</w:t>
            </w:r>
          </w:p>
          <w:p w:rsidR="00233309" w:rsidRPr="00CA080A" w:rsidRDefault="00233309" w:rsidP="00233309">
            <w:pPr>
              <w:pStyle w:val="Default"/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>badać monotoniczność funkcji kwadratowej (K-P)</w:t>
            </w:r>
          </w:p>
          <w:p w:rsidR="00233309" w:rsidRPr="00CA080A" w:rsidRDefault="00233309" w:rsidP="00233309">
            <w:pPr>
              <w:pStyle w:val="Default"/>
              <w:rPr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>•</w:t>
            </w:r>
            <w:r w:rsidRPr="00CA080A">
              <w:rPr>
                <w:iCs/>
                <w:sz w:val="20"/>
                <w:szCs w:val="20"/>
              </w:rPr>
              <w:t xml:space="preserve"> obliczać największą (najmniejszą) wartość funkcji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kwadratowej</w:t>
            </w:r>
            <w:r w:rsidRPr="00CA080A">
              <w:rPr>
                <w:iCs/>
                <w:sz w:val="20"/>
                <w:szCs w:val="20"/>
              </w:rPr>
              <w:t xml:space="preserve">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obliczać punkty przecięcia paraboli z</w:t>
            </w:r>
            <w:r w:rsidR="006A213C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osiami układu współrzędnych (P-R)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zapisywać wzór funkcji kwadratowej spełniającej dane warunki (P-R)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obliczać, dla jakich argumentów funkcja kwadratowa przyjmuje podaną wartość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obliczać pola figur umieszczonych w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układzie współrzędnych i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powiązanych z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parabolą</w:t>
            </w:r>
            <w:r w:rsidR="0052177A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(R-D)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</w:t>
            </w:r>
            <w:r w:rsidR="006A213C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postaci iloczynowej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wzory na miejsca zerowe funkcji kwadratowej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postać iloczynową funkcji kwadratowej (K)</w:t>
            </w:r>
          </w:p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wzór na pierwszą współrzędną wierzchołka paraboli wykorzystujący miejsca zerowe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funkcji kwadratowej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CM8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CM1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obliczać miejsca zerowe funkcji kwadratowej</w:t>
            </w:r>
            <w:r w:rsidR="006A213C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(K</w:t>
            </w:r>
            <w:r w:rsidR="006A213C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-P)</w:t>
            </w:r>
          </w:p>
          <w:p w:rsidR="00233309" w:rsidRPr="00CA080A" w:rsidRDefault="00233309" w:rsidP="00233309">
            <w:pPr>
              <w:pStyle w:val="CM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określać liczbę miejsc zerowych funkcji kwadratowej w</w:t>
            </w:r>
            <w:r w:rsidR="006A213C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zależności od wartości wyróżnika 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odczytywać miejsca zerowe funkcji kwadratowej podanej wzorem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iloczynowym (K-P)</w:t>
            </w:r>
          </w:p>
          <w:p w:rsidR="00233309" w:rsidRPr="00CA080A" w:rsidRDefault="00233309" w:rsidP="00233309">
            <w:pPr>
              <w:pStyle w:val="Default"/>
              <w:rPr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zapisywać wzór funkcji kwadratowej, znając jej miejsca zerowe oraz punkt należący do jej wykresu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zapisywać wzór funkcji kwadratowej spełniającej dane warunki (P-R) 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D86D7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Funkcja kwadratowa </w:t>
            </w:r>
            <w:r w:rsidR="00D86D76" w:rsidRPr="00CA080A">
              <w:rPr>
                <w:rFonts w:ascii="Calibri" w:hAnsi="Calibri" w:cs="Calibri"/>
                <w:color w:val="auto"/>
                <w:sz w:val="20"/>
                <w:szCs w:val="20"/>
              </w:rPr>
              <w:t>–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podsumowanie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Tak jak we wcześniejszych trzech tematach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Funkcja kwadratowa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F34CE1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dodatkowo:</w:t>
            </w:r>
          </w:p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schemat wyznaczania wartości największej (najmniejszej) funkcji kwadratowej w</w:t>
            </w:r>
            <w:r w:rsidR="006A213C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przedziale domkniętym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Tak jak we wcześniejszych trzech tematach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Funkcja kwadratowa</w:t>
            </w:r>
            <w:r w:rsidR="00CA080A"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CA080A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dodatkowo:</w:t>
            </w:r>
          </w:p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schemat wyznaczania wartości największej (najmniejszej) funkcji kwadratowej w</w:t>
            </w:r>
            <w:r w:rsidR="006A213C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przedziale domkniętym (P)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Tak jak we wcześniejszych trzech tematach działu </w:t>
            </w: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Funkcja kwadratowa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</w:t>
            </w:r>
            <w:r w:rsidR="00CA080A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dodatkowo: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sprawdzić, czy wierzchołek paraboli należy do podanego przedziału domkniętego (K)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• wyznaczyć wartość największą (najmniejszą) funkcji kwadratowej zapisanej wzorem ogólnym,</w:t>
            </w:r>
            <w:r w:rsidR="006A213C"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kanonicznym i 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iloczynowym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F34CE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obliczać pola figur umieszczonych w</w:t>
            </w:r>
            <w:r w:rsidR="00F34CE1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układzie współrzędnych i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powiązanych z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parabolą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(R-D)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 kwadratowe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5922FB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poję</w:t>
            </w:r>
            <w:r w:rsidR="005922FB">
              <w:rPr>
                <w:rFonts w:ascii="Times New Roman" w:hAnsi="Times New Roman" w:cs="Times New Roman"/>
                <w:sz w:val="20"/>
                <w:szCs w:val="20"/>
              </w:rPr>
              <w:t>cie nierówności kwadratowej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nierówności kwadratowe (K-P)</w:t>
            </w:r>
          </w:p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określać argumenty, dla których wartości jednej funkcji są większe od wartości drugiej funkcji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6A213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zadania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tekstowe prowadzące do nierówności kwadratowych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(D-W)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9B5FC3" w:rsidP="002333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Zastosowania</w:t>
            </w:r>
            <w:r w:rsidR="00233309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funkcji kwadratowej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schemat rozwiązania zadania optymalizacyjnego wykorzystującego własności funkcji kwadratowej (K)</w:t>
            </w: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schemat rozwiązania zadania optymalizacyjnego wykorzystującego własności funkcji kwadratowej (K)</w:t>
            </w: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opisywać zależności między wielkościami za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pomocą funkcji kwadratowej (P)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typowe zadania tekstowe z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kontekstem praktycznym, stosując własności funkcji kwadratowej (P)</w:t>
            </w:r>
          </w:p>
          <w:p w:rsidR="00233309" w:rsidRPr="00CA080A" w:rsidRDefault="00233309" w:rsidP="005922FB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rozwiązywać typowe zadania optymalizacyjne wykorzystujące własności funkcji kwadratowej (P)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CM8"/>
              <w:spacing w:line="240" w:lineRule="auto"/>
              <w:ind w:hanging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opisywać zależności między wielkościami za pomocą funkcji kwadratowej w</w:t>
            </w:r>
            <w:r w:rsidR="006A213C"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sytuacjach nietypowych (R-D) </w:t>
            </w:r>
          </w:p>
          <w:p w:rsidR="00233309" w:rsidRPr="00CA080A" w:rsidRDefault="00233309" w:rsidP="00233309">
            <w:pPr>
              <w:pStyle w:val="Default"/>
              <w:ind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nietypowe zadania tekstowe z</w:t>
            </w:r>
            <w:r w:rsidR="006A213C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kontekstem praktycznym, stosując własności funkcji kwadratowej (R-W)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>rozwiązywać nietypowe zadania optymalizacyjne wykorzystujące własności funkcji kwadratowej (P)</w:t>
            </w:r>
          </w:p>
        </w:tc>
      </w:tr>
      <w:tr w:rsidR="004C530F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</w:tcPr>
          <w:p w:rsidR="00233309" w:rsidRPr="00CA080A" w:rsidRDefault="00233309" w:rsidP="003766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</w:t>
            </w:r>
            <w:r w:rsidR="0037663F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37663F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</w:t>
            </w:r>
            <w:r w:rsidR="0037663F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37663F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parametrem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równania kwadratowe z</w:t>
            </w:r>
            <w:r w:rsidR="0037663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parametrem (K-P)</w:t>
            </w:r>
          </w:p>
          <w:p w:rsidR="00233309" w:rsidRPr="00CA080A" w:rsidRDefault="00233309" w:rsidP="002333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nierówności kwadratowe z</w:t>
            </w:r>
            <w:r w:rsidR="0037663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parametrem (K-P)</w:t>
            </w:r>
          </w:p>
          <w:p w:rsidR="00233309" w:rsidRPr="00CA080A" w:rsidRDefault="00233309" w:rsidP="0037663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rozwiązywać zadania prowadzące do rozwiązywania równań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 w:rsidR="0037663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nierówności kwadratowych z</w:t>
            </w:r>
            <w:r w:rsidR="0037663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parametrem (P-R)</w:t>
            </w:r>
          </w:p>
        </w:tc>
        <w:tc>
          <w:tcPr>
            <w:tcW w:w="3401" w:type="dxa"/>
            <w:shd w:val="clear" w:color="auto" w:fill="FFFFFF" w:themeFill="background1"/>
          </w:tcPr>
          <w:p w:rsidR="00233309" w:rsidRPr="00CA080A" w:rsidRDefault="00233309" w:rsidP="005922FB">
            <w:pPr>
              <w:pStyle w:val="CM8"/>
              <w:spacing w:line="240" w:lineRule="auto"/>
              <w:ind w:hanging="29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rozwiązywać zadania tekstowe prowadzące do rozwiązywania równań i</w:t>
            </w:r>
            <w:r w:rsidR="0037663F" w:rsidRPr="00CA08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>nierówności kwadratowych z</w:t>
            </w:r>
            <w:r w:rsidR="005922F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sz w:val="20"/>
                <w:szCs w:val="20"/>
              </w:rPr>
              <w:t xml:space="preserve"> parametrem (D-W)</w:t>
            </w:r>
          </w:p>
        </w:tc>
      </w:tr>
      <w:tr w:rsidR="00233309" w:rsidRPr="00CA080A" w:rsidTr="00CA080A">
        <w:trPr>
          <w:trHeight w:val="454"/>
        </w:trPr>
        <w:tc>
          <w:tcPr>
            <w:tcW w:w="1589" w:type="dxa"/>
            <w:shd w:val="clear" w:color="auto" w:fill="FFFFFF" w:themeFill="background1"/>
            <w:vAlign w:val="center"/>
          </w:tcPr>
          <w:p w:rsidR="00233309" w:rsidRPr="00CA080A" w:rsidRDefault="00233309" w:rsidP="00D86D7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Powtórzenie, praca kasowa i</w:t>
            </w:r>
            <w:r w:rsidR="00D86D76"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jej omówienie</w:t>
            </w:r>
          </w:p>
        </w:tc>
        <w:tc>
          <w:tcPr>
            <w:tcW w:w="709" w:type="dxa"/>
            <w:shd w:val="clear" w:color="auto" w:fill="FFFFFF" w:themeFill="background1"/>
          </w:tcPr>
          <w:p w:rsidR="00233309" w:rsidRPr="00CA080A" w:rsidRDefault="00233309" w:rsidP="002333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32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233309" w:rsidRPr="00CA080A" w:rsidRDefault="0037663F" w:rsidP="0023330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Pr="00CA080A">
              <w:rPr>
                <w:iCs/>
                <w:color w:val="auto"/>
                <w:sz w:val="20"/>
                <w:szCs w:val="20"/>
              </w:rPr>
              <w:t>wiadomości</w:t>
            </w:r>
            <w:r w:rsidRPr="00CA080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 w:rsidR="00763132" w:rsidRPr="00CA0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Funkcja kwadratowa</w:t>
            </w:r>
          </w:p>
        </w:tc>
      </w:tr>
    </w:tbl>
    <w:p w:rsidR="00030494" w:rsidRDefault="00030494">
      <w:pPr>
        <w:rPr>
          <w:sz w:val="20"/>
          <w:szCs w:val="20"/>
        </w:rPr>
      </w:pPr>
    </w:p>
    <w:p w:rsidR="00030494" w:rsidRPr="00030494" w:rsidRDefault="00030494">
      <w:pPr>
        <w:rPr>
          <w:b/>
          <w:sz w:val="20"/>
          <w:szCs w:val="20"/>
        </w:rPr>
      </w:pPr>
    </w:p>
    <w:sectPr w:rsidR="00030494" w:rsidRPr="00030494" w:rsidSect="007F54E4">
      <w:headerReference w:type="default" r:id="rId8"/>
      <w:footerReference w:type="default" r:id="rId9"/>
      <w:pgSz w:w="16838" w:h="11906" w:orient="landscape"/>
      <w:pgMar w:top="1417" w:right="1417" w:bottom="1134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FCD" w:rsidRDefault="00BA1FCD" w:rsidP="003F344B">
      <w:r>
        <w:separator/>
      </w:r>
    </w:p>
  </w:endnote>
  <w:endnote w:type="continuationSeparator" w:id="0">
    <w:p w:rsidR="00BA1FCD" w:rsidRDefault="00BA1FCD" w:rsidP="003F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E2F" w:rsidRPr="00620E14" w:rsidRDefault="00F53E2F" w:rsidP="00BC4B52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Dokument pochodzi ze </w:t>
    </w:r>
    <w:r w:rsidRPr="0011041C">
      <w:rPr>
        <w:sz w:val="20"/>
        <w:szCs w:val="20"/>
      </w:rPr>
      <w:t>strony</w:t>
    </w:r>
    <w:r w:rsidRPr="0011041C">
      <w:rPr>
        <w:b/>
        <w:color w:val="008000"/>
        <w:sz w:val="20"/>
        <w:szCs w:val="20"/>
      </w:rPr>
      <w:t xml:space="preserve">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FCD" w:rsidRDefault="00BA1FCD" w:rsidP="003F344B">
      <w:r>
        <w:separator/>
      </w:r>
    </w:p>
  </w:footnote>
  <w:footnote w:type="continuationSeparator" w:id="0">
    <w:p w:rsidR="00BA1FCD" w:rsidRDefault="00BA1FCD" w:rsidP="003F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E2F" w:rsidRPr="00C94877" w:rsidRDefault="00F53E2F" w:rsidP="00BC4B52">
    <w:pPr>
      <w:pStyle w:val="Nagwek"/>
      <w:jc w:val="right"/>
      <w:rPr>
        <w:rStyle w:val="Numerstrony"/>
        <w:sz w:val="20"/>
        <w:szCs w:val="20"/>
      </w:rPr>
    </w:pPr>
    <w:r w:rsidRPr="00C94877">
      <w:rPr>
        <w:rStyle w:val="Numerstrony"/>
        <w:sz w:val="20"/>
        <w:szCs w:val="20"/>
      </w:rPr>
      <w:fldChar w:fldCharType="begin"/>
    </w:r>
    <w:r w:rsidRPr="00C94877">
      <w:rPr>
        <w:rStyle w:val="Numerstrony"/>
        <w:sz w:val="20"/>
        <w:szCs w:val="20"/>
      </w:rPr>
      <w:instrText xml:space="preserve"> PAGE </w:instrText>
    </w:r>
    <w:r w:rsidRPr="00C94877">
      <w:rPr>
        <w:rStyle w:val="Numerstrony"/>
        <w:sz w:val="20"/>
        <w:szCs w:val="20"/>
      </w:rPr>
      <w:fldChar w:fldCharType="separate"/>
    </w:r>
    <w:r w:rsidR="004E419B">
      <w:rPr>
        <w:rStyle w:val="Numerstrony"/>
        <w:noProof/>
        <w:sz w:val="20"/>
        <w:szCs w:val="20"/>
      </w:rPr>
      <w:t>21</w:t>
    </w:r>
    <w:r w:rsidRPr="00C94877">
      <w:rPr>
        <w:rStyle w:val="Numerstrony"/>
        <w:sz w:val="20"/>
        <w:szCs w:val="20"/>
      </w:rPr>
      <w:fldChar w:fldCharType="end"/>
    </w:r>
  </w:p>
  <w:p w:rsidR="00F53E2F" w:rsidRPr="0011041C" w:rsidRDefault="00F53E2F" w:rsidP="00BC4B52">
    <w:pPr>
      <w:pStyle w:val="Nagwek"/>
      <w:jc w:val="center"/>
      <w:rPr>
        <w:sz w:val="20"/>
        <w:szCs w:val="20"/>
      </w:rPr>
    </w:pPr>
    <w:r w:rsidRPr="0011041C">
      <w:rPr>
        <w:rStyle w:val="Numerstrony"/>
        <w:b/>
        <w:i/>
        <w:color w:val="FF0000"/>
        <w:sz w:val="20"/>
        <w:szCs w:val="20"/>
      </w:rPr>
      <w:t>Matematyka z plusem</w:t>
    </w:r>
    <w:r>
      <w:rPr>
        <w:rStyle w:val="Numerstrony"/>
        <w:sz w:val="20"/>
        <w:szCs w:val="20"/>
      </w:rPr>
      <w:t xml:space="preserve"> dla szkoły ponadpodstawowej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F5966"/>
    <w:multiLevelType w:val="hybridMultilevel"/>
    <w:tmpl w:val="DC7C3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D7"/>
    <w:rsid w:val="000077DB"/>
    <w:rsid w:val="000132CA"/>
    <w:rsid w:val="00030494"/>
    <w:rsid w:val="00037F53"/>
    <w:rsid w:val="00071137"/>
    <w:rsid w:val="00097120"/>
    <w:rsid w:val="000A1E97"/>
    <w:rsid w:val="000B34F3"/>
    <w:rsid w:val="000B5DCA"/>
    <w:rsid w:val="000D3009"/>
    <w:rsid w:val="000D47F6"/>
    <w:rsid w:val="00102068"/>
    <w:rsid w:val="001101C8"/>
    <w:rsid w:val="0011244D"/>
    <w:rsid w:val="00115858"/>
    <w:rsid w:val="00116158"/>
    <w:rsid w:val="00130815"/>
    <w:rsid w:val="00135DDD"/>
    <w:rsid w:val="00141553"/>
    <w:rsid w:val="00155B20"/>
    <w:rsid w:val="0016202F"/>
    <w:rsid w:val="00164691"/>
    <w:rsid w:val="00166E10"/>
    <w:rsid w:val="00170D3A"/>
    <w:rsid w:val="00173CB5"/>
    <w:rsid w:val="00192AF7"/>
    <w:rsid w:val="001A1524"/>
    <w:rsid w:val="001B7F10"/>
    <w:rsid w:val="001F218D"/>
    <w:rsid w:val="0021102F"/>
    <w:rsid w:val="00224551"/>
    <w:rsid w:val="0022767A"/>
    <w:rsid w:val="00232A52"/>
    <w:rsid w:val="00233309"/>
    <w:rsid w:val="002622F1"/>
    <w:rsid w:val="00274275"/>
    <w:rsid w:val="00281CC5"/>
    <w:rsid w:val="002D0D78"/>
    <w:rsid w:val="002D6846"/>
    <w:rsid w:val="002E051A"/>
    <w:rsid w:val="002E53CC"/>
    <w:rsid w:val="002E5A74"/>
    <w:rsid w:val="002F1DDF"/>
    <w:rsid w:val="0030156A"/>
    <w:rsid w:val="00302B5E"/>
    <w:rsid w:val="00306433"/>
    <w:rsid w:val="00317EE8"/>
    <w:rsid w:val="00327612"/>
    <w:rsid w:val="00331125"/>
    <w:rsid w:val="003331A4"/>
    <w:rsid w:val="003355AD"/>
    <w:rsid w:val="00350C75"/>
    <w:rsid w:val="003716E7"/>
    <w:rsid w:val="00373D4A"/>
    <w:rsid w:val="0037663F"/>
    <w:rsid w:val="00376C90"/>
    <w:rsid w:val="00393559"/>
    <w:rsid w:val="00397D39"/>
    <w:rsid w:val="003B3149"/>
    <w:rsid w:val="003C6EA4"/>
    <w:rsid w:val="003D5140"/>
    <w:rsid w:val="003E57D1"/>
    <w:rsid w:val="003F344B"/>
    <w:rsid w:val="00405AB7"/>
    <w:rsid w:val="004067C1"/>
    <w:rsid w:val="00410353"/>
    <w:rsid w:val="00412B4E"/>
    <w:rsid w:val="00457ADB"/>
    <w:rsid w:val="00465AB7"/>
    <w:rsid w:val="00474AF5"/>
    <w:rsid w:val="004900A0"/>
    <w:rsid w:val="004A6B3D"/>
    <w:rsid w:val="004C530F"/>
    <w:rsid w:val="004D1A93"/>
    <w:rsid w:val="004E419B"/>
    <w:rsid w:val="004F62BC"/>
    <w:rsid w:val="004F6814"/>
    <w:rsid w:val="0050579F"/>
    <w:rsid w:val="00505FE5"/>
    <w:rsid w:val="00512887"/>
    <w:rsid w:val="0052177A"/>
    <w:rsid w:val="00532F1A"/>
    <w:rsid w:val="005922FB"/>
    <w:rsid w:val="0059770C"/>
    <w:rsid w:val="005A3475"/>
    <w:rsid w:val="005A5D65"/>
    <w:rsid w:val="005C1F6D"/>
    <w:rsid w:val="005C2DD8"/>
    <w:rsid w:val="005D24BF"/>
    <w:rsid w:val="005E69E8"/>
    <w:rsid w:val="005E70A5"/>
    <w:rsid w:val="0060223B"/>
    <w:rsid w:val="00623B53"/>
    <w:rsid w:val="006253F3"/>
    <w:rsid w:val="006367F0"/>
    <w:rsid w:val="006458DF"/>
    <w:rsid w:val="006661D0"/>
    <w:rsid w:val="006843FD"/>
    <w:rsid w:val="006A213C"/>
    <w:rsid w:val="006C48DF"/>
    <w:rsid w:val="006E50A6"/>
    <w:rsid w:val="00700588"/>
    <w:rsid w:val="007039A0"/>
    <w:rsid w:val="00717BA9"/>
    <w:rsid w:val="00726326"/>
    <w:rsid w:val="00734C16"/>
    <w:rsid w:val="00735E10"/>
    <w:rsid w:val="00747012"/>
    <w:rsid w:val="007509D7"/>
    <w:rsid w:val="00752BB9"/>
    <w:rsid w:val="0076294B"/>
    <w:rsid w:val="00763132"/>
    <w:rsid w:val="00767179"/>
    <w:rsid w:val="00780E69"/>
    <w:rsid w:val="007843CA"/>
    <w:rsid w:val="007926D4"/>
    <w:rsid w:val="007C74B9"/>
    <w:rsid w:val="007E3759"/>
    <w:rsid w:val="007F3E73"/>
    <w:rsid w:val="007F54E4"/>
    <w:rsid w:val="00817C09"/>
    <w:rsid w:val="00820607"/>
    <w:rsid w:val="0082275E"/>
    <w:rsid w:val="00835E4E"/>
    <w:rsid w:val="008445CC"/>
    <w:rsid w:val="00856146"/>
    <w:rsid w:val="00857099"/>
    <w:rsid w:val="00860338"/>
    <w:rsid w:val="0086072D"/>
    <w:rsid w:val="008746DA"/>
    <w:rsid w:val="0087590C"/>
    <w:rsid w:val="00884525"/>
    <w:rsid w:val="00895CAE"/>
    <w:rsid w:val="008B1E07"/>
    <w:rsid w:val="008C0B4F"/>
    <w:rsid w:val="008D6C6E"/>
    <w:rsid w:val="00916C27"/>
    <w:rsid w:val="00916D7E"/>
    <w:rsid w:val="00921A9E"/>
    <w:rsid w:val="00926785"/>
    <w:rsid w:val="009342D6"/>
    <w:rsid w:val="009463E0"/>
    <w:rsid w:val="009A7A56"/>
    <w:rsid w:val="009B3D1D"/>
    <w:rsid w:val="009B5FC3"/>
    <w:rsid w:val="009D0C7A"/>
    <w:rsid w:val="009E3FF1"/>
    <w:rsid w:val="009F54D7"/>
    <w:rsid w:val="009F7CDD"/>
    <w:rsid w:val="00A11518"/>
    <w:rsid w:val="00A15FB7"/>
    <w:rsid w:val="00A16FA8"/>
    <w:rsid w:val="00A32339"/>
    <w:rsid w:val="00A36CDD"/>
    <w:rsid w:val="00A5581B"/>
    <w:rsid w:val="00A55B3E"/>
    <w:rsid w:val="00A5742D"/>
    <w:rsid w:val="00A71DA1"/>
    <w:rsid w:val="00A73F35"/>
    <w:rsid w:val="00A94306"/>
    <w:rsid w:val="00AA08CF"/>
    <w:rsid w:val="00AB7A71"/>
    <w:rsid w:val="00AF2555"/>
    <w:rsid w:val="00AF308F"/>
    <w:rsid w:val="00B111E0"/>
    <w:rsid w:val="00B21383"/>
    <w:rsid w:val="00B27BE1"/>
    <w:rsid w:val="00B319BE"/>
    <w:rsid w:val="00B751D8"/>
    <w:rsid w:val="00B8152F"/>
    <w:rsid w:val="00B9666C"/>
    <w:rsid w:val="00BA1304"/>
    <w:rsid w:val="00BA1FCD"/>
    <w:rsid w:val="00BB3BE3"/>
    <w:rsid w:val="00BC0151"/>
    <w:rsid w:val="00BC119B"/>
    <w:rsid w:val="00BC21EF"/>
    <w:rsid w:val="00BC4B52"/>
    <w:rsid w:val="00BC705A"/>
    <w:rsid w:val="00BD1288"/>
    <w:rsid w:val="00BD44F0"/>
    <w:rsid w:val="00BD546E"/>
    <w:rsid w:val="00BF782B"/>
    <w:rsid w:val="00C0762B"/>
    <w:rsid w:val="00C11EC0"/>
    <w:rsid w:val="00C12C9D"/>
    <w:rsid w:val="00C12FDB"/>
    <w:rsid w:val="00C20BDC"/>
    <w:rsid w:val="00C23D0A"/>
    <w:rsid w:val="00C5254C"/>
    <w:rsid w:val="00C7202E"/>
    <w:rsid w:val="00C76AA1"/>
    <w:rsid w:val="00C931EE"/>
    <w:rsid w:val="00C943C7"/>
    <w:rsid w:val="00CA080A"/>
    <w:rsid w:val="00CA4A2F"/>
    <w:rsid w:val="00CB51CC"/>
    <w:rsid w:val="00CC0D6C"/>
    <w:rsid w:val="00CD68B1"/>
    <w:rsid w:val="00CE0658"/>
    <w:rsid w:val="00CE339E"/>
    <w:rsid w:val="00D02C27"/>
    <w:rsid w:val="00D12F3C"/>
    <w:rsid w:val="00D23FEE"/>
    <w:rsid w:val="00D25A7A"/>
    <w:rsid w:val="00D55A3B"/>
    <w:rsid w:val="00D71B91"/>
    <w:rsid w:val="00D82C02"/>
    <w:rsid w:val="00D82FDC"/>
    <w:rsid w:val="00D833DA"/>
    <w:rsid w:val="00D86679"/>
    <w:rsid w:val="00D86D76"/>
    <w:rsid w:val="00DD0453"/>
    <w:rsid w:val="00DE3561"/>
    <w:rsid w:val="00E12887"/>
    <w:rsid w:val="00E1585E"/>
    <w:rsid w:val="00E307E5"/>
    <w:rsid w:val="00E3302A"/>
    <w:rsid w:val="00E5133C"/>
    <w:rsid w:val="00E54A82"/>
    <w:rsid w:val="00E63618"/>
    <w:rsid w:val="00E847C2"/>
    <w:rsid w:val="00E91264"/>
    <w:rsid w:val="00E958AE"/>
    <w:rsid w:val="00EA3F4E"/>
    <w:rsid w:val="00EB61B3"/>
    <w:rsid w:val="00EC3062"/>
    <w:rsid w:val="00ED7A97"/>
    <w:rsid w:val="00EF1511"/>
    <w:rsid w:val="00EF7C3C"/>
    <w:rsid w:val="00F25A17"/>
    <w:rsid w:val="00F34CE1"/>
    <w:rsid w:val="00F53E2F"/>
    <w:rsid w:val="00F736F7"/>
    <w:rsid w:val="00F81A6A"/>
    <w:rsid w:val="00FB5AAE"/>
    <w:rsid w:val="00FC5721"/>
    <w:rsid w:val="00FC5977"/>
    <w:rsid w:val="00FE20B1"/>
    <w:rsid w:val="00FE2708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AEAED6-5030-4DFC-9B1A-FBFAD09C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F54D7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9F54D7"/>
    <w:pPr>
      <w:spacing w:line="336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9F54D7"/>
    <w:pPr>
      <w:spacing w:after="180"/>
    </w:pPr>
    <w:rPr>
      <w:color w:val="auto"/>
    </w:rPr>
  </w:style>
  <w:style w:type="paragraph" w:customStyle="1" w:styleId="CM25">
    <w:name w:val="CM25"/>
    <w:basedOn w:val="Default"/>
    <w:next w:val="Default"/>
    <w:rsid w:val="009F54D7"/>
    <w:pPr>
      <w:spacing w:after="295"/>
    </w:pPr>
    <w:rPr>
      <w:color w:val="auto"/>
    </w:rPr>
  </w:style>
  <w:style w:type="paragraph" w:customStyle="1" w:styleId="CM22">
    <w:name w:val="CM22"/>
    <w:basedOn w:val="Default"/>
    <w:next w:val="Default"/>
    <w:rsid w:val="009F54D7"/>
    <w:pPr>
      <w:spacing w:after="405"/>
    </w:pPr>
    <w:rPr>
      <w:color w:val="auto"/>
    </w:rPr>
  </w:style>
  <w:style w:type="paragraph" w:customStyle="1" w:styleId="CM24">
    <w:name w:val="CM24"/>
    <w:basedOn w:val="Default"/>
    <w:next w:val="Default"/>
    <w:rsid w:val="009F54D7"/>
    <w:pPr>
      <w:spacing w:after="565"/>
    </w:pPr>
    <w:rPr>
      <w:color w:val="auto"/>
    </w:rPr>
  </w:style>
  <w:style w:type="paragraph" w:customStyle="1" w:styleId="CM4">
    <w:name w:val="CM4"/>
    <w:basedOn w:val="Default"/>
    <w:next w:val="Default"/>
    <w:rsid w:val="009F54D7"/>
    <w:pPr>
      <w:spacing w:line="23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F54D7"/>
    <w:pPr>
      <w:spacing w:line="19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9F54D7"/>
    <w:pPr>
      <w:spacing w:line="191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9F54D7"/>
    <w:pPr>
      <w:spacing w:after="118"/>
    </w:pPr>
    <w:rPr>
      <w:color w:val="auto"/>
    </w:rPr>
  </w:style>
  <w:style w:type="paragraph" w:styleId="Nagwek">
    <w:name w:val="header"/>
    <w:basedOn w:val="Normalny"/>
    <w:link w:val="NagwekZnak"/>
    <w:rsid w:val="009F5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54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F54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5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F54D7"/>
  </w:style>
  <w:style w:type="character" w:styleId="Tekstzastpczy">
    <w:name w:val="Placeholder Text"/>
    <w:basedOn w:val="Domylnaczcionkaakapitu"/>
    <w:uiPriority w:val="99"/>
    <w:semiHidden/>
    <w:rsid w:val="007843C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3CA"/>
    <w:rPr>
      <w:rFonts w:ascii="Tahoma" w:eastAsia="Times New Roman" w:hAnsi="Tahoma" w:cs="Tahoma"/>
      <w:sz w:val="16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32F1A"/>
    <w:rPr>
      <w:i/>
      <w:iCs/>
      <w:color w:val="808080" w:themeColor="text1" w:themeTint="7F"/>
    </w:rPr>
  </w:style>
  <w:style w:type="paragraph" w:customStyle="1" w:styleId="CM5">
    <w:name w:val="CM5"/>
    <w:basedOn w:val="Default"/>
    <w:next w:val="Default"/>
    <w:rsid w:val="00037F53"/>
    <w:rPr>
      <w:color w:val="auto"/>
    </w:rPr>
  </w:style>
  <w:style w:type="paragraph" w:customStyle="1" w:styleId="CM31">
    <w:name w:val="CM31"/>
    <w:basedOn w:val="Default"/>
    <w:next w:val="Default"/>
    <w:rsid w:val="00037F53"/>
    <w:pPr>
      <w:spacing w:after="1525"/>
    </w:pPr>
    <w:rPr>
      <w:color w:val="auto"/>
    </w:rPr>
  </w:style>
  <w:style w:type="paragraph" w:customStyle="1" w:styleId="CM13">
    <w:name w:val="CM13"/>
    <w:basedOn w:val="Default"/>
    <w:next w:val="Default"/>
    <w:rsid w:val="007F3E73"/>
    <w:pPr>
      <w:spacing w:line="193" w:lineRule="atLeast"/>
    </w:pPr>
    <w:rPr>
      <w:color w:val="auto"/>
    </w:rPr>
  </w:style>
  <w:style w:type="table" w:styleId="Tabela-Siatka">
    <w:name w:val="Table Grid"/>
    <w:basedOn w:val="Standardowy"/>
    <w:uiPriority w:val="59"/>
    <w:rsid w:val="0026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5267C-8262-40DF-854F-E22BC556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22</Pages>
  <Words>5987</Words>
  <Characters>35922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Anna Sajko</cp:lastModifiedBy>
  <cp:revision>14</cp:revision>
  <cp:lastPrinted>2024-07-24T12:18:00Z</cp:lastPrinted>
  <dcterms:created xsi:type="dcterms:W3CDTF">2024-05-02T14:29:00Z</dcterms:created>
  <dcterms:modified xsi:type="dcterms:W3CDTF">2024-08-06T05:44:00Z</dcterms:modified>
</cp:coreProperties>
</file>