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292A8" w14:textId="77777777" w:rsidR="00E23C21" w:rsidRPr="006866C0" w:rsidRDefault="00E23C21">
      <w:pPr>
        <w:pStyle w:val="Tytu"/>
        <w:rPr>
          <w:rFonts w:ascii="Calibri" w:hAnsi="Calibri" w:cs="Calibri"/>
          <w:u w:val="single"/>
        </w:rPr>
      </w:pPr>
    </w:p>
    <w:p w14:paraId="0F90F154" w14:textId="77777777" w:rsidR="00E23C21" w:rsidRPr="006866C0" w:rsidRDefault="00E23C21">
      <w:pPr>
        <w:pStyle w:val="Tytu"/>
        <w:rPr>
          <w:rFonts w:ascii="Calibri" w:hAnsi="Calibri" w:cs="Calibri"/>
          <w:u w:val="single"/>
        </w:rPr>
      </w:pPr>
    </w:p>
    <w:p w14:paraId="4686E321" w14:textId="77777777" w:rsidR="00E23C21" w:rsidRPr="003C29BA" w:rsidRDefault="00E23C21">
      <w:pPr>
        <w:pStyle w:val="Tytu"/>
        <w:rPr>
          <w:rFonts w:ascii="Calibri" w:hAnsi="Calibri" w:cs="Calibri"/>
          <w:sz w:val="28"/>
          <w:szCs w:val="28"/>
          <w:u w:val="single"/>
        </w:rPr>
      </w:pPr>
    </w:p>
    <w:p w14:paraId="3FC44AFF" w14:textId="77777777" w:rsidR="00184251" w:rsidRPr="003C29BA" w:rsidRDefault="00F03496">
      <w:pPr>
        <w:pStyle w:val="Tytu"/>
        <w:rPr>
          <w:rFonts w:ascii="Calibri" w:hAnsi="Calibri" w:cs="Calibri"/>
          <w:sz w:val="28"/>
          <w:szCs w:val="28"/>
        </w:rPr>
      </w:pPr>
      <w:r w:rsidRPr="003C29BA">
        <w:rPr>
          <w:rFonts w:ascii="Calibri" w:hAnsi="Calibri" w:cs="Calibri"/>
          <w:sz w:val="28"/>
          <w:szCs w:val="28"/>
        </w:rPr>
        <w:t>PLAN REALIZACJI MATERIAŁU NAUCZANIA Z MATEMATYKI</w:t>
      </w:r>
    </w:p>
    <w:p w14:paraId="687DE297" w14:textId="77777777" w:rsidR="00F03496" w:rsidRPr="003C29BA" w:rsidRDefault="00F03496">
      <w:pPr>
        <w:pStyle w:val="Tytu"/>
        <w:rPr>
          <w:rFonts w:ascii="Calibri" w:hAnsi="Calibri" w:cs="Calibri"/>
          <w:sz w:val="28"/>
          <w:szCs w:val="28"/>
        </w:rPr>
      </w:pPr>
      <w:r w:rsidRPr="003C29BA">
        <w:rPr>
          <w:rFonts w:ascii="Calibri" w:hAnsi="Calibri" w:cs="Calibri"/>
          <w:sz w:val="28"/>
          <w:szCs w:val="28"/>
        </w:rPr>
        <w:t>W KLAS</w:t>
      </w:r>
      <w:r w:rsidR="00154C83" w:rsidRPr="003C29BA">
        <w:rPr>
          <w:rFonts w:ascii="Calibri" w:hAnsi="Calibri" w:cs="Calibri"/>
          <w:sz w:val="28"/>
          <w:szCs w:val="28"/>
        </w:rPr>
        <w:t>IE</w:t>
      </w:r>
      <w:r w:rsidRPr="003C29BA">
        <w:rPr>
          <w:rFonts w:ascii="Calibri" w:hAnsi="Calibri" w:cs="Calibri"/>
          <w:sz w:val="28"/>
          <w:szCs w:val="28"/>
        </w:rPr>
        <w:t xml:space="preserve"> </w:t>
      </w:r>
      <w:r w:rsidR="00C44DF1" w:rsidRPr="003C29BA">
        <w:rPr>
          <w:rFonts w:ascii="Calibri" w:hAnsi="Calibri" w:cs="Calibri"/>
          <w:sz w:val="28"/>
          <w:szCs w:val="28"/>
        </w:rPr>
        <w:t>VII SZKOŁY PODSTAWOWEJ</w:t>
      </w:r>
    </w:p>
    <w:p w14:paraId="406A9F69" w14:textId="77777777" w:rsidR="00F03496" w:rsidRPr="003C29BA" w:rsidRDefault="00F03496">
      <w:pPr>
        <w:pStyle w:val="Tytu"/>
        <w:rPr>
          <w:rFonts w:ascii="Calibri" w:hAnsi="Calibri" w:cs="Calibri"/>
          <w:sz w:val="28"/>
          <w:szCs w:val="28"/>
        </w:rPr>
      </w:pPr>
      <w:r w:rsidRPr="003C29BA">
        <w:rPr>
          <w:rFonts w:ascii="Calibri" w:hAnsi="Calibri" w:cs="Calibri"/>
          <w:sz w:val="28"/>
          <w:szCs w:val="28"/>
        </w:rPr>
        <w:t xml:space="preserve">WRAZ Z OKREŚLENIEM WYMAGAŃ EDUKACYJNYCH </w:t>
      </w:r>
    </w:p>
    <w:p w14:paraId="55724FD7" w14:textId="77777777" w:rsidR="00F03496" w:rsidRPr="003C29BA" w:rsidRDefault="00F03496">
      <w:pPr>
        <w:pStyle w:val="Tytu"/>
        <w:jc w:val="left"/>
        <w:rPr>
          <w:rFonts w:ascii="Calibri" w:hAnsi="Calibri" w:cs="Calibri"/>
          <w:sz w:val="20"/>
          <w:szCs w:val="20"/>
        </w:rPr>
      </w:pPr>
    </w:p>
    <w:p w14:paraId="1D6DDD00" w14:textId="77777777" w:rsidR="00E23C21" w:rsidRPr="003C29BA" w:rsidRDefault="00E23C21">
      <w:pPr>
        <w:pStyle w:val="Tytu"/>
        <w:jc w:val="left"/>
        <w:rPr>
          <w:rFonts w:ascii="Calibri" w:hAnsi="Calibri" w:cs="Calibri"/>
          <w:sz w:val="20"/>
          <w:szCs w:val="20"/>
        </w:rPr>
      </w:pPr>
    </w:p>
    <w:p w14:paraId="1AC40013" w14:textId="77777777" w:rsidR="00E23C21" w:rsidRPr="003C29BA" w:rsidRDefault="00E23C21">
      <w:pPr>
        <w:pStyle w:val="Tytu"/>
        <w:jc w:val="left"/>
        <w:rPr>
          <w:rFonts w:ascii="Calibri" w:hAnsi="Calibri" w:cs="Calibri"/>
          <w:sz w:val="20"/>
          <w:szCs w:val="20"/>
        </w:rPr>
      </w:pPr>
    </w:p>
    <w:p w14:paraId="6C439FC8" w14:textId="77777777" w:rsidR="00E23C21" w:rsidRPr="003C29BA" w:rsidRDefault="00F03496">
      <w:pPr>
        <w:pStyle w:val="Tytu"/>
        <w:jc w:val="left"/>
        <w:rPr>
          <w:rFonts w:ascii="Calibri" w:hAnsi="Calibri" w:cs="Calibri"/>
          <w:sz w:val="20"/>
          <w:szCs w:val="20"/>
        </w:rPr>
      </w:pPr>
      <w:r w:rsidRPr="003C29BA">
        <w:rPr>
          <w:rFonts w:ascii="Calibri" w:hAnsi="Calibri" w:cs="Calibri"/>
          <w:sz w:val="20"/>
          <w:szCs w:val="20"/>
        </w:rPr>
        <w:t xml:space="preserve">OPRACOWANO NA PODSTAWIE PROGRAMU </w:t>
      </w:r>
      <w:r w:rsidRPr="003C29BA">
        <w:rPr>
          <w:rFonts w:ascii="Calibri" w:hAnsi="Calibri" w:cs="Calibri"/>
          <w:i/>
          <w:sz w:val="20"/>
          <w:szCs w:val="20"/>
        </w:rPr>
        <w:t>MATEMAT</w:t>
      </w:r>
      <w:r w:rsidR="00364DE4" w:rsidRPr="003C29BA">
        <w:rPr>
          <w:rFonts w:ascii="Calibri" w:hAnsi="Calibri" w:cs="Calibri"/>
          <w:i/>
          <w:sz w:val="20"/>
          <w:szCs w:val="20"/>
        </w:rPr>
        <w:t>YKA Z PLUSEM</w:t>
      </w:r>
      <w:r w:rsidR="00E23C21" w:rsidRPr="003C29BA">
        <w:rPr>
          <w:rFonts w:ascii="Calibri" w:hAnsi="Calibri" w:cs="Calibri"/>
          <w:sz w:val="20"/>
          <w:szCs w:val="20"/>
        </w:rPr>
        <w:t xml:space="preserve"> I PODRĘCZNIKA </w:t>
      </w:r>
      <w:r w:rsidR="00E23C21" w:rsidRPr="00F75484">
        <w:rPr>
          <w:rFonts w:ascii="Calibri" w:hAnsi="Calibri" w:cs="Calibri"/>
          <w:sz w:val="20"/>
          <w:szCs w:val="20"/>
        </w:rPr>
        <w:t xml:space="preserve">O NR DOP. </w:t>
      </w:r>
      <w:r w:rsidR="00DE7134" w:rsidRPr="00F75484">
        <w:rPr>
          <w:rFonts w:ascii="Calibri" w:hAnsi="Calibri" w:cs="Calibri"/>
          <w:sz w:val="20"/>
          <w:szCs w:val="20"/>
        </w:rPr>
        <w:t>780/4/</w:t>
      </w:r>
      <w:r w:rsidR="00F75484" w:rsidRPr="00F75484">
        <w:rPr>
          <w:rFonts w:ascii="Calibri" w:hAnsi="Calibri" w:cs="Calibri"/>
          <w:sz w:val="20"/>
          <w:szCs w:val="20"/>
        </w:rPr>
        <w:t>2026/z1</w:t>
      </w:r>
    </w:p>
    <w:p w14:paraId="7955B569" w14:textId="77777777" w:rsidR="00F03496" w:rsidRPr="003C29BA" w:rsidRDefault="00F03496">
      <w:pPr>
        <w:pStyle w:val="Tytu"/>
        <w:jc w:val="left"/>
        <w:rPr>
          <w:rFonts w:ascii="Calibri" w:hAnsi="Calibri" w:cs="Calibri"/>
          <w:sz w:val="20"/>
          <w:szCs w:val="20"/>
        </w:rPr>
      </w:pPr>
    </w:p>
    <w:p w14:paraId="681D83CA" w14:textId="77777777" w:rsidR="00364DE4" w:rsidRPr="00DB415C" w:rsidRDefault="00F03496">
      <w:pPr>
        <w:rPr>
          <w:rFonts w:ascii="Calibri" w:hAnsi="Calibri" w:cs="Calibri"/>
          <w:b/>
          <w:bCs/>
          <w:color w:val="FF0000"/>
          <w:sz w:val="20"/>
          <w:szCs w:val="20"/>
        </w:rPr>
      </w:pPr>
      <w:r w:rsidRPr="00DB415C">
        <w:rPr>
          <w:rFonts w:ascii="Calibri" w:hAnsi="Calibri" w:cs="Calibri"/>
          <w:b/>
          <w:bCs/>
          <w:color w:val="FF0000"/>
          <w:sz w:val="20"/>
          <w:szCs w:val="20"/>
        </w:rPr>
        <w:t xml:space="preserve">OBOWIĄZUJĄCY </w:t>
      </w:r>
      <w:r w:rsidR="00364DE4" w:rsidRPr="00DB415C">
        <w:rPr>
          <w:rFonts w:ascii="Calibri" w:hAnsi="Calibri" w:cs="Calibri"/>
          <w:b/>
          <w:bCs/>
          <w:color w:val="FF0000"/>
          <w:sz w:val="20"/>
          <w:szCs w:val="20"/>
        </w:rPr>
        <w:t xml:space="preserve">ZESTAW </w:t>
      </w:r>
      <w:r w:rsidRPr="00DB415C">
        <w:rPr>
          <w:rFonts w:ascii="Calibri" w:hAnsi="Calibri" w:cs="Calibri"/>
          <w:b/>
          <w:bCs/>
          <w:color w:val="FF0000"/>
          <w:sz w:val="20"/>
          <w:szCs w:val="20"/>
        </w:rPr>
        <w:t>PODRĘCZNIK</w:t>
      </w:r>
      <w:r w:rsidR="00364DE4" w:rsidRPr="00DB415C">
        <w:rPr>
          <w:rFonts w:ascii="Calibri" w:hAnsi="Calibri" w:cs="Calibri"/>
          <w:b/>
          <w:bCs/>
          <w:color w:val="FF0000"/>
          <w:sz w:val="20"/>
          <w:szCs w:val="20"/>
        </w:rPr>
        <w:t>ÓW WYDANYCH PRZEZ GWO</w:t>
      </w:r>
    </w:p>
    <w:p w14:paraId="4F55C5F5" w14:textId="77777777" w:rsidR="00F03496" w:rsidRPr="00DB415C" w:rsidRDefault="00364DE4" w:rsidP="00A50D4D">
      <w:pPr>
        <w:numPr>
          <w:ilvl w:val="0"/>
          <w:numId w:val="40"/>
        </w:numPr>
        <w:rPr>
          <w:rFonts w:ascii="Calibri" w:hAnsi="Calibri" w:cs="Calibri"/>
          <w:bCs/>
          <w:i/>
          <w:color w:val="FF0000"/>
          <w:sz w:val="20"/>
          <w:szCs w:val="20"/>
        </w:rPr>
      </w:pPr>
      <w:r w:rsidRPr="00DB415C">
        <w:rPr>
          <w:rFonts w:ascii="Calibri" w:hAnsi="Calibri" w:cs="Calibri"/>
          <w:bCs/>
          <w:color w:val="FF0000"/>
          <w:sz w:val="20"/>
          <w:szCs w:val="20"/>
        </w:rPr>
        <w:t xml:space="preserve">Matematyka </w:t>
      </w:r>
      <w:r w:rsidR="00F77F1E" w:rsidRPr="00DB415C">
        <w:rPr>
          <w:rFonts w:ascii="Calibri" w:hAnsi="Calibri" w:cs="Calibri"/>
          <w:bCs/>
          <w:color w:val="FF0000"/>
          <w:sz w:val="20"/>
          <w:szCs w:val="20"/>
        </w:rPr>
        <w:t>7</w:t>
      </w:r>
      <w:r w:rsidRPr="00DB415C">
        <w:rPr>
          <w:rFonts w:ascii="Calibri" w:hAnsi="Calibri" w:cs="Calibri"/>
          <w:bCs/>
          <w:color w:val="FF0000"/>
          <w:sz w:val="20"/>
          <w:szCs w:val="20"/>
        </w:rPr>
        <w:t>. Podr</w:t>
      </w:r>
      <w:r w:rsidR="00686BA0" w:rsidRPr="00DB415C">
        <w:rPr>
          <w:rFonts w:ascii="Calibri" w:hAnsi="Calibri" w:cs="Calibri"/>
          <w:bCs/>
          <w:color w:val="FF0000"/>
          <w:sz w:val="20"/>
          <w:szCs w:val="20"/>
        </w:rPr>
        <w:t xml:space="preserve">ęcznik do </w:t>
      </w:r>
      <w:r w:rsidR="00F77F1E" w:rsidRPr="00DB415C">
        <w:rPr>
          <w:rFonts w:ascii="Calibri" w:hAnsi="Calibri" w:cs="Calibri"/>
          <w:bCs/>
          <w:color w:val="FF0000"/>
          <w:sz w:val="20"/>
          <w:szCs w:val="20"/>
        </w:rPr>
        <w:t>klasy siódmej szkoły podstawowej</w:t>
      </w:r>
      <w:r w:rsidR="00CB2110" w:rsidRPr="00DB415C">
        <w:rPr>
          <w:rFonts w:ascii="Calibri" w:hAnsi="Calibri" w:cs="Calibri"/>
          <w:bCs/>
          <w:color w:val="FF0000"/>
          <w:sz w:val="20"/>
          <w:szCs w:val="20"/>
        </w:rPr>
        <w:t xml:space="preserve">, </w:t>
      </w:r>
      <w:r w:rsidR="00F03496" w:rsidRPr="00DB415C">
        <w:rPr>
          <w:rFonts w:ascii="Calibri" w:hAnsi="Calibri" w:cs="Calibri"/>
          <w:bCs/>
          <w:i/>
          <w:color w:val="FF0000"/>
          <w:sz w:val="20"/>
          <w:szCs w:val="20"/>
        </w:rPr>
        <w:t>praca zbior</w:t>
      </w:r>
      <w:r w:rsidR="00CB2110" w:rsidRPr="00DB415C">
        <w:rPr>
          <w:rFonts w:ascii="Calibri" w:hAnsi="Calibri" w:cs="Calibri"/>
          <w:bCs/>
          <w:i/>
          <w:color w:val="FF0000"/>
          <w:sz w:val="20"/>
          <w:szCs w:val="20"/>
        </w:rPr>
        <w:t>owa pod red. M. Dobrowolskiej</w:t>
      </w:r>
    </w:p>
    <w:p w14:paraId="28981F39" w14:textId="77777777" w:rsidR="00364DE4" w:rsidRPr="00DB415C" w:rsidRDefault="00364DE4" w:rsidP="00A50D4D">
      <w:pPr>
        <w:numPr>
          <w:ilvl w:val="0"/>
          <w:numId w:val="40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color w:val="FF0000"/>
          <w:sz w:val="20"/>
          <w:szCs w:val="20"/>
        </w:rPr>
      </w:pPr>
      <w:r w:rsidRPr="00DB415C">
        <w:rPr>
          <w:rFonts w:ascii="Calibri" w:hAnsi="Calibri" w:cs="Calibri"/>
          <w:bCs/>
          <w:color w:val="FF0000"/>
          <w:sz w:val="20"/>
          <w:szCs w:val="20"/>
        </w:rPr>
        <w:t xml:space="preserve">Matematyka </w:t>
      </w:r>
      <w:r w:rsidR="00F77F1E" w:rsidRPr="00DB415C">
        <w:rPr>
          <w:rFonts w:ascii="Calibri" w:hAnsi="Calibri" w:cs="Calibri"/>
          <w:bCs/>
          <w:color w:val="FF0000"/>
          <w:sz w:val="20"/>
          <w:szCs w:val="20"/>
        </w:rPr>
        <w:t>7</w:t>
      </w:r>
      <w:r w:rsidRPr="00DB415C">
        <w:rPr>
          <w:rFonts w:ascii="Calibri" w:hAnsi="Calibri" w:cs="Calibri"/>
          <w:bCs/>
          <w:color w:val="FF0000"/>
          <w:sz w:val="20"/>
          <w:szCs w:val="20"/>
        </w:rPr>
        <w:t>. Z</w:t>
      </w:r>
      <w:r w:rsidR="00F03496" w:rsidRPr="00DB415C">
        <w:rPr>
          <w:rFonts w:ascii="Calibri" w:hAnsi="Calibri" w:cs="Calibri"/>
          <w:bCs/>
          <w:color w:val="FF0000"/>
          <w:sz w:val="20"/>
          <w:szCs w:val="20"/>
        </w:rPr>
        <w:t>eszyt ćwiczeń</w:t>
      </w:r>
      <w:r w:rsidRPr="00DB415C">
        <w:rPr>
          <w:rFonts w:ascii="Calibri" w:hAnsi="Calibri" w:cs="Calibri"/>
          <w:bCs/>
          <w:color w:val="FF0000"/>
          <w:sz w:val="20"/>
          <w:szCs w:val="20"/>
        </w:rPr>
        <w:t xml:space="preserve">, </w:t>
      </w:r>
      <w:r w:rsidR="00F03496" w:rsidRPr="00DB415C">
        <w:rPr>
          <w:rFonts w:ascii="Calibri" w:hAnsi="Calibri" w:cs="Calibri"/>
          <w:bCs/>
          <w:i/>
          <w:color w:val="FF0000"/>
          <w:sz w:val="20"/>
          <w:szCs w:val="20"/>
        </w:rPr>
        <w:t>M. Dobrowols</w:t>
      </w:r>
      <w:r w:rsidR="00CB2110" w:rsidRPr="00DB415C">
        <w:rPr>
          <w:rFonts w:ascii="Calibri" w:hAnsi="Calibri" w:cs="Calibri"/>
          <w:bCs/>
          <w:i/>
          <w:color w:val="FF0000"/>
          <w:sz w:val="20"/>
          <w:szCs w:val="20"/>
        </w:rPr>
        <w:t xml:space="preserve">ka, M. </w:t>
      </w:r>
      <w:proofErr w:type="spellStart"/>
      <w:r w:rsidR="00CB2110" w:rsidRPr="00DB415C">
        <w:rPr>
          <w:rFonts w:ascii="Calibri" w:hAnsi="Calibri" w:cs="Calibri"/>
          <w:bCs/>
          <w:i/>
          <w:color w:val="FF0000"/>
          <w:sz w:val="20"/>
          <w:szCs w:val="20"/>
        </w:rPr>
        <w:t>Jucewicz</w:t>
      </w:r>
      <w:proofErr w:type="spellEnd"/>
      <w:r w:rsidR="00CB2110" w:rsidRPr="00DB415C">
        <w:rPr>
          <w:rFonts w:ascii="Calibri" w:hAnsi="Calibri" w:cs="Calibri"/>
          <w:bCs/>
          <w:i/>
          <w:color w:val="FF0000"/>
          <w:sz w:val="20"/>
          <w:szCs w:val="20"/>
        </w:rPr>
        <w:t>, M. Karpiński</w:t>
      </w:r>
    </w:p>
    <w:p w14:paraId="6EF291AA" w14:textId="77777777" w:rsidR="00F77F1E" w:rsidRPr="00DB415C" w:rsidRDefault="00F77F1E" w:rsidP="00A50D4D">
      <w:pPr>
        <w:numPr>
          <w:ilvl w:val="0"/>
          <w:numId w:val="40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color w:val="FF0000"/>
          <w:sz w:val="20"/>
          <w:szCs w:val="20"/>
        </w:rPr>
      </w:pPr>
      <w:r w:rsidRPr="00DB415C">
        <w:rPr>
          <w:rFonts w:ascii="Calibri" w:hAnsi="Calibri" w:cs="Calibri"/>
          <w:bCs/>
          <w:color w:val="FF0000"/>
          <w:sz w:val="20"/>
          <w:szCs w:val="20"/>
        </w:rPr>
        <w:t xml:space="preserve">Matematyka 7. Ćwiczenia podstawowe, </w:t>
      </w:r>
      <w:r w:rsidRPr="00DB415C">
        <w:rPr>
          <w:rFonts w:ascii="Calibri" w:hAnsi="Calibri" w:cs="Calibri"/>
          <w:bCs/>
          <w:i/>
          <w:color w:val="FF0000"/>
          <w:sz w:val="20"/>
          <w:szCs w:val="20"/>
        </w:rPr>
        <w:t>J. Lech</w:t>
      </w:r>
    </w:p>
    <w:p w14:paraId="6ACB1D4B" w14:textId="77777777" w:rsidR="00364DE4" w:rsidRPr="00DB415C" w:rsidRDefault="0070438B" w:rsidP="00A50D4D">
      <w:pPr>
        <w:numPr>
          <w:ilvl w:val="0"/>
          <w:numId w:val="40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color w:val="FF0000"/>
          <w:sz w:val="20"/>
          <w:szCs w:val="20"/>
        </w:rPr>
      </w:pPr>
      <w:r w:rsidRPr="00DB415C">
        <w:rPr>
          <w:rFonts w:ascii="Calibri" w:hAnsi="Calibri" w:cs="Calibri"/>
          <w:color w:val="FF0000"/>
          <w:sz w:val="20"/>
          <w:szCs w:val="20"/>
        </w:rPr>
        <w:t xml:space="preserve">Matematyka </w:t>
      </w:r>
      <w:r w:rsidR="00F77F1E" w:rsidRPr="00DB415C">
        <w:rPr>
          <w:rFonts w:ascii="Calibri" w:hAnsi="Calibri" w:cs="Calibri"/>
          <w:color w:val="FF0000"/>
          <w:sz w:val="20"/>
          <w:szCs w:val="20"/>
        </w:rPr>
        <w:t>7</w:t>
      </w:r>
      <w:r w:rsidRPr="00DB415C">
        <w:rPr>
          <w:rFonts w:ascii="Calibri" w:hAnsi="Calibri" w:cs="Calibri"/>
          <w:color w:val="FF0000"/>
          <w:sz w:val="20"/>
          <w:szCs w:val="20"/>
        </w:rPr>
        <w:t>. Zbiór zadań,</w:t>
      </w:r>
      <w:r w:rsidR="00364DE4" w:rsidRPr="00DB415C">
        <w:rPr>
          <w:rFonts w:ascii="Calibri" w:hAnsi="Calibri" w:cs="Calibri"/>
          <w:color w:val="FF0000"/>
          <w:sz w:val="20"/>
          <w:szCs w:val="20"/>
        </w:rPr>
        <w:t xml:space="preserve"> </w:t>
      </w:r>
      <w:r w:rsidR="00364DE4" w:rsidRPr="00DB415C">
        <w:rPr>
          <w:rFonts w:ascii="Calibri" w:hAnsi="Calibri" w:cs="Calibri"/>
          <w:i/>
          <w:color w:val="FF0000"/>
          <w:sz w:val="20"/>
          <w:szCs w:val="20"/>
        </w:rPr>
        <w:t xml:space="preserve">M. Braun, J. Lech, </w:t>
      </w:r>
      <w:r w:rsidR="00CB2110" w:rsidRPr="00DB415C">
        <w:rPr>
          <w:rFonts w:ascii="Calibri" w:hAnsi="Calibri" w:cs="Calibri"/>
          <w:i/>
          <w:color w:val="FF0000"/>
          <w:sz w:val="20"/>
          <w:szCs w:val="20"/>
        </w:rPr>
        <w:t>M. Pisarski</w:t>
      </w:r>
    </w:p>
    <w:p w14:paraId="0D2FADE0" w14:textId="77777777" w:rsidR="00FE3FB6" w:rsidRPr="003C29BA" w:rsidRDefault="00FE3FB6">
      <w:pPr>
        <w:pStyle w:val="Tytu"/>
        <w:jc w:val="left"/>
        <w:rPr>
          <w:rFonts w:ascii="Calibri" w:hAnsi="Calibri" w:cs="Calibri"/>
          <w:sz w:val="20"/>
          <w:szCs w:val="20"/>
        </w:rPr>
      </w:pPr>
    </w:p>
    <w:p w14:paraId="792E25F1" w14:textId="77777777" w:rsidR="00F03496" w:rsidRPr="00DB415C" w:rsidRDefault="00364DE4">
      <w:pPr>
        <w:pStyle w:val="Tytu"/>
        <w:jc w:val="left"/>
        <w:rPr>
          <w:rFonts w:ascii="Calibri" w:hAnsi="Calibri" w:cs="Calibri"/>
          <w:color w:val="FF0000"/>
          <w:sz w:val="20"/>
          <w:szCs w:val="20"/>
        </w:rPr>
      </w:pPr>
      <w:r w:rsidRPr="00DB415C">
        <w:rPr>
          <w:rFonts w:ascii="Calibri" w:hAnsi="Calibri" w:cs="Calibri"/>
          <w:color w:val="FF0000"/>
          <w:sz w:val="20"/>
          <w:szCs w:val="20"/>
        </w:rPr>
        <w:t xml:space="preserve">KSIĄŻKI </w:t>
      </w:r>
      <w:r w:rsidR="00F77F1E" w:rsidRPr="00DB415C">
        <w:rPr>
          <w:rFonts w:ascii="Calibri" w:hAnsi="Calibri" w:cs="Calibri"/>
          <w:color w:val="FF0000"/>
          <w:sz w:val="20"/>
          <w:szCs w:val="20"/>
        </w:rPr>
        <w:t xml:space="preserve">I MATERIAŁY </w:t>
      </w:r>
      <w:r w:rsidRPr="00DB415C">
        <w:rPr>
          <w:rFonts w:ascii="Calibri" w:hAnsi="Calibri" w:cs="Calibri"/>
          <w:color w:val="FF0000"/>
          <w:sz w:val="20"/>
          <w:szCs w:val="20"/>
        </w:rPr>
        <w:t>POMOCNICZE WYDANE PRZEZ GWO</w:t>
      </w:r>
    </w:p>
    <w:p w14:paraId="7A7277E6" w14:textId="77777777" w:rsidR="00184251" w:rsidRPr="00DB415C" w:rsidRDefault="00184251" w:rsidP="00A50D4D">
      <w:pPr>
        <w:numPr>
          <w:ilvl w:val="0"/>
          <w:numId w:val="41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i/>
          <w:color w:val="FF0000"/>
          <w:sz w:val="20"/>
          <w:szCs w:val="20"/>
        </w:rPr>
      </w:pPr>
      <w:r w:rsidRPr="00DB415C">
        <w:rPr>
          <w:rFonts w:ascii="Calibri" w:hAnsi="Calibri" w:cs="Calibri"/>
          <w:color w:val="FF0000"/>
          <w:sz w:val="20"/>
          <w:szCs w:val="20"/>
        </w:rPr>
        <w:t xml:space="preserve">Matematyka </w:t>
      </w:r>
      <w:r w:rsidR="00F77F1E" w:rsidRPr="00DB415C">
        <w:rPr>
          <w:rFonts w:ascii="Calibri" w:hAnsi="Calibri" w:cs="Calibri"/>
          <w:color w:val="FF0000"/>
          <w:sz w:val="20"/>
          <w:szCs w:val="20"/>
        </w:rPr>
        <w:t>7</w:t>
      </w:r>
      <w:r w:rsidRPr="00DB415C">
        <w:rPr>
          <w:rFonts w:ascii="Calibri" w:hAnsi="Calibri" w:cs="Calibri"/>
          <w:color w:val="FF0000"/>
          <w:sz w:val="20"/>
          <w:szCs w:val="20"/>
        </w:rPr>
        <w:t xml:space="preserve">. </w:t>
      </w:r>
      <w:r w:rsidR="00364DE4" w:rsidRPr="00DB415C">
        <w:rPr>
          <w:rFonts w:ascii="Calibri" w:hAnsi="Calibri" w:cs="Calibri"/>
          <w:color w:val="FF0000"/>
          <w:sz w:val="20"/>
          <w:szCs w:val="20"/>
        </w:rPr>
        <w:t xml:space="preserve">Podręcznik </w:t>
      </w:r>
      <w:r w:rsidR="00F77F1E" w:rsidRPr="00DB415C">
        <w:rPr>
          <w:rFonts w:ascii="Calibri" w:hAnsi="Calibri" w:cs="Calibri"/>
          <w:bCs/>
          <w:color w:val="FF0000"/>
          <w:sz w:val="20"/>
          <w:szCs w:val="20"/>
        </w:rPr>
        <w:t>do klasy siódmej szkoły podstawowej</w:t>
      </w:r>
      <w:r w:rsidR="00364DE4" w:rsidRPr="00DB415C">
        <w:rPr>
          <w:rFonts w:ascii="Calibri" w:hAnsi="Calibri" w:cs="Calibri"/>
          <w:color w:val="FF0000"/>
          <w:sz w:val="20"/>
          <w:szCs w:val="20"/>
        </w:rPr>
        <w:t xml:space="preserve">. Wersja dla nauczyciela, </w:t>
      </w:r>
      <w:r w:rsidRPr="00DB415C">
        <w:rPr>
          <w:rFonts w:ascii="Calibri" w:hAnsi="Calibri" w:cs="Calibri"/>
          <w:i/>
          <w:color w:val="FF0000"/>
          <w:sz w:val="20"/>
          <w:szCs w:val="20"/>
        </w:rPr>
        <w:t>praca zbiorowa</w:t>
      </w:r>
      <w:r w:rsidR="00CB2110" w:rsidRPr="00DB415C">
        <w:rPr>
          <w:rFonts w:ascii="Calibri" w:hAnsi="Calibri" w:cs="Calibri"/>
          <w:i/>
          <w:color w:val="FF0000"/>
          <w:sz w:val="20"/>
          <w:szCs w:val="20"/>
        </w:rPr>
        <w:t xml:space="preserve"> pod red. M Dobrowolskiej</w:t>
      </w:r>
    </w:p>
    <w:p w14:paraId="146E9B62" w14:textId="77777777" w:rsidR="00184251" w:rsidRPr="00DB415C" w:rsidRDefault="002D478E" w:rsidP="00A50D4D">
      <w:pPr>
        <w:numPr>
          <w:ilvl w:val="0"/>
          <w:numId w:val="41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color w:val="FF0000"/>
          <w:sz w:val="20"/>
          <w:szCs w:val="20"/>
        </w:rPr>
      </w:pPr>
      <w:r w:rsidRPr="00DB415C">
        <w:rPr>
          <w:rFonts w:ascii="Calibri" w:hAnsi="Calibri" w:cs="Calibri"/>
          <w:color w:val="FF0000"/>
          <w:sz w:val="20"/>
          <w:szCs w:val="20"/>
        </w:rPr>
        <w:t xml:space="preserve">Matematyka </w:t>
      </w:r>
      <w:r w:rsidR="00F77F1E" w:rsidRPr="00DB415C">
        <w:rPr>
          <w:rFonts w:ascii="Calibri" w:hAnsi="Calibri" w:cs="Calibri"/>
          <w:color w:val="FF0000"/>
          <w:sz w:val="20"/>
          <w:szCs w:val="20"/>
        </w:rPr>
        <w:t>7</w:t>
      </w:r>
      <w:r w:rsidRPr="00DB415C">
        <w:rPr>
          <w:rFonts w:ascii="Calibri" w:hAnsi="Calibri" w:cs="Calibri"/>
          <w:color w:val="FF0000"/>
          <w:sz w:val="20"/>
          <w:szCs w:val="20"/>
        </w:rPr>
        <w:t xml:space="preserve">. </w:t>
      </w:r>
      <w:r w:rsidR="00364DE4" w:rsidRPr="00DB415C">
        <w:rPr>
          <w:rFonts w:ascii="Calibri" w:hAnsi="Calibri" w:cs="Calibri"/>
          <w:color w:val="FF0000"/>
          <w:sz w:val="20"/>
          <w:szCs w:val="20"/>
        </w:rPr>
        <w:t xml:space="preserve">Lekcje powtórzeniowe, </w:t>
      </w:r>
      <w:r w:rsidR="00364DE4" w:rsidRPr="00DB415C">
        <w:rPr>
          <w:rFonts w:ascii="Calibri" w:hAnsi="Calibri" w:cs="Calibri"/>
          <w:i/>
          <w:color w:val="FF0000"/>
          <w:sz w:val="20"/>
          <w:szCs w:val="20"/>
        </w:rPr>
        <w:t>M. Grochowalska</w:t>
      </w:r>
    </w:p>
    <w:p w14:paraId="724BB692" w14:textId="77777777" w:rsidR="00F77F1E" w:rsidRPr="00DB415C" w:rsidRDefault="00F77F1E" w:rsidP="00A50D4D">
      <w:pPr>
        <w:numPr>
          <w:ilvl w:val="0"/>
          <w:numId w:val="41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color w:val="FF0000"/>
          <w:sz w:val="20"/>
          <w:szCs w:val="20"/>
        </w:rPr>
      </w:pPr>
      <w:proofErr w:type="spellStart"/>
      <w:r w:rsidRPr="00DB415C">
        <w:rPr>
          <w:rFonts w:ascii="Calibri" w:hAnsi="Calibri" w:cs="Calibri"/>
          <w:color w:val="FF0000"/>
          <w:sz w:val="20"/>
          <w:szCs w:val="20"/>
        </w:rPr>
        <w:t>Matlandia</w:t>
      </w:r>
      <w:proofErr w:type="spellEnd"/>
      <w:r w:rsidRPr="00DB415C">
        <w:rPr>
          <w:rFonts w:ascii="Calibri" w:hAnsi="Calibri" w:cs="Calibri"/>
          <w:color w:val="FF0000"/>
          <w:sz w:val="20"/>
          <w:szCs w:val="20"/>
        </w:rPr>
        <w:t xml:space="preserve"> 7.</w:t>
      </w:r>
      <w:r w:rsidR="00201F25" w:rsidRPr="00DB415C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DB415C">
        <w:rPr>
          <w:rFonts w:ascii="Calibri" w:hAnsi="Calibri" w:cs="Calibri"/>
          <w:color w:val="FF0000"/>
          <w:sz w:val="20"/>
          <w:szCs w:val="20"/>
        </w:rPr>
        <w:t>Ćwiczenia interaktywne – program online</w:t>
      </w:r>
    </w:p>
    <w:p w14:paraId="5DA7F32D" w14:textId="77777777" w:rsidR="00F77F1E" w:rsidRPr="00DB415C" w:rsidRDefault="00F77F1E" w:rsidP="00A50D4D">
      <w:pPr>
        <w:numPr>
          <w:ilvl w:val="0"/>
          <w:numId w:val="41"/>
        </w:numPr>
        <w:overflowPunct w:val="0"/>
        <w:autoSpaceDE w:val="0"/>
        <w:autoSpaceDN w:val="0"/>
        <w:adjustRightInd w:val="0"/>
        <w:textAlignment w:val="baseline"/>
        <w:rPr>
          <w:rFonts w:ascii="Calibri" w:hAnsi="Calibri" w:cs="Calibri"/>
          <w:color w:val="FF0000"/>
          <w:sz w:val="20"/>
          <w:szCs w:val="20"/>
        </w:rPr>
      </w:pPr>
      <w:r w:rsidRPr="00DB415C">
        <w:rPr>
          <w:rFonts w:ascii="Calibri" w:hAnsi="Calibri" w:cs="Calibri"/>
          <w:color w:val="FF0000"/>
          <w:sz w:val="20"/>
          <w:szCs w:val="20"/>
        </w:rPr>
        <w:t>Matematyka 7. Kompozytor klasówek i kart pracy – program online</w:t>
      </w:r>
    </w:p>
    <w:p w14:paraId="0F28F42B" w14:textId="77777777" w:rsidR="00184251" w:rsidRPr="003C29BA" w:rsidRDefault="00184251">
      <w:pPr>
        <w:pStyle w:val="Tytu"/>
        <w:jc w:val="left"/>
        <w:rPr>
          <w:rFonts w:ascii="Calibri" w:hAnsi="Calibri" w:cs="Calibri"/>
          <w:sz w:val="20"/>
          <w:szCs w:val="20"/>
        </w:rPr>
      </w:pPr>
    </w:p>
    <w:p w14:paraId="312BE1E6" w14:textId="77777777" w:rsidR="00F03496" w:rsidRPr="003C29BA" w:rsidRDefault="00F03496">
      <w:pPr>
        <w:pStyle w:val="Tytu"/>
        <w:jc w:val="left"/>
        <w:rPr>
          <w:rFonts w:ascii="Calibri" w:hAnsi="Calibri" w:cs="Calibri"/>
          <w:sz w:val="20"/>
          <w:szCs w:val="20"/>
        </w:rPr>
      </w:pPr>
    </w:p>
    <w:p w14:paraId="7B860AF2" w14:textId="77777777" w:rsidR="00F03496" w:rsidRPr="003C29BA" w:rsidRDefault="00F03496">
      <w:pPr>
        <w:numPr>
          <w:ilvl w:val="12"/>
          <w:numId w:val="0"/>
        </w:numPr>
        <w:rPr>
          <w:rFonts w:ascii="Calibri" w:hAnsi="Calibri" w:cs="Calibri"/>
          <w:b/>
          <w:bCs/>
          <w:sz w:val="20"/>
          <w:szCs w:val="20"/>
        </w:rPr>
      </w:pPr>
      <w:r w:rsidRPr="003C29BA">
        <w:rPr>
          <w:rFonts w:ascii="Calibri" w:hAnsi="Calibri" w:cs="Calibri"/>
          <w:b/>
          <w:bCs/>
          <w:sz w:val="20"/>
          <w:szCs w:val="20"/>
        </w:rPr>
        <w:t>POZIOMY WYMAGAŃ EDUKACYJNYCH:</w:t>
      </w:r>
      <w:r w:rsidRPr="003C29BA">
        <w:rPr>
          <w:rFonts w:ascii="Calibri" w:hAnsi="Calibri" w:cs="Calibri"/>
          <w:b/>
          <w:bCs/>
          <w:sz w:val="20"/>
          <w:szCs w:val="20"/>
        </w:rPr>
        <w:tab/>
      </w:r>
    </w:p>
    <w:p w14:paraId="605ED050" w14:textId="77777777" w:rsidR="00F03496" w:rsidRPr="003C29BA" w:rsidRDefault="00CB2110" w:rsidP="007E5F17">
      <w:pPr>
        <w:numPr>
          <w:ilvl w:val="12"/>
          <w:numId w:val="0"/>
        </w:numPr>
        <w:ind w:left="360"/>
        <w:rPr>
          <w:rFonts w:ascii="Calibri" w:hAnsi="Calibri" w:cs="Calibri"/>
          <w:sz w:val="20"/>
          <w:szCs w:val="20"/>
        </w:rPr>
      </w:pPr>
      <w:r w:rsidRPr="003C29BA">
        <w:rPr>
          <w:rFonts w:ascii="Calibri" w:hAnsi="Calibri" w:cs="Calibri"/>
          <w:sz w:val="20"/>
          <w:szCs w:val="20"/>
        </w:rPr>
        <w:t>K - konieczny</w:t>
      </w:r>
      <w:r w:rsidRPr="003C29BA">
        <w:rPr>
          <w:rFonts w:ascii="Calibri" w:hAnsi="Calibri" w:cs="Calibri"/>
          <w:sz w:val="20"/>
          <w:szCs w:val="20"/>
        </w:rPr>
        <w:tab/>
      </w:r>
      <w:r w:rsidR="00F03496" w:rsidRPr="003C29BA">
        <w:rPr>
          <w:rFonts w:ascii="Calibri" w:hAnsi="Calibri" w:cs="Calibri"/>
          <w:sz w:val="20"/>
          <w:szCs w:val="20"/>
        </w:rPr>
        <w:t>ocena dopuszczająca (2)</w:t>
      </w:r>
    </w:p>
    <w:p w14:paraId="306A6435" w14:textId="77777777" w:rsidR="00F03496" w:rsidRPr="003C29BA" w:rsidRDefault="00F03496" w:rsidP="007E5F17">
      <w:pPr>
        <w:numPr>
          <w:ilvl w:val="12"/>
          <w:numId w:val="0"/>
        </w:numPr>
        <w:ind w:left="360"/>
        <w:rPr>
          <w:rFonts w:ascii="Calibri" w:hAnsi="Calibri" w:cs="Calibri"/>
          <w:sz w:val="20"/>
          <w:szCs w:val="20"/>
        </w:rPr>
      </w:pPr>
      <w:r w:rsidRPr="003C29BA">
        <w:rPr>
          <w:rFonts w:ascii="Calibri" w:hAnsi="Calibri" w:cs="Calibri"/>
          <w:sz w:val="20"/>
          <w:szCs w:val="20"/>
        </w:rPr>
        <w:t>P - podstawowy</w:t>
      </w:r>
      <w:r w:rsidRPr="003C29BA">
        <w:rPr>
          <w:rFonts w:ascii="Calibri" w:hAnsi="Calibri" w:cs="Calibri"/>
          <w:sz w:val="20"/>
          <w:szCs w:val="20"/>
        </w:rPr>
        <w:tab/>
        <w:t>ocena dostateczna (3)</w:t>
      </w:r>
    </w:p>
    <w:p w14:paraId="7C93023E" w14:textId="77777777" w:rsidR="00F03496" w:rsidRPr="003C29BA" w:rsidRDefault="00F03496" w:rsidP="007E5F17">
      <w:pPr>
        <w:numPr>
          <w:ilvl w:val="12"/>
          <w:numId w:val="0"/>
        </w:numPr>
        <w:ind w:left="360"/>
        <w:rPr>
          <w:rFonts w:ascii="Calibri" w:hAnsi="Calibri" w:cs="Calibri"/>
          <w:sz w:val="20"/>
          <w:szCs w:val="20"/>
        </w:rPr>
      </w:pPr>
      <w:r w:rsidRPr="003C29BA">
        <w:rPr>
          <w:rFonts w:ascii="Calibri" w:hAnsi="Calibri" w:cs="Calibri"/>
          <w:sz w:val="20"/>
          <w:szCs w:val="20"/>
        </w:rPr>
        <w:t>R - rozszerzający</w:t>
      </w:r>
      <w:r w:rsidRPr="003C29BA">
        <w:rPr>
          <w:rFonts w:ascii="Calibri" w:hAnsi="Calibri" w:cs="Calibri"/>
          <w:sz w:val="20"/>
          <w:szCs w:val="20"/>
        </w:rPr>
        <w:tab/>
        <w:t>ocena dobra (4)</w:t>
      </w:r>
    </w:p>
    <w:p w14:paraId="2EC9FF2F" w14:textId="77777777" w:rsidR="00F03496" w:rsidRPr="003C29BA" w:rsidRDefault="00F03496" w:rsidP="007E5F17">
      <w:pPr>
        <w:numPr>
          <w:ilvl w:val="12"/>
          <w:numId w:val="0"/>
        </w:numPr>
        <w:ind w:left="360"/>
        <w:rPr>
          <w:rFonts w:ascii="Calibri" w:hAnsi="Calibri" w:cs="Calibri"/>
          <w:sz w:val="20"/>
          <w:szCs w:val="20"/>
        </w:rPr>
      </w:pPr>
      <w:r w:rsidRPr="003C29BA">
        <w:rPr>
          <w:rFonts w:ascii="Calibri" w:hAnsi="Calibri" w:cs="Calibri"/>
          <w:sz w:val="20"/>
          <w:szCs w:val="20"/>
        </w:rPr>
        <w:t>D - dopełniający</w:t>
      </w:r>
      <w:r w:rsidRPr="003C29BA">
        <w:rPr>
          <w:rFonts w:ascii="Calibri" w:hAnsi="Calibri" w:cs="Calibri"/>
          <w:sz w:val="20"/>
          <w:szCs w:val="20"/>
        </w:rPr>
        <w:tab/>
        <w:t>ocena bardzo dobra (5)</w:t>
      </w:r>
    </w:p>
    <w:p w14:paraId="164F6EE4" w14:textId="77777777" w:rsidR="00F03496" w:rsidRPr="003C29BA" w:rsidRDefault="00F03496" w:rsidP="007E5F17">
      <w:pPr>
        <w:numPr>
          <w:ilvl w:val="12"/>
          <w:numId w:val="0"/>
        </w:numPr>
        <w:ind w:left="360"/>
        <w:rPr>
          <w:rFonts w:ascii="Calibri" w:hAnsi="Calibri" w:cs="Calibri"/>
          <w:sz w:val="20"/>
          <w:szCs w:val="20"/>
        </w:rPr>
      </w:pPr>
      <w:r w:rsidRPr="003C29BA">
        <w:rPr>
          <w:rFonts w:ascii="Calibri" w:hAnsi="Calibri" w:cs="Calibri"/>
          <w:sz w:val="20"/>
          <w:szCs w:val="20"/>
        </w:rPr>
        <w:t>W - wykraczający</w:t>
      </w:r>
      <w:r w:rsidRPr="003C29BA">
        <w:rPr>
          <w:rFonts w:ascii="Calibri" w:hAnsi="Calibri" w:cs="Calibri"/>
          <w:sz w:val="20"/>
          <w:szCs w:val="20"/>
        </w:rPr>
        <w:tab/>
        <w:t>ocena celująca (6)</w:t>
      </w:r>
    </w:p>
    <w:p w14:paraId="005DD8E1" w14:textId="77777777" w:rsidR="00C912BB" w:rsidRPr="003C29BA" w:rsidRDefault="00C912BB">
      <w:pPr>
        <w:numPr>
          <w:ilvl w:val="12"/>
          <w:numId w:val="0"/>
        </w:numPr>
        <w:rPr>
          <w:rFonts w:ascii="Calibri" w:hAnsi="Calibri" w:cs="Calibri"/>
          <w:b/>
          <w:sz w:val="20"/>
          <w:szCs w:val="20"/>
        </w:rPr>
      </w:pPr>
    </w:p>
    <w:p w14:paraId="2B55DE1F" w14:textId="77777777" w:rsidR="00335D33" w:rsidRPr="003C29BA" w:rsidRDefault="00335D33">
      <w:pPr>
        <w:numPr>
          <w:ilvl w:val="12"/>
          <w:numId w:val="0"/>
        </w:numPr>
        <w:rPr>
          <w:rFonts w:ascii="Calibri" w:hAnsi="Calibri" w:cs="Calibri"/>
          <w:sz w:val="20"/>
          <w:szCs w:val="20"/>
        </w:rPr>
      </w:pPr>
      <w:r w:rsidRPr="003C29BA">
        <w:rPr>
          <w:rFonts w:ascii="Calibri" w:hAnsi="Calibri" w:cs="Calibri"/>
          <w:sz w:val="20"/>
          <w:szCs w:val="20"/>
        </w:rPr>
        <w:t xml:space="preserve">Umiejętności </w:t>
      </w:r>
      <w:r w:rsidR="00DE7134" w:rsidRPr="003C29BA">
        <w:rPr>
          <w:rFonts w:ascii="Calibri" w:hAnsi="Calibri" w:cs="Calibri"/>
          <w:sz w:val="20"/>
          <w:szCs w:val="20"/>
        </w:rPr>
        <w:t>spoza podstawy</w:t>
      </w:r>
      <w:r w:rsidRPr="003C29BA">
        <w:rPr>
          <w:rFonts w:ascii="Calibri" w:hAnsi="Calibri" w:cs="Calibri"/>
          <w:sz w:val="20"/>
          <w:szCs w:val="20"/>
        </w:rPr>
        <w:t xml:space="preserve"> programowej za</w:t>
      </w:r>
      <w:r w:rsidR="00562D0A">
        <w:rPr>
          <w:rFonts w:ascii="Calibri" w:hAnsi="Calibri" w:cs="Calibri"/>
          <w:sz w:val="20"/>
          <w:szCs w:val="20"/>
        </w:rPr>
        <w:t>pisa</w:t>
      </w:r>
      <w:r w:rsidRPr="003C29BA">
        <w:rPr>
          <w:rFonts w:ascii="Calibri" w:hAnsi="Calibri" w:cs="Calibri"/>
          <w:sz w:val="20"/>
          <w:szCs w:val="20"/>
        </w:rPr>
        <w:t xml:space="preserve">no </w:t>
      </w:r>
      <w:r w:rsidR="00562D0A">
        <w:rPr>
          <w:rFonts w:ascii="Calibri" w:hAnsi="Calibri" w:cs="Calibri"/>
          <w:sz w:val="20"/>
          <w:szCs w:val="20"/>
          <w:highlight w:val="lightGray"/>
        </w:rPr>
        <w:t>na szarym tle</w:t>
      </w:r>
      <w:r w:rsidRPr="003C29BA">
        <w:rPr>
          <w:rFonts w:ascii="Calibri" w:hAnsi="Calibri" w:cs="Calibri"/>
          <w:sz w:val="20"/>
          <w:szCs w:val="20"/>
        </w:rPr>
        <w:t>.</w:t>
      </w:r>
      <w:r w:rsidR="00CB7155" w:rsidRPr="00CB7155">
        <w:rPr>
          <w:rFonts w:ascii="Calibri" w:hAnsi="Calibri" w:cs="Calibri"/>
          <w:color w:val="FF0000"/>
          <w:sz w:val="20"/>
          <w:szCs w:val="20"/>
        </w:rPr>
        <w:t xml:space="preserve"> </w:t>
      </w:r>
    </w:p>
    <w:p w14:paraId="18370F73" w14:textId="77777777" w:rsidR="00CB2110" w:rsidRPr="006866C0" w:rsidRDefault="00FA5143" w:rsidP="00E61C04">
      <w:pPr>
        <w:pStyle w:val="Tytu"/>
        <w:rPr>
          <w:rFonts w:ascii="Calibri" w:hAnsi="Calibri" w:cs="Calibri"/>
          <w:sz w:val="24"/>
        </w:rPr>
      </w:pPr>
      <w:r w:rsidRPr="006866C0">
        <w:rPr>
          <w:rFonts w:ascii="Calibri" w:hAnsi="Calibri" w:cs="Calibri"/>
        </w:rPr>
        <w:br w:type="page"/>
      </w:r>
    </w:p>
    <w:p w14:paraId="13587BE2" w14:textId="77777777" w:rsidR="00102694" w:rsidRPr="006866C0" w:rsidRDefault="00102694" w:rsidP="00E23C21">
      <w:pPr>
        <w:pStyle w:val="Tytu"/>
        <w:rPr>
          <w:rFonts w:ascii="Calibri" w:hAnsi="Calibri" w:cs="Calibr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6379"/>
        <w:gridCol w:w="5812"/>
      </w:tblGrid>
      <w:tr w:rsidR="00D84395" w:rsidRPr="000E017A" w14:paraId="3022092F" w14:textId="77777777" w:rsidTr="00E50D35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2905" w:type="dxa"/>
            <w:gridSpan w:val="2"/>
            <w:shd w:val="clear" w:color="auto" w:fill="ED7D31"/>
          </w:tcPr>
          <w:p w14:paraId="44953D0E" w14:textId="77777777" w:rsidR="00337963" w:rsidRPr="00BF29F0" w:rsidRDefault="00337963" w:rsidP="00027FA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/>
                <w:bCs/>
                <w:color w:val="C45911"/>
                <w:sz w:val="16"/>
                <w:szCs w:val="16"/>
              </w:rPr>
            </w:pPr>
          </w:p>
          <w:p w14:paraId="2C542584" w14:textId="77777777" w:rsidR="00337963" w:rsidRPr="000E017A" w:rsidRDefault="00337963" w:rsidP="00C03412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ED7D31"/>
            <w:vAlign w:val="center"/>
          </w:tcPr>
          <w:p w14:paraId="33301438" w14:textId="77777777" w:rsidR="00337963" w:rsidRPr="000E017A" w:rsidRDefault="00337963" w:rsidP="00027FA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b/>
                <w:bCs/>
                <w:sz w:val="16"/>
                <w:szCs w:val="16"/>
              </w:rPr>
              <w:t>CELE PODSTAWOWE</w:t>
            </w:r>
          </w:p>
        </w:tc>
        <w:tc>
          <w:tcPr>
            <w:tcW w:w="5812" w:type="dxa"/>
            <w:shd w:val="clear" w:color="auto" w:fill="ED7D31"/>
            <w:vAlign w:val="center"/>
          </w:tcPr>
          <w:p w14:paraId="568464F6" w14:textId="77777777" w:rsidR="00337963" w:rsidRPr="000E017A" w:rsidRDefault="00337963" w:rsidP="00027FA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b/>
                <w:bCs/>
                <w:sz w:val="16"/>
                <w:szCs w:val="16"/>
              </w:rPr>
              <w:t>CELE PONADPODSTAWOWE</w:t>
            </w:r>
          </w:p>
        </w:tc>
      </w:tr>
      <w:tr w:rsidR="00D84395" w:rsidRPr="000E017A" w14:paraId="1B99EC41" w14:textId="77777777" w:rsidTr="00BF29F0">
        <w:tblPrEx>
          <w:tblCellMar>
            <w:top w:w="0" w:type="dxa"/>
            <w:bottom w:w="0" w:type="dxa"/>
          </w:tblCellMar>
        </w:tblPrEx>
        <w:tc>
          <w:tcPr>
            <w:tcW w:w="2905" w:type="dxa"/>
            <w:gridSpan w:val="2"/>
            <w:shd w:val="clear" w:color="auto" w:fill="ED7D31"/>
            <w:vAlign w:val="center"/>
          </w:tcPr>
          <w:p w14:paraId="24C7256B" w14:textId="77777777" w:rsidR="00C03412" w:rsidRPr="000E017A" w:rsidRDefault="00C03412" w:rsidP="00C03412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b/>
                <w:sz w:val="16"/>
                <w:szCs w:val="16"/>
              </w:rPr>
              <w:t>JEDNOSTKA ORGANIZACYJNA / TEMAT</w:t>
            </w:r>
          </w:p>
        </w:tc>
        <w:tc>
          <w:tcPr>
            <w:tcW w:w="6379" w:type="dxa"/>
            <w:shd w:val="clear" w:color="auto" w:fill="ED7D31"/>
            <w:vAlign w:val="center"/>
          </w:tcPr>
          <w:p w14:paraId="06F34F71" w14:textId="77777777" w:rsidR="00443C36" w:rsidRPr="000E017A" w:rsidRDefault="00443C36" w:rsidP="00C03412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3F3B6629" w14:textId="77777777" w:rsidR="00C03412" w:rsidRPr="000E017A" w:rsidRDefault="00C03412" w:rsidP="00C03412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b/>
                <w:sz w:val="16"/>
                <w:szCs w:val="16"/>
              </w:rPr>
              <w:t>Uczeń:</w:t>
            </w:r>
          </w:p>
          <w:p w14:paraId="64CB1101" w14:textId="77777777" w:rsidR="00443C36" w:rsidRPr="000E017A" w:rsidRDefault="00443C36" w:rsidP="00C03412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ED7D31"/>
            <w:vAlign w:val="center"/>
          </w:tcPr>
          <w:p w14:paraId="5D583298" w14:textId="77777777" w:rsidR="00C03412" w:rsidRPr="000E017A" w:rsidRDefault="00C03412" w:rsidP="00C03412">
            <w:pPr>
              <w:numPr>
                <w:ilvl w:val="12"/>
                <w:numId w:val="0"/>
              </w:numPr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b/>
                <w:sz w:val="16"/>
                <w:szCs w:val="16"/>
              </w:rPr>
              <w:t>Uczeń:</w:t>
            </w:r>
          </w:p>
        </w:tc>
      </w:tr>
      <w:tr w:rsidR="00C03412" w:rsidRPr="000E017A" w14:paraId="42879123" w14:textId="77777777" w:rsidTr="00E50D35">
        <w:tblPrEx>
          <w:tblCellMar>
            <w:top w:w="0" w:type="dxa"/>
            <w:bottom w:w="0" w:type="dxa"/>
          </w:tblCellMar>
        </w:tblPrEx>
        <w:trPr>
          <w:trHeight w:val="946"/>
        </w:trPr>
        <w:tc>
          <w:tcPr>
            <w:tcW w:w="921" w:type="dxa"/>
          </w:tcPr>
          <w:p w14:paraId="7B0936D4" w14:textId="77777777" w:rsidR="00C03412" w:rsidRPr="000E017A" w:rsidRDefault="00C03412" w:rsidP="00F577DB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14:paraId="2B894C37" w14:textId="77777777" w:rsidR="00C03412" w:rsidRPr="000E017A" w:rsidRDefault="00C03412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Lekcja organizacyjna. Zapoznanie uczniów </w:t>
            </w:r>
          </w:p>
          <w:p w14:paraId="4D3DB4B8" w14:textId="77777777" w:rsidR="00C03412" w:rsidRPr="000E017A" w:rsidRDefault="00C03412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</w:t>
            </w:r>
            <w:r w:rsidR="00726E33" w:rsidRPr="000E017A">
              <w:rPr>
                <w:rFonts w:ascii="Calibri" w:hAnsi="Calibri" w:cs="Calibri"/>
                <w:sz w:val="16"/>
                <w:szCs w:val="16"/>
              </w:rPr>
              <w:t xml:space="preserve"> wymaganiami edukacyjnymi i PSO</w:t>
            </w:r>
          </w:p>
        </w:tc>
        <w:tc>
          <w:tcPr>
            <w:tcW w:w="6379" w:type="dxa"/>
          </w:tcPr>
          <w:p w14:paraId="534ACF68" w14:textId="77777777" w:rsidR="00C03412" w:rsidRPr="000E017A" w:rsidRDefault="00C03412" w:rsidP="00C65592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7803BD71" w14:textId="77777777" w:rsidR="00C03412" w:rsidRPr="000E017A" w:rsidRDefault="00C03412" w:rsidP="00C03412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84395" w:rsidRPr="000E017A" w14:paraId="1F10C94C" w14:textId="77777777" w:rsidTr="00CB07B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5096" w:type="dxa"/>
            <w:gridSpan w:val="4"/>
            <w:shd w:val="clear" w:color="auto" w:fill="FFCC66"/>
            <w:vAlign w:val="center"/>
          </w:tcPr>
          <w:p w14:paraId="65D7B392" w14:textId="77777777" w:rsidR="00C03412" w:rsidRPr="000E017A" w:rsidRDefault="00C03412" w:rsidP="00685584">
            <w:pPr>
              <w:pStyle w:val="Tytu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DZIAŁ 1. LICZBY I DZIAŁANIA (1</w:t>
            </w:r>
            <w:r w:rsidR="00D868FF">
              <w:rPr>
                <w:rFonts w:ascii="Calibri" w:hAnsi="Calibri" w:cs="Calibri"/>
                <w:sz w:val="16"/>
                <w:szCs w:val="16"/>
              </w:rPr>
              <w:t>5</w:t>
            </w:r>
            <w:r w:rsidRPr="000E017A">
              <w:rPr>
                <w:rFonts w:ascii="Calibri" w:hAnsi="Calibri" w:cs="Calibri"/>
                <w:sz w:val="16"/>
                <w:szCs w:val="16"/>
              </w:rPr>
              <w:t xml:space="preserve"> h)</w:t>
            </w:r>
          </w:p>
        </w:tc>
      </w:tr>
      <w:tr w:rsidR="00C03412" w:rsidRPr="000E017A" w14:paraId="5A639552" w14:textId="77777777" w:rsidTr="00E50D35">
        <w:tblPrEx>
          <w:tblCellMar>
            <w:top w:w="0" w:type="dxa"/>
            <w:bottom w:w="0" w:type="dxa"/>
          </w:tblCellMar>
        </w:tblPrEx>
        <w:trPr>
          <w:trHeight w:val="1772"/>
        </w:trPr>
        <w:tc>
          <w:tcPr>
            <w:tcW w:w="921" w:type="dxa"/>
          </w:tcPr>
          <w:p w14:paraId="6207399B" w14:textId="77777777" w:rsidR="00C03412" w:rsidRPr="000E017A" w:rsidRDefault="009A0B04" w:rsidP="00F577DB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14:paraId="4A39D6B6" w14:textId="77777777" w:rsidR="00C03412" w:rsidRPr="000E017A" w:rsidRDefault="00C03412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Liczby</w:t>
            </w:r>
          </w:p>
        </w:tc>
        <w:tc>
          <w:tcPr>
            <w:tcW w:w="6379" w:type="dxa"/>
          </w:tcPr>
          <w:p w14:paraId="27EED112" w14:textId="77777777" w:rsidR="009A0B04" w:rsidRPr="009A0B04" w:rsidRDefault="009A0B04">
            <w:pPr>
              <w:numPr>
                <w:ilvl w:val="0"/>
                <w:numId w:val="2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zna pojęcia: liczby naturalne, liczby całkowite, liczby wymierne (K)</w:t>
            </w:r>
          </w:p>
          <w:p w14:paraId="0FD767EC" w14:textId="77777777" w:rsidR="009A0B04" w:rsidRDefault="009A0B04">
            <w:pPr>
              <w:numPr>
                <w:ilvl w:val="0"/>
                <w:numId w:val="2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umie wskazać liczbę przeciwną do danej (K)</w:t>
            </w:r>
          </w:p>
          <w:p w14:paraId="55BA8E0B" w14:textId="77777777" w:rsidR="009A0B04" w:rsidRPr="009A0B04" w:rsidRDefault="009A0B04">
            <w:pPr>
              <w:numPr>
                <w:ilvl w:val="0"/>
                <w:numId w:val="2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umie podać odwrotność liczby (K)</w:t>
            </w:r>
          </w:p>
          <w:p w14:paraId="70E81682" w14:textId="77777777" w:rsidR="00C03412" w:rsidRPr="000E017A" w:rsidRDefault="00C03412">
            <w:pPr>
              <w:numPr>
                <w:ilvl w:val="0"/>
                <w:numId w:val="2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rozumie rozszerzenie osi liczbowej na liczby ujemne (K)</w:t>
            </w:r>
          </w:p>
          <w:p w14:paraId="12B46341" w14:textId="77777777" w:rsidR="00C03412" w:rsidRPr="000E017A" w:rsidRDefault="00C03412">
            <w:pPr>
              <w:numPr>
                <w:ilvl w:val="0"/>
                <w:numId w:val="2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porównywać liczby wymierne (K-P)</w:t>
            </w:r>
          </w:p>
          <w:p w14:paraId="2D5068FD" w14:textId="77777777" w:rsidR="00C03412" w:rsidRPr="000E017A" w:rsidRDefault="00C03412">
            <w:pPr>
              <w:numPr>
                <w:ilvl w:val="0"/>
                <w:numId w:val="2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zaznaczać liczbę wymierną na osi liczbowej (K)</w:t>
            </w:r>
          </w:p>
          <w:p w14:paraId="00D88A7B" w14:textId="77777777" w:rsidR="00C03412" w:rsidRPr="000E017A" w:rsidRDefault="00C03412">
            <w:pPr>
              <w:numPr>
                <w:ilvl w:val="0"/>
                <w:numId w:val="2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znajdować liczbę wymierną leżącą pomiędzy dwiema danymi na osi liczbowej (P)</w:t>
            </w:r>
          </w:p>
          <w:p w14:paraId="0E4538A0" w14:textId="77777777" w:rsidR="00C03412" w:rsidRPr="000E017A" w:rsidRDefault="00C03412" w:rsidP="00D13EA6">
            <w:pPr>
              <w:numPr>
                <w:ilvl w:val="0"/>
                <w:numId w:val="2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zamieniać ułamek zwykły na dziesiętny i odwrotnie (K-P)</w:t>
            </w:r>
          </w:p>
        </w:tc>
        <w:tc>
          <w:tcPr>
            <w:tcW w:w="5812" w:type="dxa"/>
          </w:tcPr>
          <w:p w14:paraId="1099FE7D" w14:textId="77777777" w:rsidR="00C03412" w:rsidRPr="000E017A" w:rsidRDefault="00C03412">
            <w:pPr>
              <w:numPr>
                <w:ilvl w:val="0"/>
                <w:numId w:val="1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znajdować liczby spełniające określone warunki (R)</w:t>
            </w:r>
          </w:p>
          <w:p w14:paraId="7EC4AE67" w14:textId="77777777" w:rsidR="00C03412" w:rsidRPr="000E017A" w:rsidRDefault="00C03412" w:rsidP="00B169AE">
            <w:pPr>
              <w:numPr>
                <w:ilvl w:val="0"/>
                <w:numId w:val="1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porządkować liczby wymierne (R)</w:t>
            </w:r>
          </w:p>
        </w:tc>
      </w:tr>
      <w:tr w:rsidR="00C03412" w:rsidRPr="000E017A" w14:paraId="2E2DCEA0" w14:textId="77777777" w:rsidTr="00E50D35">
        <w:tblPrEx>
          <w:tblCellMar>
            <w:top w:w="0" w:type="dxa"/>
            <w:bottom w:w="0" w:type="dxa"/>
          </w:tblCellMar>
        </w:tblPrEx>
        <w:trPr>
          <w:trHeight w:val="1131"/>
        </w:trPr>
        <w:tc>
          <w:tcPr>
            <w:tcW w:w="921" w:type="dxa"/>
          </w:tcPr>
          <w:p w14:paraId="3964629A" w14:textId="77777777" w:rsidR="00C03412" w:rsidRPr="000E017A" w:rsidRDefault="009A0B04" w:rsidP="00F577DB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3</w:t>
            </w:r>
          </w:p>
        </w:tc>
        <w:tc>
          <w:tcPr>
            <w:tcW w:w="1984" w:type="dxa"/>
          </w:tcPr>
          <w:p w14:paraId="5B27726E" w14:textId="77777777" w:rsidR="00C03412" w:rsidRPr="000E017A" w:rsidRDefault="00C03412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Rozwinię</w:t>
            </w:r>
            <w:r w:rsidR="00726E33" w:rsidRPr="000E017A">
              <w:rPr>
                <w:rFonts w:ascii="Calibri" w:hAnsi="Calibri" w:cs="Calibri"/>
                <w:iCs/>
                <w:sz w:val="16"/>
                <w:szCs w:val="16"/>
              </w:rPr>
              <w:t>cia dziesiętne liczb wymiernych</w:t>
            </w:r>
          </w:p>
        </w:tc>
        <w:tc>
          <w:tcPr>
            <w:tcW w:w="6379" w:type="dxa"/>
          </w:tcPr>
          <w:p w14:paraId="135DC08D" w14:textId="77777777" w:rsidR="00C03412" w:rsidRPr="000E017A" w:rsidRDefault="00C03412">
            <w:pPr>
              <w:numPr>
                <w:ilvl w:val="0"/>
                <w:numId w:val="2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pojęcia: rozwinięcie dziesiętne skończone, nieskończone</w:t>
            </w:r>
            <w:r w:rsidR="009A0B04">
              <w:rPr>
                <w:rFonts w:ascii="Calibri" w:hAnsi="Calibri" w:cs="Calibri"/>
                <w:sz w:val="16"/>
                <w:szCs w:val="16"/>
              </w:rPr>
              <w:t xml:space="preserve"> okresowe</w:t>
            </w:r>
            <w:r w:rsidRPr="000E017A">
              <w:rPr>
                <w:rFonts w:ascii="Calibri" w:hAnsi="Calibri" w:cs="Calibri"/>
                <w:sz w:val="16"/>
                <w:szCs w:val="16"/>
              </w:rPr>
              <w:t>, okres (K)</w:t>
            </w:r>
          </w:p>
          <w:p w14:paraId="0EB0ABDB" w14:textId="77777777" w:rsidR="00C03412" w:rsidRPr="000E017A" w:rsidRDefault="00C03412">
            <w:pPr>
              <w:numPr>
                <w:ilvl w:val="0"/>
                <w:numId w:val="2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zapisać liczby wymierne w postaci rozwinięć dziesiętnych skończonych </w:t>
            </w:r>
          </w:p>
          <w:p w14:paraId="2ABDA0BD" w14:textId="77777777" w:rsidR="00C03412" w:rsidRPr="000E017A" w:rsidRDefault="00C03412" w:rsidP="00B169AE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i rozwinięć dziesiętnych nieskończonych okresowych (K-P)</w:t>
            </w:r>
          </w:p>
          <w:p w14:paraId="47CC44A2" w14:textId="77777777" w:rsidR="00C03412" w:rsidRPr="000E017A" w:rsidRDefault="00C03412">
            <w:pPr>
              <w:numPr>
                <w:ilvl w:val="0"/>
                <w:numId w:val="2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porównywać liczby wymierne (P)</w:t>
            </w:r>
          </w:p>
          <w:p w14:paraId="0271C9C1" w14:textId="77777777" w:rsidR="00C03412" w:rsidRPr="000E017A" w:rsidRDefault="00C03412" w:rsidP="009A0B04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6255AEDA" w14:textId="77777777" w:rsidR="00C03412" w:rsidRPr="000E017A" w:rsidRDefault="00C03412" w:rsidP="002C3457">
            <w:pPr>
              <w:numPr>
                <w:ilvl w:val="0"/>
                <w:numId w:val="2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warunek konieczny zamiany ułamka zwykłego na ułamek dziesiętny skończony (R)</w:t>
            </w:r>
          </w:p>
          <w:p w14:paraId="0C21D4D1" w14:textId="77777777" w:rsidR="00C03412" w:rsidRPr="000E017A" w:rsidRDefault="00C03412" w:rsidP="00437645">
            <w:pPr>
              <w:numPr>
                <w:ilvl w:val="0"/>
                <w:numId w:val="1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przedstawić rozwinięcie dziesiętne nieskończone okresowe w postaci ułamka zwykłego (R-D)</w:t>
            </w:r>
          </w:p>
          <w:p w14:paraId="08EE0476" w14:textId="77777777" w:rsidR="00C03412" w:rsidRPr="009A0B04" w:rsidRDefault="00C03412" w:rsidP="009A0B04">
            <w:pPr>
              <w:numPr>
                <w:ilvl w:val="0"/>
                <w:numId w:val="1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porządkować liczby wymierne (R)</w:t>
            </w:r>
          </w:p>
        </w:tc>
      </w:tr>
      <w:tr w:rsidR="00C03412" w:rsidRPr="000E017A" w14:paraId="71A85E63" w14:textId="77777777" w:rsidTr="00E50D35">
        <w:tblPrEx>
          <w:tblCellMar>
            <w:top w:w="0" w:type="dxa"/>
            <w:bottom w:w="0" w:type="dxa"/>
          </w:tblCellMar>
        </w:tblPrEx>
        <w:trPr>
          <w:trHeight w:val="1260"/>
        </w:trPr>
        <w:tc>
          <w:tcPr>
            <w:tcW w:w="921" w:type="dxa"/>
          </w:tcPr>
          <w:p w14:paraId="2E5CACF6" w14:textId="77777777" w:rsidR="00C03412" w:rsidRPr="000E017A" w:rsidRDefault="00E50D35" w:rsidP="00F577DB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14:paraId="3464353B" w14:textId="77777777" w:rsidR="00C03412" w:rsidRPr="000E017A" w:rsidRDefault="00C03412" w:rsidP="008D2951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Zaokrąg</w:t>
            </w:r>
            <w:r w:rsidR="00726E33" w:rsidRPr="000E017A">
              <w:rPr>
                <w:rFonts w:ascii="Calibri" w:hAnsi="Calibri" w:cs="Calibri"/>
                <w:sz w:val="16"/>
                <w:szCs w:val="16"/>
              </w:rPr>
              <w:t xml:space="preserve">lanie liczb. </w:t>
            </w:r>
          </w:p>
        </w:tc>
        <w:tc>
          <w:tcPr>
            <w:tcW w:w="6379" w:type="dxa"/>
          </w:tcPr>
          <w:p w14:paraId="035AE670" w14:textId="77777777" w:rsidR="00C03412" w:rsidRPr="000E017A" w:rsidRDefault="00C03412">
            <w:pPr>
              <w:numPr>
                <w:ilvl w:val="0"/>
                <w:numId w:val="4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sposób zaokrąglania liczb</w:t>
            </w:r>
            <w:r w:rsidR="00E50D35">
              <w:rPr>
                <w:rFonts w:ascii="Calibri" w:hAnsi="Calibri" w:cs="Calibri"/>
                <w:sz w:val="16"/>
                <w:szCs w:val="16"/>
              </w:rPr>
              <w:t xml:space="preserve"> dodatnich</w:t>
            </w:r>
            <w:r w:rsidRPr="000E017A">
              <w:rPr>
                <w:rFonts w:ascii="Calibri" w:hAnsi="Calibri" w:cs="Calibri"/>
                <w:sz w:val="16"/>
                <w:szCs w:val="16"/>
              </w:rPr>
              <w:t xml:space="preserve"> (K)</w:t>
            </w:r>
          </w:p>
          <w:p w14:paraId="51470D89" w14:textId="77777777" w:rsidR="00C03412" w:rsidRPr="000E017A" w:rsidRDefault="00C03412">
            <w:pPr>
              <w:numPr>
                <w:ilvl w:val="0"/>
                <w:numId w:val="4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rozumie potrzebę zaokrąglania liczb (K-P)</w:t>
            </w:r>
          </w:p>
          <w:p w14:paraId="2DDF191D" w14:textId="77777777" w:rsidR="00C03412" w:rsidRPr="000E017A" w:rsidRDefault="00C03412">
            <w:pPr>
              <w:numPr>
                <w:ilvl w:val="0"/>
                <w:numId w:val="4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zaokrąglić liczbę do danego rzędu (K-P)</w:t>
            </w:r>
          </w:p>
          <w:p w14:paraId="62D326EE" w14:textId="77777777" w:rsidR="00C03412" w:rsidRPr="000E017A" w:rsidRDefault="00C03412">
            <w:pPr>
              <w:numPr>
                <w:ilvl w:val="0"/>
                <w:numId w:val="4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zaokrąglić liczbę o rozwinięciu dziesiętnym nieskończonym okresowym do danego rzędu (P)</w:t>
            </w:r>
          </w:p>
          <w:p w14:paraId="5989578B" w14:textId="77777777" w:rsidR="00C03412" w:rsidRPr="000E017A" w:rsidRDefault="00C03412">
            <w:pPr>
              <w:numPr>
                <w:ilvl w:val="0"/>
                <w:numId w:val="4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szacować wyniki działań (K-P)</w:t>
            </w:r>
          </w:p>
        </w:tc>
        <w:tc>
          <w:tcPr>
            <w:tcW w:w="5812" w:type="dxa"/>
          </w:tcPr>
          <w:p w14:paraId="04F05C98" w14:textId="77777777" w:rsidR="00C03412" w:rsidRPr="000E017A" w:rsidRDefault="00C03412" w:rsidP="00CC47AF">
            <w:pPr>
              <w:numPr>
                <w:ilvl w:val="0"/>
                <w:numId w:val="5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dokonać porównań poprzez szacowanie w zadaniach tekstowych (R)</w:t>
            </w:r>
          </w:p>
          <w:p w14:paraId="141CF8AE" w14:textId="77777777" w:rsidR="00C03412" w:rsidRPr="000E017A" w:rsidRDefault="00C03412" w:rsidP="00CC47AF">
            <w:pPr>
              <w:numPr>
                <w:ilvl w:val="0"/>
                <w:numId w:val="5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znajdować liczby spełniające określone warunki (R-W)</w:t>
            </w:r>
          </w:p>
          <w:p w14:paraId="367CED4C" w14:textId="77777777" w:rsidR="00CC47AF" w:rsidRPr="000E017A" w:rsidRDefault="00CC47AF" w:rsidP="00CC47AF">
            <w:pPr>
              <w:numPr>
                <w:ilvl w:val="0"/>
                <w:numId w:val="5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zaokrąglić liczbę o rozwinięciu dziesiętnym nieskończonym okresowym do danego rzędu (R-W)</w:t>
            </w:r>
          </w:p>
        </w:tc>
      </w:tr>
      <w:tr w:rsidR="00C03412" w:rsidRPr="000E017A" w14:paraId="0948C3A9" w14:textId="77777777" w:rsidTr="00E50D35">
        <w:tblPrEx>
          <w:tblCellMar>
            <w:top w:w="0" w:type="dxa"/>
            <w:bottom w:w="0" w:type="dxa"/>
          </w:tblCellMar>
        </w:tblPrEx>
        <w:trPr>
          <w:trHeight w:val="995"/>
        </w:trPr>
        <w:tc>
          <w:tcPr>
            <w:tcW w:w="921" w:type="dxa"/>
          </w:tcPr>
          <w:p w14:paraId="6339FDBD" w14:textId="77777777" w:rsidR="00C03412" w:rsidRPr="000E017A" w:rsidRDefault="00E50D35" w:rsidP="00F577DB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5-6</w:t>
            </w:r>
          </w:p>
        </w:tc>
        <w:tc>
          <w:tcPr>
            <w:tcW w:w="1984" w:type="dxa"/>
          </w:tcPr>
          <w:p w14:paraId="42C82C94" w14:textId="77777777" w:rsidR="00C03412" w:rsidRPr="000E017A" w:rsidRDefault="00C03412" w:rsidP="00310EF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Dodawanie i odejmowanie liczb dodatnich</w:t>
            </w:r>
          </w:p>
        </w:tc>
        <w:tc>
          <w:tcPr>
            <w:tcW w:w="6379" w:type="dxa"/>
          </w:tcPr>
          <w:p w14:paraId="1462F958" w14:textId="77777777" w:rsidR="00C03412" w:rsidRPr="000E017A" w:rsidRDefault="00C03412">
            <w:pPr>
              <w:numPr>
                <w:ilvl w:val="0"/>
                <w:numId w:val="5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zna algorytm dodawania i odejmowania liczb wymiernych dodatnich (K) </w:t>
            </w:r>
          </w:p>
          <w:p w14:paraId="340454B3" w14:textId="77777777" w:rsidR="00C03412" w:rsidRPr="000E017A" w:rsidRDefault="00C03412">
            <w:pPr>
              <w:numPr>
                <w:ilvl w:val="0"/>
                <w:numId w:val="5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dodawać i odejmować liczby wymierne dodatnie zapisane </w:t>
            </w:r>
          </w:p>
          <w:p w14:paraId="2532258E" w14:textId="77777777" w:rsidR="00C03412" w:rsidRPr="000E017A" w:rsidRDefault="00C03412" w:rsidP="00C44DF1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w jednakowej postaci (K)</w:t>
            </w:r>
          </w:p>
          <w:p w14:paraId="0FD779DA" w14:textId="77777777" w:rsidR="00C03412" w:rsidRPr="000E017A" w:rsidRDefault="00C03412">
            <w:pPr>
              <w:numPr>
                <w:ilvl w:val="0"/>
                <w:numId w:val="5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dodawać i odejmować liczby wymierne dodatnie zapisane w różnych postaciach (P)</w:t>
            </w:r>
          </w:p>
        </w:tc>
        <w:tc>
          <w:tcPr>
            <w:tcW w:w="5812" w:type="dxa"/>
          </w:tcPr>
          <w:p w14:paraId="586A5BB0" w14:textId="77777777" w:rsidR="00C03412" w:rsidRPr="000E017A" w:rsidRDefault="00C03412" w:rsidP="0085555A">
            <w:pPr>
              <w:numPr>
                <w:ilvl w:val="0"/>
                <w:numId w:val="5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rozwiązywać nietypowe zadania na zastosowanie dodawania </w:t>
            </w:r>
          </w:p>
          <w:p w14:paraId="034C5153" w14:textId="77777777" w:rsidR="00C03412" w:rsidRPr="000E017A" w:rsidRDefault="00C03412" w:rsidP="003D4D8C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i odejmowania liczb wymiernych (R-D)</w:t>
            </w:r>
          </w:p>
          <w:p w14:paraId="21D87D39" w14:textId="77777777" w:rsidR="00C03412" w:rsidRPr="000E017A" w:rsidRDefault="00C03412" w:rsidP="00B84F5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03412" w:rsidRPr="000E017A" w14:paraId="3E028D94" w14:textId="77777777" w:rsidTr="00E50D35">
        <w:tblPrEx>
          <w:tblCellMar>
            <w:top w:w="0" w:type="dxa"/>
            <w:bottom w:w="0" w:type="dxa"/>
          </w:tblCellMar>
        </w:tblPrEx>
        <w:trPr>
          <w:trHeight w:val="1183"/>
        </w:trPr>
        <w:tc>
          <w:tcPr>
            <w:tcW w:w="921" w:type="dxa"/>
          </w:tcPr>
          <w:p w14:paraId="4786ED9B" w14:textId="77777777" w:rsidR="00C03412" w:rsidRPr="000E017A" w:rsidRDefault="00E50D35" w:rsidP="00F577DB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7-8</w:t>
            </w:r>
          </w:p>
        </w:tc>
        <w:tc>
          <w:tcPr>
            <w:tcW w:w="1984" w:type="dxa"/>
          </w:tcPr>
          <w:p w14:paraId="1E562A87" w14:textId="77777777" w:rsidR="00C03412" w:rsidRPr="000E017A" w:rsidRDefault="00C03412" w:rsidP="00310EFF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Mnożenie i dzielenie liczb dodatnich</w:t>
            </w:r>
          </w:p>
        </w:tc>
        <w:tc>
          <w:tcPr>
            <w:tcW w:w="6379" w:type="dxa"/>
          </w:tcPr>
          <w:p w14:paraId="6AAA4100" w14:textId="77777777" w:rsidR="00C03412" w:rsidRPr="000E017A" w:rsidRDefault="00C03412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algorytm mnożenia i dzielenia liczb wymiernych dodatnich (K)</w:t>
            </w:r>
          </w:p>
          <w:p w14:paraId="208C938A" w14:textId="77777777" w:rsidR="00C03412" w:rsidRPr="000E017A" w:rsidRDefault="00C03412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mnożyć i dzielić</w:t>
            </w:r>
            <w:r w:rsidR="00E50D35">
              <w:rPr>
                <w:rFonts w:ascii="Calibri" w:hAnsi="Calibri" w:cs="Calibri"/>
                <w:sz w:val="16"/>
                <w:szCs w:val="16"/>
              </w:rPr>
              <w:t xml:space="preserve"> liczbę wymierną dodatnią</w:t>
            </w:r>
            <w:r w:rsidRPr="000E017A">
              <w:rPr>
                <w:rFonts w:ascii="Calibri" w:hAnsi="Calibri" w:cs="Calibri"/>
                <w:sz w:val="16"/>
                <w:szCs w:val="16"/>
              </w:rPr>
              <w:t xml:space="preserve"> przez liczbę naturalną (K)</w:t>
            </w:r>
          </w:p>
          <w:p w14:paraId="4C04D63F" w14:textId="77777777" w:rsidR="00C03412" w:rsidRPr="000E017A" w:rsidRDefault="00C03412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mnożyć i dzielić liczby wymierne dodatnie (P)</w:t>
            </w:r>
          </w:p>
          <w:p w14:paraId="709C02CE" w14:textId="77777777" w:rsidR="00C03412" w:rsidRPr="000E017A" w:rsidRDefault="00C03412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obliczać ułamek danej liczby naturalnej (K)</w:t>
            </w:r>
          </w:p>
          <w:p w14:paraId="2C248376" w14:textId="77777777" w:rsidR="00C03412" w:rsidRPr="000E017A" w:rsidRDefault="00C03412" w:rsidP="0085555A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obliczać liczbę na podstawie danego jej ułamka (P)</w:t>
            </w:r>
          </w:p>
        </w:tc>
        <w:tc>
          <w:tcPr>
            <w:tcW w:w="5812" w:type="dxa"/>
          </w:tcPr>
          <w:p w14:paraId="0FD40BA1" w14:textId="77777777" w:rsidR="00C03412" w:rsidRPr="000E017A" w:rsidRDefault="00C03412" w:rsidP="00CA6288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zamieniać jednostki długości, masy (R)</w:t>
            </w:r>
          </w:p>
          <w:p w14:paraId="54CED716" w14:textId="77777777" w:rsidR="00CC47AF" w:rsidRPr="000E017A" w:rsidRDefault="00CC47AF" w:rsidP="00CC47A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zna przedrostki </w:t>
            </w:r>
            <w:r w:rsidRPr="000E017A">
              <w:rPr>
                <w:rFonts w:ascii="Calibri" w:hAnsi="Calibri" w:cs="Calibri"/>
                <w:i/>
                <w:sz w:val="16"/>
                <w:szCs w:val="16"/>
                <w:highlight w:val="lightGray"/>
              </w:rPr>
              <w:t>mili</w:t>
            </w:r>
            <w:r w:rsidR="00E50D35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 </w:t>
            </w: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(R)</w:t>
            </w:r>
            <w:r w:rsidR="00CB7155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 </w:t>
            </w:r>
          </w:p>
          <w:p w14:paraId="1E1E384B" w14:textId="77777777" w:rsidR="00C03412" w:rsidRPr="000E017A" w:rsidRDefault="00C03412" w:rsidP="00652F9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umie zamieniać jednostki długości na mikron</w:t>
            </w:r>
            <w:r w:rsidR="00E50D35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y </w:t>
            </w:r>
            <w:r w:rsidR="00CB7155">
              <w:rPr>
                <w:rFonts w:ascii="Calibri" w:hAnsi="Calibri" w:cs="Calibri"/>
                <w:sz w:val="16"/>
                <w:szCs w:val="16"/>
                <w:highlight w:val="lightGray"/>
              </w:rPr>
              <w:t>(R</w:t>
            </w:r>
            <w:r w:rsidR="00A26A16">
              <w:rPr>
                <w:rFonts w:ascii="Calibri" w:hAnsi="Calibri" w:cs="Calibri"/>
                <w:sz w:val="16"/>
                <w:szCs w:val="16"/>
                <w:highlight w:val="lightGray"/>
              </w:rPr>
              <w:t>)</w:t>
            </w:r>
          </w:p>
          <w:p w14:paraId="08624BCC" w14:textId="77777777" w:rsidR="00C03412" w:rsidRPr="00CB7155" w:rsidRDefault="00C03412" w:rsidP="00CB7155">
            <w:pPr>
              <w:numPr>
                <w:ilvl w:val="12"/>
                <w:numId w:val="0"/>
              </w:numPr>
              <w:ind w:left="113"/>
              <w:rPr>
                <w:rFonts w:ascii="Calibri" w:hAnsi="Calibri" w:cs="Calibri"/>
                <w:color w:val="FF0000"/>
                <w:sz w:val="16"/>
                <w:szCs w:val="16"/>
              </w:rPr>
            </w:pPr>
          </w:p>
        </w:tc>
      </w:tr>
      <w:tr w:rsidR="00D90259" w:rsidRPr="000E017A" w14:paraId="67147A26" w14:textId="77777777" w:rsidTr="00443C36">
        <w:tblPrEx>
          <w:tblCellMar>
            <w:top w:w="0" w:type="dxa"/>
            <w:bottom w:w="0" w:type="dxa"/>
          </w:tblCellMar>
        </w:tblPrEx>
        <w:trPr>
          <w:trHeight w:val="1321"/>
        </w:trPr>
        <w:tc>
          <w:tcPr>
            <w:tcW w:w="921" w:type="dxa"/>
          </w:tcPr>
          <w:p w14:paraId="02FE30A6" w14:textId="77777777" w:rsidR="00D90259" w:rsidRPr="000E017A" w:rsidRDefault="0030610B" w:rsidP="00F577DB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lastRenderedPageBreak/>
              <w:t>9-10</w:t>
            </w:r>
          </w:p>
        </w:tc>
        <w:tc>
          <w:tcPr>
            <w:tcW w:w="1984" w:type="dxa"/>
          </w:tcPr>
          <w:p w14:paraId="6C9D0786" w14:textId="77777777" w:rsidR="00D90259" w:rsidRPr="000E017A" w:rsidRDefault="00726E33" w:rsidP="00D90259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Wyrażenia arytmetyczne</w:t>
            </w:r>
          </w:p>
        </w:tc>
        <w:tc>
          <w:tcPr>
            <w:tcW w:w="6379" w:type="dxa"/>
          </w:tcPr>
          <w:p w14:paraId="5F369ADD" w14:textId="77777777" w:rsidR="00D90259" w:rsidRPr="000E017A" w:rsidRDefault="00D90259" w:rsidP="00D90259">
            <w:pPr>
              <w:numPr>
                <w:ilvl w:val="0"/>
                <w:numId w:val="6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kolejność wykonywania działań (K)</w:t>
            </w:r>
          </w:p>
          <w:p w14:paraId="4CDFF284" w14:textId="77777777" w:rsidR="00D90259" w:rsidRPr="000E017A" w:rsidRDefault="00D90259" w:rsidP="00D90259">
            <w:pPr>
              <w:numPr>
                <w:ilvl w:val="0"/>
                <w:numId w:val="6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wykonywać działania łączne na liczbach wymiernych dodatnich (P)</w:t>
            </w:r>
          </w:p>
        </w:tc>
        <w:tc>
          <w:tcPr>
            <w:tcW w:w="5812" w:type="dxa"/>
          </w:tcPr>
          <w:p w14:paraId="466790D0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wykonywać działania łączne na liczbach wymiernych dodatnich (R)</w:t>
            </w:r>
          </w:p>
          <w:p w14:paraId="0E2B53C2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obliczać wartości wyrażeń arytmetycznych zawierających większą liczbę działań (R-D)</w:t>
            </w:r>
          </w:p>
          <w:p w14:paraId="2F38E4F0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zapisać podane słownie wyrażenia arytmetyczne i obliczać jego wartość (R)</w:t>
            </w:r>
          </w:p>
          <w:p w14:paraId="34B38C27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tworzyć wyrażenia arytmetyczne na podstawie treści zadań i obliczać ich wartość (R-W)</w:t>
            </w:r>
          </w:p>
        </w:tc>
      </w:tr>
      <w:tr w:rsidR="00D90259" w:rsidRPr="000E017A" w14:paraId="381DCD0F" w14:textId="77777777" w:rsidTr="00443C36">
        <w:tblPrEx>
          <w:tblCellMar>
            <w:top w:w="0" w:type="dxa"/>
            <w:bottom w:w="0" w:type="dxa"/>
          </w:tblCellMar>
        </w:tblPrEx>
        <w:trPr>
          <w:trHeight w:val="1321"/>
        </w:trPr>
        <w:tc>
          <w:tcPr>
            <w:tcW w:w="921" w:type="dxa"/>
          </w:tcPr>
          <w:p w14:paraId="179EF6AC" w14:textId="77777777" w:rsidR="00D90259" w:rsidRPr="000E017A" w:rsidRDefault="0030610B" w:rsidP="00F577DB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11-12</w:t>
            </w:r>
          </w:p>
        </w:tc>
        <w:tc>
          <w:tcPr>
            <w:tcW w:w="1984" w:type="dxa"/>
          </w:tcPr>
          <w:p w14:paraId="4869E96B" w14:textId="77777777" w:rsidR="00D90259" w:rsidRPr="000E017A" w:rsidRDefault="00D90259" w:rsidP="00310EF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Działania na liczbach dodatnich </w:t>
            </w:r>
            <w:r w:rsidR="00726E33" w:rsidRPr="000E017A">
              <w:rPr>
                <w:rFonts w:ascii="Calibri" w:hAnsi="Calibri" w:cs="Calibri"/>
                <w:sz w:val="16"/>
                <w:szCs w:val="16"/>
              </w:rPr>
              <w:t>i ujemnych</w:t>
            </w:r>
          </w:p>
        </w:tc>
        <w:tc>
          <w:tcPr>
            <w:tcW w:w="6379" w:type="dxa"/>
          </w:tcPr>
          <w:p w14:paraId="222C8BE9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dodawać, odejmować, mnożyć i dzielić dwie liczby</w:t>
            </w:r>
            <w:r w:rsidR="0030610B">
              <w:rPr>
                <w:rFonts w:ascii="Calibri" w:hAnsi="Calibri" w:cs="Calibri"/>
                <w:sz w:val="16"/>
                <w:szCs w:val="16"/>
              </w:rPr>
              <w:t xml:space="preserve"> wymierne</w:t>
            </w:r>
            <w:r w:rsidRPr="000E017A">
              <w:rPr>
                <w:rFonts w:ascii="Calibri" w:hAnsi="Calibri" w:cs="Calibri"/>
                <w:sz w:val="16"/>
                <w:szCs w:val="16"/>
              </w:rPr>
              <w:t xml:space="preserve"> (K)</w:t>
            </w:r>
          </w:p>
          <w:p w14:paraId="22001B8D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określić znak liczby będącej wynikiem dodawania lub odejmowania dwóch liczb wymiernych (P)</w:t>
            </w:r>
          </w:p>
          <w:p w14:paraId="792DA2A5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obliczać kwadraty i sześciany liczb wymiernych (P)</w:t>
            </w:r>
          </w:p>
          <w:p w14:paraId="66C59D82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prawa działań (P)</w:t>
            </w:r>
          </w:p>
        </w:tc>
        <w:tc>
          <w:tcPr>
            <w:tcW w:w="5812" w:type="dxa"/>
          </w:tcPr>
          <w:p w14:paraId="463870F3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prawa działań (R)</w:t>
            </w:r>
          </w:p>
          <w:p w14:paraId="7E51E341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obliczać wartości wyrażeń arytmetycznych (P-D)</w:t>
            </w:r>
          </w:p>
          <w:p w14:paraId="268831AC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uzupełniać brakujące liczby w dodawaniu, odejmowaniu, mnożeniu </w:t>
            </w:r>
          </w:p>
          <w:p w14:paraId="51E64D1A" w14:textId="77777777" w:rsidR="00D90259" w:rsidRPr="000E017A" w:rsidRDefault="00D90259" w:rsidP="00D90259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i dzieleniu tak, by otrzymać ustalony wynik (R)</w:t>
            </w:r>
          </w:p>
          <w:p w14:paraId="0B28D270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obliczać wartości ułamków piętrowych (W)</w:t>
            </w:r>
          </w:p>
        </w:tc>
      </w:tr>
      <w:tr w:rsidR="0073105C" w:rsidRPr="000E017A" w14:paraId="36B9B255" w14:textId="77777777" w:rsidTr="0030610B">
        <w:tblPrEx>
          <w:tblCellMar>
            <w:top w:w="0" w:type="dxa"/>
            <w:bottom w:w="0" w:type="dxa"/>
          </w:tblCellMar>
        </w:tblPrEx>
        <w:trPr>
          <w:trHeight w:val="1695"/>
        </w:trPr>
        <w:tc>
          <w:tcPr>
            <w:tcW w:w="921" w:type="dxa"/>
          </w:tcPr>
          <w:p w14:paraId="6A507F08" w14:textId="77777777" w:rsidR="00D90259" w:rsidRPr="000E017A" w:rsidRDefault="00D90259" w:rsidP="00F577DB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1</w:t>
            </w:r>
            <w:r w:rsidR="00122E4E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984" w:type="dxa"/>
          </w:tcPr>
          <w:p w14:paraId="2D2633CB" w14:textId="77777777" w:rsidR="00D90259" w:rsidRPr="000E017A" w:rsidRDefault="00D90259" w:rsidP="008D2951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Oś liczbowa</w:t>
            </w:r>
          </w:p>
        </w:tc>
        <w:tc>
          <w:tcPr>
            <w:tcW w:w="6379" w:type="dxa"/>
          </w:tcPr>
          <w:p w14:paraId="2D9DBD14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odczytać z osi liczbowej liczby spełniające określony warunek (K)</w:t>
            </w:r>
          </w:p>
          <w:p w14:paraId="176B62F0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opisać zbiór liczb za pomocą nierówności (K)</w:t>
            </w:r>
          </w:p>
          <w:p w14:paraId="0DBF4D49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zaznaczyć na osi liczbowej liczby spełniające określoną nierówność </w:t>
            </w:r>
          </w:p>
          <w:p w14:paraId="7F04908E" w14:textId="77777777" w:rsidR="00D90259" w:rsidRPr="000E017A" w:rsidRDefault="00D90259" w:rsidP="00D90259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(K-P)</w:t>
            </w:r>
          </w:p>
          <w:p w14:paraId="6D2A89C6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zapisać nierówność, jaką spełniają liczby z zaznaczonego na osi liczbowej zbioru (P)</w:t>
            </w:r>
          </w:p>
          <w:p w14:paraId="13F46A3E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odległości między dwiema liczbami na osi liczbowej (K)</w:t>
            </w:r>
          </w:p>
          <w:p w14:paraId="229C8300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na podstawie rysunku osi liczbowej określić odległość między liczbami (K) </w:t>
            </w:r>
          </w:p>
          <w:p w14:paraId="695A4C7F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obliczyć odległość między liczbami na osi liczbowej (P) </w:t>
            </w:r>
          </w:p>
        </w:tc>
        <w:tc>
          <w:tcPr>
            <w:tcW w:w="5812" w:type="dxa"/>
          </w:tcPr>
          <w:p w14:paraId="48359880" w14:textId="77777777" w:rsidR="00D90259" w:rsidRPr="000E017A" w:rsidRDefault="00D90259" w:rsidP="00652F9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umie zaznaczać na osi liczbowej zbiór liczb, które spełniają jednocześnie dwie nierówności (R-D)</w:t>
            </w:r>
            <w:r w:rsidR="00CB7155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 </w:t>
            </w:r>
          </w:p>
          <w:p w14:paraId="4B2843B6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znaleźć liczby znajdujące się w określonej odległości na osi liczbowej od danej liczby (R-D)</w:t>
            </w:r>
          </w:p>
          <w:p w14:paraId="62BA7575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wykorzystywać wartość bezwzględną do obliczeń odległości liczb na osi liczbowej (R-W)</w:t>
            </w:r>
          </w:p>
          <w:p w14:paraId="2638E944" w14:textId="77777777" w:rsidR="00D90259" w:rsidRPr="000E017A" w:rsidRDefault="00D90259" w:rsidP="00D902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znaleźć rozwiązanie równ</w:t>
            </w:r>
            <w:r w:rsidR="00CC47AF" w:rsidRPr="000E017A">
              <w:rPr>
                <w:rFonts w:ascii="Calibri" w:hAnsi="Calibri" w:cs="Calibri"/>
                <w:sz w:val="16"/>
                <w:szCs w:val="16"/>
              </w:rPr>
              <w:t>ania z wartością bezwzględną (</w:t>
            </w:r>
            <w:r w:rsidRPr="000E017A">
              <w:rPr>
                <w:rFonts w:ascii="Calibri" w:hAnsi="Calibri" w:cs="Calibri"/>
                <w:sz w:val="16"/>
                <w:szCs w:val="16"/>
              </w:rPr>
              <w:t>W)</w:t>
            </w:r>
          </w:p>
          <w:p w14:paraId="70598E6C" w14:textId="77777777" w:rsidR="00D90259" w:rsidRPr="000E017A" w:rsidRDefault="00D90259" w:rsidP="00D9025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90259" w:rsidRPr="000E017A" w14:paraId="2DE6E8CC" w14:textId="77777777" w:rsidTr="0030610B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921" w:type="dxa"/>
          </w:tcPr>
          <w:p w14:paraId="0CFB2C57" w14:textId="77777777" w:rsidR="00D90259" w:rsidRPr="000E017A" w:rsidRDefault="00122E4E" w:rsidP="00F577DB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14</w:t>
            </w:r>
          </w:p>
        </w:tc>
        <w:tc>
          <w:tcPr>
            <w:tcW w:w="1984" w:type="dxa"/>
          </w:tcPr>
          <w:p w14:paraId="1AE0C7B2" w14:textId="77777777" w:rsidR="00D90259" w:rsidRPr="000E017A" w:rsidRDefault="00D90259" w:rsidP="00D90259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Powtórzenie</w:t>
            </w:r>
          </w:p>
        </w:tc>
        <w:tc>
          <w:tcPr>
            <w:tcW w:w="6379" w:type="dxa"/>
          </w:tcPr>
          <w:p w14:paraId="3C59B315" w14:textId="77777777" w:rsidR="00D90259" w:rsidRPr="000E017A" w:rsidRDefault="00D90259" w:rsidP="00D90259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  <w:p w14:paraId="5838080A" w14:textId="77777777" w:rsidR="006663C8" w:rsidRPr="000E017A" w:rsidRDefault="006663C8" w:rsidP="00D90259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7899588C" w14:textId="77777777" w:rsidR="00D90259" w:rsidRPr="000E017A" w:rsidRDefault="00D90259" w:rsidP="00D9025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90259" w:rsidRPr="000E017A" w14:paraId="0A129B60" w14:textId="77777777" w:rsidTr="0030610B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921" w:type="dxa"/>
          </w:tcPr>
          <w:p w14:paraId="0E7DB05B" w14:textId="77777777" w:rsidR="00D90259" w:rsidRPr="000E017A" w:rsidRDefault="00122E4E" w:rsidP="00F577DB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15-16</w:t>
            </w:r>
          </w:p>
        </w:tc>
        <w:tc>
          <w:tcPr>
            <w:tcW w:w="1984" w:type="dxa"/>
          </w:tcPr>
          <w:p w14:paraId="06E34929" w14:textId="77777777" w:rsidR="00D90259" w:rsidRPr="000E017A" w:rsidRDefault="00D90259" w:rsidP="00D90259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Praca klasowa i jej omówienie</w:t>
            </w:r>
          </w:p>
        </w:tc>
        <w:tc>
          <w:tcPr>
            <w:tcW w:w="6379" w:type="dxa"/>
          </w:tcPr>
          <w:p w14:paraId="587A62EA" w14:textId="77777777" w:rsidR="00D90259" w:rsidRPr="000E017A" w:rsidRDefault="00D90259" w:rsidP="00D90259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6A318D9C" w14:textId="77777777" w:rsidR="00D90259" w:rsidRPr="000E017A" w:rsidRDefault="00D90259" w:rsidP="00D90259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84395" w:rsidRPr="000E017A" w14:paraId="45AA0390" w14:textId="77777777" w:rsidTr="00CB07B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5096" w:type="dxa"/>
            <w:gridSpan w:val="4"/>
            <w:shd w:val="clear" w:color="auto" w:fill="FFCC66"/>
            <w:vAlign w:val="center"/>
          </w:tcPr>
          <w:p w14:paraId="06DF7577" w14:textId="77777777" w:rsidR="00D90259" w:rsidRPr="000E017A" w:rsidRDefault="00D90259" w:rsidP="00685584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b/>
                <w:sz w:val="16"/>
                <w:szCs w:val="16"/>
              </w:rPr>
              <w:t>DZIAŁ 2. PROCENTY (1</w:t>
            </w:r>
            <w:r w:rsidR="00AD6A7D" w:rsidRPr="000E017A">
              <w:rPr>
                <w:rFonts w:ascii="Calibri" w:hAnsi="Calibri" w:cs="Calibri"/>
                <w:b/>
                <w:sz w:val="16"/>
                <w:szCs w:val="16"/>
              </w:rPr>
              <w:t>8</w:t>
            </w:r>
            <w:r w:rsidRPr="000E017A">
              <w:rPr>
                <w:rFonts w:ascii="Calibri" w:hAnsi="Calibri" w:cs="Calibri"/>
                <w:b/>
                <w:sz w:val="16"/>
                <w:szCs w:val="16"/>
              </w:rPr>
              <w:t xml:space="preserve"> h)</w:t>
            </w:r>
          </w:p>
        </w:tc>
      </w:tr>
      <w:tr w:rsidR="00652F94" w:rsidRPr="000E017A" w14:paraId="21E86FF2" w14:textId="77777777" w:rsidTr="0030610B">
        <w:tblPrEx>
          <w:tblCellMar>
            <w:top w:w="0" w:type="dxa"/>
            <w:bottom w:w="0" w:type="dxa"/>
          </w:tblCellMar>
        </w:tblPrEx>
        <w:trPr>
          <w:trHeight w:val="1472"/>
        </w:trPr>
        <w:tc>
          <w:tcPr>
            <w:tcW w:w="921" w:type="dxa"/>
          </w:tcPr>
          <w:p w14:paraId="26578108" w14:textId="77777777" w:rsidR="001C5654" w:rsidRPr="000E017A" w:rsidRDefault="00122E4E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17-18</w:t>
            </w:r>
          </w:p>
        </w:tc>
        <w:tc>
          <w:tcPr>
            <w:tcW w:w="1984" w:type="dxa"/>
          </w:tcPr>
          <w:p w14:paraId="05FDE1F5" w14:textId="77777777" w:rsidR="001C5654" w:rsidRPr="000E017A" w:rsidRDefault="001C5654" w:rsidP="00310EFF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Procenty i ułamki</w:t>
            </w:r>
          </w:p>
        </w:tc>
        <w:tc>
          <w:tcPr>
            <w:tcW w:w="6379" w:type="dxa"/>
          </w:tcPr>
          <w:p w14:paraId="77D22381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procentu (K)</w:t>
            </w:r>
          </w:p>
          <w:p w14:paraId="53A91235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rozumie potrzebę stosowania procentów w życiu codziennym (K)</w:t>
            </w:r>
          </w:p>
          <w:p w14:paraId="182C6F52" w14:textId="77777777" w:rsidR="001C5654" w:rsidRPr="000E017A" w:rsidRDefault="001C5654" w:rsidP="001C5654">
            <w:pPr>
              <w:numPr>
                <w:ilvl w:val="0"/>
                <w:numId w:val="12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wskazać przykłady zastosowań procentów w życiu codziennym (K)</w:t>
            </w:r>
          </w:p>
          <w:p w14:paraId="7BB75E20" w14:textId="77777777" w:rsidR="001C5654" w:rsidRPr="000E017A" w:rsidRDefault="001C5654" w:rsidP="001C5654">
            <w:pPr>
              <w:numPr>
                <w:ilvl w:val="0"/>
                <w:numId w:val="12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zamienić procent na ułamek (K)</w:t>
            </w:r>
          </w:p>
          <w:p w14:paraId="44A2DA73" w14:textId="77777777" w:rsidR="001C5654" w:rsidRPr="000E017A" w:rsidRDefault="001C5654" w:rsidP="001C5654">
            <w:pPr>
              <w:numPr>
                <w:ilvl w:val="0"/>
                <w:numId w:val="12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zamienić ułamek na procent (K-P)</w:t>
            </w:r>
          </w:p>
          <w:p w14:paraId="36A34C1D" w14:textId="77777777" w:rsidR="001C5654" w:rsidRPr="000E017A" w:rsidRDefault="001C5654" w:rsidP="001C5654">
            <w:pPr>
              <w:numPr>
                <w:ilvl w:val="0"/>
                <w:numId w:val="12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zamienić liczbę wymierną na procent (P)</w:t>
            </w:r>
          </w:p>
          <w:p w14:paraId="31ABC250" w14:textId="77777777" w:rsidR="001C5654" w:rsidRPr="000E017A" w:rsidRDefault="001C5654" w:rsidP="001C5654">
            <w:pPr>
              <w:numPr>
                <w:ilvl w:val="0"/>
                <w:numId w:val="12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określić procentowo zaznaczoną część figury (K-P) i zaznaczyć procent danej figury (K-P)</w:t>
            </w:r>
          </w:p>
        </w:tc>
        <w:tc>
          <w:tcPr>
            <w:tcW w:w="5812" w:type="dxa"/>
          </w:tcPr>
          <w:p w14:paraId="254A3F5F" w14:textId="77777777" w:rsidR="001C5654" w:rsidRPr="000E017A" w:rsidRDefault="001C5654" w:rsidP="0073105C">
            <w:pPr>
              <w:numPr>
                <w:ilvl w:val="0"/>
                <w:numId w:val="12"/>
              </w:numPr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zna pojęcie promila (R)</w:t>
            </w:r>
          </w:p>
          <w:p w14:paraId="2C6DDDDB" w14:textId="77777777" w:rsidR="001C5654" w:rsidRPr="000E017A" w:rsidRDefault="0073105C" w:rsidP="0073105C">
            <w:pPr>
              <w:numPr>
                <w:ilvl w:val="0"/>
                <w:numId w:val="12"/>
              </w:numPr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umie zamieniać ułamki, procenty na promile i odwrotnie (R)</w:t>
            </w:r>
          </w:p>
          <w:p w14:paraId="0DE4D2D5" w14:textId="77777777" w:rsidR="0073105C" w:rsidRPr="000E017A" w:rsidRDefault="0073105C" w:rsidP="0073105C">
            <w:pPr>
              <w:ind w:left="113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</w:p>
          <w:p w14:paraId="1E78F8AB" w14:textId="77777777" w:rsidR="0073105C" w:rsidRPr="000E017A" w:rsidRDefault="0073105C" w:rsidP="0073105C">
            <w:pPr>
              <w:rPr>
                <w:rFonts w:ascii="Calibri" w:hAnsi="Calibri" w:cs="Calibri"/>
                <w:sz w:val="16"/>
                <w:szCs w:val="16"/>
                <w:highlight w:val="lightGray"/>
              </w:rPr>
            </w:pPr>
          </w:p>
        </w:tc>
      </w:tr>
      <w:tr w:rsidR="001C5654" w:rsidRPr="000E017A" w14:paraId="18A2DAD5" w14:textId="77777777" w:rsidTr="0030610B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921" w:type="dxa"/>
          </w:tcPr>
          <w:p w14:paraId="6D1B56C0" w14:textId="77777777" w:rsidR="001C5654" w:rsidRPr="000E017A" w:rsidRDefault="00122E4E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19</w:t>
            </w:r>
          </w:p>
        </w:tc>
        <w:tc>
          <w:tcPr>
            <w:tcW w:w="1984" w:type="dxa"/>
          </w:tcPr>
          <w:p w14:paraId="4CDBFAA9" w14:textId="77777777" w:rsidR="001C5654" w:rsidRPr="000E017A" w:rsidRDefault="001C5654" w:rsidP="001C5654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Diagramy procentowe</w:t>
            </w:r>
          </w:p>
        </w:tc>
        <w:tc>
          <w:tcPr>
            <w:tcW w:w="6379" w:type="dxa"/>
          </w:tcPr>
          <w:p w14:paraId="2E2C096D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diagramu procentowego (K)</w:t>
            </w:r>
          </w:p>
          <w:p w14:paraId="6A7260E1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rozumie potrzebę stosowania diagramów do wizualizacji informacji (P)</w:t>
            </w:r>
          </w:p>
          <w:p w14:paraId="40FB801D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 diagramów odczytać potrzebne informacje (K-P)</w:t>
            </w:r>
          </w:p>
        </w:tc>
        <w:tc>
          <w:tcPr>
            <w:tcW w:w="5812" w:type="dxa"/>
          </w:tcPr>
          <w:p w14:paraId="0B6EB35A" w14:textId="77777777" w:rsidR="001C5654" w:rsidRPr="000E017A" w:rsidRDefault="001C5654" w:rsidP="001C5654">
            <w:pPr>
              <w:numPr>
                <w:ilvl w:val="0"/>
                <w:numId w:val="12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potrafi wybrać z diagramu informacje i je zinterpretować (R-D)</w:t>
            </w:r>
          </w:p>
          <w:p w14:paraId="30E33CDE" w14:textId="77777777" w:rsidR="001C5654" w:rsidRPr="000E017A" w:rsidRDefault="001C5654" w:rsidP="001C5654">
            <w:pPr>
              <w:numPr>
                <w:ilvl w:val="0"/>
                <w:numId w:val="12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potrafi zobrazować dowolnym diagramem wybrane informacje (R-D)</w:t>
            </w:r>
          </w:p>
        </w:tc>
      </w:tr>
      <w:tr w:rsidR="001C5654" w:rsidRPr="000E017A" w14:paraId="215DCFBC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3AB1CA1D" w14:textId="77777777" w:rsidR="001C5654" w:rsidRPr="000E017A" w:rsidRDefault="00122E4E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20-21</w:t>
            </w:r>
          </w:p>
        </w:tc>
        <w:tc>
          <w:tcPr>
            <w:tcW w:w="1984" w:type="dxa"/>
          </w:tcPr>
          <w:p w14:paraId="51A37EDE" w14:textId="77777777" w:rsidR="001C5654" w:rsidRPr="000E017A" w:rsidRDefault="001C5654" w:rsidP="001C5654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Jaki to procent?</w:t>
            </w:r>
          </w:p>
        </w:tc>
        <w:tc>
          <w:tcPr>
            <w:tcW w:w="6379" w:type="dxa"/>
          </w:tcPr>
          <w:p w14:paraId="0846FDAB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sposób obliczania, jakim procentem jednej liczby jest druga liczba (P)</w:t>
            </w:r>
          </w:p>
          <w:p w14:paraId="267E35A1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obliczyć, jakim procentem jednej liczby jest druga liczba (P)</w:t>
            </w:r>
          </w:p>
        </w:tc>
        <w:tc>
          <w:tcPr>
            <w:tcW w:w="5812" w:type="dxa"/>
          </w:tcPr>
          <w:p w14:paraId="52DC3748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obliczyć, jakim procentem jednej liczby jest druga liczba (R)</w:t>
            </w:r>
          </w:p>
          <w:p w14:paraId="65419E2B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rozwiązać zadanie tekstowe dotyczące obliczania, jakim procentem jednej liczby jest druga liczba (R-W)</w:t>
            </w:r>
          </w:p>
        </w:tc>
      </w:tr>
      <w:tr w:rsidR="001C5654" w:rsidRPr="000E017A" w14:paraId="05367B53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26F7194B" w14:textId="77777777" w:rsidR="001C5654" w:rsidRPr="000E017A" w:rsidRDefault="00122E4E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22-23</w:t>
            </w:r>
          </w:p>
        </w:tc>
        <w:tc>
          <w:tcPr>
            <w:tcW w:w="1984" w:type="dxa"/>
          </w:tcPr>
          <w:p w14:paraId="70921C59" w14:textId="77777777" w:rsidR="001C5654" w:rsidRPr="000E017A" w:rsidRDefault="001C5654" w:rsidP="001C5654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 xml:space="preserve">Obliczanie procentu </w:t>
            </w:r>
            <w:r w:rsidR="00726E33" w:rsidRPr="000E017A">
              <w:rPr>
                <w:rFonts w:ascii="Calibri" w:hAnsi="Calibri" w:cs="Calibri"/>
                <w:iCs/>
                <w:sz w:val="16"/>
                <w:szCs w:val="16"/>
              </w:rPr>
              <w:t>danej liczby</w:t>
            </w:r>
          </w:p>
        </w:tc>
        <w:tc>
          <w:tcPr>
            <w:tcW w:w="6379" w:type="dxa"/>
          </w:tcPr>
          <w:p w14:paraId="305674D3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procent danej liczby (K-P)</w:t>
            </w:r>
          </w:p>
        </w:tc>
        <w:tc>
          <w:tcPr>
            <w:tcW w:w="5812" w:type="dxa"/>
          </w:tcPr>
          <w:p w14:paraId="7FCC8B1B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rozwiązać zadanie tekstowe dotyczące obliczania procentu danej liczby (R-W)</w:t>
            </w:r>
          </w:p>
          <w:p w14:paraId="65017D72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wykorzystać diagramy do rozwiązywania zadań tekstowych (R-W)</w:t>
            </w:r>
          </w:p>
        </w:tc>
      </w:tr>
      <w:tr w:rsidR="001C5654" w:rsidRPr="000E017A" w14:paraId="271F16A2" w14:textId="77777777" w:rsidTr="0030610B">
        <w:tblPrEx>
          <w:tblCellMar>
            <w:top w:w="0" w:type="dxa"/>
            <w:bottom w:w="0" w:type="dxa"/>
          </w:tblCellMar>
        </w:tblPrEx>
        <w:trPr>
          <w:trHeight w:val="819"/>
        </w:trPr>
        <w:tc>
          <w:tcPr>
            <w:tcW w:w="921" w:type="dxa"/>
          </w:tcPr>
          <w:p w14:paraId="1625CAC3" w14:textId="77777777" w:rsidR="001C5654" w:rsidRPr="000E017A" w:rsidRDefault="00122E4E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24</w:t>
            </w:r>
          </w:p>
        </w:tc>
        <w:tc>
          <w:tcPr>
            <w:tcW w:w="1984" w:type="dxa"/>
          </w:tcPr>
          <w:p w14:paraId="42E069BD" w14:textId="77777777" w:rsidR="001C5654" w:rsidRPr="000E017A" w:rsidRDefault="001C5654" w:rsidP="001C5654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Podwyżki i obniżki</w:t>
            </w:r>
          </w:p>
        </w:tc>
        <w:tc>
          <w:tcPr>
            <w:tcW w:w="6379" w:type="dxa"/>
          </w:tcPr>
          <w:p w14:paraId="36455BC4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rozumie pojęcia podwyżka (obniżka) o pewien procent (K)</w:t>
            </w:r>
          </w:p>
          <w:p w14:paraId="1DDE3B75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wie, jak obliczyć podwyżkę (obniżkę) o pewien procent (K)</w:t>
            </w:r>
          </w:p>
          <w:p w14:paraId="719BB564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podwyżkę (obniżkę) o pewien procent (K-P)</w:t>
            </w:r>
          </w:p>
        </w:tc>
        <w:tc>
          <w:tcPr>
            <w:tcW w:w="5812" w:type="dxa"/>
          </w:tcPr>
          <w:p w14:paraId="7D8ABEE0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rozwiązać zadanie tekstowe dotyczące obliczania podwyżek i obniżek </w:t>
            </w:r>
          </w:p>
          <w:p w14:paraId="4EC999D3" w14:textId="77777777" w:rsidR="001C5654" w:rsidRPr="000E017A" w:rsidRDefault="001C5654" w:rsidP="001C5654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o pewien procent (R-W)</w:t>
            </w:r>
          </w:p>
        </w:tc>
      </w:tr>
      <w:tr w:rsidR="001C5654" w:rsidRPr="000E017A" w14:paraId="3A4F1E75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6EB41CAA" w14:textId="77777777" w:rsidR="001C5654" w:rsidRPr="000E017A" w:rsidRDefault="00122E4E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lastRenderedPageBreak/>
              <w:t>25-26</w:t>
            </w:r>
          </w:p>
        </w:tc>
        <w:tc>
          <w:tcPr>
            <w:tcW w:w="1984" w:type="dxa"/>
          </w:tcPr>
          <w:p w14:paraId="0EBCA178" w14:textId="77777777" w:rsidR="001C5654" w:rsidRPr="000E017A" w:rsidRDefault="001C5654" w:rsidP="001C5654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Obliczanie li</w:t>
            </w:r>
            <w:r w:rsidR="00726E33" w:rsidRPr="000E017A">
              <w:rPr>
                <w:rFonts w:ascii="Calibri" w:hAnsi="Calibri" w:cs="Calibri"/>
                <w:iCs/>
                <w:sz w:val="16"/>
                <w:szCs w:val="16"/>
              </w:rPr>
              <w:t>czby, gdy dany jest jej procent</w:t>
            </w:r>
          </w:p>
        </w:tc>
        <w:tc>
          <w:tcPr>
            <w:tcW w:w="6379" w:type="dxa"/>
          </w:tcPr>
          <w:p w14:paraId="758B27DF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wie jak obliczyć liczbę na podstawie jej procentu (P)</w:t>
            </w:r>
          </w:p>
          <w:p w14:paraId="76858773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liczbę na podstawie jej procentu (P)</w:t>
            </w:r>
          </w:p>
        </w:tc>
        <w:tc>
          <w:tcPr>
            <w:tcW w:w="5812" w:type="dxa"/>
          </w:tcPr>
          <w:p w14:paraId="7BAA4747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liczbę na podstawie jej procentu (R)</w:t>
            </w:r>
          </w:p>
          <w:p w14:paraId="4E7D5C6A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rozwiązać zadanie tekstowe dotyczące obliczania liczby na podstawie jej procentu (R-W)</w:t>
            </w:r>
          </w:p>
        </w:tc>
      </w:tr>
      <w:tr w:rsidR="001C5654" w:rsidRPr="000E017A" w14:paraId="494CC9DB" w14:textId="77777777" w:rsidTr="0030610B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921" w:type="dxa"/>
          </w:tcPr>
          <w:p w14:paraId="08504114" w14:textId="77777777" w:rsidR="001C5654" w:rsidRPr="000E017A" w:rsidRDefault="00122E4E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27-28</w:t>
            </w:r>
          </w:p>
        </w:tc>
        <w:tc>
          <w:tcPr>
            <w:tcW w:w="1984" w:type="dxa"/>
          </w:tcPr>
          <w:p w14:paraId="09DD5630" w14:textId="77777777" w:rsidR="001C5654" w:rsidRPr="000E017A" w:rsidRDefault="001C5654" w:rsidP="001C5654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 xml:space="preserve">O ile procent więcej, o ile mniej. </w:t>
            </w:r>
            <w:r w:rsidRPr="000E017A">
              <w:rPr>
                <w:rFonts w:ascii="Calibri" w:hAnsi="Calibri" w:cs="Calibri"/>
                <w:iCs/>
                <w:sz w:val="16"/>
                <w:szCs w:val="16"/>
                <w:highlight w:val="lightGray"/>
              </w:rPr>
              <w:t>Punkty procentowe</w:t>
            </w:r>
          </w:p>
        </w:tc>
        <w:tc>
          <w:tcPr>
            <w:tcW w:w="6379" w:type="dxa"/>
          </w:tcPr>
          <w:p w14:paraId="0B403294" w14:textId="77777777" w:rsidR="001C5654" w:rsidRPr="00BB5A7F" w:rsidRDefault="00CC47AF" w:rsidP="00BB5A7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obliczyć, o ile procent jest większa (mniejsza) liczba od danej (K-P)</w:t>
            </w:r>
          </w:p>
        </w:tc>
        <w:tc>
          <w:tcPr>
            <w:tcW w:w="5812" w:type="dxa"/>
          </w:tcPr>
          <w:p w14:paraId="38E101A7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obliczyć, o ile procent jest większa (mniejsza) liczba od danej (R)</w:t>
            </w:r>
          </w:p>
          <w:p w14:paraId="2B092BC0" w14:textId="77777777" w:rsidR="001C5654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zastosować powyższe obliczenia w zadaniach tekstowych (R-W)</w:t>
            </w:r>
          </w:p>
          <w:p w14:paraId="19E0348D" w14:textId="77777777" w:rsidR="000708BC" w:rsidRPr="00BB5A7F" w:rsidRDefault="000708BC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BB5A7F">
              <w:rPr>
                <w:rFonts w:ascii="Calibri" w:hAnsi="Calibri" w:cs="Calibri"/>
                <w:sz w:val="16"/>
                <w:szCs w:val="16"/>
              </w:rPr>
              <w:t>zna</w:t>
            </w:r>
            <w:r w:rsidR="00444245" w:rsidRPr="00BB5A7F">
              <w:rPr>
                <w:rFonts w:ascii="Calibri" w:hAnsi="Calibri" w:cs="Calibri"/>
                <w:sz w:val="16"/>
                <w:szCs w:val="16"/>
              </w:rPr>
              <w:t xml:space="preserve"> i rozumie określenie punkty procentowe (D)</w:t>
            </w:r>
          </w:p>
        </w:tc>
      </w:tr>
      <w:tr w:rsidR="001C5654" w:rsidRPr="000E017A" w14:paraId="78175C11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21E8BF16" w14:textId="77777777" w:rsidR="001C5654" w:rsidRPr="000E017A" w:rsidRDefault="00122E4E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29-31</w:t>
            </w:r>
          </w:p>
        </w:tc>
        <w:tc>
          <w:tcPr>
            <w:tcW w:w="1984" w:type="dxa"/>
          </w:tcPr>
          <w:p w14:paraId="78F77160" w14:textId="77777777" w:rsidR="001C5654" w:rsidRPr="000E017A" w:rsidRDefault="00726E33" w:rsidP="001C5654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Obliczenia procentowe</w:t>
            </w:r>
          </w:p>
        </w:tc>
        <w:tc>
          <w:tcPr>
            <w:tcW w:w="6379" w:type="dxa"/>
          </w:tcPr>
          <w:p w14:paraId="47C56D88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rozwiązywać zadania związane z procentami (P)</w:t>
            </w:r>
          </w:p>
          <w:p w14:paraId="7C07C568" w14:textId="77777777" w:rsidR="001C5654" w:rsidRPr="000E017A" w:rsidRDefault="001C5654" w:rsidP="001C5654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512D202A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odczytać z diagramu informacje potrzebne w zadaniu (R-D)</w:t>
            </w:r>
          </w:p>
          <w:p w14:paraId="4B37CEFD" w14:textId="77777777" w:rsidR="001C5654" w:rsidRPr="000E017A" w:rsidRDefault="001C5654" w:rsidP="001C5654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rozwiązywać zadania związane z procentami (R-D)</w:t>
            </w:r>
          </w:p>
          <w:p w14:paraId="370C90AF" w14:textId="77777777" w:rsidR="001C5654" w:rsidRPr="000E017A" w:rsidRDefault="001C5654" w:rsidP="00122E4E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stosować własności procentów w sytuacji </w:t>
            </w:r>
            <w:r w:rsidR="00122E4E">
              <w:rPr>
                <w:rFonts w:ascii="Calibri" w:hAnsi="Calibri" w:cs="Calibri"/>
                <w:sz w:val="16"/>
                <w:szCs w:val="16"/>
              </w:rPr>
              <w:t>praktycznej</w:t>
            </w:r>
            <w:r w:rsidRPr="000E017A">
              <w:rPr>
                <w:rFonts w:ascii="Calibri" w:hAnsi="Calibri" w:cs="Calibri"/>
                <w:sz w:val="16"/>
                <w:szCs w:val="16"/>
              </w:rPr>
              <w:t>(W)</w:t>
            </w:r>
          </w:p>
        </w:tc>
      </w:tr>
      <w:tr w:rsidR="006C17DF" w:rsidRPr="000E017A" w14:paraId="7CF0F90B" w14:textId="77777777" w:rsidTr="0030610B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921" w:type="dxa"/>
          </w:tcPr>
          <w:p w14:paraId="3333F7DB" w14:textId="77777777" w:rsidR="006C17DF" w:rsidRPr="000E017A" w:rsidRDefault="00122E4E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32</w:t>
            </w:r>
          </w:p>
        </w:tc>
        <w:tc>
          <w:tcPr>
            <w:tcW w:w="1984" w:type="dxa"/>
          </w:tcPr>
          <w:p w14:paraId="6BB853D0" w14:textId="77777777" w:rsidR="006C17DF" w:rsidRPr="000E017A" w:rsidRDefault="006C17DF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Powtórzenie</w:t>
            </w:r>
          </w:p>
        </w:tc>
        <w:tc>
          <w:tcPr>
            <w:tcW w:w="6379" w:type="dxa"/>
          </w:tcPr>
          <w:p w14:paraId="197448CD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1D19AC3A" w14:textId="77777777" w:rsidR="006C17DF" w:rsidRPr="000E017A" w:rsidRDefault="006C17DF" w:rsidP="006C17D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17DF" w:rsidRPr="000E017A" w14:paraId="16566D3A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438F223E" w14:textId="77777777" w:rsidR="006C17DF" w:rsidRPr="000E017A" w:rsidRDefault="00122E4E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33-34</w:t>
            </w:r>
          </w:p>
        </w:tc>
        <w:tc>
          <w:tcPr>
            <w:tcW w:w="1984" w:type="dxa"/>
          </w:tcPr>
          <w:p w14:paraId="6521791E" w14:textId="77777777" w:rsidR="006C17DF" w:rsidRPr="000E017A" w:rsidRDefault="006C17DF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Praca klasowa i jej omówienie</w:t>
            </w:r>
          </w:p>
        </w:tc>
        <w:tc>
          <w:tcPr>
            <w:tcW w:w="6379" w:type="dxa"/>
          </w:tcPr>
          <w:p w14:paraId="50305082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688D788B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84395" w:rsidRPr="000E017A" w14:paraId="4A69F1A7" w14:textId="77777777" w:rsidTr="00CB07B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5096" w:type="dxa"/>
            <w:gridSpan w:val="4"/>
            <w:shd w:val="clear" w:color="auto" w:fill="FFCC66"/>
            <w:vAlign w:val="center"/>
          </w:tcPr>
          <w:p w14:paraId="0CA8FFCC" w14:textId="77777777" w:rsidR="006C17DF" w:rsidRPr="000E017A" w:rsidRDefault="006C17DF" w:rsidP="00685584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b/>
                <w:sz w:val="16"/>
                <w:szCs w:val="16"/>
              </w:rPr>
              <w:t>DZIAŁ 3. FIGURY NA PŁASZCZYŹNIE (2</w:t>
            </w:r>
            <w:r w:rsidR="00122E4E">
              <w:rPr>
                <w:rFonts w:ascii="Calibri" w:hAnsi="Calibri" w:cs="Calibri"/>
                <w:b/>
                <w:sz w:val="16"/>
                <w:szCs w:val="16"/>
              </w:rPr>
              <w:t>0</w:t>
            </w:r>
            <w:r w:rsidRPr="000E017A">
              <w:rPr>
                <w:rFonts w:ascii="Calibri" w:hAnsi="Calibri" w:cs="Calibri"/>
                <w:b/>
                <w:sz w:val="16"/>
                <w:szCs w:val="16"/>
              </w:rPr>
              <w:t xml:space="preserve"> h)</w:t>
            </w:r>
          </w:p>
        </w:tc>
      </w:tr>
      <w:tr w:rsidR="006C17DF" w:rsidRPr="000E017A" w14:paraId="73B11326" w14:textId="77777777" w:rsidTr="00122E4E">
        <w:tblPrEx>
          <w:tblCellMar>
            <w:top w:w="0" w:type="dxa"/>
            <w:bottom w:w="0" w:type="dxa"/>
          </w:tblCellMar>
        </w:tblPrEx>
        <w:trPr>
          <w:trHeight w:val="1373"/>
        </w:trPr>
        <w:tc>
          <w:tcPr>
            <w:tcW w:w="921" w:type="dxa"/>
          </w:tcPr>
          <w:p w14:paraId="5D686484" w14:textId="77777777" w:rsidR="006C17DF" w:rsidRPr="000E017A" w:rsidRDefault="00122E4E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35</w:t>
            </w:r>
          </w:p>
        </w:tc>
        <w:tc>
          <w:tcPr>
            <w:tcW w:w="1984" w:type="dxa"/>
          </w:tcPr>
          <w:p w14:paraId="08E4F56C" w14:textId="77777777" w:rsidR="006C17DF" w:rsidRPr="000E017A" w:rsidRDefault="00726E33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Proste i odcinki</w:t>
            </w:r>
          </w:p>
        </w:tc>
        <w:tc>
          <w:tcPr>
            <w:tcW w:w="6379" w:type="dxa"/>
          </w:tcPr>
          <w:p w14:paraId="52A7DF10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podstawowe pojęcia: punkt, prosta, odcinek (K)</w:t>
            </w:r>
          </w:p>
          <w:p w14:paraId="0D2556D0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prostych prostopadłych i równoległych (K)</w:t>
            </w:r>
          </w:p>
          <w:p w14:paraId="6C800F8C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kreślić proste i odcinki prostopadłe przechodzące przez dany punkt (P)</w:t>
            </w:r>
          </w:p>
          <w:p w14:paraId="07E17196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podzielić odcinek na połowy (P)</w:t>
            </w:r>
          </w:p>
          <w:p w14:paraId="6ECF478E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wie, jak obliczyć odległość punktu od prostej i odległość pomiędzy prostymi (P)</w:t>
            </w:r>
          </w:p>
          <w:p w14:paraId="20F8F80B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warunek współliniowości trzech punktów (P)</w:t>
            </w:r>
          </w:p>
        </w:tc>
        <w:tc>
          <w:tcPr>
            <w:tcW w:w="5812" w:type="dxa"/>
          </w:tcPr>
          <w:p w14:paraId="0A506F61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</w:t>
            </w:r>
            <w:r w:rsidR="00122E4E">
              <w:rPr>
                <w:rFonts w:ascii="Calibri" w:hAnsi="Calibri" w:cs="Calibri"/>
                <w:sz w:val="16"/>
                <w:szCs w:val="16"/>
              </w:rPr>
              <w:t>konstruować</w:t>
            </w:r>
            <w:r w:rsidRPr="000E017A">
              <w:rPr>
                <w:rFonts w:ascii="Calibri" w:hAnsi="Calibri" w:cs="Calibri"/>
                <w:sz w:val="16"/>
                <w:szCs w:val="16"/>
              </w:rPr>
              <w:t xml:space="preserve"> proste i odcinki równoległe przechodzące przez dany punkt (R)</w:t>
            </w:r>
          </w:p>
          <w:p w14:paraId="4ACD8440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odległość punktu od prostej i odległość pomiędzy prostymi (R)</w:t>
            </w:r>
          </w:p>
          <w:p w14:paraId="495764F0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sprawdzić współliniowość trzech punktów (R)</w:t>
            </w:r>
          </w:p>
          <w:p w14:paraId="38C83549" w14:textId="77777777" w:rsidR="006C17DF" w:rsidRPr="000E017A" w:rsidRDefault="006C17DF" w:rsidP="006C17D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17DF" w:rsidRPr="000E017A" w14:paraId="09795466" w14:textId="77777777" w:rsidTr="00122E4E">
        <w:tblPrEx>
          <w:tblCellMar>
            <w:top w:w="0" w:type="dxa"/>
            <w:bottom w:w="0" w:type="dxa"/>
          </w:tblCellMar>
        </w:tblPrEx>
        <w:trPr>
          <w:trHeight w:val="1690"/>
        </w:trPr>
        <w:tc>
          <w:tcPr>
            <w:tcW w:w="921" w:type="dxa"/>
          </w:tcPr>
          <w:p w14:paraId="6B388CA4" w14:textId="77777777" w:rsidR="006C17DF" w:rsidRPr="000E017A" w:rsidRDefault="00122E4E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36-37</w:t>
            </w:r>
          </w:p>
        </w:tc>
        <w:tc>
          <w:tcPr>
            <w:tcW w:w="1984" w:type="dxa"/>
          </w:tcPr>
          <w:p w14:paraId="737868E2" w14:textId="77777777" w:rsidR="006C17DF" w:rsidRPr="000E017A" w:rsidRDefault="00726E33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Kąty</w:t>
            </w:r>
          </w:p>
        </w:tc>
        <w:tc>
          <w:tcPr>
            <w:tcW w:w="6379" w:type="dxa"/>
          </w:tcPr>
          <w:p w14:paraId="6D5CA94C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kąta (K)</w:t>
            </w:r>
          </w:p>
          <w:p w14:paraId="16D7CAEA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miary kąta (K)</w:t>
            </w:r>
          </w:p>
          <w:p w14:paraId="6F9021B0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rodzaje kątów (K-P)</w:t>
            </w:r>
          </w:p>
          <w:p w14:paraId="07693D00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nazwy kątów utworzonych przez dwie przecinające się proste oraz kątów utworzonych pomiędzy dwiema prostymi równoległymi przeciętymi trzecią prostą i związki pomiędzy nimi (K-P)</w:t>
            </w:r>
          </w:p>
          <w:p w14:paraId="6B55D761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</w:t>
            </w:r>
            <w:r w:rsidR="00122E4E">
              <w:rPr>
                <w:rFonts w:ascii="Calibri" w:hAnsi="Calibri" w:cs="Calibri"/>
                <w:sz w:val="16"/>
                <w:szCs w:val="16"/>
              </w:rPr>
              <w:t>liczyć miary ką</w:t>
            </w:r>
            <w:r w:rsidR="00CC47AF" w:rsidRPr="000E017A">
              <w:rPr>
                <w:rFonts w:ascii="Calibri" w:hAnsi="Calibri" w:cs="Calibri"/>
                <w:sz w:val="16"/>
                <w:szCs w:val="16"/>
              </w:rPr>
              <w:t xml:space="preserve">tów przyległych, </w:t>
            </w:r>
            <w:r w:rsidRPr="000E017A">
              <w:rPr>
                <w:rFonts w:ascii="Calibri" w:hAnsi="Calibri" w:cs="Calibri"/>
                <w:sz w:val="16"/>
                <w:szCs w:val="16"/>
              </w:rPr>
              <w:t>wierzchołkowych, odpowiadających, napr</w:t>
            </w:r>
            <w:r w:rsidR="00CC47AF" w:rsidRPr="000E017A">
              <w:rPr>
                <w:rFonts w:ascii="Calibri" w:hAnsi="Calibri" w:cs="Calibri"/>
                <w:sz w:val="16"/>
                <w:szCs w:val="16"/>
              </w:rPr>
              <w:t>zemianległych</w:t>
            </w:r>
            <w:r w:rsidRPr="000E017A">
              <w:rPr>
                <w:rFonts w:ascii="Calibri" w:hAnsi="Calibri" w:cs="Calibri"/>
                <w:sz w:val="16"/>
                <w:szCs w:val="16"/>
              </w:rPr>
              <w:t>, gdy dana jest miara jednego z nich (P)</w:t>
            </w:r>
          </w:p>
        </w:tc>
        <w:tc>
          <w:tcPr>
            <w:tcW w:w="5812" w:type="dxa"/>
          </w:tcPr>
          <w:p w14:paraId="57348EC9" w14:textId="77777777" w:rsidR="006C17DF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obliczać na podstawie rysunku miary kątów (R)</w:t>
            </w:r>
          </w:p>
          <w:p w14:paraId="16569A40" w14:textId="77777777" w:rsidR="00122E4E" w:rsidRPr="00122E4E" w:rsidRDefault="00122E4E" w:rsidP="00122E4E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umie konstruo</w:t>
            </w:r>
            <w:r>
              <w:rPr>
                <w:rFonts w:ascii="Calibri" w:hAnsi="Calibri" w:cs="Calibri"/>
                <w:sz w:val="16"/>
                <w:szCs w:val="16"/>
                <w:highlight w:val="lightGray"/>
              </w:rPr>
              <w:t>wać kąt przystający do danego (R</w:t>
            </w: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)</w:t>
            </w:r>
          </w:p>
          <w:p w14:paraId="13684BF0" w14:textId="77777777" w:rsidR="006C17DF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rozwiązywać zadania tekstowe dotyczące kątów (R-W)</w:t>
            </w:r>
          </w:p>
          <w:p w14:paraId="233602FE" w14:textId="77777777" w:rsidR="00122E4E" w:rsidRDefault="00122E4E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umie obliczać miary kątów utworzonych przez wskazówki zegar</w:t>
            </w:r>
            <w:r w:rsidR="00773AA7">
              <w:rPr>
                <w:rFonts w:ascii="Calibri" w:hAnsi="Calibri" w:cs="Calibri"/>
                <w:sz w:val="16"/>
                <w:szCs w:val="16"/>
              </w:rPr>
              <w:t>a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(R-D)</w:t>
            </w:r>
          </w:p>
          <w:p w14:paraId="6A1D84B7" w14:textId="77777777" w:rsidR="00122E4E" w:rsidRPr="000E017A" w:rsidRDefault="00122E4E" w:rsidP="00122E4E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17DF" w:rsidRPr="000E017A" w14:paraId="6DE98862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0EA78075" w14:textId="77777777" w:rsidR="006C17DF" w:rsidRPr="000E017A" w:rsidRDefault="00122E4E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38-39</w:t>
            </w:r>
          </w:p>
        </w:tc>
        <w:tc>
          <w:tcPr>
            <w:tcW w:w="1984" w:type="dxa"/>
          </w:tcPr>
          <w:p w14:paraId="4AF7D335" w14:textId="77777777" w:rsidR="006C17DF" w:rsidRPr="000E017A" w:rsidRDefault="00726E33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Trójkąty</w:t>
            </w:r>
          </w:p>
        </w:tc>
        <w:tc>
          <w:tcPr>
            <w:tcW w:w="6379" w:type="dxa"/>
          </w:tcPr>
          <w:p w14:paraId="206E75C4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wielokąta (K)</w:t>
            </w:r>
          </w:p>
          <w:p w14:paraId="48A8AE0E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sumę miar kątów wewnętrznych trójkąta (K)</w:t>
            </w:r>
          </w:p>
          <w:p w14:paraId="0A2A1E5D" w14:textId="77777777" w:rsidR="006C17DF" w:rsidRPr="000E017A" w:rsidRDefault="00C05A42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zna</w:t>
            </w:r>
            <w:r w:rsidR="006C17DF" w:rsidRPr="000E017A">
              <w:rPr>
                <w:rFonts w:ascii="Calibri" w:hAnsi="Calibri" w:cs="Calibri"/>
                <w:sz w:val="16"/>
                <w:szCs w:val="16"/>
              </w:rPr>
              <w:t xml:space="preserve"> poszczególne rodzaje trójkątów (K-P)</w:t>
            </w:r>
          </w:p>
          <w:p w14:paraId="0CDB9002" w14:textId="77777777" w:rsidR="006C17DF" w:rsidRDefault="006C17DF" w:rsidP="0075753D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obliczać na podstawie rysunku miary kątów w trójkącie (P-R)</w:t>
            </w:r>
          </w:p>
          <w:p w14:paraId="5E30555F" w14:textId="77777777" w:rsidR="00C05A42" w:rsidRPr="000E017A" w:rsidRDefault="00C05A42" w:rsidP="0075753D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umie ustalić możliwość zbudowania trójkąta o zadanych bokach (P)</w:t>
            </w:r>
          </w:p>
        </w:tc>
        <w:tc>
          <w:tcPr>
            <w:tcW w:w="5812" w:type="dxa"/>
          </w:tcPr>
          <w:p w14:paraId="7F4803A3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rozumie zasadę klasyfikacji trójkątów (R)</w:t>
            </w:r>
          </w:p>
          <w:p w14:paraId="08C07429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klasyfikować trójkąty ze względu na boki i kąty (R)</w:t>
            </w:r>
          </w:p>
          <w:p w14:paraId="5A350AC1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wybrać z danego zbioru odcinki, z kt</w:t>
            </w:r>
            <w:r w:rsidR="0075753D" w:rsidRPr="000E017A">
              <w:rPr>
                <w:rFonts w:ascii="Calibri" w:hAnsi="Calibri" w:cs="Calibri"/>
                <w:sz w:val="16"/>
                <w:szCs w:val="16"/>
              </w:rPr>
              <w:t>órych można zbudować trójkąt (</w:t>
            </w:r>
            <w:r w:rsidRPr="000E017A">
              <w:rPr>
                <w:rFonts w:ascii="Calibri" w:hAnsi="Calibri" w:cs="Calibri"/>
                <w:sz w:val="16"/>
                <w:szCs w:val="16"/>
              </w:rPr>
              <w:t>D)</w:t>
            </w:r>
          </w:p>
          <w:p w14:paraId="3FEA815A" w14:textId="77777777" w:rsidR="006C17DF" w:rsidRPr="00F20159" w:rsidRDefault="006C17DF" w:rsidP="00F20159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zależności między bokami (kątami) w trójkącie podczas rozwiązywania zadań tekstowych (R-W)</w:t>
            </w:r>
            <w:r w:rsidR="0075753D" w:rsidRPr="000E017A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14:paraId="22714179" w14:textId="77777777" w:rsidR="0075753D" w:rsidRPr="000E017A" w:rsidRDefault="0075753D" w:rsidP="0075753D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sprawdzić, czy z danych odcinków można zbudować trójkąt (R</w:t>
            </w:r>
            <w:r w:rsidR="00C05A42">
              <w:rPr>
                <w:rFonts w:ascii="Calibri" w:hAnsi="Calibri" w:cs="Calibri"/>
                <w:sz w:val="16"/>
                <w:szCs w:val="16"/>
              </w:rPr>
              <w:t>-D</w:t>
            </w:r>
            <w:r w:rsidRPr="000E017A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</w:tr>
      <w:tr w:rsidR="006C17DF" w:rsidRPr="000E017A" w14:paraId="4BA0C7A9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3322181B" w14:textId="77777777" w:rsidR="006C17DF" w:rsidRPr="000E017A" w:rsidRDefault="00C05A42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40-41</w:t>
            </w:r>
          </w:p>
        </w:tc>
        <w:tc>
          <w:tcPr>
            <w:tcW w:w="1984" w:type="dxa"/>
          </w:tcPr>
          <w:p w14:paraId="3E038B11" w14:textId="77777777" w:rsidR="006C17DF" w:rsidRPr="000E017A" w:rsidRDefault="00726E33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Przystawanie trójkątów</w:t>
            </w:r>
          </w:p>
        </w:tc>
        <w:tc>
          <w:tcPr>
            <w:tcW w:w="6379" w:type="dxa"/>
          </w:tcPr>
          <w:p w14:paraId="28FADB0D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definicję figur przystających (K)</w:t>
            </w:r>
          </w:p>
          <w:p w14:paraId="3AB24D53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cechy przystawania trójkątów (P)</w:t>
            </w:r>
          </w:p>
          <w:p w14:paraId="654D4D8E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wskazać figury przystające (K)</w:t>
            </w:r>
          </w:p>
          <w:p w14:paraId="61A529B5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konstruować trójkąt o danych trzech bokach (P)</w:t>
            </w:r>
          </w:p>
          <w:p w14:paraId="183DFEE4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rozpoznawać trójkąty przystające (P-R)</w:t>
            </w:r>
          </w:p>
          <w:p w14:paraId="1D682727" w14:textId="77777777" w:rsidR="006C17DF" w:rsidRPr="000E017A" w:rsidRDefault="006C17DF" w:rsidP="006C17D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3FB2D118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umie konstruować trójkąt o danych dwóch bokach i kącie między nimi zawartym (R)</w:t>
            </w:r>
          </w:p>
          <w:p w14:paraId="4A0C5BF6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umie konstruować trójkąt, gdy dany jest bok i dwa kąty do niego przyległe (D)</w:t>
            </w:r>
          </w:p>
          <w:p w14:paraId="5730C8D4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rozwiązywać zadania konstrukcyjne (R-W)</w:t>
            </w:r>
          </w:p>
          <w:p w14:paraId="05954C67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uzasadniać przystawanie trójkątów (R-D)</w:t>
            </w:r>
          </w:p>
        </w:tc>
      </w:tr>
      <w:tr w:rsidR="006C17DF" w:rsidRPr="000E017A" w14:paraId="2799A952" w14:textId="77777777" w:rsidTr="00122E4E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921" w:type="dxa"/>
          </w:tcPr>
          <w:p w14:paraId="721879BB" w14:textId="77777777" w:rsidR="006C17DF" w:rsidRPr="000E017A" w:rsidRDefault="00C05A42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42-43</w:t>
            </w:r>
          </w:p>
        </w:tc>
        <w:tc>
          <w:tcPr>
            <w:tcW w:w="1984" w:type="dxa"/>
          </w:tcPr>
          <w:p w14:paraId="3002E4E2" w14:textId="77777777" w:rsidR="006C17DF" w:rsidRPr="000E017A" w:rsidRDefault="00726E33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Czworokąty</w:t>
            </w:r>
          </w:p>
        </w:tc>
        <w:tc>
          <w:tcPr>
            <w:tcW w:w="6379" w:type="dxa"/>
          </w:tcPr>
          <w:p w14:paraId="7A1385F1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definicję prostokąta i kwadratu (K)</w:t>
            </w:r>
          </w:p>
          <w:p w14:paraId="5A067891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definicję trapezu, równoległoboku i rombu (P)</w:t>
            </w:r>
          </w:p>
          <w:p w14:paraId="454C42FE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rozróżniać poszczególne rodzaje czworokątów (K)</w:t>
            </w:r>
          </w:p>
          <w:p w14:paraId="19B2EED4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podać własności czworokątów (P)</w:t>
            </w:r>
          </w:p>
          <w:p w14:paraId="00810BB8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rysować przekątne czworokątów (K)</w:t>
            </w:r>
          </w:p>
          <w:p w14:paraId="71AB3701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rysować wysokości czworokątów (K – P)</w:t>
            </w:r>
          </w:p>
          <w:p w14:paraId="506A252A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lastRenderedPageBreak/>
              <w:t>umie obliczać miary k</w:t>
            </w:r>
            <w:r w:rsidR="00C05A42">
              <w:rPr>
                <w:rFonts w:ascii="Calibri" w:hAnsi="Calibri" w:cs="Calibri"/>
                <w:sz w:val="16"/>
                <w:szCs w:val="16"/>
              </w:rPr>
              <w:t>ą</w:t>
            </w:r>
            <w:r w:rsidRPr="000E017A">
              <w:rPr>
                <w:rFonts w:ascii="Calibri" w:hAnsi="Calibri" w:cs="Calibri"/>
                <w:sz w:val="16"/>
                <w:szCs w:val="16"/>
              </w:rPr>
              <w:t>tów w poznanych czworokątach (P)</w:t>
            </w:r>
          </w:p>
          <w:p w14:paraId="13208EC2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obliczać obwody narysowanych czworokątów (P)</w:t>
            </w:r>
          </w:p>
        </w:tc>
        <w:tc>
          <w:tcPr>
            <w:tcW w:w="5812" w:type="dxa"/>
          </w:tcPr>
          <w:p w14:paraId="63115B6D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lastRenderedPageBreak/>
              <w:t>rozumie zasadę klasyfikacji czworokątów (R)</w:t>
            </w:r>
          </w:p>
          <w:p w14:paraId="2BED5238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klasyfikować czworokąty ze względu na boki i kąty (R)</w:t>
            </w:r>
          </w:p>
          <w:p w14:paraId="4A77FE38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własności czworokątów do rozwiązywania zadań (R-W)</w:t>
            </w:r>
          </w:p>
          <w:p w14:paraId="786075F1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17DF" w:rsidRPr="000E017A" w14:paraId="5680EFD1" w14:textId="77777777" w:rsidTr="00151498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921" w:type="dxa"/>
          </w:tcPr>
          <w:p w14:paraId="4D01718D" w14:textId="77777777" w:rsidR="006C17DF" w:rsidRPr="000E017A" w:rsidRDefault="002E5D6A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4</w:t>
            </w:r>
            <w:r w:rsidR="00EB217F">
              <w:rPr>
                <w:rFonts w:ascii="Calibri" w:hAnsi="Calibri" w:cs="Calibri"/>
                <w:iCs/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14:paraId="4B6E01FE" w14:textId="77777777" w:rsidR="006C17DF" w:rsidRPr="000E017A" w:rsidRDefault="00726E33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Wielokąty foremne</w:t>
            </w:r>
          </w:p>
        </w:tc>
        <w:tc>
          <w:tcPr>
            <w:tcW w:w="6379" w:type="dxa"/>
          </w:tcPr>
          <w:p w14:paraId="564F49F5" w14:textId="77777777" w:rsidR="006C17DF" w:rsidRPr="000E017A" w:rsidRDefault="006C17DF" w:rsidP="006C17DF">
            <w:pPr>
              <w:numPr>
                <w:ilvl w:val="0"/>
                <w:numId w:val="42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wielokąta foremnego (K)</w:t>
            </w:r>
          </w:p>
          <w:p w14:paraId="3AD5304B" w14:textId="77777777" w:rsidR="006C17DF" w:rsidRPr="000E017A" w:rsidRDefault="006C17DF" w:rsidP="006C17DF">
            <w:pPr>
              <w:numPr>
                <w:ilvl w:val="0"/>
                <w:numId w:val="42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rozumie własności wielokątów foremnych (P)</w:t>
            </w:r>
          </w:p>
          <w:p w14:paraId="1FAA837E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miarę kąta wewnętrznego wielokąta foremnego (P)</w:t>
            </w:r>
          </w:p>
        </w:tc>
        <w:tc>
          <w:tcPr>
            <w:tcW w:w="5812" w:type="dxa"/>
          </w:tcPr>
          <w:p w14:paraId="6B832EDF" w14:textId="77777777" w:rsidR="006C17DF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rozwiązać zadanie tekstowe związane z wielokątami foremnymi (D-W)</w:t>
            </w:r>
          </w:p>
          <w:p w14:paraId="22AA0066" w14:textId="77777777" w:rsidR="00151498" w:rsidRPr="000E017A" w:rsidRDefault="00151498" w:rsidP="00151498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umie konstruować </w:t>
            </w:r>
            <w:r>
              <w:rPr>
                <w:rFonts w:ascii="Calibri" w:hAnsi="Calibri" w:cs="Calibri"/>
                <w:sz w:val="16"/>
                <w:szCs w:val="16"/>
                <w:highlight w:val="lightGray"/>
              </w:rPr>
              <w:t>sześciokąt i ośmiokąt foremny (R-D</w:t>
            </w: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)</w:t>
            </w:r>
          </w:p>
          <w:p w14:paraId="6EDE055F" w14:textId="77777777" w:rsidR="00151498" w:rsidRPr="000E017A" w:rsidRDefault="00151498" w:rsidP="00151498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17DF" w:rsidRPr="000E017A" w14:paraId="72898D05" w14:textId="77777777" w:rsidTr="00122E4E">
        <w:tblPrEx>
          <w:tblCellMar>
            <w:top w:w="0" w:type="dxa"/>
            <w:bottom w:w="0" w:type="dxa"/>
          </w:tblCellMar>
        </w:tblPrEx>
        <w:trPr>
          <w:trHeight w:val="1568"/>
        </w:trPr>
        <w:tc>
          <w:tcPr>
            <w:tcW w:w="921" w:type="dxa"/>
          </w:tcPr>
          <w:p w14:paraId="2B7D0AC1" w14:textId="77777777" w:rsidR="006C17DF" w:rsidRPr="000E017A" w:rsidRDefault="00EB217F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45-46</w:t>
            </w:r>
          </w:p>
        </w:tc>
        <w:tc>
          <w:tcPr>
            <w:tcW w:w="1984" w:type="dxa"/>
          </w:tcPr>
          <w:p w14:paraId="7712622E" w14:textId="77777777" w:rsidR="006C17DF" w:rsidRPr="000E017A" w:rsidRDefault="00726E33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Pole prostokąta. Jednostki pola</w:t>
            </w:r>
          </w:p>
        </w:tc>
        <w:tc>
          <w:tcPr>
            <w:tcW w:w="6379" w:type="dxa"/>
          </w:tcPr>
          <w:p w14:paraId="174D7746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jednostki miary pola (K)</w:t>
            </w:r>
          </w:p>
          <w:p w14:paraId="11E575F3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zależności pomiędzy jednostkami pola (K-P)</w:t>
            </w:r>
          </w:p>
          <w:p w14:paraId="2AEAA3A0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zamieniać jednostki </w:t>
            </w:r>
            <w:r w:rsidR="00CC47AF" w:rsidRPr="000E017A">
              <w:rPr>
                <w:rFonts w:ascii="Calibri" w:hAnsi="Calibri" w:cs="Calibri"/>
                <w:sz w:val="16"/>
                <w:szCs w:val="16"/>
              </w:rPr>
              <w:t xml:space="preserve">pola </w:t>
            </w:r>
            <w:r w:rsidRPr="000E017A">
              <w:rPr>
                <w:rFonts w:ascii="Calibri" w:hAnsi="Calibri" w:cs="Calibri"/>
                <w:sz w:val="16"/>
                <w:szCs w:val="16"/>
              </w:rPr>
              <w:t>(P)</w:t>
            </w:r>
          </w:p>
          <w:p w14:paraId="0693FB62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wzór na pole prostokąta (K)</w:t>
            </w:r>
          </w:p>
          <w:p w14:paraId="761F924D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wzór na pole kwadratu (K)</w:t>
            </w:r>
          </w:p>
          <w:p w14:paraId="343C7A8D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obliczać pole prostokąta, którego boki są wyrażone w tych samych jednostkach (K) i różnych jednostkach (P)</w:t>
            </w:r>
          </w:p>
        </w:tc>
        <w:tc>
          <w:tcPr>
            <w:tcW w:w="5812" w:type="dxa"/>
          </w:tcPr>
          <w:p w14:paraId="0F364054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zamieniać jednostki </w:t>
            </w:r>
            <w:r w:rsidR="00CC47AF" w:rsidRPr="000E017A">
              <w:rPr>
                <w:rFonts w:ascii="Calibri" w:hAnsi="Calibri" w:cs="Calibri"/>
                <w:sz w:val="16"/>
                <w:szCs w:val="16"/>
              </w:rPr>
              <w:t xml:space="preserve">pola </w:t>
            </w:r>
            <w:r w:rsidRPr="000E017A">
              <w:rPr>
                <w:rFonts w:ascii="Calibri" w:hAnsi="Calibri" w:cs="Calibri"/>
                <w:sz w:val="16"/>
                <w:szCs w:val="16"/>
              </w:rPr>
              <w:t>(R)</w:t>
            </w:r>
          </w:p>
          <w:p w14:paraId="2F4E8679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rozwiązywać trudniejsze zadania dotyczące pola prostokąta (R-D)</w:t>
            </w:r>
          </w:p>
        </w:tc>
      </w:tr>
      <w:tr w:rsidR="006C17DF" w:rsidRPr="000E017A" w14:paraId="35580093" w14:textId="77777777" w:rsidTr="00EF39B3">
        <w:tblPrEx>
          <w:tblCellMar>
            <w:top w:w="0" w:type="dxa"/>
            <w:bottom w:w="0" w:type="dxa"/>
          </w:tblCellMar>
        </w:tblPrEx>
        <w:trPr>
          <w:trHeight w:val="1121"/>
        </w:trPr>
        <w:tc>
          <w:tcPr>
            <w:tcW w:w="921" w:type="dxa"/>
          </w:tcPr>
          <w:p w14:paraId="21F3FA72" w14:textId="77777777" w:rsidR="006C17DF" w:rsidRPr="000E017A" w:rsidRDefault="00EB217F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47-49</w:t>
            </w:r>
          </w:p>
        </w:tc>
        <w:tc>
          <w:tcPr>
            <w:tcW w:w="1984" w:type="dxa"/>
          </w:tcPr>
          <w:p w14:paraId="27DBA42F" w14:textId="77777777" w:rsidR="006C17DF" w:rsidRPr="000E017A" w:rsidRDefault="00726E33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Pola wielokątów</w:t>
            </w:r>
          </w:p>
        </w:tc>
        <w:tc>
          <w:tcPr>
            <w:tcW w:w="6379" w:type="dxa"/>
          </w:tcPr>
          <w:p w14:paraId="30365E77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zna wzory na obliczanie </w:t>
            </w:r>
            <w:r w:rsidR="00EB217F">
              <w:rPr>
                <w:rFonts w:ascii="Calibri" w:hAnsi="Calibri" w:cs="Calibri"/>
                <w:sz w:val="16"/>
                <w:szCs w:val="16"/>
              </w:rPr>
              <w:t>pola trójkąta, prostokąta, kwadratu, równoległoboku, rombu, trapezu</w:t>
            </w:r>
            <w:r w:rsidRPr="000E017A">
              <w:rPr>
                <w:rFonts w:ascii="Calibri" w:hAnsi="Calibri" w:cs="Calibri"/>
                <w:sz w:val="16"/>
                <w:szCs w:val="16"/>
              </w:rPr>
              <w:t xml:space="preserve"> (K)</w:t>
            </w:r>
          </w:p>
          <w:p w14:paraId="30D2C855" w14:textId="77777777" w:rsidR="006C17DF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obliczać pola </w:t>
            </w:r>
            <w:r w:rsidR="00EB217F">
              <w:rPr>
                <w:rFonts w:ascii="Calibri" w:hAnsi="Calibri" w:cs="Calibri"/>
                <w:sz w:val="16"/>
                <w:szCs w:val="16"/>
              </w:rPr>
              <w:t xml:space="preserve">tych </w:t>
            </w:r>
            <w:r w:rsidRPr="000E017A">
              <w:rPr>
                <w:rFonts w:ascii="Calibri" w:hAnsi="Calibri" w:cs="Calibri"/>
                <w:sz w:val="16"/>
                <w:szCs w:val="16"/>
              </w:rPr>
              <w:t>wielokątów (K)</w:t>
            </w:r>
          </w:p>
          <w:p w14:paraId="215C3B33" w14:textId="77777777" w:rsidR="00EB217F" w:rsidRPr="000E017A" w:rsidRDefault="00EB217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umie obliczać pola wielokątów metodą podziału na mniejsze wielokąty lub uzupełniania do większych wielokątów (P)</w:t>
            </w:r>
          </w:p>
        </w:tc>
        <w:tc>
          <w:tcPr>
            <w:tcW w:w="5812" w:type="dxa"/>
          </w:tcPr>
          <w:p w14:paraId="6A57D097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rozwiązywać zadania tekstowe związane z obliczaniem pól </w:t>
            </w:r>
          </w:p>
          <w:p w14:paraId="45EA327B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i obwodów wielokątów (R-D)</w:t>
            </w:r>
          </w:p>
          <w:p w14:paraId="449F7BAA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obliczać pola wielokątów (R-W)</w:t>
            </w:r>
          </w:p>
        </w:tc>
      </w:tr>
      <w:tr w:rsidR="006C17DF" w:rsidRPr="000E017A" w14:paraId="54D29420" w14:textId="77777777" w:rsidTr="00122E4E">
        <w:tblPrEx>
          <w:tblCellMar>
            <w:top w:w="0" w:type="dxa"/>
            <w:bottom w:w="0" w:type="dxa"/>
          </w:tblCellMar>
        </w:tblPrEx>
        <w:trPr>
          <w:trHeight w:val="1642"/>
        </w:trPr>
        <w:tc>
          <w:tcPr>
            <w:tcW w:w="921" w:type="dxa"/>
          </w:tcPr>
          <w:p w14:paraId="0C1ADCC0" w14:textId="77777777" w:rsidR="006C17DF" w:rsidRPr="000E017A" w:rsidRDefault="00540668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50-51</w:t>
            </w:r>
          </w:p>
        </w:tc>
        <w:tc>
          <w:tcPr>
            <w:tcW w:w="1984" w:type="dxa"/>
          </w:tcPr>
          <w:p w14:paraId="7D9360F4" w14:textId="77777777" w:rsidR="006C17DF" w:rsidRPr="000E017A" w:rsidRDefault="00726E33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Układ współrzędnych</w:t>
            </w:r>
          </w:p>
        </w:tc>
        <w:tc>
          <w:tcPr>
            <w:tcW w:w="6379" w:type="dxa"/>
          </w:tcPr>
          <w:p w14:paraId="19FB5B1E" w14:textId="77777777" w:rsidR="0049782C" w:rsidRPr="0049782C" w:rsidRDefault="0049782C" w:rsidP="0049782C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</w:t>
            </w:r>
            <w:r>
              <w:rPr>
                <w:rFonts w:ascii="Calibri" w:hAnsi="Calibri" w:cs="Calibri"/>
                <w:sz w:val="16"/>
                <w:szCs w:val="16"/>
              </w:rPr>
              <w:t>ojęcie układu współrzędnych (K)</w:t>
            </w:r>
          </w:p>
          <w:p w14:paraId="5AE345B8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narysować układ współrzędnych (K) </w:t>
            </w:r>
          </w:p>
          <w:p w14:paraId="5BF68A0B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odczytać współrzędne punktów (K)</w:t>
            </w:r>
          </w:p>
          <w:p w14:paraId="1C1ABEE9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zaznaczyć punkty o danych współrzędnych (K)</w:t>
            </w:r>
          </w:p>
          <w:p w14:paraId="491AAE3C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rysować odcinki w układzie współrzędnych (K)</w:t>
            </w:r>
          </w:p>
          <w:p w14:paraId="1F9B197A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rysować wielokąty w układzie współrzędnych (P)</w:t>
            </w:r>
          </w:p>
          <w:p w14:paraId="1C2D2375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długość odcinka równoległego do jednej z osi układu (P)</w:t>
            </w:r>
          </w:p>
        </w:tc>
        <w:tc>
          <w:tcPr>
            <w:tcW w:w="5812" w:type="dxa"/>
          </w:tcPr>
          <w:p w14:paraId="0AB5F395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rozwiązywać zadania tekstowe związane z obliczaniem pól </w:t>
            </w:r>
          </w:p>
          <w:p w14:paraId="014E57D3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i obwodów wielokątów w układzie współrzędnych (R-D)</w:t>
            </w:r>
          </w:p>
          <w:p w14:paraId="358BF213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wyznaczyć współrzędne brakujących wierzchołków prostokąta, równoległoboku i trójkąta (R)</w:t>
            </w:r>
          </w:p>
        </w:tc>
      </w:tr>
      <w:tr w:rsidR="006C17DF" w:rsidRPr="000E017A" w14:paraId="46C7421E" w14:textId="77777777" w:rsidTr="00122E4E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921" w:type="dxa"/>
          </w:tcPr>
          <w:p w14:paraId="2D897109" w14:textId="77777777" w:rsidR="006C17DF" w:rsidRPr="000E017A" w:rsidRDefault="002E5D6A" w:rsidP="00540668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5</w:t>
            </w:r>
            <w:r w:rsidR="00540668">
              <w:rPr>
                <w:rFonts w:ascii="Calibri" w:hAnsi="Calibri" w:cs="Calibri"/>
                <w:iCs/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14:paraId="0CC21ED8" w14:textId="77777777" w:rsidR="006C17DF" w:rsidRPr="000E017A" w:rsidRDefault="006C17DF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Powtórzenie</w:t>
            </w:r>
          </w:p>
        </w:tc>
        <w:tc>
          <w:tcPr>
            <w:tcW w:w="6379" w:type="dxa"/>
          </w:tcPr>
          <w:p w14:paraId="0E25FD45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6271E767" w14:textId="77777777" w:rsidR="006C17DF" w:rsidRPr="000E017A" w:rsidRDefault="006C17DF" w:rsidP="006C17D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17DF" w:rsidRPr="000E017A" w14:paraId="46ED07AB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654061B9" w14:textId="77777777" w:rsidR="006C17DF" w:rsidRPr="000E017A" w:rsidRDefault="00540668" w:rsidP="002E5D6A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5</w:t>
            </w:r>
            <w:r w:rsidR="00EF39B3">
              <w:rPr>
                <w:rFonts w:ascii="Calibri" w:hAnsi="Calibri" w:cs="Calibri"/>
                <w:iCs/>
                <w:sz w:val="16"/>
                <w:szCs w:val="16"/>
              </w:rPr>
              <w:t>3-54</w:t>
            </w:r>
          </w:p>
        </w:tc>
        <w:tc>
          <w:tcPr>
            <w:tcW w:w="1984" w:type="dxa"/>
          </w:tcPr>
          <w:p w14:paraId="71F1D477" w14:textId="77777777" w:rsidR="006C17DF" w:rsidRPr="000E017A" w:rsidRDefault="006C17DF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Praca klasowa i jej omówienie</w:t>
            </w:r>
          </w:p>
        </w:tc>
        <w:tc>
          <w:tcPr>
            <w:tcW w:w="6379" w:type="dxa"/>
          </w:tcPr>
          <w:p w14:paraId="6570C666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327829EC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84395" w:rsidRPr="000E017A" w14:paraId="16081BCD" w14:textId="77777777" w:rsidTr="00CB07B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5096" w:type="dxa"/>
            <w:gridSpan w:val="4"/>
            <w:shd w:val="clear" w:color="auto" w:fill="FFCC66"/>
            <w:vAlign w:val="center"/>
          </w:tcPr>
          <w:p w14:paraId="0E4C0929" w14:textId="77777777" w:rsidR="006C17DF" w:rsidRPr="000E017A" w:rsidRDefault="006C17DF" w:rsidP="00685584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b/>
                <w:sz w:val="16"/>
                <w:szCs w:val="16"/>
              </w:rPr>
              <w:t>DZIAŁ 4. WYRAŻENIA ALGEBRAICZNE (1</w:t>
            </w:r>
            <w:r w:rsidR="00AD6A7D" w:rsidRPr="000E017A">
              <w:rPr>
                <w:rFonts w:ascii="Calibri" w:hAnsi="Calibri" w:cs="Calibri"/>
                <w:b/>
                <w:sz w:val="16"/>
                <w:szCs w:val="16"/>
              </w:rPr>
              <w:t>5</w:t>
            </w:r>
            <w:r w:rsidRPr="000E017A">
              <w:rPr>
                <w:rFonts w:ascii="Calibri" w:hAnsi="Calibri" w:cs="Calibri"/>
                <w:b/>
                <w:sz w:val="16"/>
                <w:szCs w:val="16"/>
              </w:rPr>
              <w:t xml:space="preserve"> h)</w:t>
            </w:r>
          </w:p>
        </w:tc>
      </w:tr>
      <w:tr w:rsidR="006C17DF" w:rsidRPr="000E017A" w14:paraId="5FEE2BD2" w14:textId="77777777" w:rsidTr="00EF39B3">
        <w:tblPrEx>
          <w:tblCellMar>
            <w:top w:w="0" w:type="dxa"/>
            <w:bottom w:w="0" w:type="dxa"/>
          </w:tblCellMar>
        </w:tblPrEx>
        <w:trPr>
          <w:trHeight w:val="1063"/>
        </w:trPr>
        <w:tc>
          <w:tcPr>
            <w:tcW w:w="921" w:type="dxa"/>
          </w:tcPr>
          <w:p w14:paraId="501F39E6" w14:textId="77777777" w:rsidR="006C17DF" w:rsidRPr="000E017A" w:rsidRDefault="00EF39B3" w:rsidP="0040682D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55-56</w:t>
            </w:r>
          </w:p>
        </w:tc>
        <w:tc>
          <w:tcPr>
            <w:tcW w:w="1984" w:type="dxa"/>
          </w:tcPr>
          <w:p w14:paraId="58FD0FC2" w14:textId="77777777" w:rsidR="006C17DF" w:rsidRPr="000E017A" w:rsidRDefault="006C17DF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Do czego służą wyrażenia algebraiczne?</w:t>
            </w:r>
          </w:p>
        </w:tc>
        <w:tc>
          <w:tcPr>
            <w:tcW w:w="6379" w:type="dxa"/>
          </w:tcPr>
          <w:p w14:paraId="7F527232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wyrażenia algebraicznego (K)</w:t>
            </w:r>
          </w:p>
          <w:p w14:paraId="18F3D783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rozumie zasadę nazywania wyrażeń algebraicznych (P)</w:t>
            </w:r>
          </w:p>
          <w:p w14:paraId="5D9F6D11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budować proste wyrażenia algebraiczne (K)</w:t>
            </w:r>
          </w:p>
          <w:p w14:paraId="48281305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budować i odczytywać wyrażenia algebraiczne (K-P)</w:t>
            </w:r>
          </w:p>
        </w:tc>
        <w:tc>
          <w:tcPr>
            <w:tcW w:w="5812" w:type="dxa"/>
          </w:tcPr>
          <w:p w14:paraId="446E8B98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budować i odczytywać wyrażenia o konstrukcji wielodziałaniowej (R-D)</w:t>
            </w:r>
          </w:p>
        </w:tc>
      </w:tr>
      <w:tr w:rsidR="006C17DF" w:rsidRPr="000E017A" w14:paraId="0C43AF35" w14:textId="77777777" w:rsidTr="00EF39B3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921" w:type="dxa"/>
          </w:tcPr>
          <w:p w14:paraId="4F13FCD1" w14:textId="77777777" w:rsidR="006C17DF" w:rsidRPr="000E017A" w:rsidRDefault="00EF39B3" w:rsidP="0040682D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57</w:t>
            </w:r>
          </w:p>
        </w:tc>
        <w:tc>
          <w:tcPr>
            <w:tcW w:w="1984" w:type="dxa"/>
          </w:tcPr>
          <w:p w14:paraId="4CD6BC7C" w14:textId="77777777" w:rsidR="006C17DF" w:rsidRPr="000E017A" w:rsidRDefault="006C17DF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Wartości </w:t>
            </w:r>
            <w:r w:rsidR="00726E33" w:rsidRPr="000E017A">
              <w:rPr>
                <w:rFonts w:ascii="Calibri" w:hAnsi="Calibri" w:cs="Calibri"/>
                <w:sz w:val="16"/>
                <w:szCs w:val="16"/>
              </w:rPr>
              <w:t>liczbowe wyrażeń algebraicznych</w:t>
            </w:r>
          </w:p>
        </w:tc>
        <w:tc>
          <w:tcPr>
            <w:tcW w:w="6379" w:type="dxa"/>
          </w:tcPr>
          <w:p w14:paraId="6509C3BA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wartość liczbową wyrażenia bez jego przekształcenia dla jednej zmiennej wymiernej (K-P)</w:t>
            </w:r>
          </w:p>
        </w:tc>
        <w:tc>
          <w:tcPr>
            <w:tcW w:w="5812" w:type="dxa"/>
          </w:tcPr>
          <w:p w14:paraId="42A698E0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wartość liczbową wyrażenia bez jego przekształcenia dla kilku zmiennych wymiernych (R-D)</w:t>
            </w:r>
          </w:p>
        </w:tc>
      </w:tr>
      <w:tr w:rsidR="006C17DF" w:rsidRPr="000E017A" w14:paraId="690A7A98" w14:textId="77777777" w:rsidTr="00EF39B3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921" w:type="dxa"/>
          </w:tcPr>
          <w:p w14:paraId="1BA531F6" w14:textId="77777777" w:rsidR="006C17DF" w:rsidRPr="000E017A" w:rsidRDefault="00EF39B3" w:rsidP="0040682D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58</w:t>
            </w:r>
          </w:p>
        </w:tc>
        <w:tc>
          <w:tcPr>
            <w:tcW w:w="1984" w:type="dxa"/>
          </w:tcPr>
          <w:p w14:paraId="2B7A7C91" w14:textId="77777777" w:rsidR="006C17DF" w:rsidRPr="000E017A" w:rsidRDefault="00726E33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Jednomiany</w:t>
            </w:r>
          </w:p>
        </w:tc>
        <w:tc>
          <w:tcPr>
            <w:tcW w:w="6379" w:type="dxa"/>
          </w:tcPr>
          <w:p w14:paraId="1509841F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jednomianu (K)</w:t>
            </w:r>
          </w:p>
          <w:p w14:paraId="291E4AA4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</w:t>
            </w:r>
            <w:r w:rsidR="00EF39B3">
              <w:rPr>
                <w:rFonts w:ascii="Calibri" w:hAnsi="Calibri" w:cs="Calibri"/>
                <w:sz w:val="16"/>
                <w:szCs w:val="16"/>
              </w:rPr>
              <w:t>u</w:t>
            </w:r>
            <w:r w:rsidRPr="000E017A">
              <w:rPr>
                <w:rFonts w:ascii="Calibri" w:hAnsi="Calibri" w:cs="Calibri"/>
                <w:sz w:val="16"/>
                <w:szCs w:val="16"/>
              </w:rPr>
              <w:t>porządkować jednomiany (K-P)</w:t>
            </w:r>
          </w:p>
          <w:p w14:paraId="0A2243F5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określić współczynniki liczbowe jednomianu (K)</w:t>
            </w:r>
          </w:p>
          <w:p w14:paraId="5F95C154" w14:textId="77777777" w:rsidR="006C17DF" w:rsidRPr="000E017A" w:rsidRDefault="006C17DF" w:rsidP="00EF39B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0F269D9E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zapisywać warunki zadania w postaci jednomianu (R-W)</w:t>
            </w:r>
          </w:p>
          <w:p w14:paraId="577971AA" w14:textId="77777777" w:rsidR="006C17DF" w:rsidRPr="000E017A" w:rsidRDefault="006C17DF" w:rsidP="006C17D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17DF" w:rsidRPr="000E017A" w14:paraId="6498EC55" w14:textId="77777777" w:rsidTr="00EF39B3">
        <w:tblPrEx>
          <w:tblCellMar>
            <w:top w:w="0" w:type="dxa"/>
            <w:bottom w:w="0" w:type="dxa"/>
          </w:tblCellMar>
        </w:tblPrEx>
        <w:trPr>
          <w:trHeight w:val="1801"/>
        </w:trPr>
        <w:tc>
          <w:tcPr>
            <w:tcW w:w="921" w:type="dxa"/>
          </w:tcPr>
          <w:p w14:paraId="520E1261" w14:textId="77777777" w:rsidR="006C17DF" w:rsidRPr="000E017A" w:rsidRDefault="00EF39B3" w:rsidP="0040682D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lastRenderedPageBreak/>
              <w:t>59-60</w:t>
            </w:r>
          </w:p>
        </w:tc>
        <w:tc>
          <w:tcPr>
            <w:tcW w:w="1984" w:type="dxa"/>
          </w:tcPr>
          <w:p w14:paraId="00E3E211" w14:textId="77777777" w:rsidR="006C17DF" w:rsidRPr="000E017A" w:rsidRDefault="00726E33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Sumy algebraiczne</w:t>
            </w:r>
          </w:p>
        </w:tc>
        <w:tc>
          <w:tcPr>
            <w:tcW w:w="6379" w:type="dxa"/>
          </w:tcPr>
          <w:p w14:paraId="41645CF3" w14:textId="77777777" w:rsidR="006C17DF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sumy algebraicznej (K)</w:t>
            </w:r>
          </w:p>
          <w:p w14:paraId="424EA7A7" w14:textId="77777777" w:rsidR="00922A9B" w:rsidRDefault="00922A9B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odczytać wyrazy sumy algebraicznej (K)</w:t>
            </w:r>
          </w:p>
          <w:p w14:paraId="5E827AA6" w14:textId="77777777" w:rsidR="00EF39B3" w:rsidRPr="000E017A" w:rsidRDefault="00EF39B3" w:rsidP="00EF39B3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jednomianów podobnych (K)</w:t>
            </w:r>
          </w:p>
          <w:p w14:paraId="4EA808FF" w14:textId="77777777" w:rsidR="00EF39B3" w:rsidRPr="00922A9B" w:rsidRDefault="00EF39B3" w:rsidP="00922A9B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rozpoznać jednomiany podobne (K)</w:t>
            </w:r>
          </w:p>
          <w:p w14:paraId="1F6DFE8C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wyrazów podobnych (K)</w:t>
            </w:r>
          </w:p>
          <w:p w14:paraId="59CB0784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rozumie zasadę przeprowadzania redukcji wyrazów podobnych (P)</w:t>
            </w:r>
          </w:p>
          <w:p w14:paraId="5CEC37CE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wyodrębnić wyrazy podobne (K)</w:t>
            </w:r>
          </w:p>
          <w:p w14:paraId="6D25C668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zredukować wyrazy podobne (K-P)</w:t>
            </w:r>
          </w:p>
        </w:tc>
        <w:tc>
          <w:tcPr>
            <w:tcW w:w="5812" w:type="dxa"/>
          </w:tcPr>
          <w:p w14:paraId="5D396530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obliczyć sumę algebraiczną znając jej wartość dla podanych wartości występujących w niej zmiennych (D) </w:t>
            </w:r>
          </w:p>
          <w:p w14:paraId="7DEBC15E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zapisywać warunki zadania w postaci sumy algebraicznej (R-W)</w:t>
            </w:r>
          </w:p>
          <w:p w14:paraId="586638AB" w14:textId="77777777" w:rsidR="006C17DF" w:rsidRPr="000E017A" w:rsidRDefault="006C17DF" w:rsidP="006C17D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17DF" w:rsidRPr="000E017A" w14:paraId="09F89209" w14:textId="77777777" w:rsidTr="00122E4E">
        <w:tblPrEx>
          <w:tblCellMar>
            <w:top w:w="0" w:type="dxa"/>
            <w:bottom w:w="0" w:type="dxa"/>
          </w:tblCellMar>
        </w:tblPrEx>
        <w:trPr>
          <w:trHeight w:val="1268"/>
        </w:trPr>
        <w:tc>
          <w:tcPr>
            <w:tcW w:w="921" w:type="dxa"/>
          </w:tcPr>
          <w:p w14:paraId="59AF6E84" w14:textId="77777777" w:rsidR="006C17DF" w:rsidRPr="000E017A" w:rsidRDefault="00EF39B3" w:rsidP="0040682D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61-62</w:t>
            </w:r>
          </w:p>
        </w:tc>
        <w:tc>
          <w:tcPr>
            <w:tcW w:w="1984" w:type="dxa"/>
          </w:tcPr>
          <w:p w14:paraId="3A2F9E89" w14:textId="77777777" w:rsidR="006C17DF" w:rsidRPr="000E017A" w:rsidRDefault="006C17DF" w:rsidP="00310EF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Dodawanie i</w:t>
            </w:r>
            <w:r w:rsidR="00726E33" w:rsidRPr="000E017A">
              <w:rPr>
                <w:rFonts w:ascii="Calibri" w:hAnsi="Calibri" w:cs="Calibri"/>
                <w:sz w:val="16"/>
                <w:szCs w:val="16"/>
              </w:rPr>
              <w:t xml:space="preserve"> odejmowanie sum algebraicznych</w:t>
            </w:r>
          </w:p>
        </w:tc>
        <w:tc>
          <w:tcPr>
            <w:tcW w:w="6379" w:type="dxa"/>
          </w:tcPr>
          <w:p w14:paraId="4FE1CCC7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opuścić nawiasy (P)</w:t>
            </w:r>
          </w:p>
          <w:p w14:paraId="2479D46C" w14:textId="77777777" w:rsidR="006C17DF" w:rsidRPr="00EF39B3" w:rsidRDefault="006C17DF" w:rsidP="00EF39B3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zredukować wyrazy podobne (K-P)</w:t>
            </w:r>
          </w:p>
          <w:p w14:paraId="70D6FCD0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wartość liczbową wyrażenia dla zmiennych wymiernych po przekształceniu do postaci dogodnej do obliczeń (P)</w:t>
            </w:r>
          </w:p>
        </w:tc>
        <w:tc>
          <w:tcPr>
            <w:tcW w:w="5812" w:type="dxa"/>
          </w:tcPr>
          <w:p w14:paraId="02AD9FA4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wartość liczbową wyrażenia dla zmiennych wymiernych po przekształceniu do postaci dogodnej do obliczeń (R-D)</w:t>
            </w:r>
          </w:p>
          <w:p w14:paraId="59D21597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wstawić nawiasy w sumie algebraicznej tak, by wyrażenie spełniało podany warunek (D)</w:t>
            </w:r>
          </w:p>
          <w:p w14:paraId="6B9338D7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dodawanie i odejmowanie sum algebraicznych w zadaniach tekstowych (D-W)</w:t>
            </w:r>
          </w:p>
        </w:tc>
      </w:tr>
      <w:tr w:rsidR="006C17DF" w:rsidRPr="000E017A" w14:paraId="606EE7B3" w14:textId="77777777" w:rsidTr="00122E4E">
        <w:tblPrEx>
          <w:tblCellMar>
            <w:top w:w="0" w:type="dxa"/>
            <w:bottom w:w="0" w:type="dxa"/>
          </w:tblCellMar>
        </w:tblPrEx>
        <w:trPr>
          <w:trHeight w:val="1116"/>
        </w:trPr>
        <w:tc>
          <w:tcPr>
            <w:tcW w:w="921" w:type="dxa"/>
          </w:tcPr>
          <w:p w14:paraId="2007158C" w14:textId="77777777" w:rsidR="006C17DF" w:rsidRPr="000E017A" w:rsidRDefault="00EF39B3" w:rsidP="0040682D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63-64</w:t>
            </w:r>
          </w:p>
        </w:tc>
        <w:tc>
          <w:tcPr>
            <w:tcW w:w="1984" w:type="dxa"/>
          </w:tcPr>
          <w:p w14:paraId="4AD27121" w14:textId="77777777" w:rsidR="006C17DF" w:rsidRPr="000E017A" w:rsidRDefault="006C17DF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Mnożenie jedn</w:t>
            </w:r>
            <w:r w:rsidR="00726E33" w:rsidRPr="000E017A">
              <w:rPr>
                <w:rFonts w:ascii="Calibri" w:hAnsi="Calibri" w:cs="Calibri"/>
                <w:sz w:val="16"/>
                <w:szCs w:val="16"/>
              </w:rPr>
              <w:t>omianów przez sumy algebraiczne</w:t>
            </w:r>
          </w:p>
        </w:tc>
        <w:tc>
          <w:tcPr>
            <w:tcW w:w="6379" w:type="dxa"/>
          </w:tcPr>
          <w:p w14:paraId="064ACD98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przemnożyć każdy wyraz sumy algebraicznej przez liczbę (K)</w:t>
            </w:r>
          </w:p>
          <w:p w14:paraId="7EBDE215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przemnożyć każdy wyraz sumy algebraicznej przez jednomian (P)</w:t>
            </w:r>
          </w:p>
          <w:p w14:paraId="559743BA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wartość liczbową wyrażenia dla zmiennych wymiernych po przekształceniu do postaci dogodnej do obliczeń (P)</w:t>
            </w:r>
          </w:p>
          <w:p w14:paraId="270E1967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podzielić sumę algebraiczną przez liczbę wymierną (P)</w:t>
            </w:r>
          </w:p>
        </w:tc>
        <w:tc>
          <w:tcPr>
            <w:tcW w:w="5812" w:type="dxa"/>
          </w:tcPr>
          <w:p w14:paraId="62F14E4C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zinterpretować geometrycznie iloczyn sumy algebraicznej przez jednomian (D) </w:t>
            </w:r>
          </w:p>
          <w:p w14:paraId="5E559731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wartość wyrażenia dla zmiennych wymiernych po przekształceniu do postaci dogodnej do obliczeń (R-D)</w:t>
            </w:r>
          </w:p>
          <w:p w14:paraId="14962DFC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mnożenie jednomianów przez sumy (D-W)</w:t>
            </w:r>
          </w:p>
        </w:tc>
      </w:tr>
      <w:tr w:rsidR="006C17DF" w:rsidRPr="000E017A" w14:paraId="4A7E2D3D" w14:textId="77777777" w:rsidTr="00122E4E">
        <w:tblPrEx>
          <w:tblCellMar>
            <w:top w:w="0" w:type="dxa"/>
            <w:bottom w:w="0" w:type="dxa"/>
          </w:tblCellMar>
        </w:tblPrEx>
        <w:trPr>
          <w:trHeight w:val="1544"/>
        </w:trPr>
        <w:tc>
          <w:tcPr>
            <w:tcW w:w="921" w:type="dxa"/>
          </w:tcPr>
          <w:p w14:paraId="19BB9EFD" w14:textId="77777777" w:rsidR="006C17DF" w:rsidRPr="000E017A" w:rsidRDefault="00EF39B3" w:rsidP="0040682D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65-66</w:t>
            </w:r>
          </w:p>
        </w:tc>
        <w:tc>
          <w:tcPr>
            <w:tcW w:w="1984" w:type="dxa"/>
          </w:tcPr>
          <w:p w14:paraId="4DCF0509" w14:textId="77777777" w:rsidR="006C17DF" w:rsidRPr="000E017A" w:rsidRDefault="006C17DF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Mnożenie su</w:t>
            </w:r>
            <w:r w:rsidR="00726E33" w:rsidRPr="000E017A">
              <w:rPr>
                <w:rFonts w:ascii="Calibri" w:hAnsi="Calibri" w:cs="Calibri"/>
                <w:sz w:val="16"/>
                <w:szCs w:val="16"/>
              </w:rPr>
              <w:t>m algebraicznych</w:t>
            </w:r>
          </w:p>
        </w:tc>
        <w:tc>
          <w:tcPr>
            <w:tcW w:w="6379" w:type="dxa"/>
          </w:tcPr>
          <w:p w14:paraId="1A00FBCB" w14:textId="77777777" w:rsidR="006C17DF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pomnożyć dwumian przez dwumian (P)</w:t>
            </w:r>
          </w:p>
          <w:p w14:paraId="32C86633" w14:textId="77777777" w:rsidR="00EF39B3" w:rsidRPr="000E017A" w:rsidRDefault="00EF39B3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pomnożyć dwumian przez dwumian</w:t>
            </w:r>
            <w:r>
              <w:rPr>
                <w:rFonts w:ascii="Calibri" w:hAnsi="Calibri" w:cs="Calibri"/>
                <w:sz w:val="16"/>
                <w:szCs w:val="16"/>
              </w:rPr>
              <w:t>, redukując wyrazy podobne</w:t>
            </w:r>
            <w:r w:rsidRPr="000E017A">
              <w:rPr>
                <w:rFonts w:ascii="Calibri" w:hAnsi="Calibri" w:cs="Calibri"/>
                <w:sz w:val="16"/>
                <w:szCs w:val="16"/>
              </w:rPr>
              <w:t xml:space="preserve"> (P)</w:t>
            </w:r>
          </w:p>
        </w:tc>
        <w:tc>
          <w:tcPr>
            <w:tcW w:w="5812" w:type="dxa"/>
          </w:tcPr>
          <w:p w14:paraId="4D0588FE" w14:textId="77777777" w:rsidR="006C17DF" w:rsidRPr="000E017A" w:rsidRDefault="00EF39B3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umie mnożyć sumy algebraiczne, redukując wyrazy podobne</w:t>
            </w:r>
            <w:r w:rsidR="006C17DF" w:rsidRPr="000E017A">
              <w:rPr>
                <w:rFonts w:ascii="Calibri" w:hAnsi="Calibri" w:cs="Calibri"/>
                <w:sz w:val="16"/>
                <w:szCs w:val="16"/>
              </w:rPr>
              <w:t>(R)</w:t>
            </w:r>
          </w:p>
          <w:p w14:paraId="686569A3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doprowadzić wyrażenie algebraiczne do prostszej postaci, stosując mnożenie sum algebraicznych (R-D)</w:t>
            </w:r>
          </w:p>
          <w:p w14:paraId="15928B9A" w14:textId="77777777" w:rsidR="006C17DF" w:rsidRPr="000E017A" w:rsidRDefault="006C17DF" w:rsidP="006C17DF">
            <w:pPr>
              <w:numPr>
                <w:ilvl w:val="0"/>
                <w:numId w:val="4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interpretować geometrycznie iloczyn sum algebraicznych (R)</w:t>
            </w:r>
          </w:p>
          <w:p w14:paraId="32025050" w14:textId="77777777" w:rsidR="006C17DF" w:rsidRPr="000E017A" w:rsidRDefault="006C17DF" w:rsidP="006C17DF">
            <w:pPr>
              <w:numPr>
                <w:ilvl w:val="0"/>
                <w:numId w:val="4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mnożenie sum algebraicznych w zadaniach tekstowych (R-W)</w:t>
            </w:r>
          </w:p>
          <w:p w14:paraId="1DCFDDD6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wykorzystać mnożenie sum algebraicznych do dowodzenia własności liczb (D-W)</w:t>
            </w:r>
          </w:p>
        </w:tc>
      </w:tr>
      <w:tr w:rsidR="006C17DF" w:rsidRPr="000E017A" w14:paraId="5DF631EE" w14:textId="77777777" w:rsidTr="00122E4E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921" w:type="dxa"/>
          </w:tcPr>
          <w:p w14:paraId="659A5679" w14:textId="77777777" w:rsidR="006C17DF" w:rsidRPr="000E017A" w:rsidRDefault="00EF39B3" w:rsidP="0040682D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67</w:t>
            </w:r>
          </w:p>
        </w:tc>
        <w:tc>
          <w:tcPr>
            <w:tcW w:w="1984" w:type="dxa"/>
          </w:tcPr>
          <w:p w14:paraId="6CF44D93" w14:textId="77777777" w:rsidR="006C17DF" w:rsidRPr="000E017A" w:rsidRDefault="006C17DF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Powtórzenie</w:t>
            </w:r>
          </w:p>
        </w:tc>
        <w:tc>
          <w:tcPr>
            <w:tcW w:w="6379" w:type="dxa"/>
          </w:tcPr>
          <w:p w14:paraId="7350F6A3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0412BD56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17DF" w:rsidRPr="000E017A" w14:paraId="2EAFFB91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48E65F50" w14:textId="77777777" w:rsidR="006C17DF" w:rsidRPr="000E017A" w:rsidRDefault="00EF39B3" w:rsidP="0040682D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69-69</w:t>
            </w:r>
          </w:p>
        </w:tc>
        <w:tc>
          <w:tcPr>
            <w:tcW w:w="1984" w:type="dxa"/>
          </w:tcPr>
          <w:p w14:paraId="48E35076" w14:textId="77777777" w:rsidR="006C17DF" w:rsidRPr="000E017A" w:rsidRDefault="006C17DF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Praca klasowa i jej omówienie</w:t>
            </w:r>
          </w:p>
        </w:tc>
        <w:tc>
          <w:tcPr>
            <w:tcW w:w="6379" w:type="dxa"/>
          </w:tcPr>
          <w:p w14:paraId="539294E2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39669006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84395" w:rsidRPr="000E017A" w14:paraId="6D88E5A5" w14:textId="77777777" w:rsidTr="00CB07B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5096" w:type="dxa"/>
            <w:gridSpan w:val="4"/>
            <w:shd w:val="clear" w:color="auto" w:fill="FFCC66"/>
            <w:vAlign w:val="center"/>
          </w:tcPr>
          <w:p w14:paraId="3052A4CC" w14:textId="77777777" w:rsidR="006C17DF" w:rsidRPr="000E017A" w:rsidRDefault="006C17DF" w:rsidP="00685584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b/>
                <w:sz w:val="16"/>
                <w:szCs w:val="16"/>
              </w:rPr>
              <w:t>DZIAŁ 5. RÓWNANIA (1</w:t>
            </w:r>
            <w:r w:rsidR="00AD6A7D" w:rsidRPr="000E017A">
              <w:rPr>
                <w:rFonts w:ascii="Calibri" w:hAnsi="Calibri" w:cs="Calibri"/>
                <w:b/>
                <w:sz w:val="16"/>
                <w:szCs w:val="16"/>
              </w:rPr>
              <w:t>8</w:t>
            </w:r>
            <w:r w:rsidRPr="000E017A">
              <w:rPr>
                <w:rFonts w:ascii="Calibri" w:hAnsi="Calibri" w:cs="Calibri"/>
                <w:b/>
                <w:sz w:val="16"/>
                <w:szCs w:val="16"/>
              </w:rPr>
              <w:t xml:space="preserve"> h)</w:t>
            </w:r>
          </w:p>
        </w:tc>
      </w:tr>
      <w:tr w:rsidR="006C17DF" w:rsidRPr="000E017A" w14:paraId="6629F4A4" w14:textId="77777777" w:rsidTr="00122E4E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921" w:type="dxa"/>
          </w:tcPr>
          <w:p w14:paraId="37DEEC58" w14:textId="77777777" w:rsidR="006C17DF" w:rsidRPr="000E017A" w:rsidRDefault="0040682D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7</w:t>
            </w:r>
            <w:r w:rsidR="00840223">
              <w:rPr>
                <w:rFonts w:ascii="Calibri" w:hAnsi="Calibri" w:cs="Calibri"/>
                <w:iCs/>
                <w:sz w:val="16"/>
                <w:szCs w:val="16"/>
              </w:rPr>
              <w:t>0</w:t>
            </w:r>
          </w:p>
        </w:tc>
        <w:tc>
          <w:tcPr>
            <w:tcW w:w="1984" w:type="dxa"/>
          </w:tcPr>
          <w:p w14:paraId="7E1DBA1E" w14:textId="77777777" w:rsidR="006C17DF" w:rsidRPr="000E017A" w:rsidRDefault="006C17DF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Do czego służą równania?</w:t>
            </w:r>
          </w:p>
        </w:tc>
        <w:tc>
          <w:tcPr>
            <w:tcW w:w="6379" w:type="dxa"/>
          </w:tcPr>
          <w:p w14:paraId="5579FC0C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równania (K)</w:t>
            </w:r>
          </w:p>
          <w:p w14:paraId="43C7289C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zapisać zadanie w postaci równania (K-P)</w:t>
            </w:r>
          </w:p>
        </w:tc>
        <w:tc>
          <w:tcPr>
            <w:tcW w:w="5812" w:type="dxa"/>
          </w:tcPr>
          <w:p w14:paraId="4A6DB0C1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zapisać zadanie w postaci równania (R-D)</w:t>
            </w:r>
          </w:p>
          <w:p w14:paraId="6D22ABE9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zapisać problem w postaci równania (W)</w:t>
            </w:r>
          </w:p>
        </w:tc>
      </w:tr>
      <w:tr w:rsidR="006C17DF" w:rsidRPr="000E017A" w14:paraId="30168508" w14:textId="77777777" w:rsidTr="00A841FD">
        <w:tblPrEx>
          <w:tblCellMar>
            <w:top w:w="0" w:type="dxa"/>
            <w:bottom w:w="0" w:type="dxa"/>
          </w:tblCellMar>
        </w:tblPrEx>
        <w:trPr>
          <w:trHeight w:val="1411"/>
        </w:trPr>
        <w:tc>
          <w:tcPr>
            <w:tcW w:w="921" w:type="dxa"/>
          </w:tcPr>
          <w:p w14:paraId="729B201A" w14:textId="77777777" w:rsidR="006C17DF" w:rsidRPr="000E017A" w:rsidRDefault="0040682D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7</w:t>
            </w:r>
            <w:r w:rsidR="00840223">
              <w:rPr>
                <w:rFonts w:ascii="Calibri" w:hAnsi="Calibri" w:cs="Calibri"/>
                <w:iCs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14:paraId="442B6E32" w14:textId="77777777" w:rsidR="006C17DF" w:rsidRPr="000E017A" w:rsidRDefault="00726E33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Liczby spełniające równania</w:t>
            </w:r>
          </w:p>
        </w:tc>
        <w:tc>
          <w:tcPr>
            <w:tcW w:w="6379" w:type="dxa"/>
          </w:tcPr>
          <w:p w14:paraId="512F4B9B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rozwiązania równania (K)</w:t>
            </w:r>
          </w:p>
          <w:p w14:paraId="1E74522D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</w:t>
            </w:r>
            <w:r w:rsidR="00840223">
              <w:rPr>
                <w:rFonts w:ascii="Calibri" w:hAnsi="Calibri" w:cs="Calibri"/>
                <w:sz w:val="16"/>
                <w:szCs w:val="16"/>
              </w:rPr>
              <w:t xml:space="preserve">a pojęcia: równania równoważne </w:t>
            </w:r>
            <w:r w:rsidRPr="000E017A">
              <w:rPr>
                <w:rFonts w:ascii="Calibri" w:hAnsi="Calibri" w:cs="Calibri"/>
                <w:sz w:val="16"/>
                <w:szCs w:val="16"/>
              </w:rPr>
              <w:t>(P)</w:t>
            </w:r>
          </w:p>
          <w:p w14:paraId="6F814C28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rozumie pojęcie rozwiązania równania (K)</w:t>
            </w:r>
          </w:p>
          <w:p w14:paraId="4E538321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sprawdzić, czy dana liczba spełnia równanie (K)</w:t>
            </w:r>
          </w:p>
          <w:p w14:paraId="74DA78B4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rozpoznać równania równoważne (P)</w:t>
            </w:r>
          </w:p>
          <w:p w14:paraId="7C558AEC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zbudować równanie o podanym rozwiązaniu (P)</w:t>
            </w:r>
          </w:p>
        </w:tc>
        <w:tc>
          <w:tcPr>
            <w:tcW w:w="5812" w:type="dxa"/>
          </w:tcPr>
          <w:p w14:paraId="78BF718C" w14:textId="77777777" w:rsidR="006C17DF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zbudować równanie o podanym rozwiązaniu (R)</w:t>
            </w:r>
          </w:p>
          <w:p w14:paraId="637404C3" w14:textId="77777777" w:rsidR="00840223" w:rsidRPr="00840223" w:rsidRDefault="00840223" w:rsidP="00840223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840223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zna pojęcia: </w:t>
            </w:r>
            <w:r w:rsidR="0032457E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równanie </w:t>
            </w:r>
            <w:r w:rsidRPr="00840223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tożsamościowe, </w:t>
            </w:r>
            <w:r w:rsidR="0032457E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równanie </w:t>
            </w:r>
            <w:r w:rsidRPr="00840223">
              <w:rPr>
                <w:rFonts w:ascii="Calibri" w:hAnsi="Calibri" w:cs="Calibri"/>
                <w:sz w:val="16"/>
                <w:szCs w:val="16"/>
                <w:highlight w:val="lightGray"/>
              </w:rPr>
              <w:t>sprzeczne (R-D)</w:t>
            </w:r>
          </w:p>
          <w:p w14:paraId="74E7A53F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wyszukuje wśród równań z wartością bez</w:t>
            </w:r>
            <w:r w:rsidR="006A2B99">
              <w:rPr>
                <w:rFonts w:ascii="Calibri" w:hAnsi="Calibri" w:cs="Calibri"/>
                <w:sz w:val="16"/>
                <w:szCs w:val="16"/>
                <w:highlight w:val="lightGray"/>
              </w:rPr>
              <w:t>względną równania sprzeczne (W</w:t>
            </w: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)</w:t>
            </w:r>
          </w:p>
          <w:p w14:paraId="75BB5E1D" w14:textId="77777777" w:rsidR="006C17DF" w:rsidRPr="000E017A" w:rsidRDefault="006C17DF" w:rsidP="006C17D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17DF" w:rsidRPr="000E017A" w14:paraId="18581F49" w14:textId="77777777" w:rsidTr="00122E4E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921" w:type="dxa"/>
          </w:tcPr>
          <w:p w14:paraId="6AFA5F8B" w14:textId="77777777" w:rsidR="006C17DF" w:rsidRPr="000E017A" w:rsidRDefault="00A841FD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72-75</w:t>
            </w:r>
          </w:p>
        </w:tc>
        <w:tc>
          <w:tcPr>
            <w:tcW w:w="1984" w:type="dxa"/>
          </w:tcPr>
          <w:p w14:paraId="223036F5" w14:textId="77777777" w:rsidR="006C17DF" w:rsidRPr="000E017A" w:rsidRDefault="00726E33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Rozwiązywanie równań</w:t>
            </w:r>
          </w:p>
        </w:tc>
        <w:tc>
          <w:tcPr>
            <w:tcW w:w="6379" w:type="dxa"/>
          </w:tcPr>
          <w:p w14:paraId="2EB9185E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metodę równań równoważnych (K-P)</w:t>
            </w:r>
          </w:p>
          <w:p w14:paraId="0DE88CF1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metodę równań równoważnych (K-P)</w:t>
            </w:r>
          </w:p>
          <w:p w14:paraId="2D73B545" w14:textId="77777777" w:rsidR="00A841FD" w:rsidRDefault="006C17DF" w:rsidP="00976296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A841FD">
              <w:rPr>
                <w:rFonts w:ascii="Calibri" w:hAnsi="Calibri" w:cs="Calibri"/>
                <w:sz w:val="16"/>
                <w:szCs w:val="16"/>
              </w:rPr>
              <w:t>umie rozwiązywać równania posiadające jeden pierwiastek</w:t>
            </w:r>
            <w:r w:rsidR="00A841FD">
              <w:rPr>
                <w:rFonts w:ascii="Calibri" w:hAnsi="Calibri" w:cs="Calibri"/>
                <w:sz w:val="16"/>
                <w:szCs w:val="16"/>
              </w:rPr>
              <w:t xml:space="preserve"> (K-P)</w:t>
            </w:r>
            <w:r w:rsidRPr="00A841FD">
              <w:rPr>
                <w:rFonts w:ascii="Calibri" w:hAnsi="Calibri" w:cs="Calibri"/>
                <w:sz w:val="16"/>
                <w:szCs w:val="16"/>
              </w:rPr>
              <w:t xml:space="preserve">, </w:t>
            </w:r>
          </w:p>
          <w:p w14:paraId="4AFDE8FD" w14:textId="77777777" w:rsidR="006C17DF" w:rsidRPr="00A841FD" w:rsidRDefault="006C17DF" w:rsidP="00976296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A841FD">
              <w:rPr>
                <w:rFonts w:ascii="Calibri" w:hAnsi="Calibri" w:cs="Calibri"/>
                <w:sz w:val="16"/>
                <w:szCs w:val="16"/>
              </w:rPr>
              <w:t>umie rozwiązywać równania bez stosowania przekształceń na wyrażeniach algebraicznych (K)</w:t>
            </w:r>
          </w:p>
          <w:p w14:paraId="09E01259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lastRenderedPageBreak/>
              <w:t>umie rozwiązywać równania z zastosowaniem prostych przekształceń na wyrażeniach algebraicznych (P)</w:t>
            </w:r>
          </w:p>
        </w:tc>
        <w:tc>
          <w:tcPr>
            <w:tcW w:w="5812" w:type="dxa"/>
          </w:tcPr>
          <w:p w14:paraId="742C8B0A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lastRenderedPageBreak/>
              <w:t>umie stosować metodę równań równoważnych (R)</w:t>
            </w:r>
          </w:p>
          <w:p w14:paraId="6BDEED00" w14:textId="77777777" w:rsidR="006C17DF" w:rsidRPr="0006117F" w:rsidRDefault="0006117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06117F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umie rozwiązywać </w:t>
            </w:r>
            <w:r w:rsidR="006C17DF" w:rsidRPr="0006117F">
              <w:rPr>
                <w:rFonts w:ascii="Calibri" w:hAnsi="Calibri" w:cs="Calibri"/>
                <w:sz w:val="16"/>
                <w:szCs w:val="16"/>
                <w:highlight w:val="lightGray"/>
              </w:rPr>
              <w:t>równania sprzeczne i tożsamościowe (R-D)</w:t>
            </w:r>
          </w:p>
          <w:p w14:paraId="62370844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rozwiązywać równania z zastosowaniem przekształceń na wyrażeniach algebraicznych (R-D)</w:t>
            </w:r>
          </w:p>
          <w:p w14:paraId="74450EDD" w14:textId="77777777" w:rsidR="006C17DF" w:rsidRPr="000E017A" w:rsidRDefault="006C17DF" w:rsidP="006C17DF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17DF" w:rsidRPr="000E017A" w14:paraId="407E232C" w14:textId="77777777" w:rsidTr="00122E4E">
        <w:tblPrEx>
          <w:tblCellMar>
            <w:top w:w="0" w:type="dxa"/>
            <w:bottom w:w="0" w:type="dxa"/>
          </w:tblCellMar>
        </w:tblPrEx>
        <w:trPr>
          <w:trHeight w:val="986"/>
        </w:trPr>
        <w:tc>
          <w:tcPr>
            <w:tcW w:w="921" w:type="dxa"/>
          </w:tcPr>
          <w:p w14:paraId="07B4F5AF" w14:textId="77777777" w:rsidR="006C17DF" w:rsidRPr="000E017A" w:rsidRDefault="00D72436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lastRenderedPageBreak/>
              <w:t>76-79</w:t>
            </w:r>
          </w:p>
        </w:tc>
        <w:tc>
          <w:tcPr>
            <w:tcW w:w="1984" w:type="dxa"/>
          </w:tcPr>
          <w:p w14:paraId="4441FCF6" w14:textId="77777777" w:rsidR="006C17DF" w:rsidRPr="000E017A" w:rsidRDefault="00726E33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Zadania tekstowe</w:t>
            </w:r>
          </w:p>
        </w:tc>
        <w:tc>
          <w:tcPr>
            <w:tcW w:w="6379" w:type="dxa"/>
          </w:tcPr>
          <w:p w14:paraId="329240A9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analizować treść zadania o prostej konstrukcji (P)</w:t>
            </w:r>
          </w:p>
          <w:p w14:paraId="2FC75E53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rozwiązać proste zadanie tekstowe za pomocą równania i sprawdzić poprawność rozwiązania (P)</w:t>
            </w:r>
          </w:p>
          <w:p w14:paraId="0E7A6235" w14:textId="77777777" w:rsidR="006C17DF" w:rsidRPr="000E017A" w:rsidRDefault="006C17DF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08164CBF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wyrazić treść zadania za pomocą równania (R-W)</w:t>
            </w:r>
          </w:p>
          <w:p w14:paraId="5A8AE56C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rozwiązać zadanie tekstowe za pomocą równania i sprawdzić poprawność rozwiązania (R-W)</w:t>
            </w:r>
          </w:p>
          <w:p w14:paraId="1D903641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rozwiązać zadanie tekstowe za pomocą równania (D-W)</w:t>
            </w:r>
          </w:p>
        </w:tc>
      </w:tr>
      <w:tr w:rsidR="006C17DF" w:rsidRPr="000E017A" w14:paraId="634D3BB5" w14:textId="77777777" w:rsidTr="00122E4E">
        <w:tblPrEx>
          <w:tblCellMar>
            <w:top w:w="0" w:type="dxa"/>
            <w:bottom w:w="0" w:type="dxa"/>
          </w:tblCellMar>
        </w:tblPrEx>
        <w:trPr>
          <w:trHeight w:val="687"/>
        </w:trPr>
        <w:tc>
          <w:tcPr>
            <w:tcW w:w="921" w:type="dxa"/>
          </w:tcPr>
          <w:p w14:paraId="4218145E" w14:textId="77777777" w:rsidR="006C17DF" w:rsidRPr="000E017A" w:rsidRDefault="00D72436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80-82</w:t>
            </w:r>
          </w:p>
        </w:tc>
        <w:tc>
          <w:tcPr>
            <w:tcW w:w="1984" w:type="dxa"/>
          </w:tcPr>
          <w:p w14:paraId="30D23BA2" w14:textId="77777777" w:rsidR="006C17DF" w:rsidRPr="000E017A" w:rsidRDefault="006C17DF" w:rsidP="00310EF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Procenty </w:t>
            </w:r>
            <w:r w:rsidR="00726E33" w:rsidRPr="000E017A">
              <w:rPr>
                <w:rFonts w:ascii="Calibri" w:hAnsi="Calibri" w:cs="Calibri"/>
                <w:sz w:val="16"/>
                <w:szCs w:val="16"/>
              </w:rPr>
              <w:t>w zadaniach tekstowych</w:t>
            </w:r>
          </w:p>
        </w:tc>
        <w:tc>
          <w:tcPr>
            <w:tcW w:w="6379" w:type="dxa"/>
          </w:tcPr>
          <w:p w14:paraId="0C467565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analizować treść zadania z procentami o prostej konstrukcji (P)</w:t>
            </w:r>
          </w:p>
          <w:p w14:paraId="0612585F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rozwiązać proste zadanie tekstowe z procentami za pomocą równania (P)</w:t>
            </w:r>
          </w:p>
        </w:tc>
        <w:tc>
          <w:tcPr>
            <w:tcW w:w="5812" w:type="dxa"/>
          </w:tcPr>
          <w:p w14:paraId="08D4DC3A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wyrazić treść zadania z procentami za pomocą równania (R-W)</w:t>
            </w:r>
          </w:p>
          <w:p w14:paraId="69115AE2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rozwiązać zadanie tekstowe z procentami za pomocą równania </w:t>
            </w:r>
          </w:p>
          <w:p w14:paraId="59D88AAF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i sprawdzić poprawność rozwiązania (R-W)</w:t>
            </w:r>
          </w:p>
        </w:tc>
      </w:tr>
      <w:tr w:rsidR="006C17DF" w:rsidRPr="000E017A" w14:paraId="6D0312F9" w14:textId="77777777" w:rsidTr="00122E4E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921" w:type="dxa"/>
          </w:tcPr>
          <w:p w14:paraId="24F86A51" w14:textId="77777777" w:rsidR="006C17DF" w:rsidRPr="000E017A" w:rsidRDefault="00D72436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83-84</w:t>
            </w:r>
          </w:p>
        </w:tc>
        <w:tc>
          <w:tcPr>
            <w:tcW w:w="1984" w:type="dxa"/>
          </w:tcPr>
          <w:p w14:paraId="69137DEA" w14:textId="77777777" w:rsidR="006C17DF" w:rsidRPr="000E017A" w:rsidRDefault="00726E33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Przekształcanie wzorów</w:t>
            </w:r>
          </w:p>
        </w:tc>
        <w:tc>
          <w:tcPr>
            <w:tcW w:w="6379" w:type="dxa"/>
          </w:tcPr>
          <w:p w14:paraId="2BD267B4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przekształcać proste wzory (P)</w:t>
            </w:r>
          </w:p>
          <w:p w14:paraId="41E13B3C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wyznaczyć z prostego wzoru określoną wielkość (P)</w:t>
            </w:r>
          </w:p>
        </w:tc>
        <w:tc>
          <w:tcPr>
            <w:tcW w:w="5812" w:type="dxa"/>
          </w:tcPr>
          <w:p w14:paraId="78AA3446" w14:textId="77777777" w:rsidR="006C17DF" w:rsidRPr="000E017A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przekształcać wzory, w tym fizyczne i geometryczne (R-D)</w:t>
            </w:r>
          </w:p>
          <w:p w14:paraId="34A46C93" w14:textId="77777777" w:rsidR="006C17DF" w:rsidRDefault="006C17DF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wyznaczyć ze wzoru określoną wielkość (R-W)</w:t>
            </w:r>
          </w:p>
          <w:p w14:paraId="22E602B8" w14:textId="77777777" w:rsidR="00D72436" w:rsidRPr="000E017A" w:rsidRDefault="00D72436" w:rsidP="006C17DF">
            <w:pPr>
              <w:numPr>
                <w:ilvl w:val="0"/>
                <w:numId w:val="3"/>
              </w:num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umie zapisać odpowiednie założenie w trakcie przekształcania wzoru (R-D)</w:t>
            </w:r>
          </w:p>
        </w:tc>
      </w:tr>
      <w:tr w:rsidR="006C17DF" w:rsidRPr="000E017A" w14:paraId="75DEDCD2" w14:textId="77777777" w:rsidTr="00122E4E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921" w:type="dxa"/>
          </w:tcPr>
          <w:p w14:paraId="29FBDB43" w14:textId="77777777" w:rsidR="006C17DF" w:rsidRPr="000E017A" w:rsidRDefault="0040682D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8</w:t>
            </w:r>
            <w:r w:rsidR="00D72436">
              <w:rPr>
                <w:rFonts w:ascii="Calibri" w:hAnsi="Calibri" w:cs="Calibri"/>
                <w:iCs/>
                <w:sz w:val="16"/>
                <w:szCs w:val="16"/>
              </w:rPr>
              <w:t>5</w:t>
            </w:r>
          </w:p>
        </w:tc>
        <w:tc>
          <w:tcPr>
            <w:tcW w:w="1984" w:type="dxa"/>
          </w:tcPr>
          <w:p w14:paraId="3E17561B" w14:textId="77777777" w:rsidR="006C17DF" w:rsidRPr="000E017A" w:rsidRDefault="006C17DF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Powtórzenie</w:t>
            </w:r>
          </w:p>
        </w:tc>
        <w:tc>
          <w:tcPr>
            <w:tcW w:w="6379" w:type="dxa"/>
          </w:tcPr>
          <w:p w14:paraId="204F2F90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18E0746B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17DF" w:rsidRPr="000E017A" w14:paraId="7AE9834B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01CA6E16" w14:textId="77777777" w:rsidR="006C17DF" w:rsidRPr="000E017A" w:rsidRDefault="00D72436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86-87</w:t>
            </w:r>
          </w:p>
        </w:tc>
        <w:tc>
          <w:tcPr>
            <w:tcW w:w="1984" w:type="dxa"/>
          </w:tcPr>
          <w:p w14:paraId="4DEDF6F7" w14:textId="77777777" w:rsidR="006C17DF" w:rsidRPr="000E017A" w:rsidRDefault="006C17DF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Praca klasowa i jej omówienie</w:t>
            </w:r>
          </w:p>
        </w:tc>
        <w:tc>
          <w:tcPr>
            <w:tcW w:w="6379" w:type="dxa"/>
          </w:tcPr>
          <w:p w14:paraId="3D284BAF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4DEC3CE9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84395" w:rsidRPr="000E017A" w14:paraId="2EFDBDA1" w14:textId="77777777" w:rsidTr="00CB07B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5096" w:type="dxa"/>
            <w:gridSpan w:val="4"/>
            <w:shd w:val="clear" w:color="auto" w:fill="FFCC66"/>
            <w:vAlign w:val="center"/>
          </w:tcPr>
          <w:p w14:paraId="6B5ECD7A" w14:textId="77777777" w:rsidR="006C17DF" w:rsidRPr="000E017A" w:rsidRDefault="006C17DF" w:rsidP="00685584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b/>
                <w:sz w:val="16"/>
                <w:szCs w:val="16"/>
              </w:rPr>
              <w:t>DZIAŁ 6. POTĘGI I PIERWIASTKI (</w:t>
            </w:r>
            <w:r w:rsidR="00AD6A7D" w:rsidRPr="000E017A">
              <w:rPr>
                <w:rFonts w:ascii="Calibri" w:hAnsi="Calibri" w:cs="Calibri"/>
                <w:b/>
                <w:sz w:val="16"/>
                <w:szCs w:val="16"/>
              </w:rPr>
              <w:t>17</w:t>
            </w:r>
            <w:r w:rsidRPr="000E017A">
              <w:rPr>
                <w:rFonts w:ascii="Calibri" w:hAnsi="Calibri" w:cs="Calibri"/>
                <w:b/>
                <w:sz w:val="16"/>
                <w:szCs w:val="16"/>
              </w:rPr>
              <w:t xml:space="preserve"> h)</w:t>
            </w:r>
          </w:p>
        </w:tc>
      </w:tr>
      <w:tr w:rsidR="006C17DF" w:rsidRPr="000E017A" w14:paraId="0D59C8FA" w14:textId="77777777" w:rsidTr="00122E4E">
        <w:tblPrEx>
          <w:tblCellMar>
            <w:top w:w="0" w:type="dxa"/>
            <w:bottom w:w="0" w:type="dxa"/>
          </w:tblCellMar>
        </w:tblPrEx>
        <w:trPr>
          <w:trHeight w:val="1644"/>
        </w:trPr>
        <w:tc>
          <w:tcPr>
            <w:tcW w:w="921" w:type="dxa"/>
          </w:tcPr>
          <w:p w14:paraId="57608A26" w14:textId="77777777" w:rsidR="006C17DF" w:rsidRPr="000E017A" w:rsidRDefault="003C7DED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88-89</w:t>
            </w:r>
          </w:p>
        </w:tc>
        <w:tc>
          <w:tcPr>
            <w:tcW w:w="1984" w:type="dxa"/>
          </w:tcPr>
          <w:p w14:paraId="2DA0CAA4" w14:textId="77777777" w:rsidR="006C17DF" w:rsidRPr="000E017A" w:rsidRDefault="006C17DF" w:rsidP="00310EFF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Potęga o wykładniku naturalnym</w:t>
            </w:r>
          </w:p>
        </w:tc>
        <w:tc>
          <w:tcPr>
            <w:tcW w:w="6379" w:type="dxa"/>
          </w:tcPr>
          <w:p w14:paraId="0C8AD291" w14:textId="77777777" w:rsidR="006C17DF" w:rsidRPr="000E017A" w:rsidRDefault="006C17DF" w:rsidP="006C17DF">
            <w:pPr>
              <w:numPr>
                <w:ilvl w:val="0"/>
                <w:numId w:val="44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i rozumie pojęcie potęgi o wykładniku naturalnym (K)</w:t>
            </w:r>
          </w:p>
          <w:p w14:paraId="44BCC81C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potęgę o wykładniku naturalnym (K)</w:t>
            </w:r>
          </w:p>
          <w:p w14:paraId="1955C64C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zapisać liczbę w postaci potęgi (P)</w:t>
            </w:r>
          </w:p>
          <w:p w14:paraId="0AA50936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określić znak potęgi, nie wykonując obliczeń (P)</w:t>
            </w:r>
          </w:p>
          <w:p w14:paraId="785F078C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wartość wyrażenia arytmetycznego zawierającego potęgi (P)</w:t>
            </w:r>
          </w:p>
        </w:tc>
        <w:tc>
          <w:tcPr>
            <w:tcW w:w="5812" w:type="dxa"/>
          </w:tcPr>
          <w:p w14:paraId="70B18922" w14:textId="77777777" w:rsidR="006C17DF" w:rsidRPr="000E017A" w:rsidRDefault="006C17DF" w:rsidP="006C17DF">
            <w:pPr>
              <w:numPr>
                <w:ilvl w:val="0"/>
                <w:numId w:val="45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zapisać liczbę w postaci iloczynu potęg liczb pierwszych (R)</w:t>
            </w:r>
          </w:p>
          <w:p w14:paraId="65E6C02E" w14:textId="77777777" w:rsidR="006C17DF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wartość wyrażenia arytmetycznego zawierającego potęgi (R-D)</w:t>
            </w:r>
          </w:p>
          <w:p w14:paraId="60679507" w14:textId="77777777" w:rsidR="003C7DED" w:rsidRPr="003C7DED" w:rsidRDefault="003C7DED" w:rsidP="003C7DED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umie porównać potęgi o różnych wykładnikach naturalnych i takich samych podstawach oraz o takich samych wykładnikach naturalnych i r</w:t>
            </w:r>
            <w:r>
              <w:rPr>
                <w:rFonts w:ascii="Calibri" w:hAnsi="Calibri" w:cs="Calibri"/>
                <w:sz w:val="16"/>
                <w:szCs w:val="16"/>
                <w:highlight w:val="lightGray"/>
              </w:rPr>
              <w:t>óżnych dodatnich podstawach (R-D</w:t>
            </w: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)</w:t>
            </w:r>
          </w:p>
          <w:p w14:paraId="00CD121A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rozwiązać nietypowe zadanie tekstowe związane z potęgami (W)</w:t>
            </w:r>
          </w:p>
          <w:p w14:paraId="563C19C7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przekształcić wyrażenie arytmetyczne zawierające potęgi (W)</w:t>
            </w:r>
          </w:p>
          <w:p w14:paraId="5AB5D92F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podać cyfrę jedności liczby podanej w postaci potęgi (D)</w:t>
            </w:r>
          </w:p>
        </w:tc>
      </w:tr>
      <w:tr w:rsidR="006C17DF" w:rsidRPr="000E017A" w14:paraId="387855FB" w14:textId="77777777" w:rsidTr="00122E4E">
        <w:tblPrEx>
          <w:tblCellMar>
            <w:top w:w="0" w:type="dxa"/>
            <w:bottom w:w="0" w:type="dxa"/>
          </w:tblCellMar>
        </w:tblPrEx>
        <w:trPr>
          <w:trHeight w:val="1270"/>
        </w:trPr>
        <w:tc>
          <w:tcPr>
            <w:tcW w:w="921" w:type="dxa"/>
          </w:tcPr>
          <w:p w14:paraId="487FDDAF" w14:textId="77777777" w:rsidR="006C17DF" w:rsidRPr="000E017A" w:rsidRDefault="00972EDB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90-91</w:t>
            </w:r>
          </w:p>
        </w:tc>
        <w:tc>
          <w:tcPr>
            <w:tcW w:w="1984" w:type="dxa"/>
          </w:tcPr>
          <w:p w14:paraId="6C686B9F" w14:textId="77777777" w:rsidR="006C17DF" w:rsidRPr="000E017A" w:rsidRDefault="006C17DF" w:rsidP="006C17DF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Iloczyn i iloraz potęg o jednakowych podstawach</w:t>
            </w:r>
          </w:p>
        </w:tc>
        <w:tc>
          <w:tcPr>
            <w:tcW w:w="6379" w:type="dxa"/>
          </w:tcPr>
          <w:p w14:paraId="7CF5A5EC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wzór na mnożenie i dzielenie potęg o tych samych podstawach (K)</w:t>
            </w:r>
          </w:p>
          <w:p w14:paraId="76EB55FA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rozumie powstanie wzoru na mnożenie i dzielenie potęg o tych samych podstawach (P)</w:t>
            </w:r>
          </w:p>
          <w:p w14:paraId="3D4E52C7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zapisać w postaci jednej potęgi iloczyny i ilorazy potęg o takich samych podstawach (K-P)</w:t>
            </w:r>
          </w:p>
          <w:p w14:paraId="00CA78FC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mnożyć i dzielić potęgi o tych samych podstawach (K)</w:t>
            </w:r>
          </w:p>
          <w:p w14:paraId="7290031B" w14:textId="77777777" w:rsidR="006C17DF" w:rsidRPr="000E017A" w:rsidRDefault="006C17DF" w:rsidP="006C17DF">
            <w:pPr>
              <w:numPr>
                <w:ilvl w:val="0"/>
                <w:numId w:val="46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mnożenie i dzielenie potęg o tych samych podstawach do obliczania wartości liczbowej wyrażeń (P)</w:t>
            </w:r>
          </w:p>
        </w:tc>
        <w:tc>
          <w:tcPr>
            <w:tcW w:w="5812" w:type="dxa"/>
          </w:tcPr>
          <w:p w14:paraId="19D41F6B" w14:textId="77777777" w:rsidR="006C17DF" w:rsidRPr="000E017A" w:rsidRDefault="006C17DF" w:rsidP="006C17DF">
            <w:pPr>
              <w:numPr>
                <w:ilvl w:val="0"/>
                <w:numId w:val="47"/>
              </w:numPr>
              <w:tabs>
                <w:tab w:val="clear" w:pos="360"/>
                <w:tab w:val="num" w:pos="71"/>
                <w:tab w:val="num" w:pos="110"/>
                <w:tab w:val="left" w:pos="9000"/>
              </w:tabs>
              <w:ind w:left="110" w:hanging="110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mnożenie i dzielenie potęg o tych samych podstawach do obliczania wartości liczbowej wyrażeń (R-D)</w:t>
            </w:r>
          </w:p>
          <w:p w14:paraId="79C60D94" w14:textId="77777777" w:rsidR="006C17DF" w:rsidRPr="000E017A" w:rsidRDefault="006C17DF" w:rsidP="006C17DF">
            <w:pPr>
              <w:numPr>
                <w:ilvl w:val="0"/>
                <w:numId w:val="47"/>
              </w:numPr>
              <w:tabs>
                <w:tab w:val="clear" w:pos="360"/>
                <w:tab w:val="num" w:pos="71"/>
                <w:tab w:val="num" w:pos="110"/>
                <w:tab w:val="left" w:pos="9000"/>
              </w:tabs>
              <w:ind w:left="110" w:hanging="110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rozwiązać nietypowe zadanie tekstowe związane z potęgami (R-D)</w:t>
            </w:r>
          </w:p>
          <w:p w14:paraId="3E03F26F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wykonać porównanie ilorazowe potęg o jednakowych podstawach (R)</w:t>
            </w:r>
          </w:p>
        </w:tc>
      </w:tr>
      <w:tr w:rsidR="006C17DF" w:rsidRPr="000E017A" w14:paraId="0CC9B353" w14:textId="77777777" w:rsidTr="0044577B">
        <w:tblPrEx>
          <w:tblCellMar>
            <w:top w:w="0" w:type="dxa"/>
            <w:bottom w:w="0" w:type="dxa"/>
          </w:tblCellMar>
        </w:tblPrEx>
        <w:trPr>
          <w:trHeight w:val="1375"/>
        </w:trPr>
        <w:tc>
          <w:tcPr>
            <w:tcW w:w="921" w:type="dxa"/>
          </w:tcPr>
          <w:p w14:paraId="7B8746DC" w14:textId="77777777" w:rsidR="006C17DF" w:rsidRPr="000E017A" w:rsidRDefault="00507AE3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9</w:t>
            </w:r>
            <w:r w:rsidR="00972EDB">
              <w:rPr>
                <w:rFonts w:ascii="Calibri" w:hAnsi="Calibri" w:cs="Calibri"/>
                <w:iCs/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14:paraId="0FB66D78" w14:textId="77777777" w:rsidR="006C17DF" w:rsidRPr="000E017A" w:rsidRDefault="006C17DF" w:rsidP="006C17DF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Potęgowanie potęgi</w:t>
            </w:r>
          </w:p>
        </w:tc>
        <w:tc>
          <w:tcPr>
            <w:tcW w:w="6379" w:type="dxa"/>
          </w:tcPr>
          <w:p w14:paraId="64925EB2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wzór na potęgowanie potęgi (K)</w:t>
            </w:r>
          </w:p>
          <w:p w14:paraId="5E47C527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rozumie powstanie wzoru na potęgowanie potęgi (P)</w:t>
            </w:r>
          </w:p>
          <w:p w14:paraId="026357FE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zapisać w postaci jednej potęgi potęgę potęgi (K)</w:t>
            </w:r>
          </w:p>
          <w:p w14:paraId="38335130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potęgować potęgę (K)</w:t>
            </w:r>
          </w:p>
          <w:p w14:paraId="23BE74D6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przedstawić potęgę w postaci potęgowania potęgi (P)</w:t>
            </w:r>
          </w:p>
          <w:p w14:paraId="5C94EA6A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potęgowanie potęgi do obliczania wartości liczbowej wyrażeń (P)</w:t>
            </w:r>
          </w:p>
        </w:tc>
        <w:tc>
          <w:tcPr>
            <w:tcW w:w="5812" w:type="dxa"/>
          </w:tcPr>
          <w:p w14:paraId="57F1D8F2" w14:textId="77777777" w:rsidR="006C17DF" w:rsidRPr="000E017A" w:rsidRDefault="006C17DF" w:rsidP="006C17DF">
            <w:pPr>
              <w:numPr>
                <w:ilvl w:val="0"/>
                <w:numId w:val="47"/>
              </w:numPr>
              <w:tabs>
                <w:tab w:val="num" w:pos="110"/>
                <w:tab w:val="left" w:pos="9000"/>
              </w:tabs>
              <w:ind w:left="110" w:hanging="110"/>
              <w:rPr>
                <w:rFonts w:ascii="Calibri" w:hAnsi="Calibri" w:cs="Calibri"/>
                <w:b/>
                <w:sz w:val="16"/>
                <w:szCs w:val="16"/>
                <w:highlight w:val="lightGray"/>
              </w:rPr>
            </w:pP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umie porównać potęgi sprowadzając je do tej samej podstawy (R)</w:t>
            </w:r>
          </w:p>
          <w:p w14:paraId="741CA017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num" w:pos="110"/>
                <w:tab w:val="left" w:pos="9000"/>
              </w:tabs>
              <w:ind w:left="110" w:hanging="110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potęgowanie potęgi do obliczania wartości liczbowej wyrażeń (R – D)</w:t>
            </w:r>
          </w:p>
          <w:p w14:paraId="09368CF1" w14:textId="77777777" w:rsidR="006C17DF" w:rsidRPr="000E017A" w:rsidRDefault="006C17DF" w:rsidP="006C17DF">
            <w:pPr>
              <w:numPr>
                <w:ilvl w:val="0"/>
                <w:numId w:val="48"/>
              </w:numPr>
              <w:tabs>
                <w:tab w:val="num" w:pos="110"/>
                <w:tab w:val="left" w:pos="9000"/>
              </w:tabs>
              <w:ind w:left="110" w:hanging="110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umie porównać i porządkować potęgi, korzystając z potęgowania potęgi (W)</w:t>
            </w:r>
          </w:p>
        </w:tc>
      </w:tr>
      <w:tr w:rsidR="006C17DF" w:rsidRPr="000E017A" w14:paraId="27E66C6E" w14:textId="77777777" w:rsidTr="00122E4E">
        <w:tblPrEx>
          <w:tblCellMar>
            <w:top w:w="0" w:type="dxa"/>
            <w:bottom w:w="0" w:type="dxa"/>
          </w:tblCellMar>
        </w:tblPrEx>
        <w:trPr>
          <w:trHeight w:val="1408"/>
        </w:trPr>
        <w:tc>
          <w:tcPr>
            <w:tcW w:w="921" w:type="dxa"/>
          </w:tcPr>
          <w:p w14:paraId="30F12C5A" w14:textId="77777777" w:rsidR="006C17DF" w:rsidRPr="000E017A" w:rsidRDefault="00507AE3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9</w:t>
            </w:r>
            <w:r w:rsidR="00972EDB">
              <w:rPr>
                <w:rFonts w:ascii="Calibri" w:hAnsi="Calibri" w:cs="Calibri"/>
                <w:iCs/>
                <w:sz w:val="16"/>
                <w:szCs w:val="16"/>
              </w:rPr>
              <w:t>3</w:t>
            </w:r>
          </w:p>
        </w:tc>
        <w:tc>
          <w:tcPr>
            <w:tcW w:w="1984" w:type="dxa"/>
          </w:tcPr>
          <w:p w14:paraId="2F3F5130" w14:textId="77777777" w:rsidR="006C17DF" w:rsidRPr="000E017A" w:rsidRDefault="006C17DF" w:rsidP="006C17DF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Potęgowanie iloczynu i ilorazu</w:t>
            </w:r>
          </w:p>
        </w:tc>
        <w:tc>
          <w:tcPr>
            <w:tcW w:w="6379" w:type="dxa"/>
          </w:tcPr>
          <w:p w14:paraId="2B1A65C5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wzór na potęgowanie iloczynu i ilorazu (K)</w:t>
            </w:r>
          </w:p>
          <w:p w14:paraId="2EBF0D69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rozumie powstani</w:t>
            </w:r>
            <w:r w:rsidR="004225DA">
              <w:rPr>
                <w:rFonts w:ascii="Calibri" w:hAnsi="Calibri" w:cs="Calibri"/>
                <w:sz w:val="16"/>
                <w:szCs w:val="16"/>
              </w:rPr>
              <w:t>e wzoru na potęgowanie iloczynu</w:t>
            </w:r>
            <w:r w:rsidR="00F94863">
              <w:rPr>
                <w:rFonts w:ascii="Calibri" w:hAnsi="Calibri" w:cs="Calibri"/>
                <w:sz w:val="16"/>
                <w:szCs w:val="16"/>
              </w:rPr>
              <w:t xml:space="preserve"> i ilorazu</w:t>
            </w:r>
            <w:r w:rsidRPr="000E017A">
              <w:rPr>
                <w:rFonts w:ascii="Calibri" w:hAnsi="Calibri" w:cs="Calibri"/>
                <w:sz w:val="16"/>
                <w:szCs w:val="16"/>
              </w:rPr>
              <w:t xml:space="preserve"> (P)</w:t>
            </w:r>
          </w:p>
          <w:p w14:paraId="72723CA0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zapisać w postaci jednej potęgi iloczyny</w:t>
            </w:r>
            <w:r w:rsidR="00F94863">
              <w:rPr>
                <w:rFonts w:ascii="Calibri" w:hAnsi="Calibri" w:cs="Calibri"/>
                <w:sz w:val="16"/>
                <w:szCs w:val="16"/>
              </w:rPr>
              <w:t xml:space="preserve"> i ilorazy</w:t>
            </w:r>
            <w:r w:rsidRPr="000E017A">
              <w:rPr>
                <w:rFonts w:ascii="Calibri" w:hAnsi="Calibri" w:cs="Calibri"/>
                <w:sz w:val="16"/>
                <w:szCs w:val="16"/>
              </w:rPr>
              <w:t xml:space="preserve">  potęg o takich samych wykładnikach (K-P)</w:t>
            </w:r>
          </w:p>
          <w:p w14:paraId="238CAAE8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potęgować iloczyn</w:t>
            </w:r>
            <w:r w:rsidR="00F94863">
              <w:rPr>
                <w:rFonts w:ascii="Calibri" w:hAnsi="Calibri" w:cs="Calibri"/>
                <w:sz w:val="16"/>
                <w:szCs w:val="16"/>
              </w:rPr>
              <w:t xml:space="preserve"> i iloraz</w:t>
            </w:r>
            <w:r w:rsidRPr="000E017A">
              <w:rPr>
                <w:rFonts w:ascii="Calibri" w:hAnsi="Calibri" w:cs="Calibri"/>
                <w:sz w:val="16"/>
                <w:szCs w:val="16"/>
              </w:rPr>
              <w:t xml:space="preserve">  (K</w:t>
            </w:r>
            <w:r w:rsidR="0022328E">
              <w:rPr>
                <w:rFonts w:ascii="Calibri" w:hAnsi="Calibri" w:cs="Calibri"/>
                <w:sz w:val="16"/>
                <w:szCs w:val="16"/>
              </w:rPr>
              <w:t>-P</w:t>
            </w:r>
            <w:r w:rsidRPr="000E017A"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66854598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zapisać iloczyn </w:t>
            </w:r>
            <w:r w:rsidRPr="007E097B">
              <w:rPr>
                <w:rFonts w:ascii="Calibri" w:hAnsi="Calibri" w:cs="Calibri"/>
                <w:sz w:val="16"/>
                <w:szCs w:val="16"/>
              </w:rPr>
              <w:t>i iloraz</w:t>
            </w:r>
            <w:r w:rsidRPr="000E017A">
              <w:rPr>
                <w:rFonts w:ascii="Calibri" w:hAnsi="Calibri" w:cs="Calibri"/>
                <w:sz w:val="16"/>
                <w:szCs w:val="16"/>
              </w:rPr>
              <w:t xml:space="preserve"> potęg o tych samych wykładnikach w postaci jednej potęgi (K-P)</w:t>
            </w:r>
          </w:p>
        </w:tc>
        <w:tc>
          <w:tcPr>
            <w:tcW w:w="5812" w:type="dxa"/>
          </w:tcPr>
          <w:p w14:paraId="21CBC4B8" w14:textId="77777777" w:rsidR="006C17DF" w:rsidRDefault="006C17DF" w:rsidP="004225DA">
            <w:pPr>
              <w:numPr>
                <w:ilvl w:val="0"/>
                <w:numId w:val="47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potęgowanie iloczynu i ilorazu w zadaniach tekstowych (R-D)</w:t>
            </w:r>
          </w:p>
          <w:p w14:paraId="21467AEC" w14:textId="77777777" w:rsidR="004225DA" w:rsidRPr="007E097B" w:rsidRDefault="004225DA" w:rsidP="007E097B">
            <w:pPr>
              <w:tabs>
                <w:tab w:val="left" w:pos="9000"/>
              </w:tabs>
              <w:ind w:left="360"/>
              <w:rPr>
                <w:rFonts w:ascii="Calibri" w:hAnsi="Calibri" w:cs="Calibri"/>
                <w:sz w:val="16"/>
                <w:szCs w:val="16"/>
                <w:highlight w:val="lightGray"/>
              </w:rPr>
            </w:pPr>
          </w:p>
        </w:tc>
      </w:tr>
      <w:tr w:rsidR="006C17DF" w:rsidRPr="000E017A" w14:paraId="2CAB82BE" w14:textId="77777777" w:rsidTr="001A6A31">
        <w:tblPrEx>
          <w:tblCellMar>
            <w:top w:w="0" w:type="dxa"/>
            <w:bottom w:w="0" w:type="dxa"/>
          </w:tblCellMar>
        </w:tblPrEx>
        <w:trPr>
          <w:trHeight w:val="1234"/>
        </w:trPr>
        <w:tc>
          <w:tcPr>
            <w:tcW w:w="921" w:type="dxa"/>
          </w:tcPr>
          <w:p w14:paraId="4DDA7062" w14:textId="77777777" w:rsidR="006C17DF" w:rsidRPr="000E017A" w:rsidRDefault="00972EDB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lastRenderedPageBreak/>
              <w:t>94-95</w:t>
            </w:r>
          </w:p>
        </w:tc>
        <w:tc>
          <w:tcPr>
            <w:tcW w:w="1984" w:type="dxa"/>
          </w:tcPr>
          <w:p w14:paraId="501630D3" w14:textId="77777777" w:rsidR="006C17DF" w:rsidRPr="000E017A" w:rsidRDefault="006C17DF" w:rsidP="00310EFF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Działania na potęgach</w:t>
            </w:r>
          </w:p>
        </w:tc>
        <w:tc>
          <w:tcPr>
            <w:tcW w:w="6379" w:type="dxa"/>
          </w:tcPr>
          <w:p w14:paraId="7E5BE497" w14:textId="77777777" w:rsidR="006C17DF" w:rsidRPr="000E017A" w:rsidRDefault="006C17DF" w:rsidP="0075753D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doprowadzić wyrażenie do prostszej postaci, stosując działania na potęgach (P)</w:t>
            </w:r>
          </w:p>
        </w:tc>
        <w:tc>
          <w:tcPr>
            <w:tcW w:w="5812" w:type="dxa"/>
          </w:tcPr>
          <w:p w14:paraId="265D822C" w14:textId="77777777" w:rsidR="006C17DF" w:rsidRPr="000E017A" w:rsidRDefault="006C17DF" w:rsidP="006C17DF">
            <w:pPr>
              <w:numPr>
                <w:ilvl w:val="0"/>
                <w:numId w:val="49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doprowadzić wyrażenie do prostszej postaci, stosując działania na potęgach (R-W)</w:t>
            </w:r>
          </w:p>
          <w:p w14:paraId="6C579BA3" w14:textId="77777777" w:rsidR="006C17DF" w:rsidRPr="000E017A" w:rsidRDefault="006C17DF" w:rsidP="006C17DF">
            <w:pPr>
              <w:numPr>
                <w:ilvl w:val="0"/>
                <w:numId w:val="49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  <w:highlight w:val="lightGray"/>
              </w:rPr>
            </w:pP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umie porównywać potęgi o różnych podstawach i różnych wykładnikach, stosując działania na potęgach (D-W)</w:t>
            </w:r>
          </w:p>
          <w:p w14:paraId="77FAAB41" w14:textId="77777777" w:rsidR="006C17DF" w:rsidRPr="000E017A" w:rsidRDefault="006C17DF" w:rsidP="006C17DF">
            <w:pPr>
              <w:numPr>
                <w:ilvl w:val="0"/>
                <w:numId w:val="47"/>
              </w:numPr>
              <w:tabs>
                <w:tab w:val="num" w:pos="110"/>
                <w:tab w:val="left" w:pos="9000"/>
              </w:tabs>
              <w:ind w:left="110" w:hanging="110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działania na potęgach w zadaniach tekstowych (R-D)</w:t>
            </w:r>
          </w:p>
          <w:p w14:paraId="6688E44E" w14:textId="77777777" w:rsidR="0075753D" w:rsidRPr="000E017A" w:rsidRDefault="0075753D" w:rsidP="006C17DF">
            <w:pPr>
              <w:numPr>
                <w:ilvl w:val="0"/>
                <w:numId w:val="47"/>
              </w:numPr>
              <w:tabs>
                <w:tab w:val="num" w:pos="110"/>
                <w:tab w:val="left" w:pos="9000"/>
              </w:tabs>
              <w:ind w:left="110" w:hanging="110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wartość wyrażenia arytmetycznego, stosując działania na potęgach (R)</w:t>
            </w:r>
          </w:p>
        </w:tc>
      </w:tr>
      <w:tr w:rsidR="006C17DF" w:rsidRPr="000E017A" w14:paraId="6600F9AE" w14:textId="77777777" w:rsidTr="00122E4E">
        <w:tblPrEx>
          <w:tblCellMar>
            <w:top w:w="0" w:type="dxa"/>
            <w:bottom w:w="0" w:type="dxa"/>
          </w:tblCellMar>
        </w:tblPrEx>
        <w:trPr>
          <w:trHeight w:val="1692"/>
        </w:trPr>
        <w:tc>
          <w:tcPr>
            <w:tcW w:w="921" w:type="dxa"/>
          </w:tcPr>
          <w:p w14:paraId="4AC376E8" w14:textId="77777777" w:rsidR="006C17DF" w:rsidRPr="000E017A" w:rsidRDefault="00972EDB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96</w:t>
            </w:r>
          </w:p>
        </w:tc>
        <w:tc>
          <w:tcPr>
            <w:tcW w:w="1984" w:type="dxa"/>
          </w:tcPr>
          <w:p w14:paraId="47B591D9" w14:textId="77777777" w:rsidR="006C17DF" w:rsidRPr="000E017A" w:rsidRDefault="006C17DF" w:rsidP="006C17DF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Notacja wykładnicza</w:t>
            </w:r>
          </w:p>
        </w:tc>
        <w:tc>
          <w:tcPr>
            <w:tcW w:w="6379" w:type="dxa"/>
          </w:tcPr>
          <w:p w14:paraId="1BA91D6E" w14:textId="77777777" w:rsidR="006C17DF" w:rsidRPr="000E017A" w:rsidRDefault="006C17DF" w:rsidP="006C17DF">
            <w:pPr>
              <w:numPr>
                <w:ilvl w:val="0"/>
                <w:numId w:val="47"/>
              </w:numPr>
              <w:tabs>
                <w:tab w:val="num" w:pos="110"/>
                <w:tab w:val="left" w:pos="9000"/>
              </w:tabs>
              <w:ind w:left="110" w:hanging="110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notacji wykładniczej dla danych liczb (K)</w:t>
            </w:r>
          </w:p>
          <w:p w14:paraId="41DAD882" w14:textId="77777777" w:rsidR="006C17DF" w:rsidRPr="000E017A" w:rsidRDefault="006C17DF" w:rsidP="006C17DF">
            <w:pPr>
              <w:numPr>
                <w:ilvl w:val="0"/>
                <w:numId w:val="49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</w:t>
            </w:r>
            <w:r w:rsidR="00972EDB">
              <w:rPr>
                <w:rFonts w:ascii="Calibri" w:hAnsi="Calibri" w:cs="Calibri"/>
                <w:sz w:val="16"/>
                <w:szCs w:val="16"/>
              </w:rPr>
              <w:t xml:space="preserve"> odczytać i</w:t>
            </w:r>
            <w:r w:rsidRPr="000E017A">
              <w:rPr>
                <w:rFonts w:ascii="Calibri" w:hAnsi="Calibri" w:cs="Calibri"/>
                <w:sz w:val="16"/>
                <w:szCs w:val="16"/>
              </w:rPr>
              <w:t xml:space="preserve"> zapisać dużą liczbę w notacji wykładniczej (K-P)</w:t>
            </w:r>
          </w:p>
        </w:tc>
        <w:tc>
          <w:tcPr>
            <w:tcW w:w="5812" w:type="dxa"/>
          </w:tcPr>
          <w:p w14:paraId="03B0BB03" w14:textId="77777777" w:rsidR="006C17DF" w:rsidRPr="000E017A" w:rsidRDefault="006C17DF" w:rsidP="006C17DF">
            <w:pPr>
              <w:numPr>
                <w:ilvl w:val="0"/>
                <w:numId w:val="47"/>
              </w:numPr>
              <w:tabs>
                <w:tab w:val="num" w:pos="110"/>
                <w:tab w:val="left" w:pos="9000"/>
              </w:tabs>
              <w:ind w:left="110" w:hanging="110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rozumie potrzebę stosowania notacji wykładniczej w praktyce (R)</w:t>
            </w:r>
          </w:p>
          <w:p w14:paraId="2E031604" w14:textId="77777777" w:rsidR="006C17DF" w:rsidRPr="000E017A" w:rsidRDefault="006C17DF" w:rsidP="006C17DF">
            <w:pPr>
              <w:numPr>
                <w:ilvl w:val="0"/>
                <w:numId w:val="47"/>
              </w:numPr>
              <w:tabs>
                <w:tab w:val="num" w:pos="110"/>
                <w:tab w:val="left" w:pos="9000"/>
              </w:tabs>
              <w:ind w:left="110" w:hanging="110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zapisać daną liczbę w notacji wykładniczej (R)</w:t>
            </w:r>
          </w:p>
          <w:p w14:paraId="47706C92" w14:textId="77777777" w:rsidR="006C17DF" w:rsidRPr="000E017A" w:rsidRDefault="006C17DF" w:rsidP="006C17DF">
            <w:pPr>
              <w:numPr>
                <w:ilvl w:val="0"/>
                <w:numId w:val="50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porównać liczby zapisane w notacji wykładniczej (R-D)</w:t>
            </w:r>
          </w:p>
          <w:p w14:paraId="3F020411" w14:textId="77777777" w:rsidR="006C17DF" w:rsidRPr="000E017A" w:rsidRDefault="006C17DF" w:rsidP="006C17DF">
            <w:pPr>
              <w:numPr>
                <w:ilvl w:val="0"/>
                <w:numId w:val="47"/>
              </w:numPr>
              <w:tabs>
                <w:tab w:val="num" w:pos="110"/>
                <w:tab w:val="left" w:pos="9000"/>
              </w:tabs>
              <w:ind w:left="110" w:hanging="110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wartość wyrażenia arytmetycznego zawierającego liczby zapisane w notacji wykładniczej</w:t>
            </w:r>
          </w:p>
          <w:p w14:paraId="4B62D0A6" w14:textId="77777777" w:rsidR="006C17DF" w:rsidRPr="000E017A" w:rsidRDefault="006C17DF" w:rsidP="006C17DF">
            <w:pPr>
              <w:numPr>
                <w:ilvl w:val="0"/>
                <w:numId w:val="49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wykonać porównywanie ilorazowe dla liczb podanych w notacji wykładniczej (R-D)</w:t>
            </w:r>
          </w:p>
          <w:p w14:paraId="28EB4D4B" w14:textId="77777777" w:rsidR="006C17DF" w:rsidRPr="000E017A" w:rsidRDefault="006C17DF" w:rsidP="006C17DF">
            <w:pPr>
              <w:numPr>
                <w:ilvl w:val="0"/>
                <w:numId w:val="39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notację wykładniczą do zamiany jednostek (R-D)</w:t>
            </w:r>
          </w:p>
        </w:tc>
      </w:tr>
      <w:tr w:rsidR="006C17DF" w:rsidRPr="000E017A" w14:paraId="336ED106" w14:textId="77777777" w:rsidTr="00122E4E">
        <w:tblPrEx>
          <w:tblCellMar>
            <w:top w:w="0" w:type="dxa"/>
            <w:bottom w:w="0" w:type="dxa"/>
          </w:tblCellMar>
        </w:tblPrEx>
        <w:trPr>
          <w:trHeight w:val="1560"/>
        </w:trPr>
        <w:tc>
          <w:tcPr>
            <w:tcW w:w="921" w:type="dxa"/>
          </w:tcPr>
          <w:p w14:paraId="4E777455" w14:textId="77777777" w:rsidR="006C17DF" w:rsidRPr="000E017A" w:rsidRDefault="00972EDB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97</w:t>
            </w:r>
          </w:p>
        </w:tc>
        <w:tc>
          <w:tcPr>
            <w:tcW w:w="1984" w:type="dxa"/>
          </w:tcPr>
          <w:p w14:paraId="57B6BED6" w14:textId="77777777" w:rsidR="006C17DF" w:rsidRPr="000E017A" w:rsidRDefault="006C17DF" w:rsidP="006C17DF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Notacja wykładnicza (cd.)</w:t>
            </w:r>
          </w:p>
        </w:tc>
        <w:tc>
          <w:tcPr>
            <w:tcW w:w="6379" w:type="dxa"/>
          </w:tcPr>
          <w:p w14:paraId="18C40F68" w14:textId="77777777" w:rsidR="006C17DF" w:rsidRPr="000E017A" w:rsidRDefault="006C17DF" w:rsidP="006C17DF">
            <w:pPr>
              <w:numPr>
                <w:ilvl w:val="0"/>
                <w:numId w:val="50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potęgi liczby 10 o wykładniku całkowitym ujemnym (K)</w:t>
            </w:r>
          </w:p>
          <w:p w14:paraId="348FBF54" w14:textId="77777777" w:rsidR="006C17DF" w:rsidRPr="000E017A" w:rsidRDefault="006C17DF" w:rsidP="006C17DF">
            <w:pPr>
              <w:numPr>
                <w:ilvl w:val="0"/>
                <w:numId w:val="50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</w:t>
            </w:r>
            <w:r w:rsidR="00972EDB">
              <w:rPr>
                <w:rFonts w:ascii="Calibri" w:hAnsi="Calibri" w:cs="Calibri"/>
                <w:sz w:val="16"/>
                <w:szCs w:val="16"/>
              </w:rPr>
              <w:t xml:space="preserve"> odczytać i</w:t>
            </w:r>
            <w:r w:rsidRPr="000E017A">
              <w:rPr>
                <w:rFonts w:ascii="Calibri" w:hAnsi="Calibri" w:cs="Calibri"/>
                <w:sz w:val="16"/>
                <w:szCs w:val="16"/>
              </w:rPr>
              <w:t xml:space="preserve"> zapisać bardzo małą liczbę w notacji wykładniczej, wykorzystując potęgi liczby 10 o ujemnych wykładnikach( P)</w:t>
            </w:r>
          </w:p>
        </w:tc>
        <w:tc>
          <w:tcPr>
            <w:tcW w:w="5812" w:type="dxa"/>
          </w:tcPr>
          <w:p w14:paraId="09ABDC5A" w14:textId="77777777" w:rsidR="006C17DF" w:rsidRPr="000E017A" w:rsidRDefault="006C17DF" w:rsidP="006C17DF">
            <w:pPr>
              <w:numPr>
                <w:ilvl w:val="0"/>
                <w:numId w:val="47"/>
              </w:numPr>
              <w:tabs>
                <w:tab w:val="num" w:pos="110"/>
                <w:tab w:val="left" w:pos="9000"/>
              </w:tabs>
              <w:ind w:left="110" w:hanging="110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rozumie potrzebę stosowania notacji wykładniczej w praktyce (R)</w:t>
            </w:r>
          </w:p>
          <w:p w14:paraId="21310C37" w14:textId="77777777" w:rsidR="006C17DF" w:rsidRPr="000E017A" w:rsidRDefault="006C17DF" w:rsidP="006C17DF">
            <w:pPr>
              <w:numPr>
                <w:ilvl w:val="0"/>
                <w:numId w:val="47"/>
              </w:numPr>
              <w:tabs>
                <w:tab w:val="num" w:pos="110"/>
                <w:tab w:val="left" w:pos="9000"/>
              </w:tabs>
              <w:ind w:left="110" w:hanging="110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zapisać liczbę w notacji wykładniczej (R)</w:t>
            </w:r>
          </w:p>
          <w:p w14:paraId="71AE5133" w14:textId="77777777" w:rsidR="006C17DF" w:rsidRPr="000E017A" w:rsidRDefault="006C17DF" w:rsidP="006C17DF">
            <w:pPr>
              <w:numPr>
                <w:ilvl w:val="0"/>
                <w:numId w:val="49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wykonać porównywanie ilorazowe dla liczb podanych w notacji wykładniczej (R-D)</w:t>
            </w:r>
          </w:p>
          <w:p w14:paraId="476E0CB6" w14:textId="77777777" w:rsidR="006C17DF" w:rsidRPr="000E017A" w:rsidRDefault="006C17DF" w:rsidP="006C17DF">
            <w:pPr>
              <w:numPr>
                <w:ilvl w:val="0"/>
                <w:numId w:val="50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notację wykładniczą do zamiany jednostek (R-D)</w:t>
            </w:r>
          </w:p>
          <w:p w14:paraId="63EA6D45" w14:textId="77777777" w:rsidR="006C17DF" w:rsidRPr="000E017A" w:rsidRDefault="006C17DF" w:rsidP="006C17DF">
            <w:pPr>
              <w:numPr>
                <w:ilvl w:val="0"/>
                <w:numId w:val="50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>umie obliczyć wartość wyrażenia arytmetycznego zawierającego liczby zapisane w notacji wykładniczej</w:t>
            </w:r>
            <w:r w:rsidR="0075753D" w:rsidRPr="000E017A">
              <w:rPr>
                <w:rFonts w:ascii="Calibri" w:hAnsi="Calibri" w:cs="Calibri"/>
                <w:sz w:val="16"/>
                <w:szCs w:val="16"/>
                <w:highlight w:val="lightGray"/>
              </w:rPr>
              <w:t xml:space="preserve"> (D)</w:t>
            </w:r>
          </w:p>
        </w:tc>
      </w:tr>
      <w:tr w:rsidR="006C17DF" w:rsidRPr="000E017A" w14:paraId="157BE776" w14:textId="77777777" w:rsidTr="001A6A31">
        <w:tblPrEx>
          <w:tblCellMar>
            <w:top w:w="0" w:type="dxa"/>
            <w:bottom w:w="0" w:type="dxa"/>
          </w:tblCellMar>
        </w:tblPrEx>
        <w:trPr>
          <w:trHeight w:val="2106"/>
        </w:trPr>
        <w:tc>
          <w:tcPr>
            <w:tcW w:w="921" w:type="dxa"/>
          </w:tcPr>
          <w:p w14:paraId="3D55AEAB" w14:textId="77777777" w:rsidR="006C17DF" w:rsidRPr="000E017A" w:rsidRDefault="00972EDB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98-99</w:t>
            </w:r>
          </w:p>
        </w:tc>
        <w:tc>
          <w:tcPr>
            <w:tcW w:w="1984" w:type="dxa"/>
          </w:tcPr>
          <w:p w14:paraId="1B1AA7A5" w14:textId="77777777" w:rsidR="006C17DF" w:rsidRPr="000E017A" w:rsidRDefault="006C17DF" w:rsidP="006C17DF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Pierwiastki</w:t>
            </w:r>
          </w:p>
        </w:tc>
        <w:tc>
          <w:tcPr>
            <w:tcW w:w="6379" w:type="dxa"/>
          </w:tcPr>
          <w:p w14:paraId="689E3064" w14:textId="77777777" w:rsidR="006C17DF" w:rsidRPr="000E017A" w:rsidRDefault="006C17DF" w:rsidP="006C17DF">
            <w:pPr>
              <w:numPr>
                <w:ilvl w:val="0"/>
                <w:numId w:val="50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pojęcia pierwiastka arytmetycznego II stopnia z liczby nieujemnej oraz pierwiastka III stopnia z dowolnej liczby (K)</w:t>
            </w:r>
          </w:p>
          <w:p w14:paraId="17B36929" w14:textId="77777777" w:rsidR="006C17DF" w:rsidRPr="000E017A" w:rsidRDefault="006C17DF" w:rsidP="006C17DF">
            <w:pPr>
              <w:numPr>
                <w:ilvl w:val="0"/>
                <w:numId w:val="4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zna wzór na obliczanie pierwiastka II stopnia z kwadratu liczby nieujemnej </w:t>
            </w:r>
          </w:p>
          <w:p w14:paraId="58D614E6" w14:textId="77777777" w:rsidR="006C17DF" w:rsidRPr="000E017A" w:rsidRDefault="006C17DF" w:rsidP="006C17DF">
            <w:pPr>
              <w:tabs>
                <w:tab w:val="left" w:pos="9000"/>
              </w:tabs>
              <w:ind w:left="113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i pierwiastka III stopnia z sześcianu dowolnej liczby (K)</w:t>
            </w:r>
          </w:p>
          <w:p w14:paraId="27EC8E94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obliczyć pierwiastek II stopnia z kwadratu liczby nieujemnej </w:t>
            </w:r>
          </w:p>
          <w:p w14:paraId="39268122" w14:textId="77777777" w:rsidR="006C17DF" w:rsidRPr="000E017A" w:rsidRDefault="006C17DF" w:rsidP="006C17DF">
            <w:pPr>
              <w:tabs>
                <w:tab w:val="left" w:pos="9000"/>
              </w:tabs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i pierwiastek III stopnia z sześcianu dowolnej liczby (K)</w:t>
            </w:r>
          </w:p>
          <w:p w14:paraId="1534C621" w14:textId="77777777" w:rsidR="006C17DF" w:rsidRPr="000E017A" w:rsidRDefault="006C17DF" w:rsidP="006C17DF">
            <w:pPr>
              <w:numPr>
                <w:ilvl w:val="0"/>
                <w:numId w:val="52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obliczyć pierwiastek arytmetyczny II stopnia z liczby nieujemnej </w:t>
            </w:r>
          </w:p>
          <w:p w14:paraId="24A18C1F" w14:textId="77777777" w:rsidR="006C17DF" w:rsidRPr="000E017A" w:rsidRDefault="006C17DF" w:rsidP="006C17DF">
            <w:pPr>
              <w:tabs>
                <w:tab w:val="left" w:pos="9000"/>
              </w:tabs>
              <w:ind w:left="113"/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i pierwiastek III stopnia z dowolnej liczby (K-P)</w:t>
            </w:r>
          </w:p>
          <w:p w14:paraId="64895A93" w14:textId="77777777" w:rsidR="006C17DF" w:rsidRPr="000E017A" w:rsidRDefault="006C17DF" w:rsidP="006C17DF">
            <w:pPr>
              <w:numPr>
                <w:ilvl w:val="0"/>
                <w:numId w:val="52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oszacować wartość wyrażenia zawierającego pierwiastki (P)</w:t>
            </w:r>
          </w:p>
          <w:p w14:paraId="0464A707" w14:textId="77777777" w:rsidR="006C17DF" w:rsidRPr="000E017A" w:rsidRDefault="006C17DF" w:rsidP="006C17DF">
            <w:pPr>
              <w:numPr>
                <w:ilvl w:val="0"/>
                <w:numId w:val="5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wartość wyrażenia arytmetycznego zawierającego pierwiastki (P)</w:t>
            </w:r>
          </w:p>
        </w:tc>
        <w:tc>
          <w:tcPr>
            <w:tcW w:w="5812" w:type="dxa"/>
          </w:tcPr>
          <w:p w14:paraId="2468610E" w14:textId="77777777" w:rsidR="006C17DF" w:rsidRPr="000E017A" w:rsidRDefault="006C17DF" w:rsidP="006C17DF">
            <w:pPr>
              <w:numPr>
                <w:ilvl w:val="0"/>
                <w:numId w:val="52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oszacować wartość wyrażenia zawierającego pierwiastki (R)</w:t>
            </w:r>
          </w:p>
          <w:p w14:paraId="536021B0" w14:textId="77777777" w:rsidR="006C17DF" w:rsidRPr="000E017A" w:rsidRDefault="006C17DF" w:rsidP="006C17DF">
            <w:pPr>
              <w:numPr>
                <w:ilvl w:val="0"/>
                <w:numId w:val="52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 xml:space="preserve">umie obliczyć wartość wyrażenia arytmetycznego zawierającego pierwiastki </w:t>
            </w:r>
          </w:p>
          <w:p w14:paraId="29F94158" w14:textId="77777777" w:rsidR="006C17DF" w:rsidRPr="000E017A" w:rsidRDefault="006C17DF" w:rsidP="006C17DF">
            <w:pPr>
              <w:tabs>
                <w:tab w:val="left" w:pos="9000"/>
              </w:tabs>
              <w:ind w:left="113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(R-D)</w:t>
            </w:r>
          </w:p>
          <w:p w14:paraId="5A4C8FBB" w14:textId="77777777" w:rsidR="006C17DF" w:rsidRPr="000E017A" w:rsidRDefault="006C17DF" w:rsidP="006C17DF">
            <w:pPr>
              <w:numPr>
                <w:ilvl w:val="0"/>
                <w:numId w:val="52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oszacować liczbę niewymierną (R-D)</w:t>
            </w:r>
          </w:p>
          <w:p w14:paraId="4632CCB4" w14:textId="77777777" w:rsidR="006C17DF" w:rsidRPr="000E017A" w:rsidRDefault="006C17DF" w:rsidP="006C17DF">
            <w:pPr>
              <w:numPr>
                <w:ilvl w:val="0"/>
                <w:numId w:val="52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wykonywać działania na liczbach niewymiernych (R-D)</w:t>
            </w:r>
          </w:p>
          <w:p w14:paraId="25E3F214" w14:textId="77777777" w:rsidR="006C17DF" w:rsidRPr="000E017A" w:rsidRDefault="006C17DF" w:rsidP="006C17DF">
            <w:pPr>
              <w:tabs>
                <w:tab w:val="left" w:pos="9000"/>
              </w:tabs>
              <w:ind w:left="113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34CAB731" w14:textId="77777777" w:rsidR="006C17DF" w:rsidRPr="000E017A" w:rsidRDefault="006C17DF" w:rsidP="006C17DF">
            <w:pPr>
              <w:tabs>
                <w:tab w:val="left" w:pos="9000"/>
              </w:tabs>
              <w:ind w:left="113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5FE2A90B" w14:textId="77777777" w:rsidR="006C17DF" w:rsidRPr="000E017A" w:rsidRDefault="006C17DF" w:rsidP="006C17DF">
            <w:p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6C17DF" w:rsidRPr="000E017A" w14:paraId="029B713B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4D6B52E3" w14:textId="77777777" w:rsidR="006C17DF" w:rsidRPr="000E017A" w:rsidRDefault="00972EDB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100</w:t>
            </w:r>
            <w:r w:rsidR="00507AE3" w:rsidRPr="000E017A">
              <w:rPr>
                <w:rFonts w:ascii="Calibri" w:hAnsi="Calibri" w:cs="Calibri"/>
                <w:iCs/>
                <w:sz w:val="16"/>
                <w:szCs w:val="16"/>
              </w:rPr>
              <w:t>-10</w:t>
            </w:r>
            <w:r>
              <w:rPr>
                <w:rFonts w:ascii="Calibri" w:hAnsi="Calibri" w:cs="Calibri"/>
                <w:iCs/>
                <w:sz w:val="16"/>
                <w:szCs w:val="16"/>
              </w:rPr>
              <w:t>1</w:t>
            </w:r>
          </w:p>
        </w:tc>
        <w:tc>
          <w:tcPr>
            <w:tcW w:w="1984" w:type="dxa"/>
          </w:tcPr>
          <w:p w14:paraId="2957B112" w14:textId="77777777" w:rsidR="006C17DF" w:rsidRPr="000E017A" w:rsidRDefault="006C17DF" w:rsidP="00507AE3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Działania na pierwiastkach</w:t>
            </w:r>
          </w:p>
        </w:tc>
        <w:tc>
          <w:tcPr>
            <w:tcW w:w="6379" w:type="dxa"/>
          </w:tcPr>
          <w:p w14:paraId="2430DAE1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wzór na obliczanie pierwiastka z iloczynu i ilorazu (K)</w:t>
            </w:r>
          </w:p>
          <w:p w14:paraId="0149AD54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wyłączyć czynnik przed znak pierwiastka oraz włączyć czynnik pod znak pierwiastka (K-P)</w:t>
            </w:r>
          </w:p>
          <w:p w14:paraId="028B1CDA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mnożyć i dzielić pierwiastki II stopnia oraz pierwiastki III stopnia (K)</w:t>
            </w:r>
          </w:p>
          <w:p w14:paraId="2DDE868D" w14:textId="77777777" w:rsidR="006C17DF" w:rsidRPr="000E017A" w:rsidRDefault="006C17DF" w:rsidP="006C17DF">
            <w:pPr>
              <w:numPr>
                <w:ilvl w:val="0"/>
                <w:numId w:val="4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wzory na obliczanie pierwiastka z iloczynu i ilorazu do wyznaczania wartości liczbowej wyrażeń (P)</w:t>
            </w:r>
          </w:p>
        </w:tc>
        <w:tc>
          <w:tcPr>
            <w:tcW w:w="5812" w:type="dxa"/>
          </w:tcPr>
          <w:p w14:paraId="4CDCACC5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wyłączyć czynnik przed znak pierwiastka (R)</w:t>
            </w:r>
          </w:p>
          <w:p w14:paraId="48DCCF14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włączyć czynnik pod znak pierwiastka (R-D)</w:t>
            </w:r>
          </w:p>
          <w:p w14:paraId="5A011BC3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wykonywać działania na liczbach niewymiernych (R-D)</w:t>
            </w:r>
          </w:p>
          <w:p w14:paraId="7792FE73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stosować wzór na obliczanie pierwiastka z iloczynu i ilorazu do obliczania wartości liczbowej wyrażeń (P-D)</w:t>
            </w:r>
          </w:p>
          <w:p w14:paraId="5D387038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ind w:left="72" w:hanging="72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doprowadzić wyrażenie algebraiczne zawierające potęgi i pierwiastki do prostszej postaci (R-D)</w:t>
            </w:r>
          </w:p>
          <w:p w14:paraId="59360AA8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ind w:left="72" w:hanging="72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rozwiązywać zadania tekstowe na zastosowanie działań na pierwiastkach (R-W)</w:t>
            </w:r>
          </w:p>
          <w:p w14:paraId="0943A19B" w14:textId="77777777" w:rsidR="006C17DF" w:rsidRPr="000E017A" w:rsidRDefault="006C17DF" w:rsidP="006C17DF">
            <w:pPr>
              <w:numPr>
                <w:ilvl w:val="0"/>
                <w:numId w:val="3"/>
              </w:numPr>
              <w:tabs>
                <w:tab w:val="left" w:pos="9000"/>
              </w:tabs>
              <w:ind w:left="72" w:hanging="72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porównać liczby niewymierne (R-D)</w:t>
            </w:r>
          </w:p>
        </w:tc>
      </w:tr>
      <w:tr w:rsidR="006C17DF" w:rsidRPr="000E017A" w14:paraId="1812E37A" w14:textId="77777777" w:rsidTr="00122E4E">
        <w:tblPrEx>
          <w:tblCellMar>
            <w:top w:w="0" w:type="dxa"/>
            <w:bottom w:w="0" w:type="dxa"/>
          </w:tblCellMar>
        </w:tblPrEx>
        <w:trPr>
          <w:trHeight w:val="434"/>
        </w:trPr>
        <w:tc>
          <w:tcPr>
            <w:tcW w:w="921" w:type="dxa"/>
          </w:tcPr>
          <w:p w14:paraId="2053A792" w14:textId="77777777" w:rsidR="006C17DF" w:rsidRPr="000E017A" w:rsidRDefault="00507AE3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10</w:t>
            </w:r>
            <w:r w:rsidR="00972EDB">
              <w:rPr>
                <w:rFonts w:ascii="Calibri" w:hAnsi="Calibri" w:cs="Calibri"/>
                <w:iCs/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14:paraId="44505C4A" w14:textId="77777777" w:rsidR="006C17DF" w:rsidRPr="000E017A" w:rsidRDefault="006C17DF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Powtórzenie</w:t>
            </w:r>
          </w:p>
        </w:tc>
        <w:tc>
          <w:tcPr>
            <w:tcW w:w="6379" w:type="dxa"/>
          </w:tcPr>
          <w:p w14:paraId="59F161F7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1C482DD4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6C17DF" w:rsidRPr="000E017A" w14:paraId="71CA029E" w14:textId="77777777" w:rsidTr="001A6A31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921" w:type="dxa"/>
          </w:tcPr>
          <w:p w14:paraId="27AD8169" w14:textId="77777777" w:rsidR="006C17DF" w:rsidRPr="000E017A" w:rsidRDefault="00972EDB" w:rsidP="00507AE3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103</w:t>
            </w:r>
            <w:r w:rsidR="00507AE3" w:rsidRPr="000E017A">
              <w:rPr>
                <w:rFonts w:ascii="Calibri" w:hAnsi="Calibri" w:cs="Calibri"/>
                <w:iCs/>
                <w:sz w:val="16"/>
                <w:szCs w:val="16"/>
              </w:rPr>
              <w:t>-10</w:t>
            </w:r>
            <w:r>
              <w:rPr>
                <w:rFonts w:ascii="Calibri" w:hAnsi="Calibri" w:cs="Calibri"/>
                <w:iCs/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14:paraId="464A5490" w14:textId="77777777" w:rsidR="006C17DF" w:rsidRDefault="006C17DF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Praca klasowa i jej omówienie</w:t>
            </w:r>
          </w:p>
          <w:p w14:paraId="2C9AF3BA" w14:textId="77777777" w:rsidR="001A6A31" w:rsidRPr="000E017A" w:rsidRDefault="001A6A31" w:rsidP="006C17DF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</w:p>
        </w:tc>
        <w:tc>
          <w:tcPr>
            <w:tcW w:w="6379" w:type="dxa"/>
          </w:tcPr>
          <w:p w14:paraId="4F84F120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3A232833" w14:textId="77777777" w:rsidR="006C17DF" w:rsidRPr="000E017A" w:rsidRDefault="006C17DF" w:rsidP="006C17DF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84395" w:rsidRPr="000E017A" w14:paraId="60884425" w14:textId="77777777" w:rsidTr="00CB07B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5096" w:type="dxa"/>
            <w:gridSpan w:val="4"/>
            <w:shd w:val="clear" w:color="auto" w:fill="FFCC66"/>
            <w:vAlign w:val="center"/>
          </w:tcPr>
          <w:p w14:paraId="6DD35C49" w14:textId="77777777" w:rsidR="006C17DF" w:rsidRPr="009E3AA7" w:rsidRDefault="00A6659E" w:rsidP="00530DF8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9E3AA7">
              <w:rPr>
                <w:rFonts w:ascii="Calibri" w:hAnsi="Calibri" w:cs="Calibri"/>
                <w:b/>
                <w:sz w:val="16"/>
                <w:szCs w:val="16"/>
              </w:rPr>
              <w:lastRenderedPageBreak/>
              <w:t xml:space="preserve">DZIAŁ 7. </w:t>
            </w:r>
            <w:r w:rsidR="004D5AFA" w:rsidRPr="009E3AA7">
              <w:rPr>
                <w:rFonts w:ascii="Calibri" w:hAnsi="Calibri" w:cs="Calibri"/>
                <w:b/>
                <w:sz w:val="16"/>
                <w:szCs w:val="16"/>
              </w:rPr>
              <w:t>TWIERDZENIE PITAGORASA</w:t>
            </w:r>
            <w:r w:rsidRPr="009E3AA7">
              <w:rPr>
                <w:rFonts w:ascii="Calibri" w:hAnsi="Calibri" w:cs="Calibri"/>
                <w:b/>
                <w:sz w:val="16"/>
                <w:szCs w:val="16"/>
              </w:rPr>
              <w:t xml:space="preserve"> (</w:t>
            </w:r>
            <w:r w:rsidR="004D5AFA" w:rsidRPr="009E3AA7">
              <w:rPr>
                <w:rFonts w:ascii="Calibri" w:hAnsi="Calibri" w:cs="Calibri"/>
                <w:b/>
                <w:sz w:val="16"/>
                <w:szCs w:val="16"/>
              </w:rPr>
              <w:t>1</w:t>
            </w:r>
            <w:r w:rsidR="00972EDB">
              <w:rPr>
                <w:rFonts w:ascii="Calibri" w:hAnsi="Calibri" w:cs="Calibri"/>
                <w:b/>
                <w:sz w:val="16"/>
                <w:szCs w:val="16"/>
              </w:rPr>
              <w:t>2</w:t>
            </w:r>
            <w:r w:rsidRPr="009E3AA7">
              <w:rPr>
                <w:rFonts w:ascii="Calibri" w:hAnsi="Calibri" w:cs="Calibri"/>
                <w:b/>
                <w:sz w:val="16"/>
                <w:szCs w:val="16"/>
              </w:rPr>
              <w:t xml:space="preserve"> h)</w:t>
            </w:r>
          </w:p>
        </w:tc>
      </w:tr>
      <w:tr w:rsidR="00A6659E" w:rsidRPr="000E017A" w14:paraId="490AA106" w14:textId="77777777" w:rsidTr="00122E4E">
        <w:tblPrEx>
          <w:tblCellMar>
            <w:top w:w="0" w:type="dxa"/>
            <w:bottom w:w="0" w:type="dxa"/>
          </w:tblCellMar>
        </w:tblPrEx>
        <w:trPr>
          <w:trHeight w:val="1026"/>
        </w:trPr>
        <w:tc>
          <w:tcPr>
            <w:tcW w:w="921" w:type="dxa"/>
          </w:tcPr>
          <w:p w14:paraId="66AB215F" w14:textId="77777777" w:rsidR="00A6659E" w:rsidRPr="009E3AA7" w:rsidRDefault="00E41AA2" w:rsidP="004F6B5F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105-106</w:t>
            </w:r>
          </w:p>
        </w:tc>
        <w:tc>
          <w:tcPr>
            <w:tcW w:w="1984" w:type="dxa"/>
          </w:tcPr>
          <w:p w14:paraId="4E2C22DC" w14:textId="77777777" w:rsidR="00A6659E" w:rsidRPr="000E017A" w:rsidRDefault="009E3AA7" w:rsidP="00A6659E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Twierdzenie Pitagorasa</w:t>
            </w:r>
          </w:p>
        </w:tc>
        <w:tc>
          <w:tcPr>
            <w:tcW w:w="6379" w:type="dxa"/>
          </w:tcPr>
          <w:p w14:paraId="0E423A9A" w14:textId="77777777" w:rsidR="009E3AA7" w:rsidRPr="00723790" w:rsidRDefault="009E3AA7" w:rsidP="009E3AA7">
            <w:pPr>
              <w:numPr>
                <w:ilvl w:val="0"/>
                <w:numId w:val="62"/>
              </w:numPr>
              <w:tabs>
                <w:tab w:val="clear" w:pos="720"/>
                <w:tab w:val="num" w:pos="110"/>
                <w:tab w:val="left" w:pos="9000"/>
              </w:tabs>
              <w:ind w:left="110" w:hanging="110"/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zna twierdzenie Pitagorasa (K)</w:t>
            </w:r>
          </w:p>
          <w:p w14:paraId="1DCECFE8" w14:textId="77777777" w:rsidR="009E3AA7" w:rsidRPr="00723790" w:rsidRDefault="009E3AA7" w:rsidP="009E3AA7">
            <w:pPr>
              <w:numPr>
                <w:ilvl w:val="0"/>
                <w:numId w:val="39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rozumie potrzebę stosowania twierdzenia Pitagorasa (K)</w:t>
            </w:r>
          </w:p>
          <w:p w14:paraId="220AC655" w14:textId="77777777" w:rsidR="009E3AA7" w:rsidRPr="00723790" w:rsidRDefault="009E3AA7" w:rsidP="009E3AA7">
            <w:pPr>
              <w:numPr>
                <w:ilvl w:val="0"/>
                <w:numId w:val="39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obliczyć długość przeciwprostokątnej na podstawie twierdzenia Pitagorasa (K)</w:t>
            </w:r>
          </w:p>
          <w:p w14:paraId="1267768F" w14:textId="77777777" w:rsidR="009E3AA7" w:rsidRPr="00723790" w:rsidRDefault="009E3AA7" w:rsidP="009E3AA7">
            <w:pPr>
              <w:numPr>
                <w:ilvl w:val="0"/>
                <w:numId w:val="39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obliczyć długości przyprostokątnych na podstawie twierdzenia Pitagorasa (P)</w:t>
            </w:r>
          </w:p>
          <w:p w14:paraId="263C10F6" w14:textId="77777777" w:rsidR="00A6659E" w:rsidRPr="000E017A" w:rsidRDefault="009E3AA7" w:rsidP="009E3AA7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rozwiązać zadania tekstowe, w którym stosuje twierdzenie Pitagorasa (R)</w:t>
            </w:r>
          </w:p>
        </w:tc>
        <w:tc>
          <w:tcPr>
            <w:tcW w:w="5812" w:type="dxa"/>
          </w:tcPr>
          <w:p w14:paraId="69636C01" w14:textId="77777777" w:rsidR="009E3AA7" w:rsidRPr="00723790" w:rsidRDefault="009E3AA7" w:rsidP="009E3AA7">
            <w:pPr>
              <w:numPr>
                <w:ilvl w:val="0"/>
                <w:numId w:val="62"/>
              </w:numPr>
              <w:tabs>
                <w:tab w:val="clear" w:pos="720"/>
                <w:tab w:val="num" w:pos="110"/>
                <w:tab w:val="left" w:pos="9000"/>
              </w:tabs>
              <w:ind w:left="110" w:hanging="110"/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rozumie konstrukcję odcinka o długości wyrażonej liczbą niewymierną (R)</w:t>
            </w:r>
          </w:p>
          <w:p w14:paraId="26335CDF" w14:textId="77777777" w:rsidR="009E3AA7" w:rsidRPr="00723790" w:rsidRDefault="009E3AA7" w:rsidP="009E3AA7">
            <w:pPr>
              <w:numPr>
                <w:ilvl w:val="0"/>
                <w:numId w:val="39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konstruować odcinek o długości wyrażonej liczbą niewymierną (R-D)</w:t>
            </w:r>
          </w:p>
          <w:p w14:paraId="1B7EB02E" w14:textId="77777777" w:rsidR="009E3AA7" w:rsidRPr="009E3AA7" w:rsidRDefault="009E3AA7" w:rsidP="009E3AA7">
            <w:pPr>
              <w:numPr>
                <w:ilvl w:val="0"/>
                <w:numId w:val="39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konstruować kwadraty o polu równym sumie lub różnicy pól danych kwadratów (R-D)</w:t>
            </w:r>
          </w:p>
          <w:p w14:paraId="66398E07" w14:textId="77777777" w:rsidR="00A6659E" w:rsidRPr="009E3AA7" w:rsidRDefault="009E3AA7" w:rsidP="009E3AA7">
            <w:pPr>
              <w:numPr>
                <w:ilvl w:val="0"/>
                <w:numId w:val="39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9E3AA7">
              <w:rPr>
                <w:rFonts w:ascii="Calibri" w:hAnsi="Calibri" w:cs="Calibri"/>
                <w:sz w:val="16"/>
                <w:szCs w:val="16"/>
              </w:rPr>
              <w:t>umie uzasadnić twierdzenie Pitagorasa (W)</w:t>
            </w:r>
          </w:p>
        </w:tc>
      </w:tr>
      <w:tr w:rsidR="00A6659E" w:rsidRPr="000E017A" w14:paraId="581FEED7" w14:textId="77777777" w:rsidTr="00122E4E">
        <w:tblPrEx>
          <w:tblCellMar>
            <w:top w:w="0" w:type="dxa"/>
            <w:bottom w:w="0" w:type="dxa"/>
          </w:tblCellMar>
        </w:tblPrEx>
        <w:trPr>
          <w:trHeight w:val="701"/>
        </w:trPr>
        <w:tc>
          <w:tcPr>
            <w:tcW w:w="921" w:type="dxa"/>
          </w:tcPr>
          <w:p w14:paraId="37D02E09" w14:textId="77777777" w:rsidR="00A6659E" w:rsidRPr="000E017A" w:rsidRDefault="00E41AA2" w:rsidP="004F6B5F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107-109</w:t>
            </w:r>
          </w:p>
        </w:tc>
        <w:tc>
          <w:tcPr>
            <w:tcW w:w="1984" w:type="dxa"/>
          </w:tcPr>
          <w:p w14:paraId="4882D45A" w14:textId="77777777" w:rsidR="00A6659E" w:rsidRPr="000E017A" w:rsidRDefault="009E3AA7" w:rsidP="00A6659E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Zastosowania twierdzenia Pitagorasa</w:t>
            </w:r>
          </w:p>
        </w:tc>
        <w:tc>
          <w:tcPr>
            <w:tcW w:w="6379" w:type="dxa"/>
          </w:tcPr>
          <w:p w14:paraId="5E196CAA" w14:textId="77777777" w:rsidR="009E3AA7" w:rsidRPr="00723790" w:rsidRDefault="009E3AA7" w:rsidP="009E3AA7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wskazać trójkąt prostokątny w innej figurze (K)</w:t>
            </w:r>
          </w:p>
          <w:p w14:paraId="106AAC26" w14:textId="77777777" w:rsidR="00A6659E" w:rsidRPr="000E017A" w:rsidRDefault="009E3AA7" w:rsidP="009E3AA7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stosować twierdzenie Pitagorasa w prostych zadaniach o trójkątach, prostokątach, trapezach, rombach (K-P)</w:t>
            </w:r>
          </w:p>
        </w:tc>
        <w:tc>
          <w:tcPr>
            <w:tcW w:w="5812" w:type="dxa"/>
          </w:tcPr>
          <w:p w14:paraId="675AE0FB" w14:textId="77777777" w:rsidR="009E3AA7" w:rsidRPr="00723790" w:rsidRDefault="009E3AA7" w:rsidP="009E3AA7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stosować twierdzenie Pitagorasa w zadaniach o trójkątach, prostokątach, trapezach, rombach (R-D)</w:t>
            </w:r>
          </w:p>
          <w:p w14:paraId="2475D959" w14:textId="77777777" w:rsidR="00A6659E" w:rsidRPr="000E017A" w:rsidRDefault="009E3AA7" w:rsidP="009E3AA7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stosować twierdzenie Pitagorasa w zadaniach tekstowych (R-D)</w:t>
            </w:r>
          </w:p>
        </w:tc>
      </w:tr>
      <w:tr w:rsidR="00A6659E" w:rsidRPr="000E017A" w14:paraId="2BC76B7F" w14:textId="77777777" w:rsidTr="001A6A31">
        <w:tblPrEx>
          <w:tblCellMar>
            <w:top w:w="0" w:type="dxa"/>
            <w:bottom w:w="0" w:type="dxa"/>
          </w:tblCellMar>
        </w:tblPrEx>
        <w:trPr>
          <w:trHeight w:val="1754"/>
        </w:trPr>
        <w:tc>
          <w:tcPr>
            <w:tcW w:w="921" w:type="dxa"/>
          </w:tcPr>
          <w:p w14:paraId="5C1AA132" w14:textId="77777777" w:rsidR="00A6659E" w:rsidRPr="000E017A" w:rsidRDefault="00E41AA2" w:rsidP="004F6B5F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110-111</w:t>
            </w:r>
          </w:p>
        </w:tc>
        <w:tc>
          <w:tcPr>
            <w:tcW w:w="1984" w:type="dxa"/>
          </w:tcPr>
          <w:p w14:paraId="04A6D502" w14:textId="77777777" w:rsidR="00A6659E" w:rsidRPr="000E017A" w:rsidRDefault="00F71B24" w:rsidP="00A6659E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Przekątna kwadratu. Wysokość trójkąta równobocznego</w:t>
            </w:r>
          </w:p>
        </w:tc>
        <w:tc>
          <w:tcPr>
            <w:tcW w:w="6379" w:type="dxa"/>
          </w:tcPr>
          <w:p w14:paraId="0F46590A" w14:textId="77777777" w:rsidR="00F71B24" w:rsidRPr="00723790" w:rsidRDefault="00F71B24" w:rsidP="00F71B24">
            <w:pPr>
              <w:numPr>
                <w:ilvl w:val="0"/>
                <w:numId w:val="6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zna wzór na obliczanie długości przekątnej kwadratu (K)</w:t>
            </w:r>
          </w:p>
          <w:p w14:paraId="18D287A9" w14:textId="77777777" w:rsidR="00F71B24" w:rsidRPr="00723790" w:rsidRDefault="00F71B24" w:rsidP="00F71B24">
            <w:pPr>
              <w:numPr>
                <w:ilvl w:val="0"/>
                <w:numId w:val="6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zna wzór na obliczanie wysokości trójkąta równobocznego (K)</w:t>
            </w:r>
          </w:p>
          <w:p w14:paraId="5FAB2C9E" w14:textId="77777777" w:rsidR="00F71B24" w:rsidRPr="00723790" w:rsidRDefault="00F71B24" w:rsidP="00F71B24">
            <w:pPr>
              <w:numPr>
                <w:ilvl w:val="0"/>
                <w:numId w:val="64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zna wzór na obliczanie pola trójkąta równobocznego (P)</w:t>
            </w:r>
          </w:p>
          <w:p w14:paraId="44DB9B84" w14:textId="77777777" w:rsidR="00F71B24" w:rsidRPr="00723790" w:rsidRDefault="00F71B24" w:rsidP="00F71B24">
            <w:pPr>
              <w:numPr>
                <w:ilvl w:val="0"/>
                <w:numId w:val="65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wyprowadzić wzór na obliczanie długości przekątnej kwadratu (P)</w:t>
            </w:r>
          </w:p>
          <w:p w14:paraId="37E9E2EE" w14:textId="77777777" w:rsidR="00F71B24" w:rsidRPr="00723790" w:rsidRDefault="00F71B24" w:rsidP="00F71B24">
            <w:pPr>
              <w:numPr>
                <w:ilvl w:val="0"/>
                <w:numId w:val="65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obliczyć długość przekątnej kwadratu, znając długość jego boku (K-P)</w:t>
            </w:r>
          </w:p>
          <w:p w14:paraId="22B3A558" w14:textId="77777777" w:rsidR="00F71B24" w:rsidRPr="00723790" w:rsidRDefault="00F71B24" w:rsidP="00F71B24">
            <w:pPr>
              <w:numPr>
                <w:ilvl w:val="0"/>
                <w:numId w:val="65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obliczyć wysokość lub pole trójkąta równobocznego, znając długość jego boku (P-R)</w:t>
            </w:r>
          </w:p>
          <w:p w14:paraId="60DAF57C" w14:textId="77777777" w:rsidR="00F71B24" w:rsidRPr="00723790" w:rsidRDefault="00F71B24" w:rsidP="00F71B24">
            <w:pPr>
              <w:numPr>
                <w:ilvl w:val="0"/>
                <w:numId w:val="65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obliczyć długość boku lub pole kwadratu, znając długość jego przekątnej (P)</w:t>
            </w:r>
          </w:p>
          <w:p w14:paraId="4B08920E" w14:textId="77777777" w:rsidR="00A6659E" w:rsidRPr="000E017A" w:rsidRDefault="00F71B24" w:rsidP="00F71B24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rozwiązać zadania tekstowe związane z przekątną kwadratu lub wysokością trójkąta równobocznego (P)</w:t>
            </w:r>
          </w:p>
        </w:tc>
        <w:tc>
          <w:tcPr>
            <w:tcW w:w="5812" w:type="dxa"/>
          </w:tcPr>
          <w:p w14:paraId="22D7EE2B" w14:textId="77777777" w:rsidR="00F71B24" w:rsidRPr="00723790" w:rsidRDefault="00F71B24" w:rsidP="00F71B24">
            <w:pPr>
              <w:numPr>
                <w:ilvl w:val="0"/>
                <w:numId w:val="65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wyprowadzić wzór na obliczanie wysokości trójkąta równobocznego (R)</w:t>
            </w:r>
          </w:p>
          <w:p w14:paraId="50D89B3F" w14:textId="77777777" w:rsidR="00F71B24" w:rsidRPr="00723790" w:rsidRDefault="00F71B24" w:rsidP="00F71B24">
            <w:pPr>
              <w:numPr>
                <w:ilvl w:val="0"/>
                <w:numId w:val="65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obliczyć długość boku lub pole kwadratu, znając długość jego przekątnej (R)</w:t>
            </w:r>
          </w:p>
          <w:p w14:paraId="20C89F7F" w14:textId="77777777" w:rsidR="00F71B24" w:rsidRPr="00F71B24" w:rsidRDefault="00F71B24" w:rsidP="00F71B24">
            <w:pPr>
              <w:numPr>
                <w:ilvl w:val="0"/>
                <w:numId w:val="64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obliczyć długość boku lub pole trójkąta równobocznego, znając jego wysokość (R-D)</w:t>
            </w:r>
          </w:p>
          <w:p w14:paraId="4B9B9C49" w14:textId="77777777" w:rsidR="00A6659E" w:rsidRPr="00F71B24" w:rsidRDefault="00F71B24" w:rsidP="00F71B24">
            <w:pPr>
              <w:numPr>
                <w:ilvl w:val="0"/>
                <w:numId w:val="64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F71B24">
              <w:rPr>
                <w:rFonts w:ascii="Calibri" w:hAnsi="Calibri" w:cs="Calibri"/>
                <w:sz w:val="16"/>
                <w:szCs w:val="16"/>
              </w:rPr>
              <w:t>umie rozwiązać zadania tekstowe związane z przekątną kwadratu lub wysokością trójkąta równobocznego (R-W)</w:t>
            </w:r>
          </w:p>
        </w:tc>
      </w:tr>
      <w:tr w:rsidR="00A6659E" w:rsidRPr="000E017A" w14:paraId="2DFE157E" w14:textId="77777777" w:rsidTr="00122E4E">
        <w:tblPrEx>
          <w:tblCellMar>
            <w:top w:w="0" w:type="dxa"/>
            <w:bottom w:w="0" w:type="dxa"/>
          </w:tblCellMar>
        </w:tblPrEx>
        <w:trPr>
          <w:trHeight w:val="697"/>
        </w:trPr>
        <w:tc>
          <w:tcPr>
            <w:tcW w:w="921" w:type="dxa"/>
          </w:tcPr>
          <w:p w14:paraId="1C73ABD9" w14:textId="77777777" w:rsidR="00A6659E" w:rsidRPr="000E017A" w:rsidRDefault="00E41AA2" w:rsidP="004F6B5F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112-113</w:t>
            </w:r>
          </w:p>
        </w:tc>
        <w:tc>
          <w:tcPr>
            <w:tcW w:w="1984" w:type="dxa"/>
          </w:tcPr>
          <w:p w14:paraId="1C946CF7" w14:textId="77777777" w:rsidR="00A6659E" w:rsidRPr="000E017A" w:rsidRDefault="008315C9" w:rsidP="00A6659E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Trójkąty o kątach 90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45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45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 xml:space="preserve"> oraz 90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30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60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</w:p>
        </w:tc>
        <w:tc>
          <w:tcPr>
            <w:tcW w:w="6379" w:type="dxa"/>
          </w:tcPr>
          <w:p w14:paraId="0524FE00" w14:textId="77777777" w:rsidR="00DF51FC" w:rsidRPr="00723790" w:rsidRDefault="00DF51FC" w:rsidP="00DF51FC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zna zależności między bokami i kątami trójkąta o kątach 90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45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45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 xml:space="preserve"> oraz 90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30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60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 xml:space="preserve"> (P)</w:t>
            </w:r>
          </w:p>
          <w:p w14:paraId="7730F74D" w14:textId="77777777" w:rsidR="00DF51FC" w:rsidRPr="00723790" w:rsidRDefault="00DF51FC" w:rsidP="00DF51FC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wskazać trójkąt prostokątny o kątach 90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45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45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 xml:space="preserve"> oraz 90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30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60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 xml:space="preserve"> (K-P)</w:t>
            </w:r>
          </w:p>
          <w:p w14:paraId="2C8C32BE" w14:textId="77777777" w:rsidR="00A6659E" w:rsidRPr="00DF51FC" w:rsidRDefault="00DF51FC" w:rsidP="00DF51FC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rozwiązać trójkąt prostokątny o kątach 90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45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45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 xml:space="preserve"> oraz 90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30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60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 xml:space="preserve"> (P)</w:t>
            </w:r>
          </w:p>
        </w:tc>
        <w:tc>
          <w:tcPr>
            <w:tcW w:w="5812" w:type="dxa"/>
          </w:tcPr>
          <w:p w14:paraId="198380E9" w14:textId="77777777" w:rsidR="00DF51FC" w:rsidRPr="00723790" w:rsidRDefault="00DF51FC" w:rsidP="00DF51FC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rozwiązać trójkąt prostokątny o kątach 90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45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45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 xml:space="preserve"> oraz 90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30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60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 xml:space="preserve"> (R-D)</w:t>
            </w:r>
          </w:p>
          <w:p w14:paraId="64F534F9" w14:textId="77777777" w:rsidR="00A6659E" w:rsidRPr="000E017A" w:rsidRDefault="00DF51FC" w:rsidP="00DF51FC">
            <w:pPr>
              <w:numPr>
                <w:ilvl w:val="0"/>
                <w:numId w:val="3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723790">
              <w:rPr>
                <w:rFonts w:ascii="Calibri" w:hAnsi="Calibri" w:cs="Calibri"/>
                <w:sz w:val="16"/>
                <w:szCs w:val="16"/>
              </w:rPr>
              <w:t>umie rozwiązać zadania tekstowe wykorzystujące zależności między bokami i kątami trójkąta o kątach 90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45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45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 xml:space="preserve"> oraz 90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30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>, 60</w:t>
            </w:r>
            <w:r w:rsidRPr="00723790">
              <w:rPr>
                <w:rFonts w:ascii="Calibri" w:hAnsi="Calibri" w:cs="Calibri"/>
                <w:sz w:val="16"/>
                <w:szCs w:val="16"/>
                <w:vertAlign w:val="superscript"/>
              </w:rPr>
              <w:t>0</w:t>
            </w:r>
            <w:r w:rsidRPr="00723790">
              <w:rPr>
                <w:rFonts w:ascii="Calibri" w:hAnsi="Calibri" w:cs="Calibri"/>
                <w:sz w:val="16"/>
                <w:szCs w:val="16"/>
              </w:rPr>
              <w:t xml:space="preserve"> (R-W)</w:t>
            </w:r>
          </w:p>
        </w:tc>
      </w:tr>
      <w:tr w:rsidR="008E6A99" w:rsidRPr="000E017A" w14:paraId="2E101862" w14:textId="77777777" w:rsidTr="00122E4E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921" w:type="dxa"/>
          </w:tcPr>
          <w:p w14:paraId="078B3EDF" w14:textId="77777777" w:rsidR="008E6A99" w:rsidRPr="000E017A" w:rsidRDefault="004F6B5F" w:rsidP="004F6B5F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11</w:t>
            </w:r>
            <w:r w:rsidR="00E41AA2">
              <w:rPr>
                <w:rFonts w:ascii="Calibri" w:hAnsi="Calibri" w:cs="Calibri"/>
                <w:iCs/>
                <w:sz w:val="16"/>
                <w:szCs w:val="16"/>
              </w:rPr>
              <w:t>4</w:t>
            </w:r>
          </w:p>
        </w:tc>
        <w:tc>
          <w:tcPr>
            <w:tcW w:w="1984" w:type="dxa"/>
          </w:tcPr>
          <w:p w14:paraId="03F7980E" w14:textId="77777777" w:rsidR="008E6A99" w:rsidRPr="000E017A" w:rsidRDefault="008E6A99" w:rsidP="008E6A99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Powtórzenie</w:t>
            </w:r>
          </w:p>
        </w:tc>
        <w:tc>
          <w:tcPr>
            <w:tcW w:w="6379" w:type="dxa"/>
          </w:tcPr>
          <w:p w14:paraId="4C90F68D" w14:textId="77777777" w:rsidR="008E6A99" w:rsidRPr="000E017A" w:rsidRDefault="008E6A99" w:rsidP="008E6A99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704F522A" w14:textId="77777777" w:rsidR="008E6A99" w:rsidRPr="000E017A" w:rsidRDefault="008E6A99" w:rsidP="008E6A99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E6A99" w:rsidRPr="000E017A" w14:paraId="730F3B34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3A843CA5" w14:textId="77777777" w:rsidR="008E6A99" w:rsidRPr="000E017A" w:rsidRDefault="00E41AA2" w:rsidP="004F6B5F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115-116</w:t>
            </w:r>
          </w:p>
        </w:tc>
        <w:tc>
          <w:tcPr>
            <w:tcW w:w="1984" w:type="dxa"/>
          </w:tcPr>
          <w:p w14:paraId="7E1765FF" w14:textId="77777777" w:rsidR="008E6A99" w:rsidRPr="000E017A" w:rsidRDefault="008E6A99" w:rsidP="008E6A99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Praca klasowa i jej omówienie</w:t>
            </w:r>
          </w:p>
        </w:tc>
        <w:tc>
          <w:tcPr>
            <w:tcW w:w="6379" w:type="dxa"/>
          </w:tcPr>
          <w:p w14:paraId="62B0E298" w14:textId="77777777" w:rsidR="008E6A99" w:rsidRPr="000E017A" w:rsidRDefault="008E6A99" w:rsidP="008E6A99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36F1BDE8" w14:textId="77777777" w:rsidR="008E6A99" w:rsidRPr="000E017A" w:rsidRDefault="008E6A99" w:rsidP="008E6A99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D84395" w:rsidRPr="000E017A" w14:paraId="21BA82AD" w14:textId="77777777" w:rsidTr="00CB07B6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5096" w:type="dxa"/>
            <w:gridSpan w:val="4"/>
            <w:shd w:val="clear" w:color="auto" w:fill="FFCC66"/>
            <w:vAlign w:val="center"/>
          </w:tcPr>
          <w:p w14:paraId="2A5F367F" w14:textId="77777777" w:rsidR="008E6A99" w:rsidRPr="000E017A" w:rsidRDefault="008E6A99" w:rsidP="00685584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b/>
                <w:sz w:val="16"/>
                <w:szCs w:val="16"/>
              </w:rPr>
              <w:t>STATYSTYKA (</w:t>
            </w:r>
            <w:r w:rsidR="00E41AA2">
              <w:rPr>
                <w:rFonts w:ascii="Calibri" w:hAnsi="Calibri" w:cs="Calibri"/>
                <w:b/>
                <w:sz w:val="16"/>
                <w:szCs w:val="16"/>
              </w:rPr>
              <w:t>10</w:t>
            </w:r>
            <w:r w:rsidRPr="000E017A">
              <w:rPr>
                <w:rFonts w:ascii="Calibri" w:hAnsi="Calibri" w:cs="Calibri"/>
                <w:b/>
                <w:sz w:val="16"/>
                <w:szCs w:val="16"/>
              </w:rPr>
              <w:t xml:space="preserve"> h)</w:t>
            </w:r>
          </w:p>
        </w:tc>
      </w:tr>
      <w:tr w:rsidR="008E6A99" w:rsidRPr="000E017A" w14:paraId="72B712E4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0B33E6D7" w14:textId="77777777" w:rsidR="008E6A99" w:rsidRPr="000E017A" w:rsidRDefault="00E41AA2" w:rsidP="004F6B5F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117-118</w:t>
            </w:r>
          </w:p>
        </w:tc>
        <w:tc>
          <w:tcPr>
            <w:tcW w:w="1984" w:type="dxa"/>
          </w:tcPr>
          <w:p w14:paraId="612B7E3A" w14:textId="77777777" w:rsidR="008E6A99" w:rsidRPr="000E017A" w:rsidRDefault="008E6A99" w:rsidP="008E6A9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Czytanie danych statystycznych</w:t>
            </w:r>
          </w:p>
        </w:tc>
        <w:tc>
          <w:tcPr>
            <w:tcW w:w="6379" w:type="dxa"/>
          </w:tcPr>
          <w:p w14:paraId="5C9652C8" w14:textId="77777777" w:rsidR="008E6A99" w:rsidRPr="000E017A" w:rsidRDefault="008E6A99" w:rsidP="008E6A99">
            <w:pPr>
              <w:numPr>
                <w:ilvl w:val="0"/>
                <w:numId w:val="54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diagramu słupkowego i kołowego (K)</w:t>
            </w:r>
          </w:p>
          <w:p w14:paraId="0DF2A916" w14:textId="77777777" w:rsidR="008E6A99" w:rsidRPr="000E017A" w:rsidRDefault="008E6A99" w:rsidP="008E6A99">
            <w:pPr>
              <w:numPr>
                <w:ilvl w:val="0"/>
                <w:numId w:val="54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wykresu (K)</w:t>
            </w:r>
          </w:p>
          <w:p w14:paraId="314D7015" w14:textId="77777777" w:rsidR="008E6A99" w:rsidRPr="000E017A" w:rsidRDefault="008E6A99" w:rsidP="008E6A99">
            <w:pPr>
              <w:numPr>
                <w:ilvl w:val="0"/>
                <w:numId w:val="55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rozumie potrzebę korzystania z różnych form prezentacji informacji (K)</w:t>
            </w:r>
          </w:p>
          <w:p w14:paraId="02D1AD39" w14:textId="77777777" w:rsidR="008E6A99" w:rsidRPr="000E017A" w:rsidRDefault="008E6A99" w:rsidP="008E6A99">
            <w:pPr>
              <w:numPr>
                <w:ilvl w:val="0"/>
                <w:numId w:val="56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odczytać informacje z tabeli, wykresu, diagramu (K-P)</w:t>
            </w:r>
          </w:p>
          <w:p w14:paraId="40EF2425" w14:textId="77777777" w:rsidR="008E6A99" w:rsidRPr="000E017A" w:rsidRDefault="008E6A99" w:rsidP="008E6A99">
            <w:pPr>
              <w:numPr>
                <w:ilvl w:val="0"/>
                <w:numId w:val="56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ułożyć pytania do prezentowanych danych (P)</w:t>
            </w:r>
          </w:p>
        </w:tc>
        <w:tc>
          <w:tcPr>
            <w:tcW w:w="5812" w:type="dxa"/>
          </w:tcPr>
          <w:p w14:paraId="314A8160" w14:textId="77777777" w:rsidR="008E6A99" w:rsidRPr="000E017A" w:rsidRDefault="008E6A99" w:rsidP="008E6A99">
            <w:pPr>
              <w:numPr>
                <w:ilvl w:val="0"/>
                <w:numId w:val="55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interpretować prezentowane informacje (R-D)</w:t>
            </w:r>
          </w:p>
          <w:p w14:paraId="125219DE" w14:textId="77777777" w:rsidR="008E6A99" w:rsidRPr="000E017A" w:rsidRDefault="008E6A99" w:rsidP="008E6A99">
            <w:pPr>
              <w:numPr>
                <w:ilvl w:val="0"/>
                <w:numId w:val="55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prezentować dane w korzystnej formie (D)</w:t>
            </w:r>
          </w:p>
        </w:tc>
      </w:tr>
      <w:tr w:rsidR="008E6A99" w:rsidRPr="000E017A" w14:paraId="0DC9271F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745CAC56" w14:textId="77777777" w:rsidR="008E6A99" w:rsidRPr="000E017A" w:rsidRDefault="00E41AA2" w:rsidP="004F6B5F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119</w:t>
            </w:r>
          </w:p>
        </w:tc>
        <w:tc>
          <w:tcPr>
            <w:tcW w:w="1984" w:type="dxa"/>
          </w:tcPr>
          <w:p w14:paraId="224C54A8" w14:textId="77777777" w:rsidR="008E6A99" w:rsidRPr="000E017A" w:rsidRDefault="008E6A99" w:rsidP="005462AB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Co to jest średnia?</w:t>
            </w:r>
          </w:p>
        </w:tc>
        <w:tc>
          <w:tcPr>
            <w:tcW w:w="6379" w:type="dxa"/>
          </w:tcPr>
          <w:p w14:paraId="65587CC8" w14:textId="77777777" w:rsidR="008E6A99" w:rsidRPr="000E017A" w:rsidRDefault="008E6A99" w:rsidP="008E6A99">
            <w:pPr>
              <w:numPr>
                <w:ilvl w:val="0"/>
                <w:numId w:val="54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średniej arytmetycznej (K)</w:t>
            </w:r>
          </w:p>
          <w:p w14:paraId="0EB7F700" w14:textId="77777777" w:rsidR="008E6A99" w:rsidRPr="000E017A" w:rsidRDefault="008E6A99" w:rsidP="008E6A99">
            <w:pPr>
              <w:numPr>
                <w:ilvl w:val="0"/>
                <w:numId w:val="56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średnią arytmetyczną (K-P)</w:t>
            </w:r>
          </w:p>
          <w:p w14:paraId="428B7585" w14:textId="77777777" w:rsidR="008E6A99" w:rsidRPr="000E017A" w:rsidRDefault="008E6A99" w:rsidP="008E6A99">
            <w:pPr>
              <w:numPr>
                <w:ilvl w:val="0"/>
                <w:numId w:val="58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rozwiązać zadanie tekstowe związane ze średnią (P)</w:t>
            </w:r>
          </w:p>
        </w:tc>
        <w:tc>
          <w:tcPr>
            <w:tcW w:w="5812" w:type="dxa"/>
          </w:tcPr>
          <w:p w14:paraId="7B2843D5" w14:textId="77777777" w:rsidR="008E6A99" w:rsidRPr="000E017A" w:rsidRDefault="008E6A99" w:rsidP="008E6A99">
            <w:pPr>
              <w:numPr>
                <w:ilvl w:val="0"/>
                <w:numId w:val="56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średnią arytmetyczną (R)</w:t>
            </w:r>
          </w:p>
          <w:p w14:paraId="52BF3E62" w14:textId="77777777" w:rsidR="008E6A99" w:rsidRPr="000E017A" w:rsidRDefault="008E6A99" w:rsidP="008E6A99">
            <w:pPr>
              <w:numPr>
                <w:ilvl w:val="0"/>
                <w:numId w:val="57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rozwiązać zadanie tekstowe związane ze średnią arytmetyczną (R-W)</w:t>
            </w:r>
          </w:p>
        </w:tc>
      </w:tr>
      <w:tr w:rsidR="008E6A99" w:rsidRPr="000E017A" w14:paraId="38DC6025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78EE8ADA" w14:textId="77777777" w:rsidR="008E6A99" w:rsidRPr="000E017A" w:rsidRDefault="00E41AA2" w:rsidP="00530DF8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120-121</w:t>
            </w:r>
          </w:p>
        </w:tc>
        <w:tc>
          <w:tcPr>
            <w:tcW w:w="1984" w:type="dxa"/>
          </w:tcPr>
          <w:p w14:paraId="7251CF0B" w14:textId="77777777" w:rsidR="008E6A99" w:rsidRPr="000E017A" w:rsidRDefault="008E6A99" w:rsidP="00310EFF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Zbieranie i opracowywanie danych statystycznych</w:t>
            </w:r>
          </w:p>
        </w:tc>
        <w:tc>
          <w:tcPr>
            <w:tcW w:w="6379" w:type="dxa"/>
          </w:tcPr>
          <w:p w14:paraId="4780D0F5" w14:textId="77777777" w:rsidR="008E6A99" w:rsidRPr="000E017A" w:rsidRDefault="008E6A99" w:rsidP="008E6A99">
            <w:pPr>
              <w:numPr>
                <w:ilvl w:val="0"/>
                <w:numId w:val="59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danych statystycznych (K)</w:t>
            </w:r>
          </w:p>
          <w:p w14:paraId="33DD1980" w14:textId="77777777" w:rsidR="008E6A99" w:rsidRPr="000E017A" w:rsidRDefault="008E6A99" w:rsidP="008E6A99">
            <w:pPr>
              <w:numPr>
                <w:ilvl w:val="0"/>
                <w:numId w:val="56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zebrać dane statystyczne (K)</w:t>
            </w:r>
          </w:p>
          <w:p w14:paraId="44281CD1" w14:textId="77777777" w:rsidR="008E6A99" w:rsidRPr="000E017A" w:rsidRDefault="008E6A99" w:rsidP="008E6A99">
            <w:pPr>
              <w:numPr>
                <w:ilvl w:val="0"/>
                <w:numId w:val="56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opracować dane statystyczne (P)</w:t>
            </w:r>
          </w:p>
          <w:p w14:paraId="51E6452F" w14:textId="77777777" w:rsidR="008E6A99" w:rsidRPr="000E017A" w:rsidRDefault="008E6A99" w:rsidP="008E6A99">
            <w:pPr>
              <w:numPr>
                <w:ilvl w:val="0"/>
                <w:numId w:val="59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prezentować dane statystyczne (P)</w:t>
            </w:r>
          </w:p>
        </w:tc>
        <w:tc>
          <w:tcPr>
            <w:tcW w:w="5812" w:type="dxa"/>
          </w:tcPr>
          <w:p w14:paraId="09F8EBF4" w14:textId="77777777" w:rsidR="008E6A99" w:rsidRPr="000E017A" w:rsidRDefault="008E6A99" w:rsidP="008E6A99">
            <w:pPr>
              <w:numPr>
                <w:ilvl w:val="0"/>
                <w:numId w:val="56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opracować dane statystyczne (R-D)</w:t>
            </w:r>
          </w:p>
          <w:p w14:paraId="2D8094E2" w14:textId="77777777" w:rsidR="008E6A99" w:rsidRPr="000E017A" w:rsidRDefault="008E6A99" w:rsidP="008E6A99">
            <w:pPr>
              <w:numPr>
                <w:ilvl w:val="0"/>
                <w:numId w:val="59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prezentować dane statystyczne (R-D)</w:t>
            </w:r>
          </w:p>
        </w:tc>
      </w:tr>
      <w:tr w:rsidR="008E6A99" w:rsidRPr="000E017A" w14:paraId="4B1BFD27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79612E33" w14:textId="77777777" w:rsidR="008E6A99" w:rsidRPr="000E017A" w:rsidRDefault="00E41AA2" w:rsidP="00530DF8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122-123</w:t>
            </w:r>
          </w:p>
        </w:tc>
        <w:tc>
          <w:tcPr>
            <w:tcW w:w="1984" w:type="dxa"/>
          </w:tcPr>
          <w:p w14:paraId="203654AA" w14:textId="77777777" w:rsidR="008E6A99" w:rsidRPr="000E017A" w:rsidRDefault="004C61A7" w:rsidP="008E6A99">
            <w:pPr>
              <w:numPr>
                <w:ilvl w:val="12"/>
                <w:numId w:val="0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Zdarzenia losowe</w:t>
            </w:r>
          </w:p>
        </w:tc>
        <w:tc>
          <w:tcPr>
            <w:tcW w:w="6379" w:type="dxa"/>
          </w:tcPr>
          <w:p w14:paraId="5F5AB43B" w14:textId="77777777" w:rsidR="008E6A99" w:rsidRPr="000E017A" w:rsidRDefault="008E6A99" w:rsidP="008E6A99">
            <w:pPr>
              <w:numPr>
                <w:ilvl w:val="0"/>
                <w:numId w:val="54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zdarzenia losowego (K)</w:t>
            </w:r>
          </w:p>
          <w:p w14:paraId="35C1174C" w14:textId="77777777" w:rsidR="008E6A99" w:rsidRPr="000E017A" w:rsidRDefault="008E6A99" w:rsidP="008E6A99">
            <w:pPr>
              <w:numPr>
                <w:ilvl w:val="0"/>
                <w:numId w:val="56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określić zdarzenia losowe w doświadczeniu (K-P)</w:t>
            </w:r>
          </w:p>
          <w:p w14:paraId="4BA78C9C" w14:textId="77777777" w:rsidR="008E6A99" w:rsidRPr="000E017A" w:rsidRDefault="008E6A99" w:rsidP="008E6A99">
            <w:pPr>
              <w:numPr>
                <w:ilvl w:val="0"/>
                <w:numId w:val="59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prawdopodobieństwo zdarzenia (P)</w:t>
            </w:r>
          </w:p>
        </w:tc>
        <w:tc>
          <w:tcPr>
            <w:tcW w:w="5812" w:type="dxa"/>
          </w:tcPr>
          <w:p w14:paraId="75CA19E1" w14:textId="77777777" w:rsidR="008E6A99" w:rsidRPr="000E017A" w:rsidRDefault="008E6A99" w:rsidP="008E6A99">
            <w:pPr>
              <w:numPr>
                <w:ilvl w:val="0"/>
                <w:numId w:val="59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zna pojęcie prawdopodobieństwa zdarzenia losowego (R)</w:t>
            </w:r>
          </w:p>
          <w:p w14:paraId="654FCB71" w14:textId="77777777" w:rsidR="008E6A99" w:rsidRPr="000E017A" w:rsidRDefault="008E6A99" w:rsidP="008E6A99">
            <w:pPr>
              <w:numPr>
                <w:ilvl w:val="0"/>
                <w:numId w:val="56"/>
              </w:numPr>
              <w:tabs>
                <w:tab w:val="left" w:pos="9000"/>
              </w:tabs>
              <w:rPr>
                <w:rFonts w:ascii="Calibri" w:hAnsi="Calibri" w:cs="Calibri"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określić zdarzenia losowe w doświadczeniu (R)</w:t>
            </w:r>
          </w:p>
          <w:p w14:paraId="413C8DE2" w14:textId="77777777" w:rsidR="008E6A99" w:rsidRPr="000E017A" w:rsidRDefault="008E6A99" w:rsidP="008E6A99">
            <w:pPr>
              <w:numPr>
                <w:ilvl w:val="0"/>
                <w:numId w:val="60"/>
              </w:numPr>
              <w:tabs>
                <w:tab w:val="left" w:pos="9000"/>
              </w:tabs>
              <w:rPr>
                <w:rFonts w:ascii="Calibri" w:hAnsi="Calibri" w:cs="Calibri"/>
                <w:b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umie obliczyć prawdopodobieństwo zdarzenia (R-W)</w:t>
            </w:r>
          </w:p>
        </w:tc>
      </w:tr>
      <w:tr w:rsidR="008E6A99" w:rsidRPr="000E017A" w14:paraId="791599DD" w14:textId="77777777" w:rsidTr="00122E4E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21" w:type="dxa"/>
          </w:tcPr>
          <w:p w14:paraId="0BCBAA25" w14:textId="77777777" w:rsidR="008E6A99" w:rsidRPr="000E017A" w:rsidRDefault="00E41AA2" w:rsidP="00530DF8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124</w:t>
            </w:r>
          </w:p>
        </w:tc>
        <w:tc>
          <w:tcPr>
            <w:tcW w:w="1984" w:type="dxa"/>
          </w:tcPr>
          <w:p w14:paraId="1F4B1347" w14:textId="77777777" w:rsidR="008E6A99" w:rsidRPr="000E017A" w:rsidRDefault="008E6A99" w:rsidP="008E6A99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iCs/>
                <w:sz w:val="16"/>
                <w:szCs w:val="16"/>
              </w:rPr>
              <w:t>Powtórzenie</w:t>
            </w:r>
          </w:p>
        </w:tc>
        <w:tc>
          <w:tcPr>
            <w:tcW w:w="6379" w:type="dxa"/>
          </w:tcPr>
          <w:p w14:paraId="1E2F495C" w14:textId="77777777" w:rsidR="008E6A99" w:rsidRPr="000E017A" w:rsidRDefault="008E6A99" w:rsidP="008E6A99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171E1B9A" w14:textId="77777777" w:rsidR="008E6A99" w:rsidRPr="000E017A" w:rsidRDefault="008E6A99" w:rsidP="008E6A99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E6A99" w:rsidRPr="000E017A" w14:paraId="7C9D4C6C" w14:textId="77777777" w:rsidTr="00443C36">
        <w:tblPrEx>
          <w:tblCellMar>
            <w:top w:w="0" w:type="dxa"/>
            <w:bottom w:w="0" w:type="dxa"/>
          </w:tblCellMar>
        </w:tblPrEx>
        <w:tc>
          <w:tcPr>
            <w:tcW w:w="921" w:type="dxa"/>
          </w:tcPr>
          <w:p w14:paraId="4CBCB8F5" w14:textId="77777777" w:rsidR="008E6A99" w:rsidRPr="000E017A" w:rsidRDefault="00E41AA2" w:rsidP="004F6B5F">
            <w:pPr>
              <w:numPr>
                <w:ilvl w:val="12"/>
                <w:numId w:val="0"/>
              </w:numPr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>
              <w:rPr>
                <w:rFonts w:ascii="Calibri" w:hAnsi="Calibri" w:cs="Calibri"/>
                <w:iCs/>
                <w:sz w:val="16"/>
                <w:szCs w:val="16"/>
              </w:rPr>
              <w:t>125-126</w:t>
            </w:r>
          </w:p>
        </w:tc>
        <w:tc>
          <w:tcPr>
            <w:tcW w:w="1984" w:type="dxa"/>
          </w:tcPr>
          <w:p w14:paraId="7F106AA3" w14:textId="77777777" w:rsidR="008E6A99" w:rsidRPr="000E017A" w:rsidRDefault="008E6A99" w:rsidP="008E6A99">
            <w:pPr>
              <w:numPr>
                <w:ilvl w:val="12"/>
                <w:numId w:val="0"/>
              </w:numPr>
              <w:rPr>
                <w:rFonts w:ascii="Calibri" w:hAnsi="Calibri" w:cs="Calibri"/>
                <w:iCs/>
                <w:sz w:val="16"/>
                <w:szCs w:val="16"/>
              </w:rPr>
            </w:pPr>
            <w:r w:rsidRPr="000E017A">
              <w:rPr>
                <w:rFonts w:ascii="Calibri" w:hAnsi="Calibri" w:cs="Calibri"/>
                <w:sz w:val="16"/>
                <w:szCs w:val="16"/>
              </w:rPr>
              <w:t>Praca klasowa i jej omówienie</w:t>
            </w:r>
          </w:p>
        </w:tc>
        <w:tc>
          <w:tcPr>
            <w:tcW w:w="6379" w:type="dxa"/>
          </w:tcPr>
          <w:p w14:paraId="33D7F50A" w14:textId="77777777" w:rsidR="008E6A99" w:rsidRPr="000E017A" w:rsidRDefault="008E6A99" w:rsidP="008E6A99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2" w:type="dxa"/>
          </w:tcPr>
          <w:p w14:paraId="7EE043FD" w14:textId="77777777" w:rsidR="008E6A99" w:rsidRPr="000E017A" w:rsidRDefault="008E6A99" w:rsidP="008E6A99">
            <w:pPr>
              <w:ind w:left="113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3989D3D4" w14:textId="77777777" w:rsidR="00F03496" w:rsidRPr="006866C0" w:rsidRDefault="00F03496" w:rsidP="009D7684">
      <w:pPr>
        <w:rPr>
          <w:rFonts w:ascii="Calibri" w:hAnsi="Calibri" w:cs="Calibri"/>
        </w:rPr>
      </w:pPr>
    </w:p>
    <w:sectPr w:rsidR="00F03496" w:rsidRPr="006866C0" w:rsidSect="00AE35B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04BD0" w14:textId="77777777" w:rsidR="00AD4591" w:rsidRDefault="00AD4591">
      <w:r>
        <w:separator/>
      </w:r>
    </w:p>
  </w:endnote>
  <w:endnote w:type="continuationSeparator" w:id="0">
    <w:p w14:paraId="50A8F40E" w14:textId="77777777" w:rsidR="00AD4591" w:rsidRDefault="00AD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B9553" w14:textId="77777777" w:rsidR="00E25F8E" w:rsidRDefault="00E25F8E" w:rsidP="0085464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F7C7BB3" w14:textId="77777777" w:rsidR="00E25F8E" w:rsidRDefault="00E25F8E" w:rsidP="005C34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A5200" w14:textId="77777777" w:rsidR="00E25F8E" w:rsidRDefault="00E25F8E" w:rsidP="0085464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B5A7F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2E087FA6" w14:textId="77777777" w:rsidR="00E25F8E" w:rsidRPr="00E61C04" w:rsidRDefault="00E25F8E" w:rsidP="005C34F4">
    <w:pPr>
      <w:pStyle w:val="Stopka"/>
      <w:ind w:right="360"/>
      <w:jc w:val="center"/>
      <w:rPr>
        <w:rFonts w:ascii="Arial" w:hAnsi="Arial" w:cs="Arial"/>
        <w:sz w:val="20"/>
        <w:szCs w:val="20"/>
      </w:rPr>
    </w:pPr>
    <w:r w:rsidRPr="00E61C04">
      <w:rPr>
        <w:rFonts w:ascii="Arial" w:hAnsi="Arial" w:cs="Arial"/>
        <w:sz w:val="20"/>
        <w:szCs w:val="20"/>
      </w:rPr>
      <w:t xml:space="preserve">Dokument pochodzi ze strony </w:t>
    </w:r>
    <w:r w:rsidRPr="00E61C04">
      <w:rPr>
        <w:rFonts w:ascii="Arial" w:hAnsi="Arial" w:cs="Arial"/>
        <w:b/>
        <w:color w:val="339966"/>
        <w:sz w:val="20"/>
        <w:szCs w:val="20"/>
      </w:rPr>
      <w:t>www.gwo.pl</w:t>
    </w:r>
  </w:p>
  <w:p w14:paraId="1715DF3F" w14:textId="77777777" w:rsidR="00E25F8E" w:rsidRPr="00CF071D" w:rsidRDefault="00E25F8E" w:rsidP="00CF071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F4B3D" w14:textId="77777777" w:rsidR="00E25F8E" w:rsidRPr="00E61C04" w:rsidRDefault="00E25F8E" w:rsidP="00CF071D">
    <w:pPr>
      <w:pStyle w:val="Stopka"/>
      <w:jc w:val="center"/>
      <w:rPr>
        <w:rFonts w:ascii="Arial" w:hAnsi="Arial" w:cs="Arial"/>
        <w:sz w:val="20"/>
        <w:szCs w:val="20"/>
      </w:rPr>
    </w:pPr>
    <w:r w:rsidRPr="00E61C04">
      <w:rPr>
        <w:rFonts w:ascii="Arial" w:hAnsi="Arial" w:cs="Arial"/>
        <w:sz w:val="20"/>
        <w:szCs w:val="20"/>
      </w:rPr>
      <w:t xml:space="preserve">Dokument pochodzi ze strony </w:t>
    </w:r>
    <w:r w:rsidRPr="00E61C04">
      <w:rPr>
        <w:rFonts w:ascii="Arial" w:hAnsi="Arial" w:cs="Arial"/>
        <w:b/>
        <w:color w:val="339966"/>
        <w:sz w:val="20"/>
        <w:szCs w:val="20"/>
      </w:rPr>
      <w:t>www.gwo.pl</w:t>
    </w:r>
  </w:p>
  <w:p w14:paraId="6A562DA3" w14:textId="77777777" w:rsidR="00E25F8E" w:rsidRDefault="00E25F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95C57" w14:textId="77777777" w:rsidR="00AD4591" w:rsidRDefault="00AD4591">
      <w:r>
        <w:separator/>
      </w:r>
    </w:p>
  </w:footnote>
  <w:footnote w:type="continuationSeparator" w:id="0">
    <w:p w14:paraId="04CE76CD" w14:textId="77777777" w:rsidR="00AD4591" w:rsidRDefault="00AD4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9E2EF" w14:textId="77777777" w:rsidR="00726E33" w:rsidRPr="00E61C04" w:rsidRDefault="00726E33" w:rsidP="00726E33">
    <w:pPr>
      <w:pStyle w:val="Nagwek"/>
      <w:jc w:val="center"/>
      <w:rPr>
        <w:rFonts w:ascii="Arial" w:hAnsi="Arial" w:cs="Arial"/>
        <w:sz w:val="16"/>
        <w:szCs w:val="16"/>
      </w:rPr>
    </w:pPr>
    <w:r w:rsidRPr="00E61C04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E61C04">
      <w:rPr>
        <w:rFonts w:ascii="Arial" w:hAnsi="Arial" w:cs="Arial"/>
        <w:b/>
        <w:color w:val="FF6600"/>
        <w:sz w:val="16"/>
        <w:szCs w:val="16"/>
      </w:rPr>
      <w:t xml:space="preserve"> </w:t>
    </w:r>
    <w:r w:rsidRPr="00E61C04">
      <w:rPr>
        <w:rFonts w:ascii="Arial" w:hAnsi="Arial" w:cs="Arial"/>
        <w:sz w:val="16"/>
        <w:szCs w:val="16"/>
      </w:rPr>
      <w:t xml:space="preserve">dla </w:t>
    </w:r>
    <w:r>
      <w:rPr>
        <w:rFonts w:ascii="Arial" w:hAnsi="Arial" w:cs="Arial"/>
        <w:sz w:val="16"/>
        <w:szCs w:val="16"/>
      </w:rPr>
      <w:t>szkoły podstawowej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214DD" w14:textId="77777777" w:rsidR="00E25F8E" w:rsidRPr="00E61C04" w:rsidRDefault="00E25F8E" w:rsidP="00E61C04">
    <w:pPr>
      <w:pStyle w:val="Nagwek"/>
      <w:jc w:val="center"/>
      <w:rPr>
        <w:rFonts w:ascii="Arial" w:hAnsi="Arial" w:cs="Arial"/>
        <w:sz w:val="16"/>
        <w:szCs w:val="16"/>
      </w:rPr>
    </w:pPr>
    <w:r w:rsidRPr="00E61C04">
      <w:rPr>
        <w:rFonts w:ascii="Arial" w:hAnsi="Arial" w:cs="Arial"/>
        <w:b/>
        <w:i/>
        <w:color w:val="FF6600"/>
        <w:sz w:val="16"/>
        <w:szCs w:val="16"/>
      </w:rPr>
      <w:t>Matematyka z plusem</w:t>
    </w:r>
    <w:r w:rsidRPr="00E61C04">
      <w:rPr>
        <w:rFonts w:ascii="Arial" w:hAnsi="Arial" w:cs="Arial"/>
        <w:b/>
        <w:color w:val="FF6600"/>
        <w:sz w:val="16"/>
        <w:szCs w:val="16"/>
      </w:rPr>
      <w:t xml:space="preserve"> </w:t>
    </w:r>
    <w:r w:rsidRPr="00E61C04">
      <w:rPr>
        <w:rFonts w:ascii="Arial" w:hAnsi="Arial" w:cs="Arial"/>
        <w:sz w:val="16"/>
        <w:szCs w:val="16"/>
      </w:rPr>
      <w:t xml:space="preserve">dla </w:t>
    </w:r>
    <w:r w:rsidR="00DE7134">
      <w:rPr>
        <w:rFonts w:ascii="Arial" w:hAnsi="Arial" w:cs="Arial"/>
        <w:sz w:val="16"/>
        <w:szCs w:val="16"/>
      </w:rPr>
      <w:t>szkoły podstawowej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0DE6282"/>
    <w:lvl w:ilvl="0">
      <w:numFmt w:val="decimal"/>
      <w:lvlText w:val="*"/>
      <w:lvlJc w:val="left"/>
    </w:lvl>
  </w:abstractNum>
  <w:abstractNum w:abstractNumId="1" w15:restartNumberingAfterBreak="0">
    <w:nsid w:val="02831217"/>
    <w:multiLevelType w:val="hybridMultilevel"/>
    <w:tmpl w:val="60E6BC0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B0CE8"/>
    <w:multiLevelType w:val="hybridMultilevel"/>
    <w:tmpl w:val="812269F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D5C62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4" w15:restartNumberingAfterBreak="0">
    <w:nsid w:val="1351334D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5" w15:restartNumberingAfterBreak="0">
    <w:nsid w:val="1514631D"/>
    <w:multiLevelType w:val="hybridMultilevel"/>
    <w:tmpl w:val="2872048C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65960"/>
    <w:multiLevelType w:val="hybridMultilevel"/>
    <w:tmpl w:val="DBAABD7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77783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8" w15:restartNumberingAfterBreak="0">
    <w:nsid w:val="15F33E98"/>
    <w:multiLevelType w:val="hybridMultilevel"/>
    <w:tmpl w:val="FE64F122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DA580D"/>
    <w:multiLevelType w:val="hybridMultilevel"/>
    <w:tmpl w:val="4E465118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42A87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1" w15:restartNumberingAfterBreak="0">
    <w:nsid w:val="1D2136C8"/>
    <w:multiLevelType w:val="hybridMultilevel"/>
    <w:tmpl w:val="CDAE4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13946"/>
    <w:multiLevelType w:val="hybridMultilevel"/>
    <w:tmpl w:val="EB06E85A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C2C30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4" w15:restartNumberingAfterBreak="0">
    <w:nsid w:val="39CF688A"/>
    <w:multiLevelType w:val="hybridMultilevel"/>
    <w:tmpl w:val="936E8A90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5412A"/>
    <w:multiLevelType w:val="hybridMultilevel"/>
    <w:tmpl w:val="2F0A0424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D4120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17" w15:restartNumberingAfterBreak="0">
    <w:nsid w:val="4820354B"/>
    <w:multiLevelType w:val="hybridMultilevel"/>
    <w:tmpl w:val="7F96FF04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779D9"/>
    <w:multiLevelType w:val="hybridMultilevel"/>
    <w:tmpl w:val="B85C22E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893468"/>
    <w:multiLevelType w:val="hybridMultilevel"/>
    <w:tmpl w:val="4BC4353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43F0E"/>
    <w:multiLevelType w:val="hybridMultilevel"/>
    <w:tmpl w:val="568C94DC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2843DB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2" w15:restartNumberingAfterBreak="0">
    <w:nsid w:val="543E2683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3" w15:restartNumberingAfterBreak="0">
    <w:nsid w:val="5A622BCB"/>
    <w:multiLevelType w:val="multilevel"/>
    <w:tmpl w:val="9C7A65D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4" w15:restartNumberingAfterBreak="0">
    <w:nsid w:val="5E7E4C41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5" w15:restartNumberingAfterBreak="0">
    <w:nsid w:val="607F3EAF"/>
    <w:multiLevelType w:val="multilevel"/>
    <w:tmpl w:val="FBB27630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6" w15:restartNumberingAfterBreak="0">
    <w:nsid w:val="68F7234B"/>
    <w:multiLevelType w:val="hybridMultilevel"/>
    <w:tmpl w:val="4DB217F8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33729"/>
    <w:multiLevelType w:val="multilevel"/>
    <w:tmpl w:val="D63A2B1A"/>
    <w:lvl w:ilvl="0">
      <w:start w:val="1"/>
      <w:numFmt w:val="none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473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833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193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553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1913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273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633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2993" w:hanging="360"/>
      </w:pPr>
      <w:rPr>
        <w:rFonts w:ascii="Wingdings" w:hAnsi="Wingdings" w:hint="default"/>
      </w:rPr>
    </w:lvl>
  </w:abstractNum>
  <w:abstractNum w:abstractNumId="28" w15:restartNumberingAfterBreak="0">
    <w:nsid w:val="6DD00D17"/>
    <w:multiLevelType w:val="hybridMultilevel"/>
    <w:tmpl w:val="D160D53E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D67E2"/>
    <w:multiLevelType w:val="hybridMultilevel"/>
    <w:tmpl w:val="3252BC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809D8"/>
    <w:multiLevelType w:val="hybridMultilevel"/>
    <w:tmpl w:val="99E43840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3B3029"/>
    <w:multiLevelType w:val="hybridMultilevel"/>
    <w:tmpl w:val="B4080F3A"/>
    <w:lvl w:ilvl="0" w:tplc="FFFFFFFF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224182"/>
    <w:multiLevelType w:val="hybridMultilevel"/>
    <w:tmpl w:val="A0764B00"/>
    <w:lvl w:ilvl="0" w:tplc="70DE6282">
      <w:start w:val="1"/>
      <w:numFmt w:val="bullet"/>
      <w:lvlText w:val=""/>
      <w:legacy w:legacy="1" w:legacySpace="0" w:legacyIndent="113"/>
      <w:lvlJc w:val="left"/>
      <w:pPr>
        <w:ind w:left="113" w:hanging="11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4842400">
    <w:abstractNumId w:val="1"/>
  </w:num>
  <w:num w:numId="2" w16cid:durableId="1180123795">
    <w:abstractNumId w:val="32"/>
  </w:num>
  <w:num w:numId="3" w16cid:durableId="113575595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4" w16cid:durableId="1734543480">
    <w:abstractNumId w:val="26"/>
  </w:num>
  <w:num w:numId="5" w16cid:durableId="156504235">
    <w:abstractNumId w:val="2"/>
  </w:num>
  <w:num w:numId="6" w16cid:durableId="407045529">
    <w:abstractNumId w:val="12"/>
  </w:num>
  <w:num w:numId="7" w16cid:durableId="166050076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8" w16cid:durableId="165984777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9" w16cid:durableId="31360782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0" w16cid:durableId="169583850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1" w16cid:durableId="44769987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2" w16cid:durableId="15546170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3" w16cid:durableId="117080131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4" w16cid:durableId="147622222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5" w16cid:durableId="154632840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6" w16cid:durableId="78357956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7" w16cid:durableId="32860126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8" w16cid:durableId="1982926100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19" w16cid:durableId="1948658179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0" w16cid:durableId="3408546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1" w16cid:durableId="169056797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2" w16cid:durableId="108207127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3" w16cid:durableId="1531651820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4" w16cid:durableId="173080995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5" w16cid:durableId="527528830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6" w16cid:durableId="7821567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7" w16cid:durableId="61232311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8" w16cid:durableId="39859964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29" w16cid:durableId="139284755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0" w16cid:durableId="357050912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1" w16cid:durableId="1301879684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2" w16cid:durableId="97768473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3" w16cid:durableId="1781342581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4" w16cid:durableId="770587808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5" w16cid:durableId="2000378486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6" w16cid:durableId="893392570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7" w16cid:durableId="574899437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8" w16cid:durableId="1796749285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39" w16cid:durableId="2112581513">
    <w:abstractNumId w:val="0"/>
    <w:lvlOverride w:ilvl="0">
      <w:lvl w:ilvl="0">
        <w:start w:val="1"/>
        <w:numFmt w:val="bullet"/>
        <w:lvlText w:val=""/>
        <w:legacy w:legacy="1" w:legacySpace="0" w:legacyIndent="113"/>
        <w:lvlJc w:val="left"/>
        <w:pPr>
          <w:ind w:left="113" w:hanging="113"/>
        </w:pPr>
        <w:rPr>
          <w:rFonts w:ascii="Symbol" w:hAnsi="Symbol" w:hint="default"/>
        </w:rPr>
      </w:lvl>
    </w:lvlOverride>
  </w:num>
  <w:num w:numId="40" w16cid:durableId="707876494">
    <w:abstractNumId w:val="11"/>
  </w:num>
  <w:num w:numId="41" w16cid:durableId="983584686">
    <w:abstractNumId w:val="29"/>
  </w:num>
  <w:num w:numId="42" w16cid:durableId="43334927">
    <w:abstractNumId w:val="17"/>
  </w:num>
  <w:num w:numId="43" w16cid:durableId="607928817">
    <w:abstractNumId w:val="27"/>
  </w:num>
  <w:num w:numId="44" w16cid:durableId="1782265117">
    <w:abstractNumId w:val="8"/>
  </w:num>
  <w:num w:numId="45" w16cid:durableId="1669821626">
    <w:abstractNumId w:val="6"/>
  </w:num>
  <w:num w:numId="46" w16cid:durableId="1668171106">
    <w:abstractNumId w:val="22"/>
  </w:num>
  <w:num w:numId="47" w16cid:durableId="1997345157">
    <w:abstractNumId w:val="18"/>
  </w:num>
  <w:num w:numId="48" w16cid:durableId="1126894838">
    <w:abstractNumId w:val="10"/>
  </w:num>
  <w:num w:numId="49" w16cid:durableId="1685595135">
    <w:abstractNumId w:val="31"/>
  </w:num>
  <w:num w:numId="50" w16cid:durableId="414596543">
    <w:abstractNumId w:val="3"/>
  </w:num>
  <w:num w:numId="51" w16cid:durableId="282998856">
    <w:abstractNumId w:val="4"/>
  </w:num>
  <w:num w:numId="52" w16cid:durableId="1606771639">
    <w:abstractNumId w:val="21"/>
  </w:num>
  <w:num w:numId="53" w16cid:durableId="536816810">
    <w:abstractNumId w:val="24"/>
  </w:num>
  <w:num w:numId="54" w16cid:durableId="560139765">
    <w:abstractNumId w:val="25"/>
  </w:num>
  <w:num w:numId="55" w16cid:durableId="379594366">
    <w:abstractNumId w:val="28"/>
  </w:num>
  <w:num w:numId="56" w16cid:durableId="1477726075">
    <w:abstractNumId w:val="13"/>
  </w:num>
  <w:num w:numId="57" w16cid:durableId="1861235256">
    <w:abstractNumId w:val="30"/>
  </w:num>
  <w:num w:numId="58" w16cid:durableId="1165707490">
    <w:abstractNumId w:val="14"/>
  </w:num>
  <w:num w:numId="59" w16cid:durableId="961769427">
    <w:abstractNumId w:val="9"/>
  </w:num>
  <w:num w:numId="60" w16cid:durableId="1346519656">
    <w:abstractNumId w:val="20"/>
  </w:num>
  <w:num w:numId="61" w16cid:durableId="1644309634">
    <w:abstractNumId w:val="23"/>
  </w:num>
  <w:num w:numId="62" w16cid:durableId="713040629">
    <w:abstractNumId w:val="19"/>
  </w:num>
  <w:num w:numId="63" w16cid:durableId="1406953060">
    <w:abstractNumId w:val="16"/>
  </w:num>
  <w:num w:numId="64" w16cid:durableId="1172259218">
    <w:abstractNumId w:val="15"/>
  </w:num>
  <w:num w:numId="65" w16cid:durableId="901214354">
    <w:abstractNumId w:val="7"/>
  </w:num>
  <w:num w:numId="66" w16cid:durableId="1603763209">
    <w:abstractNumId w:val="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09D"/>
    <w:rsid w:val="00012FE5"/>
    <w:rsid w:val="00026EF0"/>
    <w:rsid w:val="00027FAA"/>
    <w:rsid w:val="000322AA"/>
    <w:rsid w:val="000326EB"/>
    <w:rsid w:val="00033BDB"/>
    <w:rsid w:val="00035690"/>
    <w:rsid w:val="0004568F"/>
    <w:rsid w:val="000518E0"/>
    <w:rsid w:val="0006117F"/>
    <w:rsid w:val="00064AB4"/>
    <w:rsid w:val="000708BC"/>
    <w:rsid w:val="000712F7"/>
    <w:rsid w:val="00084B74"/>
    <w:rsid w:val="000941B6"/>
    <w:rsid w:val="000A15A2"/>
    <w:rsid w:val="000A2333"/>
    <w:rsid w:val="000A79F4"/>
    <w:rsid w:val="000C3F37"/>
    <w:rsid w:val="000D586A"/>
    <w:rsid w:val="000E017A"/>
    <w:rsid w:val="00102694"/>
    <w:rsid w:val="00114526"/>
    <w:rsid w:val="00122E4E"/>
    <w:rsid w:val="001235E4"/>
    <w:rsid w:val="0012504B"/>
    <w:rsid w:val="00151498"/>
    <w:rsid w:val="00154C83"/>
    <w:rsid w:val="00173AE6"/>
    <w:rsid w:val="00184251"/>
    <w:rsid w:val="00184AB6"/>
    <w:rsid w:val="001A6A31"/>
    <w:rsid w:val="001C4DB3"/>
    <w:rsid w:val="001C5654"/>
    <w:rsid w:val="001D640B"/>
    <w:rsid w:val="001F0647"/>
    <w:rsid w:val="00201F25"/>
    <w:rsid w:val="00216CDE"/>
    <w:rsid w:val="0022328E"/>
    <w:rsid w:val="0027006F"/>
    <w:rsid w:val="00276DC2"/>
    <w:rsid w:val="0027703D"/>
    <w:rsid w:val="002A4126"/>
    <w:rsid w:val="002C312D"/>
    <w:rsid w:val="002C3457"/>
    <w:rsid w:val="002D478E"/>
    <w:rsid w:val="002E5D6A"/>
    <w:rsid w:val="002E7751"/>
    <w:rsid w:val="002F4C90"/>
    <w:rsid w:val="002F5209"/>
    <w:rsid w:val="0030610B"/>
    <w:rsid w:val="00310EFF"/>
    <w:rsid w:val="00316D4B"/>
    <w:rsid w:val="00317837"/>
    <w:rsid w:val="003207AE"/>
    <w:rsid w:val="0032457E"/>
    <w:rsid w:val="003347AB"/>
    <w:rsid w:val="00335D33"/>
    <w:rsid w:val="00337963"/>
    <w:rsid w:val="003470CA"/>
    <w:rsid w:val="0035467A"/>
    <w:rsid w:val="00364DE4"/>
    <w:rsid w:val="00384779"/>
    <w:rsid w:val="003B2279"/>
    <w:rsid w:val="003C29BA"/>
    <w:rsid w:val="003C7DED"/>
    <w:rsid w:val="003D4D8C"/>
    <w:rsid w:val="00403803"/>
    <w:rsid w:val="0040682D"/>
    <w:rsid w:val="00410853"/>
    <w:rsid w:val="00411FC2"/>
    <w:rsid w:val="00417231"/>
    <w:rsid w:val="004225DA"/>
    <w:rsid w:val="0043100F"/>
    <w:rsid w:val="00437645"/>
    <w:rsid w:val="00443C36"/>
    <w:rsid w:val="00444245"/>
    <w:rsid w:val="0044577B"/>
    <w:rsid w:val="0044586D"/>
    <w:rsid w:val="00453F05"/>
    <w:rsid w:val="004554FE"/>
    <w:rsid w:val="00457B93"/>
    <w:rsid w:val="004632AA"/>
    <w:rsid w:val="0049782C"/>
    <w:rsid w:val="004A41F5"/>
    <w:rsid w:val="004B094C"/>
    <w:rsid w:val="004B155A"/>
    <w:rsid w:val="004B2084"/>
    <w:rsid w:val="004B56D2"/>
    <w:rsid w:val="004B6EA5"/>
    <w:rsid w:val="004C49FB"/>
    <w:rsid w:val="004C4ED3"/>
    <w:rsid w:val="004C61A7"/>
    <w:rsid w:val="004D12AF"/>
    <w:rsid w:val="004D3260"/>
    <w:rsid w:val="004D5AFA"/>
    <w:rsid w:val="004E75D6"/>
    <w:rsid w:val="004F6B5F"/>
    <w:rsid w:val="00507AE3"/>
    <w:rsid w:val="00510DA8"/>
    <w:rsid w:val="0051195E"/>
    <w:rsid w:val="00516712"/>
    <w:rsid w:val="00517E6B"/>
    <w:rsid w:val="00530DF8"/>
    <w:rsid w:val="00540668"/>
    <w:rsid w:val="005460D0"/>
    <w:rsid w:val="005462AB"/>
    <w:rsid w:val="00560D80"/>
    <w:rsid w:val="00562D0A"/>
    <w:rsid w:val="00572F24"/>
    <w:rsid w:val="005749AB"/>
    <w:rsid w:val="005869B5"/>
    <w:rsid w:val="005961AA"/>
    <w:rsid w:val="005A27E3"/>
    <w:rsid w:val="005A2E5F"/>
    <w:rsid w:val="005C34F4"/>
    <w:rsid w:val="005D3D3F"/>
    <w:rsid w:val="005F4278"/>
    <w:rsid w:val="00616E06"/>
    <w:rsid w:val="0062305C"/>
    <w:rsid w:val="006231B4"/>
    <w:rsid w:val="00625EE8"/>
    <w:rsid w:val="00634F63"/>
    <w:rsid w:val="00646ED5"/>
    <w:rsid w:val="00647C4F"/>
    <w:rsid w:val="00652F94"/>
    <w:rsid w:val="0065739C"/>
    <w:rsid w:val="006663C8"/>
    <w:rsid w:val="006666D2"/>
    <w:rsid w:val="00682C80"/>
    <w:rsid w:val="00685584"/>
    <w:rsid w:val="006866C0"/>
    <w:rsid w:val="00686BA0"/>
    <w:rsid w:val="00693826"/>
    <w:rsid w:val="006A2B99"/>
    <w:rsid w:val="006B20AC"/>
    <w:rsid w:val="006B30AB"/>
    <w:rsid w:val="006C17DF"/>
    <w:rsid w:val="006C7462"/>
    <w:rsid w:val="006E2E3D"/>
    <w:rsid w:val="006E7F1E"/>
    <w:rsid w:val="006F4C42"/>
    <w:rsid w:val="007026A6"/>
    <w:rsid w:val="0070438B"/>
    <w:rsid w:val="00712A3E"/>
    <w:rsid w:val="00726E33"/>
    <w:rsid w:val="0073105C"/>
    <w:rsid w:val="00740DC8"/>
    <w:rsid w:val="00750E2D"/>
    <w:rsid w:val="0075182E"/>
    <w:rsid w:val="0075753D"/>
    <w:rsid w:val="00773AA7"/>
    <w:rsid w:val="00785DD4"/>
    <w:rsid w:val="0079671A"/>
    <w:rsid w:val="007A6AD2"/>
    <w:rsid w:val="007B39B2"/>
    <w:rsid w:val="007B7CD3"/>
    <w:rsid w:val="007C4C8E"/>
    <w:rsid w:val="007E097B"/>
    <w:rsid w:val="007E245F"/>
    <w:rsid w:val="007E5F17"/>
    <w:rsid w:val="007E647C"/>
    <w:rsid w:val="007F019A"/>
    <w:rsid w:val="007F3143"/>
    <w:rsid w:val="00814945"/>
    <w:rsid w:val="00820968"/>
    <w:rsid w:val="008230B6"/>
    <w:rsid w:val="008315C9"/>
    <w:rsid w:val="00840223"/>
    <w:rsid w:val="008469A6"/>
    <w:rsid w:val="00854645"/>
    <w:rsid w:val="0085555A"/>
    <w:rsid w:val="008565F3"/>
    <w:rsid w:val="00863967"/>
    <w:rsid w:val="00875309"/>
    <w:rsid w:val="008A3DD2"/>
    <w:rsid w:val="008A5306"/>
    <w:rsid w:val="008B3C3D"/>
    <w:rsid w:val="008D2951"/>
    <w:rsid w:val="008D737C"/>
    <w:rsid w:val="008E6A99"/>
    <w:rsid w:val="00911EB1"/>
    <w:rsid w:val="00914A1C"/>
    <w:rsid w:val="00915258"/>
    <w:rsid w:val="00922A9B"/>
    <w:rsid w:val="009240D4"/>
    <w:rsid w:val="00942F8F"/>
    <w:rsid w:val="00954B83"/>
    <w:rsid w:val="00956976"/>
    <w:rsid w:val="00963C1A"/>
    <w:rsid w:val="00966521"/>
    <w:rsid w:val="00972EDB"/>
    <w:rsid w:val="00976296"/>
    <w:rsid w:val="009A0B04"/>
    <w:rsid w:val="009A3424"/>
    <w:rsid w:val="009C2B8B"/>
    <w:rsid w:val="009D11AD"/>
    <w:rsid w:val="009D6302"/>
    <w:rsid w:val="009D7684"/>
    <w:rsid w:val="009E338B"/>
    <w:rsid w:val="009E3AA7"/>
    <w:rsid w:val="009E64C1"/>
    <w:rsid w:val="00A039F3"/>
    <w:rsid w:val="00A14B33"/>
    <w:rsid w:val="00A26A16"/>
    <w:rsid w:val="00A37F78"/>
    <w:rsid w:val="00A50D4D"/>
    <w:rsid w:val="00A6121D"/>
    <w:rsid w:val="00A61FAA"/>
    <w:rsid w:val="00A6659E"/>
    <w:rsid w:val="00A823E5"/>
    <w:rsid w:val="00A841FD"/>
    <w:rsid w:val="00A87C08"/>
    <w:rsid w:val="00A913C2"/>
    <w:rsid w:val="00AA52F0"/>
    <w:rsid w:val="00AA54D4"/>
    <w:rsid w:val="00AA7F09"/>
    <w:rsid w:val="00AD4591"/>
    <w:rsid w:val="00AD6A7D"/>
    <w:rsid w:val="00AD6B3E"/>
    <w:rsid w:val="00AE35B7"/>
    <w:rsid w:val="00AE4DFA"/>
    <w:rsid w:val="00B03322"/>
    <w:rsid w:val="00B1620F"/>
    <w:rsid w:val="00B169AE"/>
    <w:rsid w:val="00B23AD6"/>
    <w:rsid w:val="00B24609"/>
    <w:rsid w:val="00B472DF"/>
    <w:rsid w:val="00B65518"/>
    <w:rsid w:val="00B806C5"/>
    <w:rsid w:val="00B82F18"/>
    <w:rsid w:val="00B84F5C"/>
    <w:rsid w:val="00B91A47"/>
    <w:rsid w:val="00BB5A7F"/>
    <w:rsid w:val="00BB7C4A"/>
    <w:rsid w:val="00BC2962"/>
    <w:rsid w:val="00BC3306"/>
    <w:rsid w:val="00BC34B6"/>
    <w:rsid w:val="00BD7682"/>
    <w:rsid w:val="00BE71CB"/>
    <w:rsid w:val="00BF29F0"/>
    <w:rsid w:val="00C02017"/>
    <w:rsid w:val="00C03412"/>
    <w:rsid w:val="00C04532"/>
    <w:rsid w:val="00C05A42"/>
    <w:rsid w:val="00C27EDA"/>
    <w:rsid w:val="00C36CA4"/>
    <w:rsid w:val="00C42163"/>
    <w:rsid w:val="00C421FD"/>
    <w:rsid w:val="00C44DF1"/>
    <w:rsid w:val="00C47C75"/>
    <w:rsid w:val="00C53FFF"/>
    <w:rsid w:val="00C63237"/>
    <w:rsid w:val="00C65592"/>
    <w:rsid w:val="00C71C6D"/>
    <w:rsid w:val="00C7244D"/>
    <w:rsid w:val="00C7368F"/>
    <w:rsid w:val="00C808F7"/>
    <w:rsid w:val="00C912BB"/>
    <w:rsid w:val="00C93F5D"/>
    <w:rsid w:val="00CA6288"/>
    <w:rsid w:val="00CB07B6"/>
    <w:rsid w:val="00CB19DC"/>
    <w:rsid w:val="00CB2110"/>
    <w:rsid w:val="00CB319C"/>
    <w:rsid w:val="00CB7155"/>
    <w:rsid w:val="00CC47AF"/>
    <w:rsid w:val="00CD4DFF"/>
    <w:rsid w:val="00CE382F"/>
    <w:rsid w:val="00CE5BC5"/>
    <w:rsid w:val="00CF071D"/>
    <w:rsid w:val="00D13EA6"/>
    <w:rsid w:val="00D24092"/>
    <w:rsid w:val="00D26CD6"/>
    <w:rsid w:val="00D4209D"/>
    <w:rsid w:val="00D47288"/>
    <w:rsid w:val="00D56A53"/>
    <w:rsid w:val="00D65FF7"/>
    <w:rsid w:val="00D72436"/>
    <w:rsid w:val="00D84395"/>
    <w:rsid w:val="00D84D43"/>
    <w:rsid w:val="00D868FF"/>
    <w:rsid w:val="00D90259"/>
    <w:rsid w:val="00D9461E"/>
    <w:rsid w:val="00DA1472"/>
    <w:rsid w:val="00DB415C"/>
    <w:rsid w:val="00DB735C"/>
    <w:rsid w:val="00DC0FEC"/>
    <w:rsid w:val="00DC4C2F"/>
    <w:rsid w:val="00DC789C"/>
    <w:rsid w:val="00DD2BE7"/>
    <w:rsid w:val="00DE7134"/>
    <w:rsid w:val="00DF51FC"/>
    <w:rsid w:val="00E0056A"/>
    <w:rsid w:val="00E02770"/>
    <w:rsid w:val="00E123E1"/>
    <w:rsid w:val="00E23C21"/>
    <w:rsid w:val="00E25F8E"/>
    <w:rsid w:val="00E278AB"/>
    <w:rsid w:val="00E312EF"/>
    <w:rsid w:val="00E32DAF"/>
    <w:rsid w:val="00E352EB"/>
    <w:rsid w:val="00E41AA2"/>
    <w:rsid w:val="00E46B1E"/>
    <w:rsid w:val="00E50D35"/>
    <w:rsid w:val="00E61C04"/>
    <w:rsid w:val="00E63083"/>
    <w:rsid w:val="00E66B98"/>
    <w:rsid w:val="00E83F00"/>
    <w:rsid w:val="00E86615"/>
    <w:rsid w:val="00E9444F"/>
    <w:rsid w:val="00EA37F2"/>
    <w:rsid w:val="00EB217F"/>
    <w:rsid w:val="00EE4482"/>
    <w:rsid w:val="00EE64A7"/>
    <w:rsid w:val="00EF24C4"/>
    <w:rsid w:val="00EF3459"/>
    <w:rsid w:val="00EF39B3"/>
    <w:rsid w:val="00F03496"/>
    <w:rsid w:val="00F20159"/>
    <w:rsid w:val="00F35876"/>
    <w:rsid w:val="00F4301B"/>
    <w:rsid w:val="00F50CE8"/>
    <w:rsid w:val="00F521AF"/>
    <w:rsid w:val="00F538CF"/>
    <w:rsid w:val="00F577DB"/>
    <w:rsid w:val="00F71B24"/>
    <w:rsid w:val="00F75484"/>
    <w:rsid w:val="00F77F1E"/>
    <w:rsid w:val="00F84C83"/>
    <w:rsid w:val="00F92F6D"/>
    <w:rsid w:val="00F936C1"/>
    <w:rsid w:val="00F94863"/>
    <w:rsid w:val="00F96BEF"/>
    <w:rsid w:val="00FA5143"/>
    <w:rsid w:val="00FC234B"/>
    <w:rsid w:val="00FD6877"/>
    <w:rsid w:val="00FE2B2C"/>
    <w:rsid w:val="00FE33BF"/>
    <w:rsid w:val="00FE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7AA50D"/>
  <w15:chartTrackingRefBased/>
  <w15:docId w15:val="{8907F171-D235-491D-BC86-330D4446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D4DFF"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rFonts w:cs="Arial"/>
      <w:sz w:val="32"/>
    </w:rPr>
  </w:style>
  <w:style w:type="paragraph" w:styleId="Nagwek3">
    <w:name w:val="heading 3"/>
    <w:basedOn w:val="Normalny"/>
    <w:next w:val="Normalny"/>
    <w:qFormat/>
    <w:pPr>
      <w:keepNext/>
      <w:ind w:left="6372" w:firstLine="708"/>
      <w:outlineLvl w:val="2"/>
    </w:pPr>
    <w:rPr>
      <w:rFonts w:cs="Arial"/>
      <w:sz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numPr>
        <w:ilvl w:val="12"/>
      </w:numPr>
      <w:jc w:val="center"/>
    </w:pPr>
    <w:rPr>
      <w:rFonts w:ascii="Arial" w:hAnsi="Arial" w:cs="Arial"/>
      <w:b/>
      <w:bCs/>
      <w:sz w:val="32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link w:val="TekstpodstawowyZnak"/>
    <w:rsid w:val="00F84C83"/>
    <w:rPr>
      <w:sz w:val="16"/>
    </w:rPr>
  </w:style>
  <w:style w:type="character" w:customStyle="1" w:styleId="TekstpodstawowyZnak">
    <w:name w:val="Tekst podstawowy Znak"/>
    <w:link w:val="Tekstpodstawowy"/>
    <w:rsid w:val="00F84C83"/>
    <w:rPr>
      <w:sz w:val="16"/>
      <w:szCs w:val="24"/>
    </w:rPr>
  </w:style>
  <w:style w:type="table" w:styleId="Tabela-Siatka">
    <w:name w:val="Table Grid"/>
    <w:basedOn w:val="Standardowy"/>
    <w:rsid w:val="009C2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B80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B80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06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FDAF6-BC5E-400F-8D7F-667FDBF03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4036</Words>
  <Characters>24221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TOOL</Company>
  <LinksUpToDate>false</LinksUpToDate>
  <CharactersWithSpaces>28201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Kamut</dc:creator>
  <cp:keywords/>
  <dc:description/>
  <cp:lastModifiedBy>Marcin Pobłocki</cp:lastModifiedBy>
  <cp:revision>2</cp:revision>
  <cp:lastPrinted>2024-06-27T11:02:00Z</cp:lastPrinted>
  <dcterms:created xsi:type="dcterms:W3CDTF">2026-08-05T13:09:00Z</dcterms:created>
  <dcterms:modified xsi:type="dcterms:W3CDTF">2026-08-05T13:09:00Z</dcterms:modified>
</cp:coreProperties>
</file>