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20" w:rsidRDefault="00BF6120" w:rsidP="00BF6120">
      <w:pPr>
        <w:spacing w:line="360" w:lineRule="auto"/>
        <w:jc w:val="both"/>
        <w:rPr>
          <w:i/>
        </w:rPr>
      </w:pPr>
      <w:r>
        <w:rPr>
          <w:i/>
        </w:rPr>
        <w:t>Naszym zadaniem jest z pomocą Boga święty Kościół Chrystusa na zewnątrz bronić orężem przeciwko napadowi pogan i spustoszeniu niewiernych, a wewnątrz wzmocnić go przez uznanie katolickiej wiary. Wasze zadanie, Ojcze Święty, polega na wspieraniu naszej służby wojennej ze wzniesionymi do Boga razem z Mojżeszem rękoma, aby lud chrześcijański, dzięki waszym modłom, przez Boga prowadzony i wyposażony, zawsze i wszędzie uzyskiwał zwycięstwo nad wrogami w Jego imieniu.</w:t>
      </w:r>
    </w:p>
    <w:p w:rsidR="00BF6120" w:rsidRDefault="00BF6120" w:rsidP="00BF6120">
      <w:pPr>
        <w:spacing w:line="360" w:lineRule="auto"/>
        <w:jc w:val="right"/>
      </w:pPr>
      <w:r>
        <w:rPr>
          <w:i/>
        </w:rPr>
        <w:t>List Karola Wielkiego do Leona III</w:t>
      </w:r>
      <w:r>
        <w:t>, 796 rok</w:t>
      </w:r>
    </w:p>
    <w:p w:rsidR="00BF6120" w:rsidRDefault="00BF6120" w:rsidP="00BF6120">
      <w:pPr>
        <w:spacing w:line="360" w:lineRule="auto"/>
        <w:jc w:val="both"/>
      </w:pPr>
    </w:p>
    <w:p w:rsidR="00BF6120" w:rsidRPr="006F418E" w:rsidRDefault="00BF6120" w:rsidP="00BF6120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>Praca z tekstem</w:t>
      </w:r>
    </w:p>
    <w:p w:rsidR="00BF6120" w:rsidRDefault="00BF6120" w:rsidP="00BF6120">
      <w:pPr>
        <w:suppressAutoHyphens w:val="0"/>
        <w:autoSpaceDN w:val="0"/>
        <w:adjustRightInd w:val="0"/>
        <w:spacing w:line="360" w:lineRule="auto"/>
        <w:jc w:val="both"/>
      </w:pPr>
      <w:r>
        <w:t>Wyjaśnij, jak Karol Wielki rozumiał zadania świeckiego władcy, a jak papieża.</w:t>
      </w:r>
    </w:p>
    <w:p w:rsidR="00BF6120" w:rsidRDefault="00BF6120" w:rsidP="00BF6120">
      <w:pPr>
        <w:suppressAutoHyphens w:val="0"/>
        <w:autoSpaceDN w:val="0"/>
        <w:adjustRightInd w:val="0"/>
        <w:spacing w:line="360" w:lineRule="auto"/>
        <w:jc w:val="both"/>
      </w:pPr>
    </w:p>
    <w:p w:rsidR="00BF6120" w:rsidRDefault="00BF6120" w:rsidP="00BF6120">
      <w:pPr>
        <w:spacing w:line="360" w:lineRule="auto"/>
      </w:pPr>
      <w:bookmarkStart w:id="0" w:name="_GoBack"/>
      <w:bookmarkEnd w:id="0"/>
    </w:p>
    <w:p w:rsidR="00BF6120" w:rsidRDefault="00BF6120" w:rsidP="00BF6120">
      <w:pPr>
        <w:suppressAutoHyphens w:val="0"/>
        <w:autoSpaceDN w:val="0"/>
        <w:adjustRightInd w:val="0"/>
        <w:spacing w:line="360" w:lineRule="auto"/>
        <w:jc w:val="both"/>
      </w:pPr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B0A0D"/>
    <w:multiLevelType w:val="hybridMultilevel"/>
    <w:tmpl w:val="89F06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52F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20"/>
    <w:rsid w:val="000037DD"/>
    <w:rsid w:val="000716E6"/>
    <w:rsid w:val="00B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5F5C6-894D-4974-BE83-F8B78992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612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2019-09-24T07:48:00Z</dcterms:created>
  <dcterms:modified xsi:type="dcterms:W3CDTF">2019-09-24T07:49:00Z</dcterms:modified>
</cp:coreProperties>
</file>