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A2B9E" w14:textId="1589962A" w:rsidR="007333CE" w:rsidRDefault="007333CE" w:rsidP="007333C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Kryteria oceniania. Zakres</w:t>
      </w:r>
      <w:r w:rsidR="008152A2">
        <w:rPr>
          <w:b/>
          <w:bCs/>
          <w:sz w:val="28"/>
          <w:szCs w:val="28"/>
        </w:rPr>
        <w:t xml:space="preserve"> rozszerzony</w:t>
      </w:r>
      <w:r w:rsidR="00384DA0">
        <w:rPr>
          <w:b/>
          <w:bCs/>
          <w:sz w:val="28"/>
          <w:szCs w:val="28"/>
        </w:rPr>
        <w:t>.</w:t>
      </w:r>
    </w:p>
    <w:p w14:paraId="671817B3" w14:textId="20885181" w:rsidR="007333CE" w:rsidRDefault="007333CE" w:rsidP="007333C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</w:t>
      </w:r>
      <w:r w:rsidR="00AB2459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klasa liceum ogólnokształcącego i technikum</w:t>
      </w:r>
    </w:p>
    <w:p w14:paraId="4AD4C630" w14:textId="77777777" w:rsidR="007333CE" w:rsidRDefault="007333CE" w:rsidP="007333CE"/>
    <w:p w14:paraId="664BADD9" w14:textId="1A8CAC92" w:rsidR="00401E45" w:rsidRDefault="007333CE" w:rsidP="007C786D">
      <w:pPr>
        <w:jc w:val="both"/>
      </w:pPr>
      <w:r>
        <w:t>Poniższy zestaw wymagań edukacyjnych na poszczególne oceny uwzględnia planowane osiągnięcia ucznia w zakresie wiedzy i umiejętności zawarte w</w:t>
      </w:r>
      <w:r w:rsidR="007C786D">
        <w:t> </w:t>
      </w:r>
      <w:r>
        <w:t>rozkładzie materiału i</w:t>
      </w:r>
      <w:r w:rsidR="00D50AEC">
        <w:t> </w:t>
      </w:r>
      <w:r>
        <w:t xml:space="preserve">planie wynikowym zintegrowanym z serią </w:t>
      </w:r>
      <w:r>
        <w:rPr>
          <w:i/>
          <w:iCs/>
        </w:rPr>
        <w:t>Ślady czasu</w:t>
      </w:r>
      <w:r>
        <w:t>. Zestaw ten to jedynie propozycj</w:t>
      </w:r>
      <w:r w:rsidR="00866C93">
        <w:t>a</w:t>
      </w:r>
      <w:r>
        <w:t>. Nauczyciel może wykorzystać przedstawiony podział wymagań w swojej pracy dydaktycznej lub zmodyfikować go tak, by w pełni odpowiadał on specyfice klasy i indywidualnym możliwościom uczniów,</w:t>
      </w:r>
      <w:r w:rsidR="007C786D">
        <w:t xml:space="preserve"> z którymi pracuje.</w:t>
      </w:r>
    </w:p>
    <w:p w14:paraId="5708360F" w14:textId="77777777" w:rsidR="003029E5" w:rsidRDefault="003029E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66"/>
        <w:gridCol w:w="2892"/>
        <w:gridCol w:w="2837"/>
        <w:gridCol w:w="2593"/>
        <w:gridCol w:w="2681"/>
        <w:gridCol w:w="2519"/>
      </w:tblGrid>
      <w:tr w:rsidR="009319D0" w:rsidRPr="009319D0" w14:paraId="120589AF" w14:textId="77777777" w:rsidTr="00E472C8">
        <w:trPr>
          <w:trHeight w:val="1343"/>
        </w:trPr>
        <w:tc>
          <w:tcPr>
            <w:tcW w:w="1744" w:type="dxa"/>
            <w:vMerge w:val="restart"/>
            <w:vAlign w:val="center"/>
          </w:tcPr>
          <w:p w14:paraId="7D441483" w14:textId="77777777" w:rsidR="00092B35" w:rsidRPr="009319D0" w:rsidRDefault="002769BF" w:rsidP="00AF01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319D0">
              <w:rPr>
                <w:rFonts w:cs="Times New Roman"/>
                <w:sz w:val="28"/>
                <w:szCs w:val="28"/>
              </w:rPr>
              <w:t xml:space="preserve">Temat </w:t>
            </w:r>
          </w:p>
          <w:p w14:paraId="0D2E4E6B" w14:textId="37D3E425" w:rsidR="002769BF" w:rsidRPr="009319D0" w:rsidRDefault="002769BF" w:rsidP="00AF01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319D0">
              <w:rPr>
                <w:rFonts w:cs="Times New Roman"/>
                <w:sz w:val="28"/>
                <w:szCs w:val="28"/>
              </w:rPr>
              <w:t>lekcji</w:t>
            </w:r>
          </w:p>
          <w:p w14:paraId="4E5AF952" w14:textId="6A7360DD" w:rsidR="002769BF" w:rsidRPr="009319D0" w:rsidRDefault="002769BF">
            <w:pPr>
              <w:rPr>
                <w:rFonts w:cs="Times New Roman"/>
              </w:rPr>
            </w:pPr>
          </w:p>
        </w:tc>
        <w:tc>
          <w:tcPr>
            <w:tcW w:w="13644" w:type="dxa"/>
            <w:gridSpan w:val="5"/>
            <w:vAlign w:val="center"/>
          </w:tcPr>
          <w:p w14:paraId="6B680E9D" w14:textId="48D061C8" w:rsidR="002769BF" w:rsidRPr="009319D0" w:rsidRDefault="002769BF" w:rsidP="00092B3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319D0">
              <w:rPr>
                <w:rFonts w:cs="Times New Roman"/>
                <w:sz w:val="28"/>
                <w:szCs w:val="28"/>
              </w:rPr>
              <w:t>Wymagania edukacyjne</w:t>
            </w:r>
            <w:r w:rsidR="00401E45" w:rsidRPr="009319D0">
              <w:rPr>
                <w:rFonts w:cs="Times New Roman"/>
                <w:sz w:val="28"/>
                <w:szCs w:val="28"/>
              </w:rPr>
              <w:t xml:space="preserve"> na poszczególne oceny</w:t>
            </w:r>
          </w:p>
        </w:tc>
      </w:tr>
      <w:tr w:rsidR="009319D0" w:rsidRPr="009319D0" w14:paraId="1224E02E" w14:textId="77777777" w:rsidTr="00E472C8">
        <w:trPr>
          <w:trHeight w:val="1342"/>
        </w:trPr>
        <w:tc>
          <w:tcPr>
            <w:tcW w:w="1744" w:type="dxa"/>
            <w:vMerge/>
            <w:vAlign w:val="center"/>
          </w:tcPr>
          <w:p w14:paraId="28E99E7B" w14:textId="77777777" w:rsidR="002769BF" w:rsidRPr="009319D0" w:rsidRDefault="002769BF">
            <w:pPr>
              <w:rPr>
                <w:rFonts w:cs="Times New Roman"/>
              </w:rPr>
            </w:pPr>
          </w:p>
        </w:tc>
        <w:tc>
          <w:tcPr>
            <w:tcW w:w="2884" w:type="dxa"/>
            <w:vAlign w:val="center"/>
          </w:tcPr>
          <w:p w14:paraId="390F7FE1" w14:textId="77777777" w:rsidR="002769BF" w:rsidRPr="009319D0" w:rsidRDefault="002769BF" w:rsidP="00401E45">
            <w:pPr>
              <w:jc w:val="center"/>
              <w:rPr>
                <w:rFonts w:cs="Times New Roman"/>
              </w:rPr>
            </w:pPr>
            <w:r w:rsidRPr="009319D0">
              <w:rPr>
                <w:rFonts w:cs="Times New Roman"/>
              </w:rPr>
              <w:t>Poziom konieczny</w:t>
            </w:r>
          </w:p>
          <w:p w14:paraId="681FF69A" w14:textId="77777777" w:rsidR="002769BF" w:rsidRPr="009319D0" w:rsidRDefault="002769BF" w:rsidP="00401E45">
            <w:pPr>
              <w:jc w:val="center"/>
              <w:rPr>
                <w:rFonts w:cs="Times New Roman"/>
              </w:rPr>
            </w:pPr>
            <w:r w:rsidRPr="009319D0">
              <w:rPr>
                <w:rFonts w:cs="Times New Roman"/>
              </w:rPr>
              <w:t>ocena dopuszczająca</w:t>
            </w:r>
          </w:p>
          <w:p w14:paraId="2D445CB8" w14:textId="77777777" w:rsidR="00092B35" w:rsidRPr="009319D0" w:rsidRDefault="00092B35" w:rsidP="00401E45">
            <w:pPr>
              <w:jc w:val="center"/>
              <w:rPr>
                <w:rFonts w:cs="Times New Roman"/>
              </w:rPr>
            </w:pPr>
          </w:p>
          <w:p w14:paraId="32A5D277" w14:textId="77777777" w:rsidR="00092B35" w:rsidRPr="009319D0" w:rsidRDefault="00092B35" w:rsidP="00401E45">
            <w:pPr>
              <w:jc w:val="center"/>
              <w:rPr>
                <w:rFonts w:cs="Times New Roman"/>
              </w:rPr>
            </w:pPr>
          </w:p>
          <w:p w14:paraId="1E87EDFC" w14:textId="77777777" w:rsidR="00092B35" w:rsidRPr="009319D0" w:rsidRDefault="00092B35" w:rsidP="00401E45">
            <w:pPr>
              <w:jc w:val="center"/>
              <w:rPr>
                <w:rFonts w:cs="Times New Roman"/>
              </w:rPr>
            </w:pPr>
          </w:p>
          <w:p w14:paraId="78D8326B" w14:textId="00A0E3DF" w:rsidR="00092B35" w:rsidRPr="009319D0" w:rsidRDefault="00092B35" w:rsidP="00401E45">
            <w:pPr>
              <w:jc w:val="center"/>
              <w:rPr>
                <w:rFonts w:cs="Times New Roman"/>
              </w:rPr>
            </w:pPr>
          </w:p>
        </w:tc>
        <w:tc>
          <w:tcPr>
            <w:tcW w:w="2644" w:type="dxa"/>
            <w:vAlign w:val="center"/>
          </w:tcPr>
          <w:p w14:paraId="0AF13DC1" w14:textId="77777777" w:rsidR="002769BF" w:rsidRPr="009319D0" w:rsidRDefault="002769BF" w:rsidP="002769BF">
            <w:pPr>
              <w:jc w:val="center"/>
              <w:rPr>
                <w:rFonts w:cs="Times New Roman"/>
              </w:rPr>
            </w:pPr>
            <w:r w:rsidRPr="009319D0">
              <w:rPr>
                <w:rFonts w:cs="Times New Roman"/>
              </w:rPr>
              <w:t>Poziom podstawowy</w:t>
            </w:r>
          </w:p>
          <w:p w14:paraId="40932EF5" w14:textId="16FD684B" w:rsidR="002769BF" w:rsidRPr="009319D0" w:rsidRDefault="002769BF" w:rsidP="002769BF">
            <w:pPr>
              <w:jc w:val="center"/>
              <w:rPr>
                <w:rFonts w:cs="Times New Roman"/>
              </w:rPr>
            </w:pPr>
            <w:r w:rsidRPr="009319D0">
              <w:rPr>
                <w:rFonts w:cs="Times New Roman"/>
              </w:rPr>
              <w:t>ocena dostateczna</w:t>
            </w:r>
          </w:p>
          <w:p w14:paraId="1296B641" w14:textId="77777777" w:rsidR="002769BF" w:rsidRPr="009319D0" w:rsidRDefault="002769BF" w:rsidP="002769BF">
            <w:pPr>
              <w:jc w:val="center"/>
              <w:rPr>
                <w:rFonts w:cs="Times New Roman"/>
              </w:rPr>
            </w:pPr>
          </w:p>
          <w:p w14:paraId="34B82202" w14:textId="741F144E" w:rsidR="002769BF" w:rsidRPr="009319D0" w:rsidRDefault="002769BF" w:rsidP="002769BF">
            <w:pPr>
              <w:jc w:val="center"/>
              <w:rPr>
                <w:rFonts w:cs="Times New Roman"/>
              </w:rPr>
            </w:pPr>
            <w:r w:rsidRPr="009319D0">
              <w:rPr>
                <w:rFonts w:cs="Times New Roman"/>
              </w:rPr>
              <w:t>Uczeń potrafi to,</w:t>
            </w:r>
          </w:p>
          <w:p w14:paraId="19132BCF" w14:textId="77777777" w:rsidR="002769BF" w:rsidRPr="009319D0" w:rsidRDefault="002769BF" w:rsidP="002769BF">
            <w:pPr>
              <w:jc w:val="center"/>
              <w:rPr>
                <w:rFonts w:cs="Times New Roman"/>
              </w:rPr>
            </w:pPr>
            <w:r w:rsidRPr="009319D0">
              <w:rPr>
                <w:rFonts w:cs="Times New Roman"/>
              </w:rPr>
              <w:t>co na ocenę dopuszczającą, oraz:</w:t>
            </w:r>
          </w:p>
        </w:tc>
        <w:tc>
          <w:tcPr>
            <w:tcW w:w="2532" w:type="dxa"/>
            <w:vAlign w:val="center"/>
          </w:tcPr>
          <w:p w14:paraId="28F1101B" w14:textId="45B3B750" w:rsidR="002769BF" w:rsidRPr="009319D0" w:rsidRDefault="002769BF" w:rsidP="002769BF">
            <w:pPr>
              <w:jc w:val="center"/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Poziom </w:t>
            </w:r>
            <w:r w:rsidR="00F67964" w:rsidRPr="009319D0">
              <w:rPr>
                <w:rFonts w:cs="Times New Roman"/>
              </w:rPr>
              <w:t>rozszerzający</w:t>
            </w:r>
          </w:p>
          <w:p w14:paraId="43039F65" w14:textId="7DB385D3" w:rsidR="002769BF" w:rsidRPr="009319D0" w:rsidRDefault="002769BF" w:rsidP="002769BF">
            <w:pPr>
              <w:jc w:val="center"/>
              <w:rPr>
                <w:rFonts w:cs="Times New Roman"/>
              </w:rPr>
            </w:pPr>
            <w:r w:rsidRPr="009319D0">
              <w:rPr>
                <w:rFonts w:cs="Times New Roman"/>
              </w:rPr>
              <w:t>ocena dobra</w:t>
            </w:r>
          </w:p>
          <w:p w14:paraId="7D06B962" w14:textId="77777777" w:rsidR="002769BF" w:rsidRPr="009319D0" w:rsidRDefault="002769BF" w:rsidP="002769BF">
            <w:pPr>
              <w:jc w:val="center"/>
              <w:rPr>
                <w:rFonts w:cs="Times New Roman"/>
              </w:rPr>
            </w:pPr>
          </w:p>
          <w:p w14:paraId="0602E0B0" w14:textId="77777777" w:rsidR="002769BF" w:rsidRPr="009319D0" w:rsidRDefault="002769BF" w:rsidP="002769BF">
            <w:pPr>
              <w:jc w:val="center"/>
              <w:rPr>
                <w:rFonts w:cs="Times New Roman"/>
              </w:rPr>
            </w:pPr>
            <w:r w:rsidRPr="009319D0">
              <w:rPr>
                <w:rFonts w:cs="Times New Roman"/>
              </w:rPr>
              <w:t>Uczeń potrafi to,</w:t>
            </w:r>
          </w:p>
          <w:p w14:paraId="1F322E31" w14:textId="77777777" w:rsidR="002769BF" w:rsidRPr="009319D0" w:rsidRDefault="002769BF" w:rsidP="002769BF">
            <w:pPr>
              <w:jc w:val="center"/>
              <w:rPr>
                <w:rFonts w:cs="Times New Roman"/>
              </w:rPr>
            </w:pPr>
            <w:r w:rsidRPr="009319D0">
              <w:rPr>
                <w:rFonts w:cs="Times New Roman"/>
              </w:rPr>
              <w:t>co na ocenę dostateczną, oraz:</w:t>
            </w:r>
          </w:p>
          <w:p w14:paraId="0F845E46" w14:textId="41BAC499" w:rsidR="00092B35" w:rsidRPr="009319D0" w:rsidRDefault="00092B35" w:rsidP="002769BF">
            <w:pPr>
              <w:jc w:val="center"/>
              <w:rPr>
                <w:rFonts w:cs="Times New Roman"/>
              </w:rPr>
            </w:pPr>
          </w:p>
        </w:tc>
        <w:tc>
          <w:tcPr>
            <w:tcW w:w="2612" w:type="dxa"/>
            <w:vAlign w:val="center"/>
          </w:tcPr>
          <w:p w14:paraId="3B9788A1" w14:textId="7B3B890E" w:rsidR="002769BF" w:rsidRPr="009319D0" w:rsidRDefault="002769BF" w:rsidP="002769BF">
            <w:pPr>
              <w:jc w:val="center"/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Poziom </w:t>
            </w:r>
            <w:r w:rsidR="00F67964" w:rsidRPr="009319D0">
              <w:rPr>
                <w:rFonts w:cs="Times New Roman"/>
              </w:rPr>
              <w:t>dopełniający</w:t>
            </w:r>
          </w:p>
          <w:p w14:paraId="3F616879" w14:textId="3A7C76BE" w:rsidR="002769BF" w:rsidRPr="009319D0" w:rsidRDefault="002769BF" w:rsidP="002769BF">
            <w:pPr>
              <w:jc w:val="center"/>
              <w:rPr>
                <w:rFonts w:cs="Times New Roman"/>
              </w:rPr>
            </w:pPr>
            <w:r w:rsidRPr="009319D0">
              <w:rPr>
                <w:rFonts w:cs="Times New Roman"/>
              </w:rPr>
              <w:t>ocena bardzo dobra</w:t>
            </w:r>
          </w:p>
          <w:p w14:paraId="16F1B796" w14:textId="77777777" w:rsidR="002769BF" w:rsidRPr="009319D0" w:rsidRDefault="002769BF" w:rsidP="002769BF">
            <w:pPr>
              <w:jc w:val="center"/>
              <w:rPr>
                <w:rFonts w:cs="Times New Roman"/>
              </w:rPr>
            </w:pPr>
          </w:p>
          <w:p w14:paraId="521CAFDC" w14:textId="77777777" w:rsidR="002769BF" w:rsidRPr="009319D0" w:rsidRDefault="002769BF" w:rsidP="002769BF">
            <w:pPr>
              <w:jc w:val="center"/>
              <w:rPr>
                <w:rFonts w:cs="Times New Roman"/>
              </w:rPr>
            </w:pPr>
            <w:r w:rsidRPr="009319D0">
              <w:rPr>
                <w:rFonts w:cs="Times New Roman"/>
              </w:rPr>
              <w:t>Uczeń potrafi to,</w:t>
            </w:r>
          </w:p>
          <w:p w14:paraId="6322CAF1" w14:textId="77777777" w:rsidR="002769BF" w:rsidRPr="009319D0" w:rsidRDefault="002769BF" w:rsidP="002769BF">
            <w:pPr>
              <w:jc w:val="center"/>
              <w:rPr>
                <w:rFonts w:cs="Times New Roman"/>
              </w:rPr>
            </w:pPr>
            <w:r w:rsidRPr="009319D0">
              <w:rPr>
                <w:rFonts w:cs="Times New Roman"/>
              </w:rPr>
              <w:t>co na ocenę dobrą, oraz:</w:t>
            </w:r>
          </w:p>
          <w:p w14:paraId="64214E23" w14:textId="18D7FC66" w:rsidR="00092B35" w:rsidRPr="009319D0" w:rsidRDefault="00092B35" w:rsidP="002769BF">
            <w:pPr>
              <w:jc w:val="center"/>
              <w:rPr>
                <w:rFonts w:cs="Times New Roman"/>
              </w:rPr>
            </w:pPr>
          </w:p>
        </w:tc>
        <w:tc>
          <w:tcPr>
            <w:tcW w:w="2972" w:type="dxa"/>
            <w:vAlign w:val="center"/>
          </w:tcPr>
          <w:p w14:paraId="016A5D8A" w14:textId="4D8F9B76" w:rsidR="002769BF" w:rsidRPr="009319D0" w:rsidRDefault="002769BF" w:rsidP="002769BF">
            <w:pPr>
              <w:jc w:val="center"/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Poziom </w:t>
            </w:r>
            <w:r w:rsidR="00F67964" w:rsidRPr="009319D0">
              <w:rPr>
                <w:rFonts w:cs="Times New Roman"/>
              </w:rPr>
              <w:t>wykraczający</w:t>
            </w:r>
          </w:p>
          <w:p w14:paraId="68931B19" w14:textId="756C8F3B" w:rsidR="002769BF" w:rsidRPr="009319D0" w:rsidRDefault="002769BF" w:rsidP="002769BF">
            <w:pPr>
              <w:jc w:val="center"/>
              <w:rPr>
                <w:rFonts w:cs="Times New Roman"/>
              </w:rPr>
            </w:pPr>
            <w:r w:rsidRPr="009319D0">
              <w:rPr>
                <w:rFonts w:cs="Times New Roman"/>
              </w:rPr>
              <w:t>ocena celująca</w:t>
            </w:r>
          </w:p>
          <w:p w14:paraId="6E836F1D" w14:textId="77777777" w:rsidR="002769BF" w:rsidRPr="009319D0" w:rsidRDefault="002769BF" w:rsidP="002769BF">
            <w:pPr>
              <w:jc w:val="center"/>
              <w:rPr>
                <w:rFonts w:cs="Times New Roman"/>
              </w:rPr>
            </w:pPr>
          </w:p>
          <w:p w14:paraId="434A9975" w14:textId="77777777" w:rsidR="002769BF" w:rsidRPr="009319D0" w:rsidRDefault="002769BF" w:rsidP="002769BF">
            <w:pPr>
              <w:jc w:val="center"/>
              <w:rPr>
                <w:rFonts w:cs="Times New Roman"/>
              </w:rPr>
            </w:pPr>
            <w:r w:rsidRPr="009319D0">
              <w:rPr>
                <w:rFonts w:cs="Times New Roman"/>
              </w:rPr>
              <w:t>Uczeń potrafi to,</w:t>
            </w:r>
          </w:p>
          <w:p w14:paraId="257199C5" w14:textId="30445593" w:rsidR="002769BF" w:rsidRPr="009319D0" w:rsidRDefault="002769BF" w:rsidP="002769BF">
            <w:pPr>
              <w:jc w:val="center"/>
              <w:rPr>
                <w:rFonts w:cs="Times New Roman"/>
              </w:rPr>
            </w:pPr>
            <w:r w:rsidRPr="009319D0">
              <w:rPr>
                <w:rFonts w:cs="Times New Roman"/>
              </w:rPr>
              <w:t>co na ocenę bardzo dobrą, oraz:</w:t>
            </w:r>
          </w:p>
        </w:tc>
      </w:tr>
      <w:tr w:rsidR="009319D0" w:rsidRPr="009319D0" w14:paraId="7E265C4C" w14:textId="77777777" w:rsidTr="006067F0">
        <w:tc>
          <w:tcPr>
            <w:tcW w:w="15388" w:type="dxa"/>
            <w:gridSpan w:val="6"/>
            <w:shd w:val="clear" w:color="auto" w:fill="D9D9D9" w:themeFill="background1" w:themeFillShade="D9"/>
          </w:tcPr>
          <w:p w14:paraId="53A53076" w14:textId="77777777" w:rsidR="0032041B" w:rsidRPr="009319D0" w:rsidRDefault="0032041B">
            <w:pPr>
              <w:rPr>
                <w:rFonts w:cs="Times New Roman"/>
                <w:b/>
                <w:bCs/>
              </w:rPr>
            </w:pPr>
          </w:p>
          <w:p w14:paraId="388EE65A" w14:textId="77777777" w:rsidR="0032041B" w:rsidRPr="009319D0" w:rsidRDefault="00AD0C4B" w:rsidP="00AD0C4B">
            <w:pPr>
              <w:jc w:val="center"/>
              <w:rPr>
                <w:b/>
                <w:bCs/>
                <w:sz w:val="28"/>
                <w:szCs w:val="28"/>
              </w:rPr>
            </w:pPr>
            <w:r w:rsidRPr="009319D0">
              <w:rPr>
                <w:b/>
                <w:bCs/>
                <w:sz w:val="28"/>
                <w:szCs w:val="28"/>
              </w:rPr>
              <w:t>Europa i świat po kongresie wiedeńskim</w:t>
            </w:r>
          </w:p>
          <w:p w14:paraId="6C0104E9" w14:textId="139E3CCB" w:rsidR="00AD0C4B" w:rsidRPr="009319D0" w:rsidRDefault="00AD0C4B" w:rsidP="00AD0C4B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9319D0" w:rsidRPr="009319D0" w14:paraId="51F2F128" w14:textId="77777777" w:rsidTr="00E472C8">
        <w:tc>
          <w:tcPr>
            <w:tcW w:w="1744" w:type="dxa"/>
          </w:tcPr>
          <w:p w14:paraId="5CB14E7A" w14:textId="5B5E0482" w:rsidR="00092B35" w:rsidRPr="009319D0" w:rsidRDefault="00A21082">
            <w:p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Kongres wiedeński </w:t>
            </w:r>
            <w:r w:rsidR="00092B35" w:rsidRPr="009319D0">
              <w:rPr>
                <w:rFonts w:cs="Times New Roman"/>
              </w:rPr>
              <w:t xml:space="preserve">(rozdz. </w:t>
            </w:r>
            <w:r w:rsidRPr="009319D0">
              <w:rPr>
                <w:rFonts w:cs="Times New Roman"/>
              </w:rPr>
              <w:t>1</w:t>
            </w:r>
            <w:r w:rsidR="00092B35" w:rsidRPr="009319D0">
              <w:rPr>
                <w:rFonts w:cs="Times New Roman"/>
              </w:rPr>
              <w:t>)</w:t>
            </w:r>
          </w:p>
        </w:tc>
        <w:tc>
          <w:tcPr>
            <w:tcW w:w="2884" w:type="dxa"/>
          </w:tcPr>
          <w:p w14:paraId="31F3B9AF" w14:textId="5D6AA6B4" w:rsidR="00213B9D" w:rsidRPr="009319D0" w:rsidRDefault="00213B9D" w:rsidP="00213B9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52857675" w14:textId="33EC483F" w:rsidR="00267DBC" w:rsidRPr="009319D0" w:rsidRDefault="00267DBC" w:rsidP="00A41A7F">
            <w:pPr>
              <w:pStyle w:val="Akapitzlist"/>
              <w:numPr>
                <w:ilvl w:val="0"/>
                <w:numId w:val="3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</w:t>
            </w:r>
            <w:r w:rsidR="00EC3826" w:rsidRPr="009319D0">
              <w:rPr>
                <w:rFonts w:cs="Times New Roman"/>
              </w:rPr>
              <w:t>:</w:t>
            </w:r>
            <w:r w:rsidR="00B005F6" w:rsidRPr="009319D0">
              <w:rPr>
                <w:rFonts w:cs="Times New Roman"/>
              </w:rPr>
              <w:t xml:space="preserve"> </w:t>
            </w:r>
            <w:r w:rsidR="00205606" w:rsidRPr="009319D0">
              <w:rPr>
                <w:rFonts w:cs="Times New Roman"/>
              </w:rPr>
              <w:t>1814–1815</w:t>
            </w:r>
          </w:p>
          <w:p w14:paraId="6F7A3112" w14:textId="66290A4D" w:rsidR="00213B9D" w:rsidRPr="009319D0" w:rsidRDefault="00633087" w:rsidP="00A41A7F">
            <w:pPr>
              <w:pStyle w:val="Akapitzlist"/>
              <w:numPr>
                <w:ilvl w:val="0"/>
                <w:numId w:val="3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postaci</w:t>
            </w:r>
            <w:r w:rsidR="00872199" w:rsidRPr="009319D0">
              <w:rPr>
                <w:rFonts w:cs="Times New Roman"/>
              </w:rPr>
              <w:t>e:</w:t>
            </w:r>
            <w:r w:rsidRPr="009319D0">
              <w:rPr>
                <w:rFonts w:cs="Times New Roman"/>
              </w:rPr>
              <w:t xml:space="preserve"> </w:t>
            </w:r>
            <w:r w:rsidR="00205606" w:rsidRPr="009319D0">
              <w:rPr>
                <w:rFonts w:cs="Times New Roman"/>
              </w:rPr>
              <w:t xml:space="preserve">Klemensa von Metternicha, Aleksandra I Romanowa, Charles’a </w:t>
            </w:r>
            <w:r w:rsidR="00A41A7F">
              <w:rPr>
                <w:rFonts w:cs="Times New Roman"/>
              </w:rPr>
              <w:t xml:space="preserve">de </w:t>
            </w:r>
            <w:r w:rsidR="00205606" w:rsidRPr="009319D0">
              <w:rPr>
                <w:rFonts w:cs="Times New Roman"/>
              </w:rPr>
              <w:t>Talleyranda</w:t>
            </w:r>
          </w:p>
          <w:p w14:paraId="06A89240" w14:textId="6882F4F4" w:rsidR="00F57887" w:rsidRDefault="00F57887" w:rsidP="00A41A7F">
            <w:pPr>
              <w:pStyle w:val="Akapitzlist"/>
              <w:numPr>
                <w:ilvl w:val="0"/>
                <w:numId w:val="3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państwa uczestniczące w</w:t>
            </w:r>
            <w:r w:rsidR="009319D0" w:rsidRPr="009319D0">
              <w:rPr>
                <w:rFonts w:cs="Times New Roman"/>
              </w:rPr>
              <w:t> </w:t>
            </w:r>
            <w:r w:rsidRPr="009319D0">
              <w:rPr>
                <w:rFonts w:cs="Times New Roman"/>
              </w:rPr>
              <w:t>kongresie</w:t>
            </w:r>
          </w:p>
          <w:p w14:paraId="6DF0366A" w14:textId="77777777" w:rsidR="00A41A7F" w:rsidRDefault="00A41A7F" w:rsidP="00A41A7F">
            <w:pPr>
              <w:pStyle w:val="Akapitzlist"/>
              <w:numPr>
                <w:ilvl w:val="0"/>
                <w:numId w:val="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założycieli Świętego Przymierza</w:t>
            </w:r>
          </w:p>
          <w:p w14:paraId="61BF0F36" w14:textId="13CFAA6E" w:rsidR="00A41A7F" w:rsidRPr="00A41A7F" w:rsidRDefault="00A41A7F" w:rsidP="00A41A7F">
            <w:pPr>
              <w:pStyle w:val="Akapitzlist"/>
              <w:numPr>
                <w:ilvl w:val="0"/>
                <w:numId w:val="3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zmiany terytorialne, które się dokonały w wyniku </w:t>
            </w:r>
            <w:r>
              <w:rPr>
                <w:rFonts w:cs="Times New Roman"/>
              </w:rPr>
              <w:lastRenderedPageBreak/>
              <w:t>postanowień kongresu wiedeńskiego</w:t>
            </w:r>
          </w:p>
          <w:p w14:paraId="7534ED78" w14:textId="77777777" w:rsidR="00633087" w:rsidRPr="009319D0" w:rsidRDefault="00633087" w:rsidP="00213B9D">
            <w:pPr>
              <w:rPr>
                <w:rFonts w:cs="Times New Roman"/>
                <w:b/>
                <w:bCs/>
              </w:rPr>
            </w:pPr>
          </w:p>
          <w:p w14:paraId="3DB97CE5" w14:textId="4981EEB4" w:rsidR="00213B9D" w:rsidRPr="009319D0" w:rsidRDefault="00213B9D" w:rsidP="00213B9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18AF4CAE" w14:textId="736E19E0" w:rsidR="00D350B0" w:rsidRPr="009319D0" w:rsidRDefault="00D350B0" w:rsidP="00A41A7F">
            <w:pPr>
              <w:pStyle w:val="Akapitzlist"/>
              <w:numPr>
                <w:ilvl w:val="0"/>
                <w:numId w:val="3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pojęcia: równowaga sił, legitymizm, restauracja</w:t>
            </w:r>
          </w:p>
          <w:p w14:paraId="19E19BE1" w14:textId="3E989A93" w:rsidR="00633087" w:rsidRPr="009319D0" w:rsidRDefault="00CA07E7" w:rsidP="00A41A7F">
            <w:pPr>
              <w:pStyle w:val="Akapitzlist"/>
              <w:numPr>
                <w:ilvl w:val="0"/>
                <w:numId w:val="3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cel powstania Świętego Przymierza</w:t>
            </w:r>
          </w:p>
          <w:p w14:paraId="7F6EC5FA" w14:textId="77777777" w:rsidR="00CA07E7" w:rsidRPr="009319D0" w:rsidRDefault="00CA07E7" w:rsidP="00CA07E7">
            <w:pPr>
              <w:pStyle w:val="Akapitzlist"/>
              <w:ind w:left="360"/>
              <w:rPr>
                <w:rFonts w:cs="Times New Roman"/>
              </w:rPr>
            </w:pPr>
          </w:p>
          <w:p w14:paraId="555762FF" w14:textId="77777777" w:rsidR="00213B9D" w:rsidRPr="009319D0" w:rsidRDefault="00213B9D" w:rsidP="00213B9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44EB8E04" w14:textId="0A4E649C" w:rsidR="00CA07E7" w:rsidRPr="009319D0" w:rsidRDefault="00CA07E7" w:rsidP="00A41A7F">
            <w:pPr>
              <w:pStyle w:val="Akapitzlist"/>
              <w:numPr>
                <w:ilvl w:val="0"/>
                <w:numId w:val="3"/>
              </w:numPr>
              <w:spacing w:after="160" w:line="259" w:lineRule="auto"/>
            </w:pPr>
            <w:r w:rsidRPr="009319D0">
              <w:t>wyjaśnić główne postanowienia kongresu wiedeńskiego</w:t>
            </w:r>
          </w:p>
          <w:p w14:paraId="4D058DCF" w14:textId="77777777" w:rsidR="00CA07E7" w:rsidRPr="009319D0" w:rsidRDefault="00CA07E7" w:rsidP="00CA07E7">
            <w:pPr>
              <w:pStyle w:val="Akapitzlist"/>
              <w:ind w:left="173"/>
            </w:pPr>
          </w:p>
          <w:p w14:paraId="191C7BD5" w14:textId="04839934" w:rsidR="00C77F49" w:rsidRPr="009319D0" w:rsidRDefault="00C77F49" w:rsidP="00633087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644" w:type="dxa"/>
          </w:tcPr>
          <w:p w14:paraId="6CE36C00" w14:textId="77777777" w:rsidR="00213B9D" w:rsidRPr="009319D0" w:rsidRDefault="00213B9D" w:rsidP="00213B9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25DF884" w14:textId="518919C2" w:rsidR="00267DBC" w:rsidRPr="009319D0" w:rsidRDefault="00633087" w:rsidP="005C2A80">
            <w:pPr>
              <w:pStyle w:val="Akapitzlist"/>
              <w:numPr>
                <w:ilvl w:val="0"/>
                <w:numId w:val="9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postaci</w:t>
            </w:r>
            <w:r w:rsidR="00872199" w:rsidRPr="009319D0">
              <w:rPr>
                <w:rFonts w:cs="Times New Roman"/>
              </w:rPr>
              <w:t>e</w:t>
            </w:r>
            <w:r w:rsidR="00EC3826" w:rsidRPr="009319D0">
              <w:rPr>
                <w:rFonts w:cs="Times New Roman"/>
              </w:rPr>
              <w:t xml:space="preserve">: </w:t>
            </w:r>
            <w:r w:rsidR="00205606" w:rsidRPr="009319D0">
              <w:rPr>
                <w:rFonts w:cs="Times New Roman"/>
              </w:rPr>
              <w:t xml:space="preserve">Fryderyka </w:t>
            </w:r>
            <w:r w:rsidR="005F208F" w:rsidRPr="009319D0">
              <w:rPr>
                <w:rFonts w:cs="Times New Roman"/>
              </w:rPr>
              <w:t>Wilhelma III Hohenzollerna, Franciszka I Habsburga</w:t>
            </w:r>
          </w:p>
          <w:p w14:paraId="387B1D8A" w14:textId="77777777" w:rsidR="00A41A7F" w:rsidRDefault="00A41A7F" w:rsidP="00A41A7F">
            <w:pPr>
              <w:pStyle w:val="Akapitzlist"/>
              <w:numPr>
                <w:ilvl w:val="0"/>
                <w:numId w:val="9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zasady ładu wiedeńskiego</w:t>
            </w:r>
          </w:p>
          <w:p w14:paraId="13ADFDB9" w14:textId="77777777" w:rsidR="00D350B0" w:rsidRPr="009319D0" w:rsidRDefault="00D350B0" w:rsidP="00D350B0">
            <w:pPr>
              <w:pStyle w:val="Akapitzlist"/>
              <w:ind w:left="360"/>
              <w:rPr>
                <w:rFonts w:cs="Times New Roman"/>
              </w:rPr>
            </w:pPr>
          </w:p>
          <w:p w14:paraId="37DE2209" w14:textId="77777777" w:rsidR="00213B9D" w:rsidRPr="009319D0" w:rsidRDefault="00213B9D" w:rsidP="00213B9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3F3A6107" w14:textId="7031CC96" w:rsidR="00B850EA" w:rsidRPr="00A41A7F" w:rsidRDefault="00323279" w:rsidP="005C2A80">
            <w:pPr>
              <w:pStyle w:val="Akapitzlist"/>
              <w:numPr>
                <w:ilvl w:val="0"/>
                <w:numId w:val="9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</w:t>
            </w:r>
            <w:r w:rsidR="00EC3826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35348C" w:rsidRPr="009319D0">
              <w:t xml:space="preserve">koncert mocarstw/kwintet mocarstw, polityka reakcji, ład </w:t>
            </w:r>
            <w:r w:rsidR="0035348C" w:rsidRPr="009319D0">
              <w:lastRenderedPageBreak/>
              <w:t>wiedeński/system wiedeński</w:t>
            </w:r>
          </w:p>
          <w:p w14:paraId="48CE5824" w14:textId="2F184561" w:rsidR="00A41A7F" w:rsidRPr="009319D0" w:rsidRDefault="00A41A7F" w:rsidP="00A41A7F">
            <w:pPr>
              <w:pStyle w:val="Akapitzlist"/>
              <w:numPr>
                <w:ilvl w:val="0"/>
                <w:numId w:val="91"/>
              </w:numPr>
            </w:pPr>
            <w:r w:rsidRPr="009319D0">
              <w:t>przyczyny i</w:t>
            </w:r>
            <w:r>
              <w:t> </w:t>
            </w:r>
            <w:r w:rsidRPr="009319D0">
              <w:t xml:space="preserve">konsekwencje decyzji podjętych na kongresie wiedeńskim </w:t>
            </w:r>
          </w:p>
          <w:p w14:paraId="485D929C" w14:textId="77777777" w:rsidR="00A41A7F" w:rsidRPr="009319D0" w:rsidRDefault="00A41A7F" w:rsidP="00A41A7F">
            <w:pPr>
              <w:pStyle w:val="Akapitzlist"/>
              <w:ind w:left="360"/>
              <w:rPr>
                <w:rFonts w:cs="Times New Roman"/>
              </w:rPr>
            </w:pPr>
          </w:p>
          <w:p w14:paraId="4459A6E6" w14:textId="77777777" w:rsidR="00213B9D" w:rsidRPr="009319D0" w:rsidRDefault="00213B9D" w:rsidP="00213B9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7FEFA437" w14:textId="77777777" w:rsidR="00EB04C2" w:rsidRPr="009319D0" w:rsidRDefault="00EB04C2" w:rsidP="005C2A80">
            <w:pPr>
              <w:pStyle w:val="Akapitzlist"/>
              <w:numPr>
                <w:ilvl w:val="0"/>
                <w:numId w:val="91"/>
              </w:numPr>
            </w:pPr>
            <w:r w:rsidRPr="009319D0">
              <w:t>wskazać na mapie zmiany terytorialne wprowadzone po kongresie wiedeńskim</w:t>
            </w:r>
          </w:p>
          <w:p w14:paraId="396CA3F0" w14:textId="1A3A5522" w:rsidR="00EB04C2" w:rsidRPr="009319D0" w:rsidRDefault="00EB04C2" w:rsidP="005C2A80">
            <w:pPr>
              <w:pStyle w:val="Akapitzlist"/>
              <w:numPr>
                <w:ilvl w:val="0"/>
                <w:numId w:val="91"/>
              </w:numPr>
            </w:pPr>
            <w:r w:rsidRPr="009319D0">
              <w:t>omówić postanowienia kongresu wiedeńskiego dotyczące ziem polskich</w:t>
            </w:r>
          </w:p>
          <w:p w14:paraId="4AE0AE1A" w14:textId="77777777" w:rsidR="00FF6933" w:rsidRPr="009319D0" w:rsidRDefault="00FF6933" w:rsidP="00204819">
            <w:pPr>
              <w:pStyle w:val="Akapitzlist"/>
              <w:ind w:left="360"/>
            </w:pPr>
          </w:p>
          <w:p w14:paraId="74C7683A" w14:textId="7DBBB646" w:rsidR="00D50AEC" w:rsidRPr="009319D0" w:rsidRDefault="00D50AEC" w:rsidP="00D50AEC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532" w:type="dxa"/>
          </w:tcPr>
          <w:p w14:paraId="1922FEC8" w14:textId="0F1DDDE0" w:rsidR="00267DBC" w:rsidRPr="009319D0" w:rsidRDefault="00213B9D" w:rsidP="00204819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B12BFA1" w14:textId="33647925" w:rsidR="005F208F" w:rsidRPr="009319D0" w:rsidRDefault="00267DBC" w:rsidP="005C2A80">
            <w:pPr>
              <w:pStyle w:val="Akapitzlist"/>
              <w:numPr>
                <w:ilvl w:val="0"/>
                <w:numId w:val="9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</w:t>
            </w:r>
            <w:r w:rsidR="00F3008A" w:rsidRPr="009319D0">
              <w:rPr>
                <w:rFonts w:cs="Times New Roman"/>
              </w:rPr>
              <w:t>cie:</w:t>
            </w:r>
            <w:r w:rsidR="005F208F" w:rsidRPr="009319D0">
              <w:rPr>
                <w:rFonts w:cs="Times New Roman"/>
              </w:rPr>
              <w:t xml:space="preserve"> Roberta Stewarta</w:t>
            </w:r>
            <w:r w:rsidR="00F57887" w:rsidRPr="009319D0">
              <w:rPr>
                <w:rFonts w:cs="Times New Roman"/>
              </w:rPr>
              <w:t>, Ludwika XVIII Burbona</w:t>
            </w:r>
          </w:p>
          <w:p w14:paraId="2AADCA6A" w14:textId="77777777" w:rsidR="00267DBC" w:rsidRPr="009319D0" w:rsidRDefault="00267DBC" w:rsidP="00267DBC">
            <w:pPr>
              <w:pStyle w:val="Akapitzlist"/>
              <w:ind w:left="360"/>
              <w:rPr>
                <w:rFonts w:cs="Times New Roman"/>
              </w:rPr>
            </w:pPr>
          </w:p>
          <w:p w14:paraId="15019202" w14:textId="5B28D5D9" w:rsidR="00213B9D" w:rsidRPr="009319D0" w:rsidRDefault="00213B9D" w:rsidP="00213B9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0297D51C" w14:textId="0413159A" w:rsidR="00E46B0A" w:rsidRPr="009319D0" w:rsidRDefault="00267DBC" w:rsidP="005C2A80">
            <w:pPr>
              <w:pStyle w:val="Akapitzlist"/>
              <w:numPr>
                <w:ilvl w:val="0"/>
                <w:numId w:val="91"/>
              </w:numPr>
            </w:pPr>
            <w:r w:rsidRPr="009319D0">
              <w:rPr>
                <w:rFonts w:cs="Times New Roman"/>
              </w:rPr>
              <w:t>pojęcia</w:t>
            </w:r>
            <w:r w:rsidR="00872199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E46B0A" w:rsidRPr="009319D0">
              <w:t>Związek Niemiecki,  Królestwa Niderlandów, Królestwa Szwecji i</w:t>
            </w:r>
            <w:r w:rsidR="0072501F">
              <w:t> </w:t>
            </w:r>
            <w:r w:rsidR="00E46B0A" w:rsidRPr="009319D0">
              <w:t xml:space="preserve">Norwegii, porządek konstytucyjny, </w:t>
            </w:r>
            <w:r w:rsidR="00E46B0A" w:rsidRPr="009319D0">
              <w:lastRenderedPageBreak/>
              <w:t>konstytucja oktrojowana</w:t>
            </w:r>
          </w:p>
          <w:p w14:paraId="2DC1225D" w14:textId="097E1BA4" w:rsidR="00FF6933" w:rsidRDefault="00FF6933" w:rsidP="005C2A80">
            <w:pPr>
              <w:pStyle w:val="Akapitzlist"/>
              <w:numPr>
                <w:ilvl w:val="0"/>
                <w:numId w:val="91"/>
              </w:numPr>
            </w:pPr>
            <w:r w:rsidRPr="009319D0">
              <w:t>dlaczego na kongresie nie reaktywowano Rzeszy Niemieckiej i</w:t>
            </w:r>
            <w:r w:rsidR="0072501F">
              <w:t> </w:t>
            </w:r>
            <w:r w:rsidRPr="009319D0">
              <w:t>nie podjęto decyzji o</w:t>
            </w:r>
            <w:r w:rsidR="0072501F">
              <w:t> </w:t>
            </w:r>
            <w:r w:rsidRPr="009319D0">
              <w:t>powstaniu zjednoczonych Włoch</w:t>
            </w:r>
          </w:p>
          <w:p w14:paraId="70C75D52" w14:textId="2B540FC5" w:rsidR="00A41A7F" w:rsidRPr="009319D0" w:rsidRDefault="00A41A7F" w:rsidP="00A41A7F">
            <w:pPr>
              <w:pStyle w:val="Akapitzlist"/>
              <w:numPr>
                <w:ilvl w:val="0"/>
                <w:numId w:val="91"/>
              </w:numPr>
            </w:pPr>
            <w:r w:rsidRPr="009319D0">
              <w:t>dlaczego kongres wiedeński nazwano „tańczącym kongresem”</w:t>
            </w:r>
          </w:p>
          <w:p w14:paraId="63CDFF48" w14:textId="77777777" w:rsidR="00A41A7F" w:rsidRPr="009319D0" w:rsidRDefault="00A41A7F" w:rsidP="005C2A80">
            <w:pPr>
              <w:pStyle w:val="Akapitzlist"/>
              <w:numPr>
                <w:ilvl w:val="0"/>
                <w:numId w:val="91"/>
              </w:numPr>
            </w:pPr>
          </w:p>
          <w:p w14:paraId="4FB25D66" w14:textId="77777777" w:rsidR="007B67EB" w:rsidRPr="009319D0" w:rsidRDefault="007B67EB" w:rsidP="00213B9D">
            <w:pPr>
              <w:rPr>
                <w:rFonts w:cs="Times New Roman"/>
                <w:b/>
                <w:bCs/>
              </w:rPr>
            </w:pPr>
          </w:p>
          <w:p w14:paraId="71AB0AED" w14:textId="10C5C54C" w:rsidR="00213B9D" w:rsidRPr="009319D0" w:rsidRDefault="00213B9D" w:rsidP="00213B9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0044520C" w14:textId="6F3F5CA7" w:rsidR="00EB04C2" w:rsidRPr="009319D0" w:rsidRDefault="00EB04C2" w:rsidP="005C2A80">
            <w:pPr>
              <w:pStyle w:val="Akapitzlist"/>
              <w:numPr>
                <w:ilvl w:val="0"/>
                <w:numId w:val="91"/>
              </w:numPr>
            </w:pPr>
            <w:r w:rsidRPr="009319D0">
              <w:t>wyjaśnić rolę władców Rosji, Austrii i Prus w</w:t>
            </w:r>
            <w:r w:rsidR="0072501F">
              <w:t> </w:t>
            </w:r>
            <w:r w:rsidRPr="009319D0">
              <w:t xml:space="preserve">Świętym Przymierzu </w:t>
            </w:r>
          </w:p>
          <w:p w14:paraId="5ADFEE18" w14:textId="77777777" w:rsidR="00204819" w:rsidRPr="009319D0" w:rsidRDefault="00204819" w:rsidP="005C2A80">
            <w:pPr>
              <w:pStyle w:val="Akapitzlist"/>
              <w:numPr>
                <w:ilvl w:val="0"/>
                <w:numId w:val="91"/>
              </w:numPr>
            </w:pPr>
            <w:r w:rsidRPr="009319D0">
              <w:t>wyjaśnić wpływ „stu dni” Napoleona na obrady kongresu wiedeńskiego</w:t>
            </w:r>
          </w:p>
          <w:p w14:paraId="2ED762C2" w14:textId="77777777" w:rsidR="00204819" w:rsidRPr="009319D0" w:rsidRDefault="00204819" w:rsidP="005C2A80">
            <w:pPr>
              <w:pStyle w:val="Akapitzlist"/>
              <w:numPr>
                <w:ilvl w:val="0"/>
                <w:numId w:val="91"/>
              </w:numPr>
            </w:pPr>
            <w:r w:rsidRPr="009319D0">
              <w:t>wyjaśnić, co zapoczątkowało erę konstytucyjną</w:t>
            </w:r>
          </w:p>
          <w:p w14:paraId="19FCECAC" w14:textId="5E713F12" w:rsidR="00204819" w:rsidRPr="009319D0" w:rsidRDefault="00204819" w:rsidP="005C2A80">
            <w:pPr>
              <w:pStyle w:val="Akapitzlist"/>
              <w:numPr>
                <w:ilvl w:val="0"/>
                <w:numId w:val="91"/>
              </w:numPr>
            </w:pPr>
            <w:r w:rsidRPr="009319D0">
              <w:t>wymienić państwa europejskie, które w</w:t>
            </w:r>
            <w:r w:rsidR="0072501F">
              <w:t> </w:t>
            </w:r>
            <w:r w:rsidRPr="009319D0">
              <w:t xml:space="preserve">pierwszej połowie XIX w. przyjęły konstytucję </w:t>
            </w:r>
          </w:p>
          <w:p w14:paraId="20F66EB6" w14:textId="78495378" w:rsidR="00C77F49" w:rsidRPr="009319D0" w:rsidRDefault="00C77F49" w:rsidP="00154217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612" w:type="dxa"/>
          </w:tcPr>
          <w:p w14:paraId="4B25DBAB" w14:textId="4731D6D8" w:rsidR="00213B9D" w:rsidRPr="009319D0" w:rsidRDefault="00213B9D" w:rsidP="00213B9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14:paraId="215B5255" w14:textId="1FCAAC86" w:rsidR="0036531A" w:rsidRPr="009319D0" w:rsidRDefault="0036531A" w:rsidP="0036531A">
            <w:pPr>
              <w:pStyle w:val="Akapitzlist"/>
              <w:numPr>
                <w:ilvl w:val="0"/>
                <w:numId w:val="1"/>
              </w:numPr>
            </w:pPr>
            <w:r w:rsidRPr="009319D0">
              <w:t>dlaczego Wielka Brytania zabiegała o</w:t>
            </w:r>
            <w:r w:rsidR="009319D0" w:rsidRPr="009319D0">
              <w:t> </w:t>
            </w:r>
            <w:r w:rsidRPr="009319D0">
              <w:t>tzw. strategiczne terytoria na mapie świata</w:t>
            </w:r>
          </w:p>
          <w:p w14:paraId="47725554" w14:textId="77777777" w:rsidR="0036531A" w:rsidRPr="009319D0" w:rsidRDefault="0036531A" w:rsidP="0036531A">
            <w:pPr>
              <w:pStyle w:val="Akapitzlist"/>
              <w:numPr>
                <w:ilvl w:val="0"/>
                <w:numId w:val="1"/>
              </w:numPr>
            </w:pPr>
            <w:r w:rsidRPr="009319D0">
              <w:t>rolę polityczną, którą miało odgrywać Królestwo Niderlandów</w:t>
            </w:r>
          </w:p>
          <w:p w14:paraId="0840582D" w14:textId="77777777" w:rsidR="0036531A" w:rsidRPr="009319D0" w:rsidRDefault="0036531A" w:rsidP="0036531A">
            <w:pPr>
              <w:pStyle w:val="Akapitzlist"/>
              <w:numPr>
                <w:ilvl w:val="0"/>
                <w:numId w:val="1"/>
              </w:numPr>
            </w:pPr>
            <w:r w:rsidRPr="009319D0">
              <w:t>dlaczego przyłączono Norwegię do Szwecji</w:t>
            </w:r>
          </w:p>
          <w:p w14:paraId="369C8415" w14:textId="77777777" w:rsidR="00001C4B" w:rsidRPr="009319D0" w:rsidRDefault="00001C4B" w:rsidP="00213B9D">
            <w:pPr>
              <w:rPr>
                <w:rFonts w:cs="Times New Roman"/>
                <w:b/>
                <w:bCs/>
              </w:rPr>
            </w:pPr>
          </w:p>
          <w:p w14:paraId="75F500E6" w14:textId="3209A21A" w:rsidR="00213B9D" w:rsidRPr="009319D0" w:rsidRDefault="00213B9D" w:rsidP="00213B9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473E4481" w14:textId="088B3302" w:rsidR="0036531A" w:rsidRPr="009319D0" w:rsidRDefault="0036531A" w:rsidP="0036531A">
            <w:pPr>
              <w:pStyle w:val="Akapitzlist"/>
              <w:numPr>
                <w:ilvl w:val="0"/>
                <w:numId w:val="1"/>
              </w:numPr>
              <w:ind w:left="214" w:hanging="214"/>
            </w:pPr>
            <w:r w:rsidRPr="009319D0">
              <w:t>wyjaśnić, dlaczego dyplomacji Wielkiej Brytanii zależało na realizacji idei równowagi sił w</w:t>
            </w:r>
            <w:r w:rsidR="00A41A7F">
              <w:t> </w:t>
            </w:r>
            <w:r w:rsidRPr="009319D0">
              <w:t>Europie</w:t>
            </w:r>
          </w:p>
          <w:p w14:paraId="366F887E" w14:textId="2F4AD4A7" w:rsidR="00EB04C2" w:rsidRPr="009319D0" w:rsidRDefault="00EB04C2" w:rsidP="00EB04C2">
            <w:pPr>
              <w:pStyle w:val="Akapitzlist"/>
              <w:numPr>
                <w:ilvl w:val="0"/>
                <w:numId w:val="1"/>
              </w:numPr>
              <w:ind w:left="214" w:hanging="214"/>
            </w:pPr>
            <w:r w:rsidRPr="009319D0">
              <w:t>wyjaśnić, dlaczego przywrócenie wcześniej panujący</w:t>
            </w:r>
            <w:r w:rsidR="00E017CA">
              <w:t>ch</w:t>
            </w:r>
            <w:r w:rsidRPr="009319D0">
              <w:t xml:space="preserve"> dynastii na trony europejskie nie oznaczało powrotu do stanu sprzed 1789 r., czyli do feudalnych stosunków społecznych i</w:t>
            </w:r>
            <w:r w:rsidR="00E017CA">
              <w:t> </w:t>
            </w:r>
            <w:r w:rsidRPr="009319D0">
              <w:t>dawnych systemów politycznych</w:t>
            </w:r>
          </w:p>
          <w:p w14:paraId="2901F67D" w14:textId="1C626812" w:rsidR="001A34A6" w:rsidRPr="009319D0" w:rsidRDefault="001A34A6" w:rsidP="00204819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972" w:type="dxa"/>
          </w:tcPr>
          <w:p w14:paraId="09C75D71" w14:textId="4C71AE2F" w:rsidR="00213B9D" w:rsidRPr="009319D0" w:rsidRDefault="00213B9D" w:rsidP="00154217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14:paraId="40A30DAC" w14:textId="3C72BC8D" w:rsidR="00687362" w:rsidRPr="009319D0" w:rsidRDefault="00223A73" w:rsidP="00223A73">
            <w:pPr>
              <w:pStyle w:val="Akapitzlist"/>
              <w:numPr>
                <w:ilvl w:val="0"/>
                <w:numId w:val="17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204819" w:rsidRPr="009319D0">
              <w:rPr>
                <w:rFonts w:cs="Times New Roman"/>
              </w:rPr>
              <w:t>ojęcie</w:t>
            </w:r>
            <w:r>
              <w:rPr>
                <w:rFonts w:cs="Times New Roman"/>
              </w:rPr>
              <w:t>:</w:t>
            </w:r>
            <w:r w:rsidR="00204819" w:rsidRPr="009319D0">
              <w:rPr>
                <w:rFonts w:cs="Times New Roman"/>
              </w:rPr>
              <w:t xml:space="preserve"> ekumenizm</w:t>
            </w:r>
          </w:p>
          <w:p w14:paraId="1AA84DEA" w14:textId="77777777" w:rsidR="00223A73" w:rsidRDefault="00223A73" w:rsidP="00213B9D">
            <w:pPr>
              <w:rPr>
                <w:rFonts w:cs="Times New Roman"/>
                <w:b/>
                <w:bCs/>
              </w:rPr>
            </w:pPr>
          </w:p>
          <w:p w14:paraId="2D5F0E0D" w14:textId="702370B9" w:rsidR="00213B9D" w:rsidRPr="009319D0" w:rsidRDefault="00213B9D" w:rsidP="00213B9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BD34864" w14:textId="486A79F3" w:rsidR="0036531A" w:rsidRPr="009319D0" w:rsidRDefault="0036531A" w:rsidP="0036531A">
            <w:pPr>
              <w:pStyle w:val="Akapitzlist"/>
              <w:numPr>
                <w:ilvl w:val="0"/>
                <w:numId w:val="1"/>
              </w:numPr>
              <w:ind w:left="214" w:hanging="214"/>
            </w:pPr>
            <w:r w:rsidRPr="009319D0">
              <w:t>wyjaśnić, jakie dwie nieformalne koalicje zawiązały się jeszcze przed rozpoczęciem obrad kongresu</w:t>
            </w:r>
            <w:r w:rsidR="00A41A7F">
              <w:t xml:space="preserve"> wiedeńskiego</w:t>
            </w:r>
          </w:p>
          <w:p w14:paraId="40C013C4" w14:textId="77777777" w:rsidR="0036531A" w:rsidRPr="009319D0" w:rsidRDefault="0036531A" w:rsidP="0036531A">
            <w:pPr>
              <w:pStyle w:val="Akapitzlist"/>
              <w:numPr>
                <w:ilvl w:val="0"/>
                <w:numId w:val="1"/>
              </w:numPr>
              <w:ind w:left="214" w:hanging="214"/>
            </w:pPr>
            <w:r w:rsidRPr="009319D0">
              <w:t xml:space="preserve">wyjaśnić, dlaczego separatyzm regionalny </w:t>
            </w:r>
            <w:r w:rsidRPr="009319D0">
              <w:lastRenderedPageBreak/>
              <w:t>utrudniał realizację idei zjednoczenia Włoch</w:t>
            </w:r>
          </w:p>
          <w:p w14:paraId="23C32D28" w14:textId="064468BD" w:rsidR="0036531A" w:rsidRPr="009319D0" w:rsidRDefault="0036531A" w:rsidP="0036531A">
            <w:pPr>
              <w:pStyle w:val="Akapitzlist"/>
              <w:numPr>
                <w:ilvl w:val="0"/>
                <w:numId w:val="1"/>
              </w:numPr>
              <w:ind w:left="214" w:hanging="214"/>
            </w:pPr>
            <w:r w:rsidRPr="009319D0">
              <w:t xml:space="preserve">ocenić, czy słusznie kongres wiedeński jest uważany za najważniejsze spotkanie przywódców XIX-wiecznej Europy </w:t>
            </w:r>
          </w:p>
          <w:p w14:paraId="14B9C21F" w14:textId="6B1012B2" w:rsidR="00204819" w:rsidRPr="009319D0" w:rsidRDefault="00204819" w:rsidP="00204819">
            <w:pPr>
              <w:pStyle w:val="Akapitzlist"/>
              <w:numPr>
                <w:ilvl w:val="0"/>
                <w:numId w:val="1"/>
              </w:numPr>
              <w:ind w:left="214" w:hanging="214"/>
            </w:pPr>
            <w:r w:rsidRPr="009319D0">
              <w:t>rozstrzygnąć, czy Święte Przymierze w</w:t>
            </w:r>
            <w:r w:rsidR="00E017CA">
              <w:t> </w:t>
            </w:r>
            <w:r w:rsidRPr="009319D0">
              <w:t>rzeczywistości realizowało wartości, do których</w:t>
            </w:r>
            <w:r w:rsidR="00A41A7F">
              <w:t xml:space="preserve"> </w:t>
            </w:r>
            <w:r w:rsidR="00A41A7F" w:rsidRPr="009319D0">
              <w:t>się</w:t>
            </w:r>
            <w:r w:rsidRPr="009319D0">
              <w:t xml:space="preserve"> odwoływało</w:t>
            </w:r>
            <w:r w:rsidR="00A41A7F">
              <w:t>,</w:t>
            </w:r>
            <w:r w:rsidRPr="009319D0">
              <w:t xml:space="preserve"> i</w:t>
            </w:r>
            <w:r w:rsidR="00E017CA">
              <w:t> </w:t>
            </w:r>
            <w:r w:rsidRPr="009319D0">
              <w:t>uargumentować swoją decyzję</w:t>
            </w:r>
          </w:p>
          <w:p w14:paraId="009A7174" w14:textId="4ECC43A7" w:rsidR="00204819" w:rsidRPr="009319D0" w:rsidRDefault="00A41A7F" w:rsidP="00204819">
            <w:pPr>
              <w:pStyle w:val="Akapitzlist"/>
              <w:numPr>
                <w:ilvl w:val="0"/>
                <w:numId w:val="1"/>
              </w:numPr>
              <w:ind w:left="214" w:hanging="214"/>
            </w:pPr>
            <w:r>
              <w:t xml:space="preserve">wyjaśnić, </w:t>
            </w:r>
            <w:r w:rsidR="00204819" w:rsidRPr="009319D0">
              <w:t xml:space="preserve">dlaczego </w:t>
            </w:r>
            <w:r>
              <w:t>s</w:t>
            </w:r>
            <w:r w:rsidR="003B6C63">
              <w:t>o</w:t>
            </w:r>
            <w:r>
              <w:t>jusz</w:t>
            </w:r>
            <w:r w:rsidR="00204819" w:rsidRPr="009319D0">
              <w:t xml:space="preserve"> Świętego Przymierza stanowił w</w:t>
            </w:r>
            <w:r w:rsidR="00780A4F">
              <w:t> </w:t>
            </w:r>
            <w:r w:rsidR="00204819" w:rsidRPr="009319D0">
              <w:t>założeniach swoistą formę ekumenizmu</w:t>
            </w:r>
          </w:p>
          <w:p w14:paraId="0972D09D" w14:textId="77777777" w:rsidR="00204819" w:rsidRPr="009319D0" w:rsidRDefault="00204819" w:rsidP="00204819">
            <w:pPr>
              <w:pStyle w:val="Akapitzlist"/>
              <w:ind w:left="214"/>
            </w:pPr>
          </w:p>
          <w:p w14:paraId="4B59DFFE" w14:textId="1C495A7B" w:rsidR="001A34A6" w:rsidRPr="009319D0" w:rsidRDefault="001A34A6" w:rsidP="00FF6933">
            <w:pPr>
              <w:pStyle w:val="Akapitzlist"/>
              <w:ind w:left="360"/>
              <w:rPr>
                <w:rFonts w:cs="Times New Roman"/>
              </w:rPr>
            </w:pPr>
          </w:p>
        </w:tc>
      </w:tr>
      <w:tr w:rsidR="009319D0" w:rsidRPr="009319D0" w14:paraId="63F626C1" w14:textId="77777777" w:rsidTr="00E472C8">
        <w:trPr>
          <w:trHeight w:val="567"/>
        </w:trPr>
        <w:tc>
          <w:tcPr>
            <w:tcW w:w="1744" w:type="dxa"/>
          </w:tcPr>
          <w:p w14:paraId="518FFE61" w14:textId="351E8D67" w:rsidR="005E1EB0" w:rsidRPr="009319D0" w:rsidRDefault="004D4C97">
            <w:pPr>
              <w:rPr>
                <w:rFonts w:cs="Times New Roman"/>
              </w:rPr>
            </w:pPr>
            <w:r w:rsidRPr="009319D0">
              <w:rPr>
                <w:rFonts w:cs="Times New Roman"/>
              </w:rPr>
              <w:lastRenderedPageBreak/>
              <w:t>Cywilizacja przemysłowa w</w:t>
            </w:r>
            <w:r w:rsidR="00223A73">
              <w:rPr>
                <w:rFonts w:cs="Times New Roman"/>
              </w:rPr>
              <w:t> </w:t>
            </w:r>
            <w:r w:rsidRPr="009319D0">
              <w:rPr>
                <w:rFonts w:cs="Times New Roman"/>
              </w:rPr>
              <w:t>pierwszej połowie XIX w.</w:t>
            </w:r>
          </w:p>
          <w:p w14:paraId="3F5F722B" w14:textId="6911A5F7" w:rsidR="00D0315D" w:rsidRPr="009319D0" w:rsidRDefault="00D0315D" w:rsidP="00D0315D">
            <w:p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(rozdz. </w:t>
            </w:r>
            <w:r w:rsidR="004D4C97" w:rsidRPr="009319D0">
              <w:rPr>
                <w:rFonts w:cs="Times New Roman"/>
              </w:rPr>
              <w:t>2</w:t>
            </w:r>
            <w:r w:rsidRPr="009319D0">
              <w:rPr>
                <w:rFonts w:cs="Times New Roman"/>
              </w:rPr>
              <w:t>)</w:t>
            </w:r>
          </w:p>
        </w:tc>
        <w:tc>
          <w:tcPr>
            <w:tcW w:w="2884" w:type="dxa"/>
          </w:tcPr>
          <w:p w14:paraId="7593A662" w14:textId="77777777" w:rsidR="005E1EB0" w:rsidRPr="009319D0" w:rsidRDefault="005E1EB0" w:rsidP="005E1EB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64E8C192" w14:textId="6875AC33" w:rsidR="004D4C97" w:rsidRPr="009319D0" w:rsidRDefault="004D4C97" w:rsidP="003B6C63">
            <w:pPr>
              <w:pStyle w:val="Akapitzlist"/>
              <w:numPr>
                <w:ilvl w:val="0"/>
                <w:numId w:val="1"/>
              </w:numPr>
              <w:ind w:left="357" w:hanging="357"/>
            </w:pPr>
            <w:r w:rsidRPr="009319D0">
              <w:t>daty: 1769, 1825</w:t>
            </w:r>
          </w:p>
          <w:p w14:paraId="5056F1BA" w14:textId="4039719E" w:rsidR="004D4C97" w:rsidRPr="009319D0" w:rsidRDefault="004D4C97" w:rsidP="003B6C63">
            <w:pPr>
              <w:pStyle w:val="Akapitzlist"/>
              <w:numPr>
                <w:ilvl w:val="0"/>
                <w:numId w:val="1"/>
              </w:numPr>
              <w:ind w:left="357" w:hanging="357"/>
            </w:pPr>
            <w:r w:rsidRPr="009319D0">
              <w:t>postacie: Jamesa Watta, George’a Stephensona, Samuela Morse’a</w:t>
            </w:r>
          </w:p>
          <w:p w14:paraId="328457CB" w14:textId="77777777" w:rsidR="004D4C97" w:rsidRPr="009319D0" w:rsidRDefault="004D4C97" w:rsidP="003B6C63">
            <w:pPr>
              <w:pStyle w:val="Akapitzlist"/>
              <w:numPr>
                <w:ilvl w:val="0"/>
                <w:numId w:val="1"/>
              </w:numPr>
              <w:ind w:left="357" w:hanging="357"/>
            </w:pPr>
            <w:r w:rsidRPr="009319D0">
              <w:lastRenderedPageBreak/>
              <w:t>państwa, w których najwcześniej dokonała się rewolucja przemysłowa</w:t>
            </w:r>
          </w:p>
          <w:p w14:paraId="1A28DDD1" w14:textId="77777777" w:rsidR="004D4C97" w:rsidRPr="009319D0" w:rsidRDefault="004D4C97" w:rsidP="003B6C63">
            <w:pPr>
              <w:pStyle w:val="Akapitzlist"/>
              <w:numPr>
                <w:ilvl w:val="0"/>
                <w:numId w:val="1"/>
              </w:numPr>
              <w:ind w:left="357" w:hanging="357"/>
            </w:pPr>
            <w:r w:rsidRPr="009319D0">
              <w:t xml:space="preserve">wynalazki, które przyspieszyły proces produkcji </w:t>
            </w:r>
          </w:p>
          <w:p w14:paraId="2CD250F3" w14:textId="77777777" w:rsidR="004D4C97" w:rsidRPr="009319D0" w:rsidRDefault="004D4C97" w:rsidP="003B6C63">
            <w:pPr>
              <w:pStyle w:val="Akapitzlist"/>
              <w:numPr>
                <w:ilvl w:val="0"/>
                <w:numId w:val="1"/>
              </w:numPr>
              <w:ind w:left="357" w:hanging="357"/>
            </w:pPr>
            <w:r w:rsidRPr="009319D0">
              <w:t>skutki rewolucji przemysłowej</w:t>
            </w:r>
          </w:p>
          <w:p w14:paraId="7C901845" w14:textId="77777777" w:rsidR="0079211E" w:rsidRPr="009319D0" w:rsidRDefault="0079211E" w:rsidP="005E1EB0">
            <w:pPr>
              <w:rPr>
                <w:rFonts w:cs="Times New Roman"/>
                <w:b/>
                <w:bCs/>
              </w:rPr>
            </w:pPr>
          </w:p>
          <w:p w14:paraId="6B853948" w14:textId="32BFA0FF" w:rsidR="005E1EB0" w:rsidRPr="009319D0" w:rsidRDefault="005E1EB0" w:rsidP="005E1EB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538425C5" w14:textId="4EB68968" w:rsidR="006C26E4" w:rsidRPr="009319D0" w:rsidRDefault="006C26E4" w:rsidP="003B6C63">
            <w:pPr>
              <w:pStyle w:val="Akapitzlist"/>
              <w:numPr>
                <w:ilvl w:val="0"/>
                <w:numId w:val="92"/>
              </w:numPr>
              <w:ind w:left="357" w:hanging="357"/>
            </w:pPr>
            <w:r w:rsidRPr="009319D0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pojęcia: rewolucja przemysłowa, cywilizacja przemysłowa, wolny rynek, fabryka, parowóz, telegraf, urbanizacja, burżuazja, proletariat, inteligencja</w:t>
            </w:r>
          </w:p>
          <w:p w14:paraId="0FA9E431" w14:textId="77777777" w:rsidR="006C26E4" w:rsidRPr="009319D0" w:rsidRDefault="006C26E4" w:rsidP="003B6C63">
            <w:pPr>
              <w:pStyle w:val="Akapitzlist"/>
              <w:numPr>
                <w:ilvl w:val="0"/>
                <w:numId w:val="92"/>
              </w:numPr>
              <w:ind w:left="357" w:hanging="357"/>
            </w:pPr>
            <w:r w:rsidRPr="009319D0">
              <w:t>wpływ rewolucji przemysłowej na gospodarkę</w:t>
            </w:r>
          </w:p>
          <w:p w14:paraId="03A3D551" w14:textId="77777777" w:rsidR="006C26E4" w:rsidRPr="009319D0" w:rsidRDefault="006C26E4" w:rsidP="003B6C63">
            <w:pPr>
              <w:pStyle w:val="Akapitzlist"/>
              <w:numPr>
                <w:ilvl w:val="0"/>
                <w:numId w:val="92"/>
              </w:numPr>
              <w:ind w:left="357" w:hanging="357"/>
            </w:pPr>
            <w:r w:rsidRPr="009319D0">
              <w:t>dlaczego rewolucja przemysłowa najwcześniej dokonała się w Wielkiej Brytanii</w:t>
            </w:r>
          </w:p>
          <w:p w14:paraId="402B0B2E" w14:textId="77777777" w:rsidR="006C26E4" w:rsidRPr="009319D0" w:rsidRDefault="006C26E4" w:rsidP="003B6C63">
            <w:pPr>
              <w:pStyle w:val="Akapitzlist"/>
              <w:numPr>
                <w:ilvl w:val="0"/>
                <w:numId w:val="92"/>
              </w:numPr>
              <w:ind w:left="357" w:hanging="357"/>
            </w:pPr>
            <w:r w:rsidRPr="009319D0">
              <w:t>wpływ rewolucji przemysłowej na społeczeństwo</w:t>
            </w:r>
          </w:p>
          <w:p w14:paraId="5464BEDC" w14:textId="77777777" w:rsidR="00332619" w:rsidRPr="009319D0" w:rsidRDefault="00332619" w:rsidP="00332619">
            <w:pPr>
              <w:pStyle w:val="Akapitzlist"/>
              <w:ind w:left="360"/>
              <w:rPr>
                <w:rFonts w:cs="Times New Roman"/>
              </w:rPr>
            </w:pPr>
          </w:p>
          <w:p w14:paraId="38E985CF" w14:textId="77777777" w:rsidR="005E1EB0" w:rsidRPr="009319D0" w:rsidRDefault="005E1EB0" w:rsidP="005E1EB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4BABB90E" w14:textId="1F47293A" w:rsidR="00A22848" w:rsidRPr="009319D0" w:rsidRDefault="00C509B1" w:rsidP="003B6C63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cs="Times New Roman"/>
                <w:b/>
                <w:bCs/>
              </w:rPr>
            </w:pPr>
            <w:r w:rsidRPr="009319D0">
              <w:t>wyjaśnić</w:t>
            </w:r>
            <w:r w:rsidR="001F50B0" w:rsidRPr="009319D0">
              <w:t>, który z</w:t>
            </w:r>
            <w:r w:rsidR="00893481">
              <w:t> </w:t>
            </w:r>
            <w:r w:rsidR="001F50B0" w:rsidRPr="009319D0">
              <w:t>wynalazków miał największe znaczenie dla rozwoju cywilizacyjnego w</w:t>
            </w:r>
            <w:r w:rsidR="00893481">
              <w:t> </w:t>
            </w:r>
            <w:r w:rsidR="001F50B0" w:rsidRPr="009319D0">
              <w:t>pierwszej połowie XIX</w:t>
            </w:r>
            <w:r w:rsidR="00A41A7F">
              <w:t> </w:t>
            </w:r>
            <w:r w:rsidR="001F50B0" w:rsidRPr="009319D0">
              <w:t xml:space="preserve">w. </w:t>
            </w:r>
          </w:p>
        </w:tc>
        <w:tc>
          <w:tcPr>
            <w:tcW w:w="2644" w:type="dxa"/>
          </w:tcPr>
          <w:p w14:paraId="50543C03" w14:textId="77777777" w:rsidR="00332619" w:rsidRPr="009319D0" w:rsidRDefault="00332619" w:rsidP="00332619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3796C59" w14:textId="4CD3E006" w:rsidR="00332619" w:rsidRPr="009319D0" w:rsidRDefault="00332619" w:rsidP="001C70FE">
            <w:pPr>
              <w:pStyle w:val="Akapitzlist"/>
              <w:numPr>
                <w:ilvl w:val="0"/>
                <w:numId w:val="4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</w:t>
            </w:r>
            <w:r w:rsidR="00DC0391" w:rsidRPr="009319D0">
              <w:rPr>
                <w:rFonts w:cs="Times New Roman"/>
              </w:rPr>
              <w:t xml:space="preserve">y: </w:t>
            </w:r>
            <w:r w:rsidR="00447EC3" w:rsidRPr="009319D0">
              <w:rPr>
                <w:rFonts w:cs="Times New Roman"/>
              </w:rPr>
              <w:t>1807</w:t>
            </w:r>
            <w:r w:rsidR="00DC0391" w:rsidRPr="009319D0">
              <w:rPr>
                <w:rFonts w:cs="Times New Roman"/>
              </w:rPr>
              <w:t xml:space="preserve">, </w:t>
            </w:r>
            <w:r w:rsidR="00447EC3" w:rsidRPr="009319D0">
              <w:rPr>
                <w:rFonts w:cs="Times New Roman"/>
              </w:rPr>
              <w:t>1837</w:t>
            </w:r>
          </w:p>
          <w:p w14:paraId="7E6111A1" w14:textId="0CE37C44" w:rsidR="00447EC3" w:rsidRPr="009319D0" w:rsidRDefault="00332619" w:rsidP="001C70FE">
            <w:pPr>
              <w:pStyle w:val="Akapitzlist"/>
              <w:numPr>
                <w:ilvl w:val="0"/>
                <w:numId w:val="4"/>
              </w:numPr>
            </w:pPr>
            <w:r w:rsidRPr="009319D0">
              <w:rPr>
                <w:rFonts w:cs="Times New Roman"/>
              </w:rPr>
              <w:t>posta</w:t>
            </w:r>
            <w:r w:rsidR="00447EC3" w:rsidRPr="009319D0">
              <w:rPr>
                <w:rFonts w:cs="Times New Roman"/>
              </w:rPr>
              <w:t>ć</w:t>
            </w:r>
            <w:r w:rsidR="00BA01F0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A41A7F">
              <w:t xml:space="preserve">Roberta </w:t>
            </w:r>
            <w:proofErr w:type="spellStart"/>
            <w:r w:rsidR="00A41A7F">
              <w:t>Fultona</w:t>
            </w:r>
            <w:proofErr w:type="spellEnd"/>
          </w:p>
          <w:p w14:paraId="1FE3398D" w14:textId="7B04B357" w:rsidR="004D4C97" w:rsidRPr="009319D0" w:rsidRDefault="004D4C97" w:rsidP="001C70FE">
            <w:pPr>
              <w:pStyle w:val="Akapitzlist"/>
              <w:numPr>
                <w:ilvl w:val="0"/>
                <w:numId w:val="4"/>
              </w:numPr>
            </w:pPr>
            <w:r w:rsidRPr="009319D0">
              <w:lastRenderedPageBreak/>
              <w:t>gałęzie przemysłu, które się rozwinęły w wyniku industrializacji</w:t>
            </w:r>
          </w:p>
          <w:p w14:paraId="51DD2864" w14:textId="77777777" w:rsidR="00893481" w:rsidRDefault="00893481" w:rsidP="00332619">
            <w:pPr>
              <w:rPr>
                <w:rFonts w:cs="Times New Roman"/>
                <w:b/>
                <w:bCs/>
              </w:rPr>
            </w:pPr>
          </w:p>
          <w:p w14:paraId="4CF68A6B" w14:textId="58766A69" w:rsidR="00332619" w:rsidRPr="009319D0" w:rsidRDefault="00332619" w:rsidP="00332619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  <w:r w:rsidR="00B81E38" w:rsidRPr="009319D0">
              <w:rPr>
                <w:rFonts w:cs="Times New Roman"/>
                <w:b/>
                <w:bCs/>
              </w:rPr>
              <w:t xml:space="preserve"> </w:t>
            </w:r>
          </w:p>
          <w:p w14:paraId="624EA649" w14:textId="7691709A" w:rsidR="001C0DBF" w:rsidRPr="009319D0" w:rsidRDefault="006C26E4" w:rsidP="001C70FE">
            <w:pPr>
              <w:pStyle w:val="Akapitzlist"/>
              <w:numPr>
                <w:ilvl w:val="0"/>
                <w:numId w:val="4"/>
              </w:numPr>
            </w:pPr>
            <w:r w:rsidRPr="009319D0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pojęcia: rewolucja agrarna,</w:t>
            </w:r>
            <w:r w:rsidR="001C0DBF" w:rsidRPr="009319D0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płodozmian,</w:t>
            </w:r>
            <w:r w:rsidRPr="009319D0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parowiec, drobnomieszczaństwo</w:t>
            </w:r>
          </w:p>
          <w:p w14:paraId="7E4E350D" w14:textId="23BE72EE" w:rsidR="001C0DBF" w:rsidRPr="009319D0" w:rsidRDefault="001C0DBF" w:rsidP="001C70FE">
            <w:pPr>
              <w:pStyle w:val="Akapitzlist"/>
              <w:numPr>
                <w:ilvl w:val="0"/>
                <w:numId w:val="4"/>
              </w:numPr>
            </w:pPr>
            <w:r w:rsidRPr="009319D0">
              <w:t>na czym polegała rewolucja agrarna</w:t>
            </w:r>
          </w:p>
          <w:p w14:paraId="645E7B8B" w14:textId="77777777" w:rsidR="001C0DBF" w:rsidRPr="009319D0" w:rsidRDefault="001C0DBF" w:rsidP="001C70FE">
            <w:pPr>
              <w:pStyle w:val="Akapitzlist"/>
              <w:numPr>
                <w:ilvl w:val="0"/>
                <w:numId w:val="4"/>
              </w:numPr>
            </w:pPr>
            <w:r w:rsidRPr="009319D0">
              <w:t>wpływ płodozmianu na zwiększenie uprawianego areału</w:t>
            </w:r>
          </w:p>
          <w:p w14:paraId="77127806" w14:textId="3A441E64" w:rsidR="006C26E4" w:rsidRPr="009319D0" w:rsidRDefault="006C26E4" w:rsidP="001C0DBF">
            <w:pPr>
              <w:pStyle w:val="Akapitzlist"/>
              <w:ind w:left="360"/>
            </w:pPr>
            <w:r w:rsidRPr="009319D0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14:paraId="6C935777" w14:textId="77777777" w:rsidR="00332619" w:rsidRPr="009319D0" w:rsidRDefault="00332619" w:rsidP="00332619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77B5383B" w14:textId="77777777" w:rsidR="001F50B0" w:rsidRPr="009319D0" w:rsidRDefault="001F50B0" w:rsidP="003B6C63">
            <w:pPr>
              <w:pStyle w:val="Akapitzlist"/>
              <w:numPr>
                <w:ilvl w:val="0"/>
                <w:numId w:val="2"/>
              </w:numPr>
              <w:ind w:left="357" w:hanging="357"/>
            </w:pPr>
            <w:r w:rsidRPr="009319D0">
              <w:t>wskazać na mapie najważniejsza centra przemysłowe pierwszej połowy XIX w.</w:t>
            </w:r>
          </w:p>
          <w:p w14:paraId="7E3B2B83" w14:textId="4217D9E3" w:rsidR="001F50B0" w:rsidRPr="009319D0" w:rsidRDefault="001F50B0" w:rsidP="003B6C63">
            <w:pPr>
              <w:pStyle w:val="Akapitzlist"/>
              <w:numPr>
                <w:ilvl w:val="0"/>
                <w:numId w:val="2"/>
              </w:numPr>
              <w:ind w:left="357" w:hanging="357"/>
            </w:pPr>
            <w:r w:rsidRPr="009319D0">
              <w:t>wskazać na mapie obszary, na których rewolucja przemysłowa dokonała się najpóźniej i</w:t>
            </w:r>
            <w:r w:rsidR="001A4BCD">
              <w:t> </w:t>
            </w:r>
            <w:r w:rsidRPr="009319D0">
              <w:t>na mniejszą skalę</w:t>
            </w:r>
          </w:p>
          <w:p w14:paraId="459EB377" w14:textId="5AE2339C" w:rsidR="001F50B0" w:rsidRPr="009319D0" w:rsidRDefault="001F50B0" w:rsidP="003B6C63">
            <w:pPr>
              <w:pStyle w:val="Akapitzlist"/>
              <w:numPr>
                <w:ilvl w:val="0"/>
                <w:numId w:val="2"/>
              </w:numPr>
              <w:ind w:left="357" w:hanging="357"/>
            </w:pPr>
            <w:r w:rsidRPr="009319D0">
              <w:t>wyjaśnić, w jaki sposób wynalazki pierwszej połowy XIX w. przyczyniły się do rozwoju komunikacji i</w:t>
            </w:r>
            <w:r w:rsidR="001A4BCD">
              <w:t> </w:t>
            </w:r>
            <w:r w:rsidRPr="009319D0">
              <w:t>transportu</w:t>
            </w:r>
          </w:p>
          <w:p w14:paraId="47D4B132" w14:textId="77777777" w:rsidR="001F50B0" w:rsidRPr="009319D0" w:rsidRDefault="001F50B0" w:rsidP="001F50B0">
            <w:pPr>
              <w:pStyle w:val="Akapitzlist"/>
              <w:ind w:left="214"/>
            </w:pPr>
          </w:p>
          <w:p w14:paraId="418774FE" w14:textId="77777777" w:rsidR="00564266" w:rsidRPr="009319D0" w:rsidRDefault="00564266" w:rsidP="00564266">
            <w:pPr>
              <w:pStyle w:val="Akapitzlist"/>
              <w:ind w:left="360"/>
              <w:rPr>
                <w:rFonts w:cs="Times New Roman"/>
              </w:rPr>
            </w:pPr>
          </w:p>
          <w:p w14:paraId="15E73B56" w14:textId="41C90FB9" w:rsidR="005E1EB0" w:rsidRPr="009319D0" w:rsidRDefault="005E1EB0" w:rsidP="00237375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532" w:type="dxa"/>
          </w:tcPr>
          <w:p w14:paraId="6812198C" w14:textId="77777777" w:rsidR="00332619" w:rsidRPr="009319D0" w:rsidRDefault="00332619" w:rsidP="00332619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E90B9A7" w14:textId="6D243147" w:rsidR="00447EC3" w:rsidRPr="009319D0" w:rsidRDefault="00447EC3" w:rsidP="00F94ADF">
            <w:pPr>
              <w:pStyle w:val="Akapitzlist"/>
              <w:numPr>
                <w:ilvl w:val="0"/>
                <w:numId w:val="1"/>
              </w:numPr>
            </w:pPr>
            <w:r w:rsidRPr="009319D0">
              <w:t xml:space="preserve">datę: 1785 </w:t>
            </w:r>
          </w:p>
          <w:p w14:paraId="124237BC" w14:textId="6E7BB9D6" w:rsidR="00447EC3" w:rsidRPr="009319D0" w:rsidRDefault="00447EC3" w:rsidP="00F94ADF">
            <w:pPr>
              <w:pStyle w:val="Akapitzlist"/>
              <w:numPr>
                <w:ilvl w:val="0"/>
                <w:numId w:val="1"/>
              </w:numPr>
            </w:pPr>
            <w:r w:rsidRPr="009319D0">
              <w:t xml:space="preserve">postacie: Edmunda </w:t>
            </w:r>
            <w:proofErr w:type="spellStart"/>
            <w:r w:rsidRPr="009319D0">
              <w:t>Cartwrighta</w:t>
            </w:r>
            <w:proofErr w:type="spellEnd"/>
            <w:r w:rsidRPr="009319D0">
              <w:t>, rodzin</w:t>
            </w:r>
            <w:r w:rsidR="00A41A7F">
              <w:t>y</w:t>
            </w:r>
            <w:r w:rsidRPr="009319D0">
              <w:t xml:space="preserve"> Rothschildów</w:t>
            </w:r>
          </w:p>
          <w:p w14:paraId="2524A380" w14:textId="46544051" w:rsidR="00447EC3" w:rsidRPr="009319D0" w:rsidRDefault="00447EC3" w:rsidP="00F94ADF">
            <w:pPr>
              <w:pStyle w:val="Akapitzlist"/>
              <w:numPr>
                <w:ilvl w:val="0"/>
                <w:numId w:val="1"/>
              </w:numPr>
            </w:pPr>
            <w:r w:rsidRPr="009319D0">
              <w:lastRenderedPageBreak/>
              <w:t>państwa, w których w</w:t>
            </w:r>
            <w:r w:rsidR="00A41A7F">
              <w:t> </w:t>
            </w:r>
            <w:r w:rsidRPr="009319D0">
              <w:t>pierwszej połowie XIX w. nastąpił największy przyrost ludności mieszkającej w</w:t>
            </w:r>
            <w:r w:rsidR="00893481">
              <w:t> </w:t>
            </w:r>
            <w:r w:rsidRPr="009319D0">
              <w:t>miastach</w:t>
            </w:r>
          </w:p>
          <w:p w14:paraId="449BB968" w14:textId="77777777" w:rsidR="00447EC3" w:rsidRPr="009319D0" w:rsidRDefault="00447EC3" w:rsidP="00C2606C">
            <w:pPr>
              <w:pStyle w:val="Akapitzlist"/>
              <w:ind w:left="360"/>
            </w:pPr>
          </w:p>
          <w:p w14:paraId="2310FEF2" w14:textId="0617D204" w:rsidR="00332619" w:rsidRPr="009319D0" w:rsidRDefault="00332619" w:rsidP="00C8569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1A938055" w14:textId="070CC446" w:rsidR="006C26E4" w:rsidRPr="009319D0" w:rsidRDefault="00332619" w:rsidP="00F94ADF">
            <w:pPr>
              <w:pStyle w:val="Akapitzlist"/>
              <w:numPr>
                <w:ilvl w:val="0"/>
                <w:numId w:val="1"/>
              </w:numPr>
            </w:pPr>
            <w:r w:rsidRPr="009319D0">
              <w:rPr>
                <w:rFonts w:cs="Times New Roman"/>
              </w:rPr>
              <w:t>pojęci</w:t>
            </w:r>
            <w:r w:rsidR="00893481">
              <w:rPr>
                <w:rFonts w:cs="Times New Roman"/>
              </w:rPr>
              <w:t>a</w:t>
            </w:r>
            <w:r w:rsidR="00B81E38" w:rsidRPr="009319D0">
              <w:rPr>
                <w:rFonts w:cs="Times New Roman"/>
              </w:rPr>
              <w:t>:</w:t>
            </w:r>
            <w:r w:rsidR="00EB3218" w:rsidRPr="009319D0">
              <w:rPr>
                <w:rFonts w:cs="Times New Roman"/>
              </w:rPr>
              <w:t xml:space="preserve"> </w:t>
            </w:r>
            <w:r w:rsidR="006C26E4" w:rsidRPr="009319D0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mechaniczne krosno, omnibus, kultura miejska, </w:t>
            </w:r>
            <w:r w:rsidR="00F64CBC" w:rsidRPr="009319D0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</w:t>
            </w:r>
            <w:r w:rsidR="006C26E4" w:rsidRPr="009319D0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argines społeczny, wolne zawody</w:t>
            </w:r>
          </w:p>
          <w:p w14:paraId="6111A439" w14:textId="12B4E590" w:rsidR="001C0DBF" w:rsidRPr="009319D0" w:rsidRDefault="00A41A7F" w:rsidP="00F94ADF">
            <w:pPr>
              <w:pStyle w:val="Akapitzlist"/>
              <w:numPr>
                <w:ilvl w:val="0"/>
                <w:numId w:val="1"/>
              </w:numPr>
            </w:pPr>
            <w:r>
              <w:t>dlaczego okres</w:t>
            </w:r>
            <w:r w:rsidR="001C0DBF" w:rsidRPr="009319D0">
              <w:t xml:space="preserve"> przełomu XVIII i</w:t>
            </w:r>
            <w:r>
              <w:t> </w:t>
            </w:r>
            <w:r w:rsidR="001C0DBF" w:rsidRPr="009319D0">
              <w:t>XIX w. oraz pierwszej połowy XIX w. nazywamy wiekiem pary</w:t>
            </w:r>
          </w:p>
          <w:p w14:paraId="2902C31E" w14:textId="312E8C73" w:rsidR="001C0DBF" w:rsidRPr="009319D0" w:rsidRDefault="001C0DBF" w:rsidP="00F94ADF">
            <w:pPr>
              <w:pStyle w:val="Akapitzlist"/>
              <w:numPr>
                <w:ilvl w:val="0"/>
                <w:numId w:val="1"/>
              </w:numPr>
            </w:pPr>
            <w:r w:rsidRPr="009319D0">
              <w:t>przyczyny i</w:t>
            </w:r>
            <w:r w:rsidR="003B6C63">
              <w:t> </w:t>
            </w:r>
            <w:r w:rsidRPr="009319D0">
              <w:t>następstwa zmian w</w:t>
            </w:r>
            <w:r w:rsidR="00A41A7F">
              <w:t> </w:t>
            </w:r>
            <w:r w:rsidRPr="009319D0">
              <w:t>organizacji procesu produkcji oraz handlu i obrocie pieniędzmi</w:t>
            </w:r>
          </w:p>
          <w:p w14:paraId="3B337690" w14:textId="77777777" w:rsidR="001C0DBF" w:rsidRPr="009319D0" w:rsidRDefault="001C0DBF" w:rsidP="001C0DBF">
            <w:pPr>
              <w:pStyle w:val="Akapitzlist"/>
              <w:ind w:left="196"/>
            </w:pPr>
          </w:p>
          <w:p w14:paraId="0D75081B" w14:textId="77777777" w:rsidR="00332619" w:rsidRPr="009319D0" w:rsidRDefault="00332619" w:rsidP="00332619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DF33C06" w14:textId="77777777" w:rsidR="001F50B0" w:rsidRPr="009319D0" w:rsidRDefault="001F50B0" w:rsidP="00F94ADF">
            <w:pPr>
              <w:pStyle w:val="Akapitzlist"/>
              <w:numPr>
                <w:ilvl w:val="0"/>
                <w:numId w:val="1"/>
              </w:numPr>
            </w:pPr>
            <w:r w:rsidRPr="009319D0">
              <w:t>wyjaśnić wpływ rewolucji przemysłowej na krajobraz kulturowy</w:t>
            </w:r>
          </w:p>
          <w:p w14:paraId="209F2484" w14:textId="4EB807F6" w:rsidR="00F94ADF" w:rsidRPr="009319D0" w:rsidRDefault="00F94ADF" w:rsidP="00F94ADF">
            <w:pPr>
              <w:pStyle w:val="Akapitzlist"/>
              <w:numPr>
                <w:ilvl w:val="0"/>
                <w:numId w:val="1"/>
              </w:numPr>
            </w:pPr>
            <w:r w:rsidRPr="009319D0">
              <w:t>scharakteryzować zmiany struktury społecznej związane z</w:t>
            </w:r>
            <w:r w:rsidR="00A41A7F">
              <w:t> </w:t>
            </w:r>
            <w:r w:rsidRPr="009319D0">
              <w:t>rewolucją przemysłową</w:t>
            </w:r>
          </w:p>
          <w:p w14:paraId="08AF9B98" w14:textId="77777777" w:rsidR="005E1EB0" w:rsidRPr="009319D0" w:rsidRDefault="005E1EB0" w:rsidP="001F50B0">
            <w:pPr>
              <w:pStyle w:val="Akapitzlist"/>
              <w:ind w:left="360"/>
            </w:pPr>
          </w:p>
          <w:p w14:paraId="62DBFF46" w14:textId="708A6773" w:rsidR="001F50B0" w:rsidRPr="009319D0" w:rsidRDefault="001F50B0" w:rsidP="001F50B0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612" w:type="dxa"/>
          </w:tcPr>
          <w:p w14:paraId="704CE779" w14:textId="177D2A77" w:rsidR="00C50450" w:rsidRPr="009319D0" w:rsidRDefault="00C50450" w:rsidP="00BF294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C2D59A3" w14:textId="77777777" w:rsidR="00C50450" w:rsidRPr="009319D0" w:rsidRDefault="00C50450" w:rsidP="00C50450">
            <w:pPr>
              <w:pStyle w:val="Akapitzlist"/>
              <w:numPr>
                <w:ilvl w:val="0"/>
                <w:numId w:val="1"/>
              </w:numPr>
              <w:ind w:left="173" w:hanging="173"/>
            </w:pPr>
            <w:r w:rsidRPr="009319D0">
              <w:t>trasę pierwszego rejsu statkiem parowym</w:t>
            </w:r>
          </w:p>
          <w:p w14:paraId="62D47B3C" w14:textId="77777777" w:rsidR="00C50450" w:rsidRPr="009319D0" w:rsidRDefault="00C50450" w:rsidP="00C50450">
            <w:pPr>
              <w:pStyle w:val="Akapitzlist"/>
              <w:numPr>
                <w:ilvl w:val="0"/>
                <w:numId w:val="1"/>
              </w:numPr>
              <w:ind w:left="173" w:hanging="173"/>
            </w:pPr>
            <w:r w:rsidRPr="009319D0">
              <w:t>trasę pierwszej towarowej linii kolejowej</w:t>
            </w:r>
          </w:p>
          <w:p w14:paraId="37D2C71C" w14:textId="77777777" w:rsidR="00C50450" w:rsidRPr="009319D0" w:rsidRDefault="00C50450" w:rsidP="00BF2940">
            <w:pPr>
              <w:rPr>
                <w:rFonts w:cs="Times New Roman"/>
                <w:b/>
                <w:bCs/>
              </w:rPr>
            </w:pPr>
          </w:p>
          <w:p w14:paraId="3982B6B1" w14:textId="51D8438B" w:rsidR="00332619" w:rsidRPr="009319D0" w:rsidRDefault="00332619" w:rsidP="00BF294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68B033A4" w14:textId="0B55F59E" w:rsidR="002F6234" w:rsidRPr="009319D0" w:rsidRDefault="006C26E4" w:rsidP="001C70FE">
            <w:pPr>
              <w:pStyle w:val="Akapitzlist"/>
              <w:numPr>
                <w:ilvl w:val="0"/>
                <w:numId w:val="5"/>
              </w:numPr>
              <w:rPr>
                <w:rFonts w:cs="Times New Roman"/>
                <w:b/>
                <w:bCs/>
              </w:rPr>
            </w:pPr>
            <w:r w:rsidRPr="009319D0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pojęci</w:t>
            </w:r>
            <w:r w:rsidR="00D43CDE" w:rsidRPr="009319D0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</w:t>
            </w:r>
            <w:r w:rsidRPr="009319D0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 społeczeństwo ery industrialnej</w:t>
            </w:r>
          </w:p>
          <w:p w14:paraId="060094AC" w14:textId="2D3E6E1E" w:rsidR="001C0DBF" w:rsidRPr="009319D0" w:rsidRDefault="001C0DBF" w:rsidP="001C70FE">
            <w:pPr>
              <w:pStyle w:val="Akapitzlist"/>
              <w:numPr>
                <w:ilvl w:val="0"/>
                <w:numId w:val="5"/>
              </w:numPr>
            </w:pPr>
            <w:r w:rsidRPr="009319D0">
              <w:t>wpływ zmian w</w:t>
            </w:r>
            <w:r w:rsidR="008145FC">
              <w:t> </w:t>
            </w:r>
            <w:r w:rsidRPr="009319D0">
              <w:t>gospodarce na życie codzienne ludności</w:t>
            </w:r>
          </w:p>
          <w:p w14:paraId="7BBC6877" w14:textId="77777777" w:rsidR="001C0DBF" w:rsidRPr="009319D0" w:rsidRDefault="001C0DBF" w:rsidP="001C0DBF">
            <w:pPr>
              <w:pStyle w:val="Akapitzlist"/>
              <w:ind w:left="196"/>
              <w:rPr>
                <w:rFonts w:cs="Times New Roman"/>
                <w:b/>
                <w:bCs/>
              </w:rPr>
            </w:pPr>
          </w:p>
          <w:p w14:paraId="6A78496A" w14:textId="498E0705" w:rsidR="00332619" w:rsidRPr="009319D0" w:rsidRDefault="00332619" w:rsidP="00332619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5F6E65B9" w14:textId="77777777" w:rsidR="001F50B0" w:rsidRPr="009319D0" w:rsidRDefault="001F50B0" w:rsidP="001C70FE">
            <w:pPr>
              <w:pStyle w:val="Akapitzlist"/>
              <w:numPr>
                <w:ilvl w:val="0"/>
                <w:numId w:val="5"/>
              </w:numPr>
            </w:pPr>
            <w:r w:rsidRPr="009319D0">
              <w:t>omówić wpływ rodzących się potęg finansowych na sytuację ekonomiczną poszczególnych krajów</w:t>
            </w:r>
          </w:p>
          <w:p w14:paraId="587EF770" w14:textId="77777777" w:rsidR="001F50B0" w:rsidRPr="009319D0" w:rsidRDefault="001F50B0" w:rsidP="001C70FE">
            <w:pPr>
              <w:pStyle w:val="Akapitzlist"/>
              <w:numPr>
                <w:ilvl w:val="0"/>
                <w:numId w:val="5"/>
              </w:numPr>
            </w:pPr>
            <w:r w:rsidRPr="009319D0">
              <w:t>wyjaśnić, dlaczego rewolucja przemysłowa przyczyniła się do migracji ludności</w:t>
            </w:r>
          </w:p>
          <w:p w14:paraId="2CDD00A4" w14:textId="0F3C9897" w:rsidR="00C26132" w:rsidRPr="009319D0" w:rsidRDefault="00C26132" w:rsidP="005541AE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972" w:type="dxa"/>
          </w:tcPr>
          <w:p w14:paraId="50A8D437" w14:textId="7F7717B2" w:rsidR="00332619" w:rsidRPr="009319D0" w:rsidRDefault="00332619" w:rsidP="00332619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7D094943" w14:textId="45F7245D" w:rsidR="00255F90" w:rsidRDefault="00255F90" w:rsidP="00255F90">
            <w:pPr>
              <w:pStyle w:val="Akapitzlist"/>
              <w:numPr>
                <w:ilvl w:val="0"/>
                <w:numId w:val="1"/>
              </w:numPr>
              <w:ind w:left="214" w:hanging="214"/>
            </w:pPr>
            <w:r w:rsidRPr="009319D0">
              <w:t>ocenić konsekwencje rozwoju przemysłu dla środowiska przyrodniczego</w:t>
            </w:r>
          </w:p>
          <w:p w14:paraId="018DCC6B" w14:textId="6D90F7D9" w:rsidR="005E1EB0" w:rsidRPr="009319D0" w:rsidRDefault="00255F90" w:rsidP="0072501F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bCs/>
              </w:rPr>
            </w:pPr>
            <w:r w:rsidRPr="009319D0">
              <w:lastRenderedPageBreak/>
              <w:t>scharakteryzować narastanie dysproporcji między strefami rozwoju i</w:t>
            </w:r>
            <w:r w:rsidR="003B6C63">
              <w:t> </w:t>
            </w:r>
            <w:r w:rsidRPr="009319D0">
              <w:t>zacofania w</w:t>
            </w:r>
            <w:r w:rsidR="003B6C63">
              <w:t> </w:t>
            </w:r>
            <w:r w:rsidRPr="009319D0">
              <w:t xml:space="preserve">pierwszej połowie XIX </w:t>
            </w:r>
            <w:r w:rsidR="00C509B1" w:rsidRPr="009319D0">
              <w:t xml:space="preserve">w. </w:t>
            </w:r>
          </w:p>
          <w:p w14:paraId="356E4FBF" w14:textId="54A6454C" w:rsidR="00A503FD" w:rsidRPr="009319D0" w:rsidRDefault="00A503FD" w:rsidP="00A41A7F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bCs/>
              </w:rPr>
            </w:pPr>
            <w:r w:rsidRPr="009319D0">
              <w:t>wskazać pozytywne i</w:t>
            </w:r>
            <w:r w:rsidR="00A41A7F">
              <w:t> </w:t>
            </w:r>
            <w:r w:rsidRPr="009319D0">
              <w:t>negatywne konsekwencje rewolucji przemysłowej</w:t>
            </w:r>
            <w:r w:rsidR="007A3644" w:rsidRPr="009319D0">
              <w:t xml:space="preserve"> </w:t>
            </w:r>
            <w:r w:rsidR="0072501F">
              <w:t>dla</w:t>
            </w:r>
            <w:r w:rsidR="007A3644" w:rsidRPr="009319D0">
              <w:t xml:space="preserve"> społeczeństwa i</w:t>
            </w:r>
            <w:r w:rsidR="00893481">
              <w:t> </w:t>
            </w:r>
            <w:r w:rsidR="007A3644" w:rsidRPr="009319D0">
              <w:t>środowiska naturalnego</w:t>
            </w:r>
          </w:p>
        </w:tc>
      </w:tr>
      <w:tr w:rsidR="009319D0" w:rsidRPr="009319D0" w14:paraId="70F1AD0B" w14:textId="77777777" w:rsidTr="00E472C8">
        <w:trPr>
          <w:trHeight w:val="567"/>
        </w:trPr>
        <w:tc>
          <w:tcPr>
            <w:tcW w:w="1744" w:type="dxa"/>
          </w:tcPr>
          <w:p w14:paraId="07ECC74F" w14:textId="3C1A66A2" w:rsidR="0057725F" w:rsidRPr="009319D0" w:rsidRDefault="0057725F" w:rsidP="0057725F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9319D0">
              <w:rPr>
                <w:rFonts w:ascii="Times New Roman" w:hAnsi="Times New Roman"/>
                <w:szCs w:val="22"/>
              </w:rPr>
              <w:lastRenderedPageBreak/>
              <w:t>Nurty ideowe i</w:t>
            </w:r>
            <w:r w:rsidR="00C3313F">
              <w:rPr>
                <w:rFonts w:ascii="Times New Roman" w:hAnsi="Times New Roman"/>
                <w:szCs w:val="22"/>
              </w:rPr>
              <w:t> </w:t>
            </w:r>
            <w:r w:rsidRPr="009319D0">
              <w:rPr>
                <w:rFonts w:ascii="Times New Roman" w:hAnsi="Times New Roman"/>
                <w:szCs w:val="22"/>
              </w:rPr>
              <w:t>kultura w</w:t>
            </w:r>
            <w:r w:rsidR="00C3313F">
              <w:rPr>
                <w:rFonts w:ascii="Times New Roman" w:hAnsi="Times New Roman"/>
                <w:szCs w:val="22"/>
              </w:rPr>
              <w:t> </w:t>
            </w:r>
            <w:r w:rsidRPr="009319D0">
              <w:rPr>
                <w:rFonts w:ascii="Times New Roman" w:hAnsi="Times New Roman"/>
                <w:szCs w:val="22"/>
              </w:rPr>
              <w:t>pierwszej połowie XIX w.</w:t>
            </w:r>
          </w:p>
          <w:p w14:paraId="06B417FE" w14:textId="21A6DBEC" w:rsidR="00C472CB" w:rsidRPr="009319D0" w:rsidRDefault="0057725F" w:rsidP="0057725F">
            <w:pPr>
              <w:rPr>
                <w:rFonts w:cs="Times New Roman"/>
              </w:rPr>
            </w:pPr>
            <w:r w:rsidRPr="009319D0">
              <w:t>(rozdz. 3)</w:t>
            </w:r>
          </w:p>
        </w:tc>
        <w:tc>
          <w:tcPr>
            <w:tcW w:w="2884" w:type="dxa"/>
          </w:tcPr>
          <w:p w14:paraId="3F08E210" w14:textId="1D504EA4" w:rsidR="0060287A" w:rsidRPr="009319D0" w:rsidRDefault="0060287A" w:rsidP="0060287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49F7618D" w14:textId="1D1FCA9E" w:rsidR="00D81B45" w:rsidRPr="009319D0" w:rsidRDefault="000C2C92" w:rsidP="005C2A80">
            <w:pPr>
              <w:pStyle w:val="Akapitzlist"/>
              <w:numPr>
                <w:ilvl w:val="0"/>
                <w:numId w:val="94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dat</w:t>
            </w:r>
            <w:r w:rsidR="00B616CA" w:rsidRPr="009319D0">
              <w:rPr>
                <w:rFonts w:cs="Times New Roman"/>
              </w:rPr>
              <w:t>ę</w:t>
            </w:r>
            <w:r w:rsidRPr="009319D0">
              <w:rPr>
                <w:rFonts w:cs="Times New Roman"/>
              </w:rPr>
              <w:t xml:space="preserve">: </w:t>
            </w:r>
            <w:r w:rsidR="00B616CA" w:rsidRPr="009319D0">
              <w:rPr>
                <w:rFonts w:cs="Times New Roman"/>
              </w:rPr>
              <w:t>1848</w:t>
            </w:r>
          </w:p>
          <w:p w14:paraId="32CB82E0" w14:textId="5182C72D" w:rsidR="003E72FE" w:rsidRPr="009319D0" w:rsidRDefault="003C2A9E" w:rsidP="005C2A80">
            <w:pPr>
              <w:pStyle w:val="Akapitzlist"/>
              <w:numPr>
                <w:ilvl w:val="0"/>
                <w:numId w:val="94"/>
              </w:numPr>
            </w:pPr>
            <w:r w:rsidRPr="009319D0">
              <w:rPr>
                <w:rFonts w:cs="Times New Roman"/>
              </w:rPr>
              <w:t>postaci</w:t>
            </w:r>
            <w:r w:rsidR="009450B5" w:rsidRPr="009319D0">
              <w:rPr>
                <w:rFonts w:cs="Times New Roman"/>
              </w:rPr>
              <w:t>e</w:t>
            </w:r>
            <w:r w:rsidR="00DC0391" w:rsidRPr="009319D0">
              <w:rPr>
                <w:rFonts w:cs="Times New Roman"/>
              </w:rPr>
              <w:t>:</w:t>
            </w:r>
            <w:r w:rsidR="003E72FE" w:rsidRPr="009319D0">
              <w:t xml:space="preserve"> Edmunda </w:t>
            </w:r>
            <w:proofErr w:type="spellStart"/>
            <w:r w:rsidR="003E72FE" w:rsidRPr="009319D0">
              <w:t>Burke’a</w:t>
            </w:r>
            <w:proofErr w:type="spellEnd"/>
            <w:r w:rsidR="003E72FE" w:rsidRPr="009319D0">
              <w:t xml:space="preserve">, Alexisa de </w:t>
            </w:r>
            <w:proofErr w:type="spellStart"/>
            <w:r w:rsidR="003E72FE" w:rsidRPr="009319D0">
              <w:t>Tocqu</w:t>
            </w:r>
            <w:r w:rsidR="00A41A7F">
              <w:t>eville’a</w:t>
            </w:r>
            <w:proofErr w:type="spellEnd"/>
            <w:r w:rsidR="00A41A7F">
              <w:t xml:space="preserve">, Johna Stuarta Milla, </w:t>
            </w:r>
            <w:r w:rsidR="003E72FE" w:rsidRPr="009319D0">
              <w:t>Pierre’a Josepha Proudhona, Karola Marksa, Fryderyka Engelsa, Jacques</w:t>
            </w:r>
            <w:r w:rsidR="00A41A7F">
              <w:t>’</w:t>
            </w:r>
            <w:r w:rsidR="003E72FE" w:rsidRPr="009319D0">
              <w:t xml:space="preserve">a-Louisa Davida, Bertela Thorvaldsena, Wolfganga Amadeusza Mozarta, Johanna Wolfganga Goethego, Ludwiga van Beethovena, Fryderyka Chopina, Giuseppe Verdiego, </w:t>
            </w:r>
            <w:proofErr w:type="spellStart"/>
            <w:r w:rsidR="00A41A7F">
              <w:rPr>
                <w:color w:val="000000" w:themeColor="text1"/>
              </w:rPr>
              <w:t>Eug</w:t>
            </w:r>
            <w:r w:rsidR="00A41A7F">
              <w:rPr>
                <w:rFonts w:cs="Times New Roman"/>
                <w:color w:val="000000" w:themeColor="text1"/>
              </w:rPr>
              <w:t>è</w:t>
            </w:r>
            <w:r w:rsidR="00A41A7F">
              <w:rPr>
                <w:color w:val="000000" w:themeColor="text1"/>
              </w:rPr>
              <w:t>ne’a</w:t>
            </w:r>
            <w:proofErr w:type="spellEnd"/>
            <w:r w:rsidR="00A41A7F">
              <w:rPr>
                <w:color w:val="000000" w:themeColor="text1"/>
              </w:rPr>
              <w:t xml:space="preserve"> Delacroix</w:t>
            </w:r>
            <w:r w:rsidR="003E72FE" w:rsidRPr="009319D0">
              <w:t xml:space="preserve">, </w:t>
            </w:r>
            <w:r w:rsidR="00A41A7F">
              <w:rPr>
                <w:color w:val="000000" w:themeColor="text1"/>
              </w:rPr>
              <w:t>Francisc</w:t>
            </w:r>
            <w:r w:rsidR="00A41A7F" w:rsidRPr="003E72FE">
              <w:rPr>
                <w:color w:val="000000" w:themeColor="text1"/>
              </w:rPr>
              <w:t>a Go</w:t>
            </w:r>
            <w:r w:rsidR="00A41A7F">
              <w:rPr>
                <w:color w:val="000000" w:themeColor="text1"/>
              </w:rPr>
              <w:t>i</w:t>
            </w:r>
            <w:r w:rsidR="003E72FE" w:rsidRPr="009319D0">
              <w:t>, George’a Byrona, Adama Mickiewicza, Wiktora Hugo, Hansa Christiana Andersena</w:t>
            </w:r>
            <w:r w:rsidR="00150517" w:rsidRPr="009319D0">
              <w:t xml:space="preserve"> oraz ich najważniejsze dokonania</w:t>
            </w:r>
          </w:p>
          <w:p w14:paraId="4E654497" w14:textId="77777777" w:rsidR="008031CC" w:rsidRPr="009319D0" w:rsidRDefault="008031CC" w:rsidP="005C2A80">
            <w:pPr>
              <w:pStyle w:val="Akapitzlist"/>
              <w:numPr>
                <w:ilvl w:val="0"/>
                <w:numId w:val="94"/>
              </w:numPr>
            </w:pPr>
            <w:r w:rsidRPr="009319D0">
              <w:t xml:space="preserve">nowe idee społeczno-polityczne, które narodziły się w pierwszej połowie XIX w. </w:t>
            </w:r>
          </w:p>
          <w:p w14:paraId="1E052B8D" w14:textId="4686F84D" w:rsidR="008031CC" w:rsidRPr="009319D0" w:rsidRDefault="008031CC" w:rsidP="005C2A80">
            <w:pPr>
              <w:pStyle w:val="Akapitzlist"/>
              <w:numPr>
                <w:ilvl w:val="0"/>
                <w:numId w:val="94"/>
              </w:numPr>
            </w:pPr>
            <w:r w:rsidRPr="009319D0">
              <w:t>nowe prądy kulturowe pod koniec XVIII i</w:t>
            </w:r>
            <w:r w:rsidR="00B815DE">
              <w:t> </w:t>
            </w:r>
            <w:r w:rsidRPr="009319D0">
              <w:t>w</w:t>
            </w:r>
            <w:r w:rsidR="00B815DE">
              <w:t> </w:t>
            </w:r>
            <w:r w:rsidRPr="009319D0">
              <w:t>pierwszej połowie XIX w.</w:t>
            </w:r>
          </w:p>
          <w:p w14:paraId="3E7FF84C" w14:textId="77777777" w:rsidR="008031CC" w:rsidRPr="009319D0" w:rsidRDefault="008031CC" w:rsidP="00312567">
            <w:pPr>
              <w:pStyle w:val="Akapitzlist"/>
              <w:ind w:left="360"/>
            </w:pPr>
          </w:p>
          <w:p w14:paraId="21820708" w14:textId="64B6C457" w:rsidR="0060287A" w:rsidRPr="009319D0" w:rsidRDefault="0060287A" w:rsidP="0060287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50E48C30" w14:textId="4E02C3DF" w:rsidR="0060287A" w:rsidRPr="009319D0" w:rsidRDefault="003C2A9E" w:rsidP="005C2A80">
            <w:pPr>
              <w:pStyle w:val="Akapitzlist"/>
              <w:numPr>
                <w:ilvl w:val="0"/>
                <w:numId w:val="94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</w:t>
            </w:r>
            <w:r w:rsidR="00DC0391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312567" w:rsidRPr="009319D0">
              <w:t>konserwatyzm, liberalizm, socjalizm, anarchizm,</w:t>
            </w:r>
            <w:r w:rsidR="00313A56" w:rsidRPr="009319D0">
              <w:t xml:space="preserve"> Manifest Komunistyczny, </w:t>
            </w:r>
            <w:r w:rsidR="00312567" w:rsidRPr="009319D0">
              <w:t xml:space="preserve"> </w:t>
            </w:r>
            <w:r w:rsidR="00312567" w:rsidRPr="009319D0">
              <w:lastRenderedPageBreak/>
              <w:t>komunizm, klasycyzm romantyzm</w:t>
            </w:r>
          </w:p>
          <w:p w14:paraId="6AE2DC7C" w14:textId="6600FFB5" w:rsidR="0060287A" w:rsidRPr="009319D0" w:rsidRDefault="0060287A" w:rsidP="0060287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4F5EB578" w14:textId="29C9A284" w:rsidR="00E255B6" w:rsidRPr="009319D0" w:rsidRDefault="00E255B6" w:rsidP="005C2A80">
            <w:pPr>
              <w:pStyle w:val="Akapitzlist"/>
              <w:numPr>
                <w:ilvl w:val="0"/>
                <w:numId w:val="94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podać przykłady dzieł </w:t>
            </w:r>
            <w:r w:rsidR="00AB35C1" w:rsidRPr="009319D0">
              <w:rPr>
                <w:rFonts w:cs="Times New Roman"/>
              </w:rPr>
              <w:t xml:space="preserve">sztuki </w:t>
            </w:r>
            <w:r w:rsidR="00CF5223" w:rsidRPr="009319D0">
              <w:rPr>
                <w:rFonts w:cs="Times New Roman"/>
              </w:rPr>
              <w:t>klasycystycznej i</w:t>
            </w:r>
            <w:r w:rsidR="004766D4">
              <w:rPr>
                <w:rFonts w:cs="Times New Roman"/>
              </w:rPr>
              <w:t> </w:t>
            </w:r>
            <w:r w:rsidR="00CF5223" w:rsidRPr="009319D0">
              <w:rPr>
                <w:rFonts w:cs="Times New Roman"/>
              </w:rPr>
              <w:t>romantycznej</w:t>
            </w:r>
          </w:p>
          <w:p w14:paraId="46091682" w14:textId="77777777" w:rsidR="0060287A" w:rsidRPr="009319D0" w:rsidRDefault="0060287A" w:rsidP="0060287A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644" w:type="dxa"/>
          </w:tcPr>
          <w:p w14:paraId="1F0E297C" w14:textId="77777777" w:rsidR="005B468C" w:rsidRPr="009319D0" w:rsidRDefault="005B468C" w:rsidP="005B468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FC297F1" w14:textId="6A90759B" w:rsidR="003E72FE" w:rsidRPr="009319D0" w:rsidRDefault="003C2A9E" w:rsidP="005C2A80">
            <w:pPr>
              <w:pStyle w:val="Akapitzlist"/>
              <w:numPr>
                <w:ilvl w:val="0"/>
                <w:numId w:val="94"/>
              </w:numPr>
            </w:pPr>
            <w:r w:rsidRPr="009319D0">
              <w:rPr>
                <w:rFonts w:cs="Times New Roman"/>
              </w:rPr>
              <w:t>postaci</w:t>
            </w:r>
            <w:r w:rsidR="009450B5" w:rsidRPr="009319D0">
              <w:rPr>
                <w:rFonts w:cs="Times New Roman"/>
              </w:rPr>
              <w:t>e</w:t>
            </w:r>
            <w:r w:rsidR="00C91E4D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  <w:b/>
                <w:bCs/>
              </w:rPr>
              <w:t xml:space="preserve"> </w:t>
            </w:r>
          </w:p>
          <w:p w14:paraId="555186C6" w14:textId="3B0528AC" w:rsidR="00A216A7" w:rsidRPr="009319D0" w:rsidRDefault="00A41A7F" w:rsidP="00A216A7">
            <w:pPr>
              <w:pStyle w:val="Akapitzlist"/>
              <w:ind w:left="360"/>
            </w:pPr>
            <w:r>
              <w:t>Fran</w:t>
            </w:r>
            <w:r>
              <w:rPr>
                <w:rFonts w:cs="Times New Roman"/>
              </w:rPr>
              <w:t>ç</w:t>
            </w:r>
            <w:r>
              <w:t>ois</w:t>
            </w:r>
            <w:r w:rsidR="003E72FE" w:rsidRPr="009319D0">
              <w:t xml:space="preserve"> </w:t>
            </w:r>
            <w:proofErr w:type="spellStart"/>
            <w:r w:rsidR="003E72FE" w:rsidRPr="009319D0">
              <w:t>Ren</w:t>
            </w:r>
            <w:r>
              <w:rPr>
                <w:rFonts w:cs="Times New Roman"/>
              </w:rPr>
              <w:t>é</w:t>
            </w:r>
            <w:proofErr w:type="spellEnd"/>
            <w:r w:rsidR="003E72FE" w:rsidRPr="009319D0">
              <w:t xml:space="preserve"> de Chateaubrianda, Claude’a Henriego Saint-Simona, Charles’a Fouriera</w:t>
            </w:r>
            <w:r>
              <w:t>,</w:t>
            </w:r>
            <w:r w:rsidR="003E72FE" w:rsidRPr="009319D0">
              <w:t xml:space="preserve"> Roberta Owena, </w:t>
            </w:r>
            <w:r>
              <w:t xml:space="preserve">Louisa </w:t>
            </w:r>
            <w:proofErr w:type="spellStart"/>
            <w:r w:rsidR="003E72FE" w:rsidRPr="009319D0">
              <w:t>August</w:t>
            </w:r>
            <w:r>
              <w:t>e’a</w:t>
            </w:r>
            <w:proofErr w:type="spellEnd"/>
            <w:r w:rsidR="003E72FE" w:rsidRPr="009319D0">
              <w:t xml:space="preserve"> Blanqui, Fr</w:t>
            </w:r>
            <w:r w:rsidR="00D97BF5">
              <w:t>i</w:t>
            </w:r>
            <w:r w:rsidR="003E72FE" w:rsidRPr="009319D0">
              <w:t>edricha Schillera, Caspara Davida Friedricha</w:t>
            </w:r>
            <w:r w:rsidR="009F0AAF" w:rsidRPr="009319D0">
              <w:t>,</w:t>
            </w:r>
            <w:r w:rsidR="003E72FE" w:rsidRPr="009319D0">
              <w:t xml:space="preserve"> Ferenca Liszta, Roberta Schumanna, Johannesa </w:t>
            </w:r>
            <w:r w:rsidR="00C3313F" w:rsidRPr="009319D0">
              <w:t>Brahmsa</w:t>
            </w:r>
            <w:r>
              <w:t xml:space="preserve">, </w:t>
            </w:r>
            <w:r w:rsidR="003E72FE" w:rsidRPr="009319D0">
              <w:t xml:space="preserve">Aleksandra Puszkina, </w:t>
            </w:r>
            <w:proofErr w:type="spellStart"/>
            <w:r w:rsidRPr="009F0AAF">
              <w:rPr>
                <w:color w:val="000000" w:themeColor="text1"/>
              </w:rPr>
              <w:t>S</w:t>
            </w:r>
            <w:r>
              <w:rPr>
                <w:rFonts w:cs="Times New Roman"/>
                <w:color w:val="000000" w:themeColor="text1"/>
              </w:rPr>
              <w:t>á</w:t>
            </w:r>
            <w:r w:rsidRPr="009F0AAF">
              <w:rPr>
                <w:color w:val="000000" w:themeColor="text1"/>
              </w:rPr>
              <w:t>ndora</w:t>
            </w:r>
            <w:proofErr w:type="spellEnd"/>
            <w:r w:rsidRPr="009F0AAF">
              <w:rPr>
                <w:color w:val="000000" w:themeColor="text1"/>
              </w:rPr>
              <w:t xml:space="preserve"> </w:t>
            </w:r>
            <w:proofErr w:type="spellStart"/>
            <w:r w:rsidRPr="009F0AAF">
              <w:rPr>
                <w:color w:val="000000" w:themeColor="text1"/>
              </w:rPr>
              <w:t>Pet</w:t>
            </w:r>
            <w:r>
              <w:rPr>
                <w:rFonts w:cs="Times New Roman"/>
                <w:color w:val="000000" w:themeColor="text1"/>
              </w:rPr>
              <w:t>ő</w:t>
            </w:r>
            <w:r w:rsidRPr="009F0AAF">
              <w:rPr>
                <w:color w:val="000000" w:themeColor="text1"/>
              </w:rPr>
              <w:t>fiego</w:t>
            </w:r>
            <w:proofErr w:type="spellEnd"/>
            <w:r w:rsidRPr="009319D0">
              <w:t xml:space="preserve"> </w:t>
            </w:r>
            <w:r w:rsidR="00150517" w:rsidRPr="009319D0">
              <w:t>oraz ich najważniejsze dokonania</w:t>
            </w:r>
            <w:r w:rsidR="003E72FE" w:rsidRPr="009319D0">
              <w:t xml:space="preserve"> </w:t>
            </w:r>
          </w:p>
          <w:p w14:paraId="723947FE" w14:textId="77777777" w:rsidR="00A216A7" w:rsidRPr="009319D0" w:rsidRDefault="00A216A7" w:rsidP="00A216A7">
            <w:pPr>
              <w:pStyle w:val="Akapitzlist"/>
              <w:ind w:left="360"/>
              <w:rPr>
                <w:rFonts w:cs="Times New Roman"/>
              </w:rPr>
            </w:pPr>
          </w:p>
          <w:p w14:paraId="48C6B797" w14:textId="2E6023E2" w:rsidR="00375454" w:rsidRPr="009319D0" w:rsidRDefault="00375454" w:rsidP="005C2A80">
            <w:pPr>
              <w:pStyle w:val="Akapitzlist"/>
              <w:numPr>
                <w:ilvl w:val="0"/>
                <w:numId w:val="94"/>
              </w:numPr>
            </w:pPr>
            <w:r w:rsidRPr="009319D0">
              <w:t>cechy sztuki klasycystycznej i</w:t>
            </w:r>
            <w:r w:rsidR="00D97BF5">
              <w:t> </w:t>
            </w:r>
            <w:r w:rsidRPr="009319D0">
              <w:t>romantycznej</w:t>
            </w:r>
          </w:p>
          <w:p w14:paraId="481F702B" w14:textId="77777777" w:rsidR="00C91E4D" w:rsidRPr="009319D0" w:rsidRDefault="00C91E4D" w:rsidP="0060287A">
            <w:pPr>
              <w:rPr>
                <w:rFonts w:cs="Times New Roman"/>
                <w:b/>
                <w:bCs/>
              </w:rPr>
            </w:pPr>
          </w:p>
          <w:p w14:paraId="13778DF7" w14:textId="0FE7BBE1" w:rsidR="0060287A" w:rsidRPr="009319D0" w:rsidRDefault="0060287A" w:rsidP="0060287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06F3CD98" w14:textId="726BBB25" w:rsidR="00312567" w:rsidRPr="009319D0" w:rsidRDefault="00E255B6" w:rsidP="00312567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9319D0">
              <w:rPr>
                <w:rFonts w:cs="Times New Roman"/>
              </w:rPr>
              <w:t>pojęcia</w:t>
            </w:r>
            <w:r w:rsidR="0079211E" w:rsidRPr="009319D0">
              <w:rPr>
                <w:rFonts w:cs="Times New Roman"/>
              </w:rPr>
              <w:t xml:space="preserve">: </w:t>
            </w:r>
            <w:r w:rsidR="00312567" w:rsidRPr="009319D0">
              <w:t>falanstery, feminizm, nacjonalizacja, rewolucja socjalna, neoklasycyzm</w:t>
            </w:r>
          </w:p>
          <w:p w14:paraId="16F0D8C9" w14:textId="55D5AFFA" w:rsidR="00640DE6" w:rsidRPr="009319D0" w:rsidRDefault="00640DE6" w:rsidP="00640DE6">
            <w:pPr>
              <w:pStyle w:val="Akapitzlist"/>
              <w:numPr>
                <w:ilvl w:val="0"/>
                <w:numId w:val="1"/>
              </w:numPr>
            </w:pPr>
            <w:r w:rsidRPr="009319D0">
              <w:t>główne założenia ideologii liberalnej i</w:t>
            </w:r>
            <w:r w:rsidR="00D97BF5">
              <w:t> </w:t>
            </w:r>
            <w:r w:rsidRPr="009319D0">
              <w:t>konserwatywnej</w:t>
            </w:r>
          </w:p>
          <w:p w14:paraId="30B960D4" w14:textId="3179EDC0" w:rsidR="00640DE6" w:rsidRPr="009319D0" w:rsidRDefault="00640DE6" w:rsidP="00640DE6">
            <w:pPr>
              <w:pStyle w:val="Akapitzlist"/>
              <w:numPr>
                <w:ilvl w:val="0"/>
                <w:numId w:val="1"/>
              </w:numPr>
            </w:pPr>
            <w:r w:rsidRPr="009319D0">
              <w:t xml:space="preserve">przyczyny narodzin socjalizmu </w:t>
            </w:r>
          </w:p>
          <w:p w14:paraId="2DA2A2B6" w14:textId="77777777" w:rsidR="00640DE6" w:rsidRPr="009319D0" w:rsidRDefault="00640DE6" w:rsidP="00640DE6">
            <w:pPr>
              <w:pStyle w:val="Akapitzlist"/>
              <w:ind w:left="360"/>
            </w:pPr>
          </w:p>
          <w:p w14:paraId="1CAC6E46" w14:textId="68E3ED9E" w:rsidR="0060287A" w:rsidRPr="009319D0" w:rsidRDefault="0060287A" w:rsidP="0060287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5418C1D1" w14:textId="68888B3E" w:rsidR="00ED4740" w:rsidRPr="009319D0" w:rsidRDefault="00ED4740" w:rsidP="001C70FE">
            <w:pPr>
              <w:pStyle w:val="Akapitzlist"/>
              <w:numPr>
                <w:ilvl w:val="0"/>
                <w:numId w:val="4"/>
              </w:numPr>
            </w:pPr>
            <w:r w:rsidRPr="009319D0">
              <w:t xml:space="preserve">omówić główne założenia </w:t>
            </w:r>
            <w:r w:rsidRPr="009319D0">
              <w:lastRenderedPageBreak/>
              <w:t>konserwatyzmu i</w:t>
            </w:r>
            <w:r w:rsidR="00D97BF5">
              <w:t> </w:t>
            </w:r>
            <w:r w:rsidRPr="009319D0">
              <w:t xml:space="preserve">liberalizmu </w:t>
            </w:r>
          </w:p>
          <w:p w14:paraId="54D04DB6" w14:textId="77777777" w:rsidR="00ED4740" w:rsidRPr="009319D0" w:rsidRDefault="00ED4740" w:rsidP="001C70FE">
            <w:pPr>
              <w:pStyle w:val="Akapitzlist"/>
              <w:numPr>
                <w:ilvl w:val="0"/>
                <w:numId w:val="4"/>
              </w:numPr>
            </w:pPr>
            <w:r w:rsidRPr="009319D0">
              <w:t>scharakteryzować idee odwołujące się do kwestii robotniczych</w:t>
            </w:r>
          </w:p>
          <w:p w14:paraId="3A5074D0" w14:textId="77777777" w:rsidR="00ED4740" w:rsidRPr="009319D0" w:rsidRDefault="00ED4740" w:rsidP="001C70FE">
            <w:pPr>
              <w:pStyle w:val="Akapitzlist"/>
              <w:numPr>
                <w:ilvl w:val="0"/>
                <w:numId w:val="4"/>
              </w:numPr>
            </w:pPr>
            <w:r w:rsidRPr="009319D0">
              <w:t>scharakteryzować sztukę klasycystyczną</w:t>
            </w:r>
          </w:p>
          <w:p w14:paraId="3B9E1911" w14:textId="77777777" w:rsidR="00ED4740" w:rsidRPr="009319D0" w:rsidRDefault="00ED4740" w:rsidP="001C70FE">
            <w:pPr>
              <w:pStyle w:val="Akapitzlist"/>
              <w:numPr>
                <w:ilvl w:val="0"/>
                <w:numId w:val="4"/>
              </w:numPr>
            </w:pPr>
            <w:r w:rsidRPr="009319D0">
              <w:t>wymienić główne cechy sztuki romantycznej</w:t>
            </w:r>
          </w:p>
          <w:p w14:paraId="65B14BA5" w14:textId="77777777" w:rsidR="0060287A" w:rsidRPr="009319D0" w:rsidRDefault="0060287A" w:rsidP="009B482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532" w:type="dxa"/>
          </w:tcPr>
          <w:p w14:paraId="4EDC60DA" w14:textId="56C3055C" w:rsidR="005B468C" w:rsidRPr="009319D0" w:rsidRDefault="005B468C" w:rsidP="005B468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2B18BA4" w14:textId="2C26ED1B" w:rsidR="00B616CA" w:rsidRPr="009319D0" w:rsidRDefault="00B616CA" w:rsidP="001C70FE">
            <w:pPr>
              <w:pStyle w:val="Akapitzlist"/>
              <w:numPr>
                <w:ilvl w:val="0"/>
                <w:numId w:val="6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datę: 1818</w:t>
            </w:r>
          </w:p>
          <w:p w14:paraId="2F6C6C24" w14:textId="47B4E093" w:rsidR="003E72FE" w:rsidRPr="009319D0" w:rsidRDefault="003C2A9E" w:rsidP="005C2A80">
            <w:pPr>
              <w:pStyle w:val="Akapitzlist"/>
              <w:numPr>
                <w:ilvl w:val="0"/>
                <w:numId w:val="94"/>
              </w:numPr>
            </w:pPr>
            <w:r w:rsidRPr="009319D0">
              <w:rPr>
                <w:rFonts w:cs="Times New Roman"/>
              </w:rPr>
              <w:t>postaci</w:t>
            </w:r>
            <w:r w:rsidR="009450B5" w:rsidRPr="009319D0">
              <w:rPr>
                <w:rFonts w:cs="Times New Roman"/>
              </w:rPr>
              <w:t>e</w:t>
            </w:r>
            <w:r w:rsidR="00251CFC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  <w:b/>
                <w:bCs/>
              </w:rPr>
              <w:t xml:space="preserve"> </w:t>
            </w:r>
            <w:r w:rsidR="003E72FE" w:rsidRPr="009319D0">
              <w:t xml:space="preserve">Josepha de </w:t>
            </w:r>
            <w:proofErr w:type="spellStart"/>
            <w:r w:rsidR="003E72FE" w:rsidRPr="009319D0">
              <w:t>Maistre’a</w:t>
            </w:r>
            <w:proofErr w:type="spellEnd"/>
            <w:r w:rsidR="003E72FE" w:rsidRPr="009319D0">
              <w:t xml:space="preserve">, Benjamina </w:t>
            </w:r>
            <w:proofErr w:type="spellStart"/>
            <w:r w:rsidR="003E72FE" w:rsidRPr="009319D0">
              <w:t>Constanta</w:t>
            </w:r>
            <w:proofErr w:type="spellEnd"/>
            <w:r w:rsidR="00A41A7F">
              <w:t>,</w:t>
            </w:r>
            <w:r w:rsidR="003E72FE" w:rsidRPr="009319D0">
              <w:t xml:space="preserve"> </w:t>
            </w:r>
            <w:proofErr w:type="spellStart"/>
            <w:r w:rsidR="00A41A7F" w:rsidRPr="00150517">
              <w:rPr>
                <w:color w:val="000000" w:themeColor="text1"/>
              </w:rPr>
              <w:t>Jean</w:t>
            </w:r>
            <w:r w:rsidR="00A41A7F">
              <w:rPr>
                <w:color w:val="000000" w:themeColor="text1"/>
              </w:rPr>
              <w:t>a</w:t>
            </w:r>
            <w:r w:rsidR="00A41A7F" w:rsidRPr="00150517">
              <w:rPr>
                <w:color w:val="000000" w:themeColor="text1"/>
              </w:rPr>
              <w:t>-August</w:t>
            </w:r>
            <w:r w:rsidR="00A41A7F">
              <w:rPr>
                <w:color w:val="000000" w:themeColor="text1"/>
              </w:rPr>
              <w:t>e’</w:t>
            </w:r>
            <w:r w:rsidR="00A41A7F" w:rsidRPr="00150517">
              <w:rPr>
                <w:color w:val="000000" w:themeColor="text1"/>
              </w:rPr>
              <w:t>a</w:t>
            </w:r>
            <w:r w:rsidR="00A41A7F">
              <w:rPr>
                <w:color w:val="000000" w:themeColor="text1"/>
              </w:rPr>
              <w:t>-Dominique’a</w:t>
            </w:r>
            <w:proofErr w:type="spellEnd"/>
            <w:r w:rsidR="00A41A7F" w:rsidRPr="00150517">
              <w:rPr>
                <w:color w:val="000000" w:themeColor="text1"/>
              </w:rPr>
              <w:t xml:space="preserve"> </w:t>
            </w:r>
            <w:proofErr w:type="spellStart"/>
            <w:r w:rsidR="00A41A7F" w:rsidRPr="00150517">
              <w:rPr>
                <w:color w:val="000000" w:themeColor="text1"/>
              </w:rPr>
              <w:t>Ingres</w:t>
            </w:r>
            <w:r w:rsidR="00A41A7F">
              <w:rPr>
                <w:color w:val="000000" w:themeColor="text1"/>
              </w:rPr>
              <w:t>’a</w:t>
            </w:r>
            <w:proofErr w:type="spellEnd"/>
            <w:r w:rsidR="003E72FE" w:rsidRPr="009319D0">
              <w:t>, Antoni</w:t>
            </w:r>
            <w:r w:rsidR="00A41A7F">
              <w:t>a</w:t>
            </w:r>
            <w:r w:rsidR="003E72FE" w:rsidRPr="009319D0">
              <w:t xml:space="preserve"> Canov</w:t>
            </w:r>
            <w:r w:rsidR="00A41A7F">
              <w:t>y</w:t>
            </w:r>
            <w:r w:rsidR="003E72FE" w:rsidRPr="009319D0">
              <w:t xml:space="preserve">, </w:t>
            </w:r>
            <w:proofErr w:type="spellStart"/>
            <w:r w:rsidR="003E72FE" w:rsidRPr="009319D0">
              <w:t>Felixa</w:t>
            </w:r>
            <w:proofErr w:type="spellEnd"/>
            <w:r w:rsidR="003E72FE" w:rsidRPr="009319D0">
              <w:t xml:space="preserve"> Mendelssohna-Bartholdy, </w:t>
            </w:r>
            <w:proofErr w:type="spellStart"/>
            <w:r w:rsidR="003E72FE" w:rsidRPr="009319D0">
              <w:t>Gioacchino</w:t>
            </w:r>
            <w:proofErr w:type="spellEnd"/>
            <w:r w:rsidR="003E72FE" w:rsidRPr="009319D0">
              <w:t xml:space="preserve"> Rossiniego, Niccol</w:t>
            </w:r>
            <w:r w:rsidR="00A41A7F">
              <w:t>a</w:t>
            </w:r>
            <w:r w:rsidR="003E72FE" w:rsidRPr="009319D0">
              <w:t xml:space="preserve"> Paganiniego</w:t>
            </w:r>
            <w:r w:rsidR="00150517" w:rsidRPr="009319D0">
              <w:t xml:space="preserve"> oraz ich najważniejsze dokonania</w:t>
            </w:r>
          </w:p>
          <w:p w14:paraId="24E38E4F" w14:textId="77777777" w:rsidR="00375454" w:rsidRPr="009319D0" w:rsidRDefault="00375454" w:rsidP="00AC04AC">
            <w:pPr>
              <w:pStyle w:val="Akapitzlist"/>
              <w:ind w:left="360"/>
            </w:pPr>
          </w:p>
          <w:p w14:paraId="4025DA08" w14:textId="1A4B0A37" w:rsidR="0060287A" w:rsidRPr="009319D0" w:rsidRDefault="0060287A" w:rsidP="0060287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7F81A4B5" w14:textId="6528D157" w:rsidR="00312567" w:rsidRPr="009319D0" w:rsidRDefault="00E255B6" w:rsidP="00312567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9319D0">
              <w:rPr>
                <w:rFonts w:cs="Times New Roman"/>
              </w:rPr>
              <w:t>pojęcia</w:t>
            </w:r>
            <w:r w:rsidR="0079211E" w:rsidRPr="009319D0">
              <w:rPr>
                <w:rFonts w:cs="Times New Roman"/>
              </w:rPr>
              <w:t>:</w:t>
            </w:r>
            <w:r w:rsidR="00312567" w:rsidRPr="009319D0">
              <w:t xml:space="preserve"> </w:t>
            </w:r>
            <w:proofErr w:type="spellStart"/>
            <w:r w:rsidR="00312567" w:rsidRPr="009319D0">
              <w:t>familister</w:t>
            </w:r>
            <w:proofErr w:type="spellEnd"/>
            <w:r w:rsidR="00312567" w:rsidRPr="009319D0">
              <w:t xml:space="preserve">, </w:t>
            </w:r>
            <w:proofErr w:type="spellStart"/>
            <w:r w:rsidR="00312567" w:rsidRPr="009319D0">
              <w:t>furieryści</w:t>
            </w:r>
            <w:proofErr w:type="spellEnd"/>
            <w:r w:rsidR="00312567" w:rsidRPr="009319D0">
              <w:t>, sztuka użytkowa</w:t>
            </w:r>
          </w:p>
          <w:p w14:paraId="6F94E4F8" w14:textId="73528497" w:rsidR="00640DE6" w:rsidRPr="009319D0" w:rsidRDefault="00640DE6" w:rsidP="00640DE6">
            <w:pPr>
              <w:pStyle w:val="Akapitzlist"/>
              <w:numPr>
                <w:ilvl w:val="0"/>
                <w:numId w:val="1"/>
              </w:numPr>
            </w:pPr>
            <w:r w:rsidRPr="009319D0">
              <w:t>przyczyny narodzin ideologii liberalnej i</w:t>
            </w:r>
            <w:r w:rsidR="00D97BF5">
              <w:t> </w:t>
            </w:r>
            <w:r w:rsidRPr="009319D0">
              <w:t>konserwatywnej</w:t>
            </w:r>
          </w:p>
          <w:p w14:paraId="659F0ED4" w14:textId="77777777" w:rsidR="00640DE6" w:rsidRPr="009319D0" w:rsidRDefault="00640DE6" w:rsidP="00640DE6">
            <w:pPr>
              <w:pStyle w:val="Akapitzlist"/>
              <w:numPr>
                <w:ilvl w:val="0"/>
                <w:numId w:val="1"/>
              </w:numPr>
            </w:pPr>
            <w:r w:rsidRPr="009319D0">
              <w:t>dlaczego anarchiści domagali się likwidacji państwa</w:t>
            </w:r>
          </w:p>
          <w:p w14:paraId="2208BBE6" w14:textId="30DCD7F6" w:rsidR="00640DE6" w:rsidRPr="009319D0" w:rsidRDefault="00640DE6" w:rsidP="00640DE6">
            <w:pPr>
              <w:pStyle w:val="Akapitzlist"/>
              <w:numPr>
                <w:ilvl w:val="0"/>
                <w:numId w:val="1"/>
              </w:numPr>
            </w:pPr>
            <w:r w:rsidRPr="009319D0">
              <w:t>różnicę między socjalizmem i</w:t>
            </w:r>
            <w:r w:rsidR="00D97BF5">
              <w:t> </w:t>
            </w:r>
            <w:r w:rsidRPr="009319D0">
              <w:t>komunizmem</w:t>
            </w:r>
          </w:p>
          <w:p w14:paraId="072A4B1D" w14:textId="77777777" w:rsidR="0060287A" w:rsidRPr="009319D0" w:rsidRDefault="0060287A" w:rsidP="0060287A">
            <w:pPr>
              <w:pStyle w:val="Akapitzlist"/>
              <w:ind w:left="360"/>
              <w:rPr>
                <w:rFonts w:cs="Times New Roman"/>
              </w:rPr>
            </w:pPr>
          </w:p>
          <w:p w14:paraId="7C9041B7" w14:textId="26929F0D" w:rsidR="0060287A" w:rsidRPr="009319D0" w:rsidRDefault="0060287A" w:rsidP="0060287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8FD4E1E" w14:textId="2BC4CB94" w:rsidR="00ED4740" w:rsidRPr="009319D0" w:rsidRDefault="00ED4740" w:rsidP="001C70FE">
            <w:pPr>
              <w:pStyle w:val="Akapitzlist"/>
              <w:numPr>
                <w:ilvl w:val="0"/>
                <w:numId w:val="4"/>
              </w:numPr>
            </w:pPr>
            <w:r w:rsidRPr="009319D0">
              <w:t>porównać poglądy socjalistów, komunistów i</w:t>
            </w:r>
            <w:r w:rsidR="00D97BF5">
              <w:t> </w:t>
            </w:r>
            <w:r w:rsidRPr="009319D0">
              <w:t>anarchistów</w:t>
            </w:r>
          </w:p>
          <w:p w14:paraId="34D549F9" w14:textId="77777777" w:rsidR="00ED4740" w:rsidRPr="009319D0" w:rsidRDefault="00ED4740" w:rsidP="001C70FE">
            <w:pPr>
              <w:pStyle w:val="Akapitzlist"/>
              <w:numPr>
                <w:ilvl w:val="0"/>
                <w:numId w:val="4"/>
              </w:numPr>
            </w:pPr>
            <w:r w:rsidRPr="009319D0">
              <w:t>rozpoznać dzieła malarstwa, rzeźby, architektury klasycystycznej</w:t>
            </w:r>
          </w:p>
          <w:p w14:paraId="7583B37D" w14:textId="074B1706" w:rsidR="00ED4740" w:rsidRPr="009319D0" w:rsidRDefault="00ED4740" w:rsidP="001C70FE">
            <w:pPr>
              <w:pStyle w:val="Akapitzlist"/>
              <w:numPr>
                <w:ilvl w:val="0"/>
                <w:numId w:val="4"/>
              </w:numPr>
              <w:rPr>
                <w:b/>
                <w:bCs/>
              </w:rPr>
            </w:pPr>
            <w:r w:rsidRPr="009319D0">
              <w:lastRenderedPageBreak/>
              <w:t>rozpoznać cechy romantyzmu w</w:t>
            </w:r>
            <w:r w:rsidR="0056543D">
              <w:t> </w:t>
            </w:r>
            <w:r w:rsidRPr="009319D0">
              <w:t>sztuce, architekturze, muzyce i</w:t>
            </w:r>
            <w:r w:rsidR="00D97BF5">
              <w:t> </w:t>
            </w:r>
            <w:r w:rsidRPr="009319D0">
              <w:t>literaturze</w:t>
            </w:r>
          </w:p>
          <w:p w14:paraId="5DAFF1A6" w14:textId="7FA2F4A7" w:rsidR="00776F2F" w:rsidRPr="009319D0" w:rsidRDefault="00776F2F" w:rsidP="00B9591F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612" w:type="dxa"/>
          </w:tcPr>
          <w:p w14:paraId="1EA389B1" w14:textId="2C5A7D9E" w:rsidR="005B468C" w:rsidRPr="009319D0" w:rsidRDefault="005B468C" w:rsidP="005B468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A290999" w14:textId="1152F485" w:rsidR="003E72FE" w:rsidRPr="009319D0" w:rsidRDefault="003C2A9E" w:rsidP="005C2A80">
            <w:pPr>
              <w:pStyle w:val="Akapitzlist"/>
              <w:numPr>
                <w:ilvl w:val="0"/>
                <w:numId w:val="94"/>
              </w:numPr>
            </w:pPr>
            <w:r w:rsidRPr="009319D0">
              <w:rPr>
                <w:rFonts w:cs="Times New Roman"/>
              </w:rPr>
              <w:t>postaci</w:t>
            </w:r>
            <w:r w:rsidR="009450B5" w:rsidRPr="009319D0">
              <w:rPr>
                <w:rFonts w:cs="Times New Roman"/>
              </w:rPr>
              <w:t>e:</w:t>
            </w:r>
            <w:r w:rsidRPr="009319D0">
              <w:rPr>
                <w:rFonts w:cs="Times New Roman"/>
                <w:b/>
                <w:bCs/>
              </w:rPr>
              <w:t xml:space="preserve"> </w:t>
            </w:r>
          </w:p>
          <w:p w14:paraId="13623363" w14:textId="2F378B6C" w:rsidR="003E72FE" w:rsidRPr="009319D0" w:rsidRDefault="003E72FE" w:rsidP="003E72FE">
            <w:pPr>
              <w:pStyle w:val="Akapitzlist"/>
              <w:ind w:left="360"/>
            </w:pPr>
            <w:r w:rsidRPr="009319D0">
              <w:t xml:space="preserve">Davida Ricardo,  Edgara Allana Poe,  Jamesa </w:t>
            </w:r>
            <w:proofErr w:type="spellStart"/>
            <w:r w:rsidRPr="009319D0">
              <w:t>Fenimore’a</w:t>
            </w:r>
            <w:proofErr w:type="spellEnd"/>
            <w:r w:rsidRPr="009319D0">
              <w:t xml:space="preserve"> Coopera</w:t>
            </w:r>
            <w:r w:rsidR="00150517" w:rsidRPr="009319D0">
              <w:t xml:space="preserve"> oraz ich najważniejsze dokonania</w:t>
            </w:r>
          </w:p>
          <w:p w14:paraId="0C022007" w14:textId="77777777" w:rsidR="00EF4914" w:rsidRPr="009319D0" w:rsidRDefault="00EF4914" w:rsidP="005C2A80">
            <w:pPr>
              <w:pStyle w:val="Akapitzlist"/>
              <w:numPr>
                <w:ilvl w:val="0"/>
                <w:numId w:val="94"/>
              </w:numP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319D0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cechy stylu biedermeier</w:t>
            </w:r>
          </w:p>
          <w:p w14:paraId="1F239A20" w14:textId="77777777" w:rsidR="00C91E4D" w:rsidRPr="009319D0" w:rsidRDefault="00C91E4D" w:rsidP="00C91E4D">
            <w:pPr>
              <w:pStyle w:val="Akapitzlist"/>
              <w:ind w:left="360"/>
              <w:rPr>
                <w:rFonts w:cs="Times New Roman"/>
              </w:rPr>
            </w:pPr>
          </w:p>
          <w:p w14:paraId="5E20F141" w14:textId="2235F015" w:rsidR="0060287A" w:rsidRPr="009319D0" w:rsidRDefault="0060287A" w:rsidP="0060287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60CED9BC" w14:textId="0C17AE5F" w:rsidR="00312567" w:rsidRPr="009319D0" w:rsidRDefault="0018209B" w:rsidP="00312567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9319D0">
              <w:rPr>
                <w:rFonts w:cs="Times New Roman"/>
              </w:rPr>
              <w:t>pojęci</w:t>
            </w:r>
            <w:r w:rsidR="00EF4914" w:rsidRPr="009319D0">
              <w:rPr>
                <w:rFonts w:cs="Times New Roman"/>
              </w:rPr>
              <w:t>a</w:t>
            </w:r>
            <w:r w:rsidR="0001149E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312567" w:rsidRPr="009319D0">
              <w:t>styl biedermeier, marszand</w:t>
            </w:r>
          </w:p>
          <w:p w14:paraId="26A72649" w14:textId="1BED743C" w:rsidR="00640DE6" w:rsidRPr="009319D0" w:rsidRDefault="00640DE6" w:rsidP="00640DE6">
            <w:pPr>
              <w:pStyle w:val="Akapitzlist"/>
              <w:numPr>
                <w:ilvl w:val="0"/>
                <w:numId w:val="1"/>
              </w:numPr>
            </w:pPr>
            <w:r w:rsidRPr="009319D0">
              <w:t>dlaczego nastąpił odwrót od klasycyzmu i</w:t>
            </w:r>
            <w:r w:rsidR="00D97BF5">
              <w:t> </w:t>
            </w:r>
            <w:r w:rsidRPr="009319D0">
              <w:t>coraz większą popularnością cieszył się romantyzm</w:t>
            </w:r>
          </w:p>
          <w:p w14:paraId="14173DD5" w14:textId="1FD493B8" w:rsidR="00640DE6" w:rsidRPr="009319D0" w:rsidRDefault="00640DE6" w:rsidP="00640DE6">
            <w:pPr>
              <w:pStyle w:val="Akapitzlist"/>
              <w:numPr>
                <w:ilvl w:val="0"/>
                <w:numId w:val="1"/>
              </w:numPr>
            </w:pPr>
            <w:r w:rsidRPr="009319D0">
              <w:t xml:space="preserve">przyczyny popularności stylu </w:t>
            </w:r>
            <w:r w:rsidRPr="009319D0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biedermeier</w:t>
            </w:r>
          </w:p>
          <w:p w14:paraId="3933BFD4" w14:textId="77777777" w:rsidR="007B62CD" w:rsidRPr="009319D0" w:rsidRDefault="007B62CD" w:rsidP="007B62CD">
            <w:pPr>
              <w:pStyle w:val="Akapitzlist"/>
              <w:ind w:left="360"/>
            </w:pPr>
          </w:p>
          <w:p w14:paraId="5A21D2CA" w14:textId="33DC718D" w:rsidR="0060287A" w:rsidRPr="009319D0" w:rsidRDefault="0060287A" w:rsidP="0060287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324284D7" w14:textId="122E12B5" w:rsidR="00ED4740" w:rsidRPr="009319D0" w:rsidRDefault="00ED4740" w:rsidP="001C70FE">
            <w:pPr>
              <w:pStyle w:val="Akapitzlist"/>
              <w:numPr>
                <w:ilvl w:val="0"/>
                <w:numId w:val="4"/>
              </w:numPr>
            </w:pPr>
            <w:r w:rsidRPr="009319D0">
              <w:t>omówić przemiany w</w:t>
            </w:r>
            <w:r w:rsidR="00D97BF5">
              <w:t> </w:t>
            </w:r>
            <w:r w:rsidRPr="009319D0">
              <w:t>kulturze europejskiej pierwszej połowy XIX w.</w:t>
            </w:r>
          </w:p>
          <w:p w14:paraId="41D65F0C" w14:textId="7EF43449" w:rsidR="0060287A" w:rsidRPr="009319D0" w:rsidRDefault="00C55059" w:rsidP="001C70FE">
            <w:pPr>
              <w:pStyle w:val="Akapitzlist"/>
              <w:numPr>
                <w:ilvl w:val="0"/>
                <w:numId w:val="4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wyjaśnić przyczyny rozwoju mecenatu mieszczańskiego</w:t>
            </w:r>
          </w:p>
        </w:tc>
        <w:tc>
          <w:tcPr>
            <w:tcW w:w="2972" w:type="dxa"/>
          </w:tcPr>
          <w:p w14:paraId="1E49AAB1" w14:textId="5F7D70D8" w:rsidR="0060287A" w:rsidRPr="009319D0" w:rsidRDefault="0060287A" w:rsidP="0060287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49309D9F" w14:textId="7F20C0E1" w:rsidR="00640DE6" w:rsidRPr="009319D0" w:rsidRDefault="00640DE6" w:rsidP="00640DE6">
            <w:pPr>
              <w:pStyle w:val="Akapitzlist"/>
              <w:numPr>
                <w:ilvl w:val="0"/>
                <w:numId w:val="1"/>
              </w:numPr>
            </w:pPr>
            <w:r w:rsidRPr="009319D0">
              <w:t>dlaczego romantyzm wywarł silny wpływ na postawy, zachowania i</w:t>
            </w:r>
            <w:r w:rsidR="00D97BF5">
              <w:t> </w:t>
            </w:r>
            <w:r w:rsidRPr="009319D0">
              <w:t>system wartości Europejczyków i</w:t>
            </w:r>
            <w:r w:rsidR="00D97BF5">
              <w:t> </w:t>
            </w:r>
            <w:r w:rsidRPr="009319D0">
              <w:t>mieszkańców obu Ameryk</w:t>
            </w:r>
          </w:p>
          <w:p w14:paraId="22F44597" w14:textId="77777777" w:rsidR="00222915" w:rsidRPr="009319D0" w:rsidRDefault="00222915" w:rsidP="0060287A">
            <w:pPr>
              <w:rPr>
                <w:rFonts w:cs="Times New Roman"/>
                <w:b/>
                <w:bCs/>
              </w:rPr>
            </w:pPr>
          </w:p>
          <w:p w14:paraId="4DA896E7" w14:textId="101E7A8A" w:rsidR="0060287A" w:rsidRPr="009319D0" w:rsidRDefault="0060287A" w:rsidP="0060287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58BA41B0" w14:textId="77777777" w:rsidR="00ED4740" w:rsidRPr="009319D0" w:rsidRDefault="00ED4740" w:rsidP="001C70FE">
            <w:pPr>
              <w:pStyle w:val="Akapitzlist"/>
              <w:numPr>
                <w:ilvl w:val="0"/>
                <w:numId w:val="4"/>
              </w:numPr>
            </w:pPr>
            <w:r w:rsidRPr="009319D0">
              <w:t>wyjaśnić, dlaczego Pierre’a Josepha Proudhona uważa się za prekursora feminizmu</w:t>
            </w:r>
          </w:p>
          <w:p w14:paraId="7C76F113" w14:textId="376C79B2" w:rsidR="00ED4740" w:rsidRPr="009319D0" w:rsidRDefault="00ED4740" w:rsidP="001C70FE">
            <w:pPr>
              <w:pStyle w:val="Akapitzlist"/>
              <w:numPr>
                <w:ilvl w:val="0"/>
                <w:numId w:val="4"/>
              </w:numPr>
            </w:pPr>
            <w:r w:rsidRPr="009319D0">
              <w:t>wyjaśni</w:t>
            </w:r>
            <w:r w:rsidR="003E23C0" w:rsidRPr="009319D0">
              <w:t>ć</w:t>
            </w:r>
            <w:r w:rsidR="004766D4">
              <w:t>,</w:t>
            </w:r>
            <w:r w:rsidRPr="009319D0">
              <w:t xml:space="preserve"> dlaczego teorie głoszone przez </w:t>
            </w:r>
            <w:proofErr w:type="spellStart"/>
            <w:r w:rsidRPr="009319D0">
              <w:t>furierystów</w:t>
            </w:r>
            <w:proofErr w:type="spellEnd"/>
            <w:r w:rsidRPr="009319D0">
              <w:t xml:space="preserve"> nie zyskały szerszego poparcia społecznego</w:t>
            </w:r>
          </w:p>
          <w:p w14:paraId="1EB1F88E" w14:textId="7679FE1A" w:rsidR="009B5A50" w:rsidRPr="009319D0" w:rsidRDefault="009B5A50" w:rsidP="001C70FE">
            <w:pPr>
              <w:pStyle w:val="Akapitzlist"/>
              <w:numPr>
                <w:ilvl w:val="0"/>
                <w:numId w:val="4"/>
              </w:numPr>
            </w:pPr>
            <w:r w:rsidRPr="009319D0">
              <w:t>rozstrzygnąć, w</w:t>
            </w:r>
            <w:r w:rsidR="00D97BF5">
              <w:t> </w:t>
            </w:r>
            <w:r w:rsidRPr="009319D0">
              <w:t xml:space="preserve">których kwestiach </w:t>
            </w:r>
            <w:proofErr w:type="spellStart"/>
            <w:r w:rsidRPr="009319D0">
              <w:t>Burke</w:t>
            </w:r>
            <w:proofErr w:type="spellEnd"/>
            <w:r w:rsidRPr="009319D0">
              <w:t xml:space="preserve"> i</w:t>
            </w:r>
            <w:r w:rsidR="00D97BF5">
              <w:t> </w:t>
            </w:r>
            <w:r w:rsidRPr="009319D0">
              <w:t>Mill byli zgodni, a</w:t>
            </w:r>
            <w:r w:rsidR="00D97BF5">
              <w:t> </w:t>
            </w:r>
            <w:r w:rsidRPr="009319D0">
              <w:t xml:space="preserve">w których </w:t>
            </w:r>
            <w:r w:rsidR="00A41A7F" w:rsidRPr="009319D0">
              <w:t xml:space="preserve">się </w:t>
            </w:r>
            <w:r w:rsidRPr="009319D0">
              <w:t>różnili</w:t>
            </w:r>
            <w:r w:rsidR="0056543D">
              <w:t>,</w:t>
            </w:r>
            <w:r w:rsidRPr="009319D0">
              <w:t xml:space="preserve"> oraz uzasadnić odpowiedź</w:t>
            </w:r>
          </w:p>
          <w:p w14:paraId="051AFCE7" w14:textId="1C7A5AEB" w:rsidR="005358B9" w:rsidRPr="009319D0" w:rsidRDefault="005358B9" w:rsidP="001C70FE">
            <w:pPr>
              <w:pStyle w:val="Akapitzlist"/>
              <w:numPr>
                <w:ilvl w:val="0"/>
                <w:numId w:val="4"/>
              </w:numPr>
            </w:pPr>
            <w:r w:rsidRPr="009319D0">
              <w:t>wyjaśnić, dlaczego Goethe jest uważany za prekursora romantyzmu</w:t>
            </w:r>
          </w:p>
          <w:p w14:paraId="58091EDB" w14:textId="77777777" w:rsidR="0060287A" w:rsidRPr="009319D0" w:rsidRDefault="0060287A" w:rsidP="00332619">
            <w:pPr>
              <w:rPr>
                <w:rFonts w:cs="Times New Roman"/>
                <w:b/>
                <w:bCs/>
              </w:rPr>
            </w:pPr>
          </w:p>
        </w:tc>
      </w:tr>
      <w:tr w:rsidR="009319D0" w:rsidRPr="009319D0" w14:paraId="2B1EE297" w14:textId="77777777" w:rsidTr="00E472C8">
        <w:trPr>
          <w:trHeight w:val="567"/>
        </w:trPr>
        <w:tc>
          <w:tcPr>
            <w:tcW w:w="1744" w:type="dxa"/>
          </w:tcPr>
          <w:p w14:paraId="319121EB" w14:textId="77777777" w:rsidR="00D67E97" w:rsidRPr="009319D0" w:rsidRDefault="00D67E97" w:rsidP="00D67E9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9319D0">
              <w:rPr>
                <w:rFonts w:ascii="Times New Roman" w:hAnsi="Times New Roman"/>
                <w:szCs w:val="22"/>
              </w:rPr>
              <w:lastRenderedPageBreak/>
              <w:t>Kontestacja ładu wiedeńskiego</w:t>
            </w:r>
          </w:p>
          <w:p w14:paraId="2B56E662" w14:textId="27CF121C" w:rsidR="004E4561" w:rsidRPr="009319D0" w:rsidRDefault="00D67E97" w:rsidP="00D67E97">
            <w:pPr>
              <w:rPr>
                <w:rFonts w:cs="Times New Roman"/>
              </w:rPr>
            </w:pPr>
            <w:r w:rsidRPr="009319D0">
              <w:t>(rozdz. 4)</w:t>
            </w:r>
          </w:p>
        </w:tc>
        <w:tc>
          <w:tcPr>
            <w:tcW w:w="2884" w:type="dxa"/>
          </w:tcPr>
          <w:p w14:paraId="6CE4DD12" w14:textId="77777777" w:rsidR="00ED2163" w:rsidRPr="009319D0" w:rsidRDefault="00ED2163" w:rsidP="00ED216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0DE01BDC" w14:textId="2DEDAC84" w:rsidR="006B14B1" w:rsidRPr="009319D0" w:rsidRDefault="006B14B1" w:rsidP="008A1F45">
            <w:pPr>
              <w:pStyle w:val="Akapitzlist"/>
              <w:numPr>
                <w:ilvl w:val="0"/>
                <w:numId w:val="7"/>
              </w:numPr>
              <w:rPr>
                <w:b/>
                <w:bCs/>
              </w:rPr>
            </w:pPr>
            <w:r w:rsidRPr="009319D0">
              <w:t>daty: 1825, 1830</w:t>
            </w:r>
          </w:p>
          <w:p w14:paraId="699977D9" w14:textId="78E76C5E" w:rsidR="006B14B1" w:rsidRPr="009319D0" w:rsidRDefault="006B14B1" w:rsidP="008A1F45">
            <w:pPr>
              <w:pStyle w:val="Akapitzlist"/>
              <w:numPr>
                <w:ilvl w:val="0"/>
                <w:numId w:val="7"/>
              </w:numPr>
            </w:pPr>
            <w:r w:rsidRPr="009319D0">
              <w:t>postacie: Karola X, Ludwika Filipa</w:t>
            </w:r>
            <w:r w:rsidR="0056543D" w:rsidRPr="009319D0">
              <w:t xml:space="preserve"> I</w:t>
            </w:r>
            <w:r w:rsidR="0056543D">
              <w:t>, Mikołaja I</w:t>
            </w:r>
          </w:p>
          <w:p w14:paraId="3F97B120" w14:textId="77777777" w:rsidR="006B14B1" w:rsidRPr="009319D0" w:rsidRDefault="006B14B1" w:rsidP="008A1F45">
            <w:pPr>
              <w:pStyle w:val="Akapitzlist"/>
              <w:numPr>
                <w:ilvl w:val="0"/>
                <w:numId w:val="7"/>
              </w:numPr>
              <w:rPr>
                <w:b/>
                <w:bCs/>
              </w:rPr>
            </w:pPr>
            <w:r w:rsidRPr="009319D0">
              <w:t>państwa, w których podważano ład wersalski</w:t>
            </w:r>
          </w:p>
          <w:p w14:paraId="3972E4AE" w14:textId="77777777" w:rsidR="006B14B1" w:rsidRPr="009319D0" w:rsidRDefault="006B14B1" w:rsidP="008A1F45">
            <w:pPr>
              <w:pStyle w:val="Akapitzlist"/>
              <w:numPr>
                <w:ilvl w:val="0"/>
                <w:numId w:val="7"/>
              </w:numPr>
              <w:rPr>
                <w:b/>
                <w:bCs/>
              </w:rPr>
            </w:pPr>
            <w:r w:rsidRPr="009319D0">
              <w:t>przyczyny kontestacji ładu wiedeńskiego</w:t>
            </w:r>
          </w:p>
          <w:p w14:paraId="07BBA8B4" w14:textId="02DFC321" w:rsidR="006B14B1" w:rsidRPr="009319D0" w:rsidRDefault="006B14B1" w:rsidP="008A1F45">
            <w:pPr>
              <w:pStyle w:val="Akapitzlist"/>
              <w:numPr>
                <w:ilvl w:val="0"/>
                <w:numId w:val="7"/>
              </w:numPr>
              <w:rPr>
                <w:b/>
                <w:bCs/>
              </w:rPr>
            </w:pPr>
            <w:r w:rsidRPr="009319D0">
              <w:t>grupy społeczne negujące ład wersalski</w:t>
            </w:r>
          </w:p>
          <w:p w14:paraId="5D4D7DF6" w14:textId="00E63053" w:rsidR="00DD5C87" w:rsidRPr="009319D0" w:rsidRDefault="00DD5C87" w:rsidP="00DD5C87">
            <w:pPr>
              <w:pStyle w:val="Akapitzlist"/>
              <w:ind w:left="173"/>
              <w:rPr>
                <w:b/>
                <w:bCs/>
              </w:rPr>
            </w:pPr>
          </w:p>
          <w:p w14:paraId="1CD5474E" w14:textId="7A2A8745" w:rsidR="00106390" w:rsidRPr="009319D0" w:rsidRDefault="00106390" w:rsidP="0010639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4A933187" w14:textId="1B9042F6" w:rsidR="00DD5C87" w:rsidRPr="009319D0" w:rsidRDefault="00106390" w:rsidP="008A1F45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pojęcia</w:t>
            </w:r>
            <w:r w:rsidR="00BE531D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DD5C87" w:rsidRPr="009319D0">
              <w:t>rewolucja lipcowa, cenzus majątkowy, dekabryści, kalendarz juliański, katorga,</w:t>
            </w:r>
          </w:p>
          <w:p w14:paraId="601BE2E5" w14:textId="77777777" w:rsidR="00480F5F" w:rsidRPr="009319D0" w:rsidRDefault="00480F5F" w:rsidP="008A1F45">
            <w:pPr>
              <w:pStyle w:val="Akapitzlist"/>
              <w:numPr>
                <w:ilvl w:val="0"/>
                <w:numId w:val="7"/>
              </w:numPr>
            </w:pPr>
            <w:r w:rsidRPr="009319D0">
              <w:t>dlaczego Karol X abdykował</w:t>
            </w:r>
          </w:p>
          <w:p w14:paraId="20BDD7D6" w14:textId="22E4E45E" w:rsidR="00480F5F" w:rsidRPr="009319D0" w:rsidRDefault="00480F5F" w:rsidP="008A1F45">
            <w:pPr>
              <w:pStyle w:val="Akapitzlist"/>
              <w:numPr>
                <w:ilvl w:val="0"/>
                <w:numId w:val="7"/>
              </w:numPr>
            </w:pPr>
            <w:r w:rsidRPr="009319D0">
              <w:t>dlaczego powstańców, którzy wystąpili przeciw carowi w 1825 r. nazwano dekabrystami</w:t>
            </w:r>
          </w:p>
          <w:p w14:paraId="4219A771" w14:textId="77777777" w:rsidR="004A2BEF" w:rsidRPr="009319D0" w:rsidRDefault="004A2BEF" w:rsidP="004A2BEF">
            <w:pPr>
              <w:pStyle w:val="Akapitzlist"/>
              <w:ind w:left="360"/>
            </w:pPr>
          </w:p>
          <w:p w14:paraId="20F31877" w14:textId="7235943A" w:rsidR="00E40EFC" w:rsidRPr="009319D0" w:rsidRDefault="00E40EFC" w:rsidP="00E40EF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69DC02B6" w14:textId="6D3F76EC" w:rsidR="00C35EEA" w:rsidRPr="009319D0" w:rsidRDefault="00C35EEA" w:rsidP="008A1F45">
            <w:pPr>
              <w:pStyle w:val="Akapitzlist"/>
              <w:numPr>
                <w:ilvl w:val="0"/>
                <w:numId w:val="7"/>
              </w:numPr>
            </w:pPr>
            <w:r w:rsidRPr="009319D0">
              <w:t>scharakteryzować przyczyny, przebieg i</w:t>
            </w:r>
            <w:r w:rsidR="004766D4">
              <w:t> </w:t>
            </w:r>
            <w:r w:rsidRPr="009319D0">
              <w:t>skutki rewolucji lipcowej we Francji</w:t>
            </w:r>
          </w:p>
          <w:p w14:paraId="7C841963" w14:textId="77777777" w:rsidR="00C35EEA" w:rsidRPr="009319D0" w:rsidRDefault="00C35EEA" w:rsidP="008A1F45">
            <w:pPr>
              <w:pStyle w:val="Akapitzlist"/>
              <w:numPr>
                <w:ilvl w:val="0"/>
                <w:numId w:val="7"/>
              </w:numPr>
            </w:pPr>
            <w:r w:rsidRPr="009319D0">
              <w:t xml:space="preserve">wyjaśnić przyczyny walki Belgów o niepodległość </w:t>
            </w:r>
          </w:p>
          <w:p w14:paraId="49CEF12F" w14:textId="561DD302" w:rsidR="00C35EEA" w:rsidRPr="009319D0" w:rsidRDefault="00C35EEA" w:rsidP="008A1F45">
            <w:pPr>
              <w:pStyle w:val="Akapitzlist"/>
              <w:numPr>
                <w:ilvl w:val="0"/>
                <w:numId w:val="7"/>
              </w:numPr>
            </w:pPr>
            <w:r w:rsidRPr="009319D0">
              <w:t>scharakteryzować przyczyny wystąpienia i</w:t>
            </w:r>
            <w:r w:rsidR="0056543D">
              <w:t> </w:t>
            </w:r>
            <w:r w:rsidRPr="009319D0">
              <w:t>klęski dekabrystów</w:t>
            </w:r>
          </w:p>
          <w:p w14:paraId="3FD10BAE" w14:textId="37301DF5" w:rsidR="00E40EFC" w:rsidRPr="009319D0" w:rsidRDefault="00E40EFC" w:rsidP="00265072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644" w:type="dxa"/>
          </w:tcPr>
          <w:p w14:paraId="32C5817C" w14:textId="77777777" w:rsidR="00ED2163" w:rsidRPr="009319D0" w:rsidRDefault="00ED2163" w:rsidP="00ED216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7ED933CA" w14:textId="3EC71BEA" w:rsidR="00750B5E" w:rsidRPr="009319D0" w:rsidRDefault="00750B5E" w:rsidP="008A1F45">
            <w:pPr>
              <w:pStyle w:val="Akapitzlist"/>
              <w:numPr>
                <w:ilvl w:val="0"/>
                <w:numId w:val="8"/>
              </w:numPr>
              <w:rPr>
                <w:b/>
                <w:bCs/>
              </w:rPr>
            </w:pPr>
            <w:r w:rsidRPr="009319D0">
              <w:t>dat</w:t>
            </w:r>
            <w:r w:rsidR="0056543D">
              <w:t xml:space="preserve">y: 1817, </w:t>
            </w:r>
            <w:r w:rsidRPr="009319D0">
              <w:t xml:space="preserve">1834 </w:t>
            </w:r>
          </w:p>
          <w:p w14:paraId="6DA4D114" w14:textId="7786BC3E" w:rsidR="00750B5E" w:rsidRPr="009319D0" w:rsidRDefault="00750B5E" w:rsidP="008A1F45">
            <w:pPr>
              <w:pStyle w:val="Akapitzlist"/>
              <w:numPr>
                <w:ilvl w:val="0"/>
                <w:numId w:val="8"/>
              </w:numPr>
            </w:pPr>
            <w:r w:rsidRPr="009319D0">
              <w:t>postacie: George’a Byrona, Leopolda I</w:t>
            </w:r>
            <w:r w:rsidR="00C96726" w:rsidRPr="009319D0">
              <w:t>, Giuseppe Mazziniego</w:t>
            </w:r>
          </w:p>
          <w:p w14:paraId="5F34E365" w14:textId="77777777" w:rsidR="00750B5E" w:rsidRPr="009319D0" w:rsidRDefault="00750B5E" w:rsidP="008A1F45">
            <w:pPr>
              <w:pStyle w:val="Akapitzlist"/>
              <w:numPr>
                <w:ilvl w:val="0"/>
                <w:numId w:val="8"/>
              </w:numPr>
            </w:pPr>
            <w:r w:rsidRPr="009319D0">
              <w:t>okoliczności powstania flagi Niemiec</w:t>
            </w:r>
          </w:p>
          <w:p w14:paraId="0B0470D6" w14:textId="5485E9E7" w:rsidR="00750B5E" w:rsidRPr="009319D0" w:rsidRDefault="00750B5E" w:rsidP="008A1F45">
            <w:pPr>
              <w:pStyle w:val="Akapitzlist"/>
              <w:numPr>
                <w:ilvl w:val="0"/>
                <w:numId w:val="8"/>
              </w:numPr>
            </w:pPr>
            <w:r w:rsidRPr="009319D0">
              <w:t>stosunek Europejczyków do walki Greków o</w:t>
            </w:r>
            <w:r w:rsidR="0056543D">
              <w:t> </w:t>
            </w:r>
            <w:r w:rsidRPr="009319D0">
              <w:t>niepodległość</w:t>
            </w:r>
          </w:p>
          <w:p w14:paraId="71B8431F" w14:textId="77777777" w:rsidR="00750B5E" w:rsidRPr="009319D0" w:rsidRDefault="00750B5E" w:rsidP="00750B5E">
            <w:pPr>
              <w:rPr>
                <w:rFonts w:cs="Times New Roman"/>
                <w:b/>
                <w:bCs/>
              </w:rPr>
            </w:pPr>
          </w:p>
          <w:p w14:paraId="393D555A" w14:textId="6F1AC9AF" w:rsidR="00BC32C5" w:rsidRPr="009319D0" w:rsidRDefault="00BC32C5" w:rsidP="00750B5E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2212D31F" w14:textId="77777777" w:rsidR="00480F5F" w:rsidRPr="009319D0" w:rsidRDefault="00BC32C5" w:rsidP="008A1F45">
            <w:pPr>
              <w:pStyle w:val="Akapitzlist"/>
              <w:numPr>
                <w:ilvl w:val="0"/>
                <w:numId w:val="8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pojęcia</w:t>
            </w:r>
            <w:r w:rsidR="00B012F4" w:rsidRPr="009319D0">
              <w:rPr>
                <w:rFonts w:cs="Times New Roman"/>
              </w:rPr>
              <w:t>:</w:t>
            </w:r>
            <w:r w:rsidR="00545CE5" w:rsidRPr="009319D0">
              <w:rPr>
                <w:rFonts w:cs="Times New Roman"/>
              </w:rPr>
              <w:t xml:space="preserve"> </w:t>
            </w:r>
            <w:r w:rsidR="00DD5C87" w:rsidRPr="009319D0">
              <w:t>karbonariusze, związek burszowski, filhellenizm, Młoda Europa, Młoda Polska</w:t>
            </w:r>
          </w:p>
          <w:p w14:paraId="473A10AC" w14:textId="77777777" w:rsidR="00480F5F" w:rsidRPr="009319D0" w:rsidRDefault="00480F5F" w:rsidP="008A1F45">
            <w:pPr>
              <w:pStyle w:val="Akapitzlist"/>
              <w:numPr>
                <w:ilvl w:val="0"/>
                <w:numId w:val="8"/>
              </w:numPr>
            </w:pPr>
            <w:r w:rsidRPr="009319D0">
              <w:t>znaczenie wiecu na Górze Wartburskiej dla zjednoczenia Niemiec</w:t>
            </w:r>
          </w:p>
          <w:p w14:paraId="6F1298AB" w14:textId="40B9E939" w:rsidR="00480F5F" w:rsidRPr="009319D0" w:rsidRDefault="00480F5F" w:rsidP="008A1F45">
            <w:pPr>
              <w:pStyle w:val="Akapitzlist"/>
              <w:numPr>
                <w:ilvl w:val="0"/>
                <w:numId w:val="8"/>
              </w:numPr>
            </w:pPr>
            <w:r w:rsidRPr="009319D0">
              <w:t>dlaczego policja z</w:t>
            </w:r>
            <w:r w:rsidR="004766D4">
              <w:t> </w:t>
            </w:r>
            <w:r w:rsidRPr="009319D0">
              <w:t>łatwością inwigilowała środowisko związku burszowskiego</w:t>
            </w:r>
          </w:p>
          <w:p w14:paraId="15A23ECF" w14:textId="77777777" w:rsidR="00C35EEA" w:rsidRPr="009319D0" w:rsidRDefault="00C35EEA" w:rsidP="008A1F45">
            <w:pPr>
              <w:pStyle w:val="Akapitzlist"/>
              <w:numPr>
                <w:ilvl w:val="0"/>
                <w:numId w:val="8"/>
              </w:numPr>
            </w:pPr>
            <w:r w:rsidRPr="009319D0">
              <w:t>dlaczego Wielka Brytania szybko uznała nowy porządek polityczny we Francji</w:t>
            </w:r>
          </w:p>
          <w:p w14:paraId="5E5B19FB" w14:textId="013324AE" w:rsidR="0027682C" w:rsidRPr="009319D0" w:rsidRDefault="00DD5C87" w:rsidP="00C35EEA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  <w:r w:rsidRPr="009319D0">
              <w:t xml:space="preserve"> </w:t>
            </w:r>
          </w:p>
          <w:p w14:paraId="2D136018" w14:textId="6800A559" w:rsidR="005C3685" w:rsidRPr="009319D0" w:rsidRDefault="005C3685" w:rsidP="0027682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65511813" w14:textId="77777777" w:rsidR="00932C95" w:rsidRPr="009319D0" w:rsidRDefault="00932C95" w:rsidP="008A1F45">
            <w:pPr>
              <w:pStyle w:val="Akapitzlist"/>
              <w:numPr>
                <w:ilvl w:val="0"/>
                <w:numId w:val="8"/>
              </w:numPr>
            </w:pPr>
            <w:r w:rsidRPr="009319D0">
              <w:t>wyjaśnić, dlaczego karbonariusze należeli do kontestatorów ładu wiedeńskiego</w:t>
            </w:r>
          </w:p>
          <w:p w14:paraId="5AF02270" w14:textId="77777777" w:rsidR="0018716D" w:rsidRPr="009319D0" w:rsidRDefault="0018716D" w:rsidP="008A1F45">
            <w:pPr>
              <w:pStyle w:val="Akapitzlist"/>
              <w:numPr>
                <w:ilvl w:val="0"/>
                <w:numId w:val="8"/>
              </w:numPr>
            </w:pPr>
            <w:r w:rsidRPr="009319D0">
              <w:t>wyjaśnić cele i sposób działania Młodej Europy</w:t>
            </w:r>
          </w:p>
          <w:p w14:paraId="51B9E707" w14:textId="20C78211" w:rsidR="000A7C1C" w:rsidRPr="009319D0" w:rsidRDefault="000A7C1C" w:rsidP="000A7C1C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532" w:type="dxa"/>
          </w:tcPr>
          <w:p w14:paraId="7730C6E7" w14:textId="77777777" w:rsidR="00ED2163" w:rsidRPr="009319D0" w:rsidRDefault="00ED2163" w:rsidP="00ED216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254B7B1D" w14:textId="3440405C" w:rsidR="00ED2163" w:rsidRPr="009319D0" w:rsidRDefault="00ED2163" w:rsidP="008A1F45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dat</w:t>
            </w:r>
            <w:r w:rsidR="006F4650" w:rsidRPr="009319D0">
              <w:rPr>
                <w:rFonts w:cs="Times New Roman"/>
              </w:rPr>
              <w:t>y</w:t>
            </w:r>
            <w:r w:rsidR="006E058C" w:rsidRPr="009319D0">
              <w:rPr>
                <w:rFonts w:cs="Times New Roman"/>
              </w:rPr>
              <w:t xml:space="preserve">: </w:t>
            </w:r>
            <w:r w:rsidR="006F4650" w:rsidRPr="009319D0">
              <w:t>1822–1830</w:t>
            </w:r>
          </w:p>
          <w:p w14:paraId="316B12FE" w14:textId="1A601773" w:rsidR="006F4650" w:rsidRPr="009319D0" w:rsidRDefault="00ED2163" w:rsidP="008A1F45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postaci</w:t>
            </w:r>
            <w:r w:rsidR="00E57B16" w:rsidRPr="009319D0">
              <w:rPr>
                <w:rFonts w:cs="Times New Roman"/>
              </w:rPr>
              <w:t>e:</w:t>
            </w:r>
            <w:r w:rsidR="00B012F4" w:rsidRPr="009319D0">
              <w:rPr>
                <w:rFonts w:cs="Times New Roman"/>
                <w:b/>
                <w:bCs/>
              </w:rPr>
              <w:t xml:space="preserve"> </w:t>
            </w:r>
            <w:r w:rsidR="006F4650" w:rsidRPr="009319D0">
              <w:t xml:space="preserve">biskupa </w:t>
            </w:r>
            <w:proofErr w:type="spellStart"/>
            <w:r w:rsidR="006F4650" w:rsidRPr="009319D0">
              <w:t>Germanosa</w:t>
            </w:r>
            <w:proofErr w:type="spellEnd"/>
            <w:r w:rsidR="006F4650" w:rsidRPr="009319D0">
              <w:t xml:space="preserve">, patriarchy </w:t>
            </w:r>
            <w:proofErr w:type="spellStart"/>
            <w:r w:rsidR="006F4650" w:rsidRPr="009319D0">
              <w:t>Gregoriosa</w:t>
            </w:r>
            <w:proofErr w:type="spellEnd"/>
            <w:r w:rsidR="006F4650" w:rsidRPr="009319D0">
              <w:t xml:space="preserve"> V, Ottona </w:t>
            </w:r>
            <w:proofErr w:type="spellStart"/>
            <w:r w:rsidR="006F4650" w:rsidRPr="009319D0">
              <w:t>Wittelsbacha</w:t>
            </w:r>
            <w:proofErr w:type="spellEnd"/>
            <w:r w:rsidR="006F4650" w:rsidRPr="009319D0">
              <w:t xml:space="preserve">, </w:t>
            </w:r>
            <w:r w:rsidR="00F3656A" w:rsidRPr="009319D0">
              <w:rPr>
                <w:rFonts w:cs="Times New Roman"/>
                <w:b/>
                <w:bCs/>
              </w:rPr>
              <w:t xml:space="preserve"> </w:t>
            </w:r>
            <w:r w:rsidR="006F4650" w:rsidRPr="009319D0">
              <w:t>Wilhelma I</w:t>
            </w:r>
          </w:p>
          <w:p w14:paraId="65A1DDAD" w14:textId="77777777" w:rsidR="00230B2E" w:rsidRPr="009319D0" w:rsidRDefault="00230B2E" w:rsidP="00875C64">
            <w:pPr>
              <w:rPr>
                <w:rFonts w:cs="Times New Roman"/>
                <w:b/>
                <w:bCs/>
              </w:rPr>
            </w:pPr>
          </w:p>
          <w:p w14:paraId="4AC30AD0" w14:textId="44F9DD8E" w:rsidR="00875C64" w:rsidRPr="009319D0" w:rsidRDefault="00875C64" w:rsidP="00875C64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073E953B" w14:textId="245EC4FD" w:rsidR="00DD5C87" w:rsidRPr="009319D0" w:rsidRDefault="00875C64" w:rsidP="008A1F45">
            <w:pPr>
              <w:pStyle w:val="Akapitzlist"/>
              <w:numPr>
                <w:ilvl w:val="0"/>
                <w:numId w:val="7"/>
              </w:numPr>
            </w:pPr>
            <w:r w:rsidRPr="009319D0">
              <w:rPr>
                <w:rFonts w:cs="Times New Roman"/>
              </w:rPr>
              <w:t>pojęcia</w:t>
            </w:r>
            <w:r w:rsidR="005974D5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="00DD5C87" w:rsidRPr="0056543D">
              <w:rPr>
                <w:i/>
              </w:rPr>
              <w:t>risorgimento</w:t>
            </w:r>
            <w:proofErr w:type="spellEnd"/>
            <w:r w:rsidR="00DD5C87" w:rsidRPr="009319D0">
              <w:t xml:space="preserve">, linia orleańska, Karta praw ludu, ruch czartystów </w:t>
            </w:r>
          </w:p>
          <w:p w14:paraId="0A28DBFD" w14:textId="4D7B471E" w:rsidR="00480F5F" w:rsidRPr="009319D0" w:rsidRDefault="00480F5F" w:rsidP="008A1F45">
            <w:pPr>
              <w:pStyle w:val="Akapitzlist"/>
              <w:numPr>
                <w:ilvl w:val="0"/>
                <w:numId w:val="7"/>
              </w:numPr>
            </w:pPr>
            <w:r w:rsidRPr="009319D0">
              <w:t>dlaczego</w:t>
            </w:r>
            <w:r w:rsidR="00CF1637" w:rsidRPr="009319D0">
              <w:t>,</w:t>
            </w:r>
            <w:r w:rsidRPr="009319D0">
              <w:t xml:space="preserve"> początkowo</w:t>
            </w:r>
            <w:r w:rsidR="00CF1637" w:rsidRPr="009319D0">
              <w:t>,</w:t>
            </w:r>
            <w:r w:rsidRPr="009319D0">
              <w:t xml:space="preserve"> XIX-wieczny włoski ruch narodowy miał zwolenników tylko wśród elit</w:t>
            </w:r>
          </w:p>
          <w:p w14:paraId="22739A2C" w14:textId="77777777" w:rsidR="00480F5F" w:rsidRPr="009319D0" w:rsidRDefault="00480F5F" w:rsidP="008A1F45">
            <w:pPr>
              <w:pStyle w:val="Akapitzlist"/>
              <w:numPr>
                <w:ilvl w:val="0"/>
                <w:numId w:val="7"/>
              </w:numPr>
              <w:rPr>
                <w:i/>
                <w:iCs/>
              </w:rPr>
            </w:pPr>
            <w:r w:rsidRPr="009319D0">
              <w:t xml:space="preserve">dlaczego Austria sprzeciwiała się zjednoczeniu Włoch </w:t>
            </w:r>
          </w:p>
          <w:p w14:paraId="07D026A6" w14:textId="31F85AE7" w:rsidR="00480F5F" w:rsidRPr="009319D0" w:rsidRDefault="00480F5F" w:rsidP="008A1F45">
            <w:pPr>
              <w:pStyle w:val="Akapitzlist"/>
              <w:numPr>
                <w:ilvl w:val="0"/>
                <w:numId w:val="7"/>
              </w:numPr>
            </w:pPr>
            <w:r w:rsidRPr="009319D0">
              <w:t>dlaczego Rosja, Wielka Brytania i</w:t>
            </w:r>
            <w:r w:rsidR="004766D4">
              <w:t> </w:t>
            </w:r>
            <w:r w:rsidRPr="009319D0">
              <w:t>Francja wsparły Greków w walce o</w:t>
            </w:r>
            <w:r w:rsidR="004766D4">
              <w:t> </w:t>
            </w:r>
            <w:r w:rsidRPr="009319D0">
              <w:t>niepodległość</w:t>
            </w:r>
          </w:p>
          <w:p w14:paraId="225B4505" w14:textId="77777777" w:rsidR="00480F5F" w:rsidRPr="009319D0" w:rsidRDefault="00480F5F" w:rsidP="009D6A90">
            <w:pPr>
              <w:pStyle w:val="Akapitzlist"/>
              <w:ind w:left="360"/>
            </w:pPr>
          </w:p>
          <w:p w14:paraId="5D16DF0D" w14:textId="1D63EADF" w:rsidR="00875C64" w:rsidRPr="009319D0" w:rsidRDefault="00875C64" w:rsidP="005B468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42551864" w14:textId="3892321E" w:rsidR="00932C95" w:rsidRPr="009319D0" w:rsidRDefault="00932C95" w:rsidP="008A1F45">
            <w:pPr>
              <w:pStyle w:val="Akapitzlist"/>
              <w:numPr>
                <w:ilvl w:val="0"/>
                <w:numId w:val="7"/>
              </w:numPr>
            </w:pPr>
            <w:r w:rsidRPr="009319D0">
              <w:t>wyjaśnić, dlaczego w</w:t>
            </w:r>
            <w:r w:rsidR="004766D4">
              <w:t> </w:t>
            </w:r>
            <w:r w:rsidRPr="009319D0">
              <w:t>1830 r</w:t>
            </w:r>
            <w:r w:rsidR="0056543D">
              <w:t>.</w:t>
            </w:r>
            <w:r w:rsidRPr="009319D0">
              <w:t xml:space="preserve"> Święte Przymierze poniosło pierwszą poważną porażkę</w:t>
            </w:r>
          </w:p>
          <w:p w14:paraId="706C89B9" w14:textId="6FC00803" w:rsidR="003A017E" w:rsidRPr="009319D0" w:rsidRDefault="003A017E" w:rsidP="008A1F45">
            <w:pPr>
              <w:pStyle w:val="Akapitzlist"/>
              <w:numPr>
                <w:ilvl w:val="0"/>
                <w:numId w:val="7"/>
              </w:numPr>
            </w:pPr>
            <w:r w:rsidRPr="009319D0">
              <w:t xml:space="preserve">scharakteryzować dążenia niepodległościowe Greków </w:t>
            </w:r>
          </w:p>
          <w:p w14:paraId="66400615" w14:textId="77081092" w:rsidR="00513059" w:rsidRPr="009319D0" w:rsidRDefault="00513059" w:rsidP="008A1F45">
            <w:pPr>
              <w:pStyle w:val="Akapitzlist"/>
              <w:numPr>
                <w:ilvl w:val="0"/>
                <w:numId w:val="7"/>
              </w:numPr>
            </w:pPr>
            <w:r w:rsidRPr="009319D0">
              <w:lastRenderedPageBreak/>
              <w:t xml:space="preserve">wskazać na mapie </w:t>
            </w:r>
            <w:proofErr w:type="spellStart"/>
            <w:r w:rsidRPr="009319D0">
              <w:t>Missolungi</w:t>
            </w:r>
            <w:proofErr w:type="spellEnd"/>
            <w:r w:rsidRPr="009319D0">
              <w:t xml:space="preserve"> </w:t>
            </w:r>
          </w:p>
          <w:p w14:paraId="35004411" w14:textId="77777777" w:rsidR="00513059" w:rsidRPr="009319D0" w:rsidRDefault="00513059" w:rsidP="00513059">
            <w:pPr>
              <w:pStyle w:val="Akapitzlist"/>
              <w:ind w:left="360"/>
            </w:pPr>
          </w:p>
          <w:p w14:paraId="63E0E90F" w14:textId="3C637789" w:rsidR="00875C64" w:rsidRPr="009319D0" w:rsidRDefault="00875C64" w:rsidP="005974D5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612" w:type="dxa"/>
          </w:tcPr>
          <w:p w14:paraId="1B01122E" w14:textId="391AA9DF" w:rsidR="00ED2163" w:rsidRPr="009319D0" w:rsidRDefault="00ED2163" w:rsidP="00ED216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EF3A0EF" w14:textId="58F9E06D" w:rsidR="00C43F33" w:rsidRPr="009319D0" w:rsidRDefault="00C43F33" w:rsidP="008A1F45">
            <w:pPr>
              <w:pStyle w:val="Akapitzlist"/>
              <w:numPr>
                <w:ilvl w:val="0"/>
                <w:numId w:val="1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datę: 1839</w:t>
            </w:r>
          </w:p>
          <w:p w14:paraId="3565B840" w14:textId="1BC8489D" w:rsidR="006F4650" w:rsidRPr="009319D0" w:rsidRDefault="00ED2163" w:rsidP="008A1F45">
            <w:pPr>
              <w:pStyle w:val="Akapitzlist"/>
              <w:numPr>
                <w:ilvl w:val="0"/>
                <w:numId w:val="10"/>
              </w:numPr>
            </w:pPr>
            <w:r w:rsidRPr="009319D0">
              <w:rPr>
                <w:rFonts w:cs="Times New Roman"/>
              </w:rPr>
              <w:t>posta</w:t>
            </w:r>
            <w:r w:rsidR="006F4650" w:rsidRPr="009319D0">
              <w:rPr>
                <w:rFonts w:cs="Times New Roman"/>
              </w:rPr>
              <w:t>ć</w:t>
            </w:r>
            <w:r w:rsidR="00E57B16" w:rsidRPr="009319D0">
              <w:rPr>
                <w:rFonts w:cs="Times New Roman"/>
              </w:rPr>
              <w:t>:</w:t>
            </w:r>
            <w:r w:rsidR="00D45B74" w:rsidRPr="009319D0">
              <w:rPr>
                <w:rFonts w:cs="Times New Roman"/>
              </w:rPr>
              <w:t xml:space="preserve"> </w:t>
            </w:r>
            <w:r w:rsidR="006F4650" w:rsidRPr="009319D0">
              <w:t>Daniela O'Connella</w:t>
            </w:r>
          </w:p>
          <w:p w14:paraId="3CE3B20C" w14:textId="77777777" w:rsidR="00C43F33" w:rsidRPr="009319D0" w:rsidRDefault="00C43F33" w:rsidP="008A1F45">
            <w:pPr>
              <w:pStyle w:val="Akapitzlist"/>
              <w:numPr>
                <w:ilvl w:val="0"/>
                <w:numId w:val="10"/>
              </w:numPr>
              <w:rPr>
                <w:rFonts w:cs="Times New Roman"/>
                <w:b/>
                <w:bCs/>
              </w:rPr>
            </w:pPr>
            <w:r w:rsidRPr="009319D0">
              <w:t>pierwszy ruch robotników w Europie</w:t>
            </w:r>
          </w:p>
          <w:p w14:paraId="6D965FBC" w14:textId="77777777" w:rsidR="00C43F33" w:rsidRPr="009319D0" w:rsidRDefault="00C43F33" w:rsidP="00C43F33">
            <w:pPr>
              <w:pStyle w:val="Akapitzlist"/>
              <w:ind w:left="360"/>
            </w:pPr>
          </w:p>
          <w:p w14:paraId="2E2E60E6" w14:textId="5307C887" w:rsidR="00C82554" w:rsidRPr="009319D0" w:rsidRDefault="00D45B74" w:rsidP="005B468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067C00F3" w14:textId="5E3D28D7" w:rsidR="00C43F33" w:rsidRPr="009319D0" w:rsidRDefault="00C43F33" w:rsidP="008A1F45">
            <w:pPr>
              <w:pStyle w:val="Akapitzlist"/>
              <w:numPr>
                <w:ilvl w:val="0"/>
                <w:numId w:val="10"/>
              </w:numPr>
            </w:pPr>
            <w:r w:rsidRPr="009319D0">
              <w:rPr>
                <w:rFonts w:cs="Times New Roman"/>
              </w:rPr>
              <w:t>pojęcia:</w:t>
            </w:r>
            <w:r w:rsidRPr="009319D0">
              <w:rPr>
                <w:rFonts w:cs="Times New Roman"/>
                <w:b/>
                <w:bCs/>
              </w:rPr>
              <w:t xml:space="preserve"> </w:t>
            </w:r>
            <w:r w:rsidRPr="009319D0">
              <w:t xml:space="preserve">Karta praw ludu, ruch czartystów </w:t>
            </w:r>
          </w:p>
          <w:p w14:paraId="5DDCB4E9" w14:textId="77777777" w:rsidR="00C35EEA" w:rsidRPr="009319D0" w:rsidRDefault="00DD5C87" w:rsidP="008A1F45">
            <w:pPr>
              <w:pStyle w:val="Akapitzlist"/>
              <w:numPr>
                <w:ilvl w:val="0"/>
                <w:numId w:val="10"/>
              </w:numPr>
              <w:rPr>
                <w:rFonts w:cs="Times New Roman"/>
                <w:b/>
                <w:bCs/>
              </w:rPr>
            </w:pPr>
            <w:r w:rsidRPr="009319D0">
              <w:t xml:space="preserve"> </w:t>
            </w:r>
            <w:r w:rsidR="00C35EEA" w:rsidRPr="009319D0">
              <w:t>cele polityczne katolickich Irlandczyków</w:t>
            </w:r>
          </w:p>
          <w:p w14:paraId="522A89EB" w14:textId="77777777" w:rsidR="009D6A90" w:rsidRPr="009319D0" w:rsidRDefault="009D6A90" w:rsidP="00D45B74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26FA07EE" w14:textId="0CE89861" w:rsidR="00D45B74" w:rsidRPr="009319D0" w:rsidRDefault="00D45B74" w:rsidP="00D45B74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4BC938F" w14:textId="50915813" w:rsidR="000A5D06" w:rsidRPr="009319D0" w:rsidRDefault="000A5D06" w:rsidP="008A1F45">
            <w:pPr>
              <w:pStyle w:val="Akapitzlist"/>
              <w:numPr>
                <w:ilvl w:val="0"/>
                <w:numId w:val="10"/>
              </w:numPr>
            </w:pPr>
            <w:r w:rsidRPr="009319D0">
              <w:t xml:space="preserve">wyjaśnić sens stwierdzenia Klemensa von Metternicha „Kiedy Paryż kichnie, Europa </w:t>
            </w:r>
            <w:r w:rsidR="005741CA" w:rsidRPr="009319D0">
              <w:t>dostaje kataru</w:t>
            </w:r>
            <w:r w:rsidRPr="009319D0">
              <w:t>”</w:t>
            </w:r>
          </w:p>
          <w:p w14:paraId="015D54BA" w14:textId="77777777" w:rsidR="00C43F33" w:rsidRPr="009319D0" w:rsidRDefault="00C43F33" w:rsidP="008A1F45">
            <w:pPr>
              <w:pStyle w:val="Akapitzlist"/>
              <w:numPr>
                <w:ilvl w:val="0"/>
                <w:numId w:val="10"/>
              </w:numPr>
            </w:pPr>
            <w:r w:rsidRPr="009319D0">
              <w:t>omówić cele ruchu czartystów</w:t>
            </w:r>
          </w:p>
          <w:p w14:paraId="74882727" w14:textId="77777777" w:rsidR="00C43F33" w:rsidRPr="009319D0" w:rsidRDefault="00C43F33" w:rsidP="008A1F45">
            <w:pPr>
              <w:pStyle w:val="Akapitzlist"/>
              <w:numPr>
                <w:ilvl w:val="0"/>
                <w:numId w:val="10"/>
              </w:numPr>
            </w:pPr>
            <w:r w:rsidRPr="009319D0">
              <w:t>wyjaśnić przyczyny niepowodzenia ruchu czartystów</w:t>
            </w:r>
          </w:p>
          <w:p w14:paraId="2CD1A2BF" w14:textId="77777777" w:rsidR="00C43F33" w:rsidRPr="009319D0" w:rsidRDefault="00C43F33" w:rsidP="00C43F33">
            <w:pPr>
              <w:pStyle w:val="Akapitzlist"/>
              <w:ind w:left="360"/>
            </w:pPr>
          </w:p>
          <w:p w14:paraId="4659C568" w14:textId="4194FB19" w:rsidR="005974D5" w:rsidRPr="009319D0" w:rsidRDefault="005974D5" w:rsidP="003A017E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972" w:type="dxa"/>
          </w:tcPr>
          <w:p w14:paraId="3E4003E0" w14:textId="0554D179" w:rsidR="00433EB7" w:rsidRPr="009319D0" w:rsidRDefault="00433EB7" w:rsidP="00433EB7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21F4B180" w14:textId="4CF0B126" w:rsidR="00B01CFB" w:rsidRPr="009319D0" w:rsidRDefault="00B01CFB" w:rsidP="008A1F45">
            <w:pPr>
              <w:pStyle w:val="Akapitzlist"/>
              <w:numPr>
                <w:ilvl w:val="0"/>
                <w:numId w:val="1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symbolikę, którą posługiwali się karbonariusze</w:t>
            </w:r>
          </w:p>
          <w:p w14:paraId="5D3F03FF" w14:textId="0C5531C6" w:rsidR="00B468A3" w:rsidRPr="009319D0" w:rsidRDefault="00B468A3" w:rsidP="00DD5C87">
            <w:pPr>
              <w:pStyle w:val="Akapitzlist"/>
              <w:ind w:left="360"/>
              <w:rPr>
                <w:rFonts w:cs="Times New Roman"/>
              </w:rPr>
            </w:pPr>
          </w:p>
          <w:p w14:paraId="4960C667" w14:textId="28209E4A" w:rsidR="00B468A3" w:rsidRPr="009319D0" w:rsidRDefault="00B468A3" w:rsidP="00B468A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5BF3494F" w14:textId="77777777" w:rsidR="0056543D" w:rsidRDefault="00247ED3" w:rsidP="008A1F45">
            <w:pPr>
              <w:pStyle w:val="Akapitzlist"/>
              <w:numPr>
                <w:ilvl w:val="0"/>
                <w:numId w:val="9"/>
              </w:numPr>
            </w:pPr>
            <w:r w:rsidRPr="009319D0">
              <w:t xml:space="preserve">wyjaśnić symboliczne treści obrazu </w:t>
            </w:r>
            <w:r w:rsidR="0056543D" w:rsidRPr="007E51D6">
              <w:rPr>
                <w:i/>
                <w:iCs/>
                <w:color w:val="000000" w:themeColor="text1"/>
              </w:rPr>
              <w:t>Wolność wiodąca lud</w:t>
            </w:r>
            <w:r w:rsidR="0056543D">
              <w:t xml:space="preserve"> </w:t>
            </w:r>
            <w:r w:rsidR="0056543D" w:rsidRPr="00CC4D5B">
              <w:rPr>
                <w:i/>
                <w:iCs/>
                <w:color w:val="000000" w:themeColor="text1"/>
              </w:rPr>
              <w:t>(28 lipca 1830 r.)</w:t>
            </w:r>
            <w:r w:rsidR="0056543D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="0056543D">
              <w:rPr>
                <w:color w:val="000000" w:themeColor="text1"/>
              </w:rPr>
              <w:t>Eug</w:t>
            </w:r>
            <w:r w:rsidR="0056543D">
              <w:rPr>
                <w:rFonts w:cs="Times New Roman"/>
                <w:color w:val="000000" w:themeColor="text1"/>
              </w:rPr>
              <w:t>è</w:t>
            </w:r>
            <w:r w:rsidR="0056543D">
              <w:rPr>
                <w:color w:val="000000" w:themeColor="text1"/>
              </w:rPr>
              <w:t>ne’a</w:t>
            </w:r>
            <w:proofErr w:type="spellEnd"/>
            <w:r w:rsidR="0056543D">
              <w:rPr>
                <w:color w:val="000000" w:themeColor="text1"/>
              </w:rPr>
              <w:t xml:space="preserve"> Delacroix</w:t>
            </w:r>
            <w:r w:rsidR="0056543D" w:rsidRPr="009319D0">
              <w:t xml:space="preserve"> </w:t>
            </w:r>
          </w:p>
          <w:p w14:paraId="6F940EAF" w14:textId="1F503564" w:rsidR="009271D0" w:rsidRPr="009319D0" w:rsidRDefault="009271D0" w:rsidP="008A1F45">
            <w:pPr>
              <w:pStyle w:val="Akapitzlist"/>
              <w:numPr>
                <w:ilvl w:val="0"/>
                <w:numId w:val="9"/>
              </w:numPr>
            </w:pPr>
            <w:r w:rsidRPr="009319D0">
              <w:t>wyjaśnić, dlaczego konstytucja belgijska stała się wzorcem dla nowo powstających aktów prawnych w</w:t>
            </w:r>
            <w:r w:rsidR="002D4190">
              <w:t> </w:t>
            </w:r>
            <w:r w:rsidRPr="009319D0">
              <w:t>Europie i na świecie</w:t>
            </w:r>
          </w:p>
          <w:p w14:paraId="1E043794" w14:textId="77777777" w:rsidR="009271D0" w:rsidRPr="009319D0" w:rsidRDefault="009271D0" w:rsidP="008A1F45">
            <w:pPr>
              <w:pStyle w:val="Akapitzlist"/>
              <w:numPr>
                <w:ilvl w:val="0"/>
                <w:numId w:val="9"/>
              </w:numPr>
            </w:pPr>
            <w:r w:rsidRPr="009319D0">
              <w:t>wyjaśnić, dlaczego Szwajcaria była głównym ośrodkiem europejskich rewolucjonistów</w:t>
            </w:r>
          </w:p>
          <w:p w14:paraId="7452097F" w14:textId="77777777" w:rsidR="009773B5" w:rsidRPr="009319D0" w:rsidRDefault="009773B5" w:rsidP="003A017E">
            <w:pPr>
              <w:pStyle w:val="Akapitzlist"/>
              <w:ind w:left="360"/>
              <w:rPr>
                <w:rFonts w:cs="Times New Roman"/>
              </w:rPr>
            </w:pPr>
          </w:p>
          <w:p w14:paraId="514E87B2" w14:textId="77777777" w:rsidR="00FC2CE2" w:rsidRPr="009319D0" w:rsidRDefault="00FC2CE2" w:rsidP="00FC2CE2"/>
          <w:p w14:paraId="61C0DBDE" w14:textId="77777777" w:rsidR="00FC2CE2" w:rsidRPr="009319D0" w:rsidRDefault="00FC2CE2" w:rsidP="00FC2CE2"/>
          <w:p w14:paraId="5C553039" w14:textId="77777777" w:rsidR="00FC2CE2" w:rsidRPr="009319D0" w:rsidRDefault="00FC2CE2" w:rsidP="00FC2CE2"/>
          <w:p w14:paraId="56DD394F" w14:textId="77777777" w:rsidR="00FC2CE2" w:rsidRPr="009319D0" w:rsidRDefault="00FC2CE2" w:rsidP="00FC2CE2">
            <w:pPr>
              <w:rPr>
                <w:rFonts w:cs="Times New Roman"/>
              </w:rPr>
            </w:pPr>
          </w:p>
          <w:p w14:paraId="2BAF88EB" w14:textId="77777777" w:rsidR="00FC2CE2" w:rsidRPr="009319D0" w:rsidRDefault="00FC2CE2" w:rsidP="00FC2CE2"/>
          <w:p w14:paraId="770F0388" w14:textId="77777777" w:rsidR="00FC2CE2" w:rsidRPr="009319D0" w:rsidRDefault="00FC2CE2" w:rsidP="00FC2CE2">
            <w:pPr>
              <w:rPr>
                <w:rFonts w:cs="Times New Roman"/>
              </w:rPr>
            </w:pPr>
          </w:p>
          <w:p w14:paraId="373D8F55" w14:textId="77777777" w:rsidR="00FC2CE2" w:rsidRPr="009319D0" w:rsidRDefault="00FC2CE2" w:rsidP="00FC2CE2">
            <w:pPr>
              <w:rPr>
                <w:rFonts w:cs="Times New Roman"/>
              </w:rPr>
            </w:pPr>
          </w:p>
          <w:p w14:paraId="4412F8D5" w14:textId="77777777" w:rsidR="00FC2CE2" w:rsidRPr="009319D0" w:rsidRDefault="00FC2CE2" w:rsidP="00FC2CE2">
            <w:pPr>
              <w:rPr>
                <w:rFonts w:cs="Times New Roman"/>
              </w:rPr>
            </w:pPr>
          </w:p>
          <w:p w14:paraId="7CF70244" w14:textId="4FB09362" w:rsidR="00FC2CE2" w:rsidRPr="009319D0" w:rsidRDefault="00FC2CE2" w:rsidP="00FC2CE2">
            <w:pPr>
              <w:jc w:val="center"/>
            </w:pPr>
          </w:p>
        </w:tc>
      </w:tr>
      <w:tr w:rsidR="009319D0" w:rsidRPr="009319D0" w14:paraId="7B2545EC" w14:textId="77777777" w:rsidTr="00E472C8">
        <w:trPr>
          <w:trHeight w:val="567"/>
        </w:trPr>
        <w:tc>
          <w:tcPr>
            <w:tcW w:w="1744" w:type="dxa"/>
          </w:tcPr>
          <w:p w14:paraId="46B12406" w14:textId="4FFD6CFA" w:rsidR="00546AC6" w:rsidRPr="009319D0" w:rsidRDefault="003D5C29">
            <w:pPr>
              <w:rPr>
                <w:rFonts w:cs="Times New Roman"/>
              </w:rPr>
            </w:pPr>
            <w:r w:rsidRPr="009319D0">
              <w:rPr>
                <w:rFonts w:cs="Times New Roman"/>
              </w:rPr>
              <w:t>Wiosna Ludów 1848–1849</w:t>
            </w:r>
            <w:r w:rsidR="00671294">
              <w:rPr>
                <w:rFonts w:cs="Times New Roman"/>
              </w:rPr>
              <w:t xml:space="preserve"> </w:t>
            </w:r>
          </w:p>
          <w:p w14:paraId="465F3D5B" w14:textId="146703DB" w:rsidR="00E143A4" w:rsidRPr="009319D0" w:rsidRDefault="00E143A4">
            <w:p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(rozdz. </w:t>
            </w:r>
            <w:r w:rsidR="003D5C29" w:rsidRPr="009319D0">
              <w:rPr>
                <w:rFonts w:cs="Times New Roman"/>
              </w:rPr>
              <w:t>5</w:t>
            </w:r>
            <w:r w:rsidRPr="009319D0">
              <w:rPr>
                <w:rFonts w:cs="Times New Roman"/>
              </w:rPr>
              <w:t>)</w:t>
            </w:r>
          </w:p>
        </w:tc>
        <w:tc>
          <w:tcPr>
            <w:tcW w:w="2884" w:type="dxa"/>
          </w:tcPr>
          <w:p w14:paraId="5E6E55B2" w14:textId="637400EC" w:rsidR="00FE1EBC" w:rsidRPr="009319D0" w:rsidRDefault="00FE1EBC" w:rsidP="00FE1EB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37A92259" w14:textId="77777777" w:rsidR="001C277C" w:rsidRPr="009319D0" w:rsidRDefault="00DD51D1" w:rsidP="008A1F45">
            <w:pPr>
              <w:pStyle w:val="Akapitzlist1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</w:t>
            </w:r>
            <w:r w:rsidR="001C277C" w:rsidRPr="009319D0">
              <w:rPr>
                <w:sz w:val="22"/>
                <w:szCs w:val="22"/>
              </w:rPr>
              <w:t>ę</w:t>
            </w:r>
            <w:r w:rsidRPr="009319D0">
              <w:rPr>
                <w:sz w:val="22"/>
                <w:szCs w:val="22"/>
              </w:rPr>
              <w:t xml:space="preserve">: </w:t>
            </w:r>
            <w:r w:rsidR="001C277C" w:rsidRPr="009319D0">
              <w:rPr>
                <w:sz w:val="22"/>
                <w:szCs w:val="22"/>
              </w:rPr>
              <w:t>1848</w:t>
            </w:r>
          </w:p>
          <w:p w14:paraId="7454491B" w14:textId="2BCD9746" w:rsidR="00DD51D1" w:rsidRPr="009319D0" w:rsidRDefault="00DD51D1" w:rsidP="008A1F45">
            <w:pPr>
              <w:pStyle w:val="Akapitzlist1"/>
              <w:numPr>
                <w:ilvl w:val="0"/>
                <w:numId w:val="14"/>
              </w:numPr>
              <w:rPr>
                <w:b/>
                <w:bCs/>
              </w:rPr>
            </w:pPr>
            <w:r w:rsidRPr="009319D0">
              <w:rPr>
                <w:sz w:val="22"/>
                <w:szCs w:val="22"/>
              </w:rPr>
              <w:t>postacie:</w:t>
            </w:r>
            <w:r w:rsidRPr="009319D0">
              <w:rPr>
                <w:b/>
                <w:bCs/>
                <w:sz w:val="22"/>
                <w:szCs w:val="22"/>
              </w:rPr>
              <w:t xml:space="preserve"> </w:t>
            </w:r>
            <w:r w:rsidRPr="009319D0">
              <w:rPr>
                <w:sz w:val="22"/>
                <w:szCs w:val="22"/>
              </w:rPr>
              <w:t>Ludwika Filipa</w:t>
            </w:r>
            <w:r w:rsidR="0081514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I, Karola Ludwika Napoleona Bonaparte – Napoleona III, Lajosa Kossutha, Józefa Bema</w:t>
            </w:r>
          </w:p>
          <w:p w14:paraId="238CFA5E" w14:textId="77777777" w:rsidR="00546AC6" w:rsidRPr="009319D0" w:rsidRDefault="00546AC6" w:rsidP="00ED2163">
            <w:pPr>
              <w:rPr>
                <w:rFonts w:cs="Times New Roman"/>
                <w:b/>
                <w:bCs/>
              </w:rPr>
            </w:pPr>
          </w:p>
          <w:p w14:paraId="1F27D01C" w14:textId="5F5958E1" w:rsidR="00FE1EBC" w:rsidRPr="009319D0" w:rsidRDefault="00FE1EBC" w:rsidP="00FE1EB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01B38948" w14:textId="1A9DBE1E" w:rsidR="00AC76BC" w:rsidRPr="009319D0" w:rsidRDefault="00AC76BC" w:rsidP="008A1F45">
            <w:pPr>
              <w:pStyle w:val="Akapitzlist"/>
              <w:numPr>
                <w:ilvl w:val="0"/>
                <w:numId w:val="14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</w:t>
            </w:r>
            <w:r w:rsidR="00E57B16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854352" w:rsidRPr="009319D0">
              <w:t>II Republika Francuska, prezydent, zamach stanu, II Cesarstwo Francuskie,  Korona św. Stefana</w:t>
            </w:r>
          </w:p>
          <w:p w14:paraId="1A0656A3" w14:textId="77777777" w:rsidR="00FA5D2C" w:rsidRPr="009319D0" w:rsidRDefault="00FA5D2C" w:rsidP="008A1F45">
            <w:pPr>
              <w:pStyle w:val="Akapitzlist"/>
              <w:numPr>
                <w:ilvl w:val="0"/>
                <w:numId w:val="14"/>
              </w:numPr>
              <w:rPr>
                <w:b/>
                <w:bCs/>
              </w:rPr>
            </w:pPr>
            <w:r w:rsidRPr="009319D0">
              <w:t>dlaczego krytykowano Ludwika Filipa I</w:t>
            </w:r>
          </w:p>
          <w:p w14:paraId="42F7E5A9" w14:textId="0C16F5FB" w:rsidR="00FA5D2C" w:rsidRPr="009319D0" w:rsidRDefault="0056543D" w:rsidP="008A1F45">
            <w:pPr>
              <w:pStyle w:val="Akapitzlist"/>
              <w:numPr>
                <w:ilvl w:val="0"/>
                <w:numId w:val="14"/>
              </w:numPr>
              <w:rPr>
                <w:b/>
                <w:bCs/>
              </w:rPr>
            </w:pPr>
            <w:r>
              <w:t>dlaczego Karol Ludwik Napoleon</w:t>
            </w:r>
            <w:r w:rsidR="00FA5D2C" w:rsidRPr="009319D0">
              <w:t xml:space="preserve"> Bonaparte wygrał wybory prezydenckie</w:t>
            </w:r>
          </w:p>
          <w:p w14:paraId="78805B7F" w14:textId="3F6C39AA" w:rsidR="00FA5D2C" w:rsidRPr="009319D0" w:rsidRDefault="00FA5D2C" w:rsidP="008A1F45">
            <w:pPr>
              <w:pStyle w:val="Akapitzlist"/>
              <w:numPr>
                <w:ilvl w:val="0"/>
                <w:numId w:val="14"/>
              </w:numPr>
            </w:pPr>
            <w:r w:rsidRPr="009319D0">
              <w:t>dlaczego Polacy wsparli Węgrów w ich walce o</w:t>
            </w:r>
            <w:r w:rsidR="00945083">
              <w:t> </w:t>
            </w:r>
            <w:r w:rsidRPr="009319D0">
              <w:t>niepodległość</w:t>
            </w:r>
          </w:p>
          <w:p w14:paraId="30933288" w14:textId="77777777" w:rsidR="00FA5D2C" w:rsidRPr="009319D0" w:rsidRDefault="00FA5D2C" w:rsidP="002D6BF1">
            <w:pPr>
              <w:pStyle w:val="Akapitzlist"/>
              <w:ind w:left="360"/>
              <w:rPr>
                <w:rFonts w:cs="Times New Roman"/>
              </w:rPr>
            </w:pPr>
          </w:p>
          <w:p w14:paraId="589D505D" w14:textId="63932BED" w:rsidR="00FE1EBC" w:rsidRPr="009319D0" w:rsidRDefault="00FE1EBC" w:rsidP="00FE1EB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0C73265C" w14:textId="77D4F139" w:rsidR="004624D8" w:rsidRPr="009319D0" w:rsidRDefault="004624D8" w:rsidP="00D6795E">
            <w:pPr>
              <w:pStyle w:val="Akapitzlist"/>
              <w:numPr>
                <w:ilvl w:val="0"/>
                <w:numId w:val="96"/>
              </w:numPr>
              <w:ind w:left="357" w:hanging="357"/>
            </w:pPr>
            <w:r w:rsidRPr="009319D0">
              <w:t>wyjaśnić cele polityczne różnych narodów i grup społecznych walczących w</w:t>
            </w:r>
            <w:r w:rsidR="00945083">
              <w:t> </w:t>
            </w:r>
            <w:r w:rsidRPr="009319D0">
              <w:t>czasie Wiosny Ludów</w:t>
            </w:r>
          </w:p>
          <w:p w14:paraId="2C0B0E65" w14:textId="5A3A9CAD" w:rsidR="00F85A0E" w:rsidRPr="009319D0" w:rsidRDefault="00F85A0E" w:rsidP="00D6795E">
            <w:pPr>
              <w:pStyle w:val="Akapitzlist"/>
              <w:numPr>
                <w:ilvl w:val="0"/>
                <w:numId w:val="96"/>
              </w:numPr>
              <w:ind w:left="357" w:hanging="357"/>
            </w:pPr>
            <w:r w:rsidRPr="009319D0">
              <w:t>wskazać na mapie kraje, które objęła Wiosna Ludów</w:t>
            </w:r>
          </w:p>
          <w:p w14:paraId="4EC19B68" w14:textId="2E7D62B0" w:rsidR="00FE1EBC" w:rsidRPr="009319D0" w:rsidRDefault="00FE1EBC" w:rsidP="004624D8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644" w:type="dxa"/>
          </w:tcPr>
          <w:p w14:paraId="4976D8A7" w14:textId="71686405" w:rsidR="00204342" w:rsidRPr="009319D0" w:rsidRDefault="00204342" w:rsidP="0020434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310F244F" w14:textId="61CEE1CE" w:rsidR="00DD51D1" w:rsidRPr="009319D0" w:rsidRDefault="00DD51D1" w:rsidP="008A1F45">
            <w:pPr>
              <w:pStyle w:val="Akapitzlist1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daty: </w:t>
            </w:r>
            <w:r w:rsidR="0056543D">
              <w:rPr>
                <w:sz w:val="22"/>
                <w:szCs w:val="22"/>
              </w:rPr>
              <w:t xml:space="preserve">II 1848, III 1848, </w:t>
            </w:r>
            <w:r w:rsidR="003B6C63">
              <w:rPr>
                <w:sz w:val="22"/>
                <w:szCs w:val="22"/>
              </w:rPr>
              <w:br/>
            </w:r>
            <w:r w:rsidR="0056543D">
              <w:rPr>
                <w:sz w:val="22"/>
                <w:szCs w:val="22"/>
              </w:rPr>
              <w:t>V 1848</w:t>
            </w:r>
          </w:p>
          <w:p w14:paraId="556F8E22" w14:textId="3DE6E3CF" w:rsidR="003B4681" w:rsidRPr="009319D0" w:rsidRDefault="00DD51D1" w:rsidP="008A1F45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/>
                <w:bCs/>
              </w:rPr>
            </w:pPr>
            <w:r w:rsidRPr="009319D0">
              <w:t>postacie:</w:t>
            </w:r>
            <w:r w:rsidRPr="009319D0">
              <w:rPr>
                <w:b/>
                <w:bCs/>
              </w:rPr>
              <w:t xml:space="preserve"> </w:t>
            </w:r>
            <w:r w:rsidRPr="009319D0">
              <w:t xml:space="preserve">Henryka Dembińskiego, </w:t>
            </w:r>
            <w:r w:rsidR="001C277C" w:rsidRPr="009319D0">
              <w:t>Fryderyka Wilhelma</w:t>
            </w:r>
            <w:r w:rsidR="0056543D">
              <w:t> </w:t>
            </w:r>
            <w:r w:rsidR="001C277C" w:rsidRPr="009319D0">
              <w:t xml:space="preserve">IV, </w:t>
            </w:r>
            <w:r w:rsidR="002D6BF1" w:rsidRPr="009319D0">
              <w:t xml:space="preserve">Ferdynanda I, </w:t>
            </w:r>
            <w:r w:rsidR="001C277C" w:rsidRPr="009319D0">
              <w:t>Franciszka Józefa I, Klemensa von Metternicha</w:t>
            </w:r>
          </w:p>
          <w:p w14:paraId="48773E70" w14:textId="77777777" w:rsidR="003B4681" w:rsidRPr="009319D0" w:rsidRDefault="003B4681" w:rsidP="003B4681">
            <w:pPr>
              <w:pStyle w:val="Akapitzlist"/>
              <w:ind w:left="173"/>
              <w:rPr>
                <w:rFonts w:cs="Times New Roman"/>
                <w:b/>
                <w:bCs/>
              </w:rPr>
            </w:pPr>
          </w:p>
          <w:p w14:paraId="2F0FA239" w14:textId="00B7E32C" w:rsidR="00204342" w:rsidRPr="009319D0" w:rsidRDefault="00204342" w:rsidP="003B4681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055FEF8E" w14:textId="453D21F1" w:rsidR="00B3053A" w:rsidRPr="009319D0" w:rsidRDefault="00B3053A" w:rsidP="008A1F45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pojęcia</w:t>
            </w:r>
            <w:r w:rsidR="00BE531D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854352" w:rsidRPr="009319D0">
              <w:t>monarchia lipcowa, rewolucja lutowa, Zgromadzenie Prawodawcze, powszechne głosowanie, kadencja, plebiscyt, parlament frankfurcki, abdykacja</w:t>
            </w:r>
          </w:p>
          <w:p w14:paraId="76343B72" w14:textId="001238E8" w:rsidR="00FA5D2C" w:rsidRPr="009319D0" w:rsidRDefault="00FA5D2C" w:rsidP="008A1F45">
            <w:pPr>
              <w:pStyle w:val="Akapitzlist"/>
              <w:numPr>
                <w:ilvl w:val="0"/>
                <w:numId w:val="7"/>
              </w:numPr>
            </w:pPr>
            <w:r w:rsidRPr="009319D0">
              <w:t>przyczyny rywalizacji między Berlinem i</w:t>
            </w:r>
            <w:r w:rsidR="0056543D">
              <w:t> </w:t>
            </w:r>
            <w:r w:rsidRPr="009319D0">
              <w:t>Wiedniem o kształt przyszłych Niemiec</w:t>
            </w:r>
          </w:p>
          <w:p w14:paraId="4CD97D46" w14:textId="77777777" w:rsidR="00FA5D2C" w:rsidRPr="009319D0" w:rsidRDefault="00FA5D2C" w:rsidP="008A1F45">
            <w:pPr>
              <w:pStyle w:val="Akapitzlist"/>
              <w:numPr>
                <w:ilvl w:val="0"/>
                <w:numId w:val="7"/>
              </w:numPr>
            </w:pPr>
            <w:r w:rsidRPr="009319D0">
              <w:t>dlaczego Fryderyk Wilhelm IV nie przyjął korony niemieckiej oferowanej przez parlament frankfurcki</w:t>
            </w:r>
          </w:p>
          <w:p w14:paraId="1476A984" w14:textId="3258B903" w:rsidR="00FA5D2C" w:rsidRPr="009319D0" w:rsidRDefault="00FA5D2C" w:rsidP="008A1F45">
            <w:pPr>
              <w:pStyle w:val="Akapitzlist"/>
              <w:numPr>
                <w:ilvl w:val="0"/>
                <w:numId w:val="7"/>
              </w:numPr>
            </w:pPr>
            <w:r w:rsidRPr="009319D0">
              <w:t>przyczyny uwłaszczenia chłopów w Austrii</w:t>
            </w:r>
          </w:p>
          <w:p w14:paraId="10BE659C" w14:textId="275A5C63" w:rsidR="002D6BF1" w:rsidRPr="009319D0" w:rsidRDefault="002D6BF1" w:rsidP="008A1F45">
            <w:pPr>
              <w:pStyle w:val="Akapitzlist"/>
              <w:numPr>
                <w:ilvl w:val="0"/>
                <w:numId w:val="7"/>
              </w:numPr>
            </w:pPr>
            <w:r w:rsidRPr="009319D0">
              <w:t>przyczyny abdykacji Ferdynanda I</w:t>
            </w:r>
          </w:p>
          <w:p w14:paraId="4FD62239" w14:textId="77777777" w:rsidR="00E0439D" w:rsidRPr="009319D0" w:rsidRDefault="00E0439D" w:rsidP="008A1F45">
            <w:pPr>
              <w:pStyle w:val="Akapitzlist"/>
              <w:numPr>
                <w:ilvl w:val="0"/>
                <w:numId w:val="7"/>
              </w:numPr>
            </w:pPr>
            <w:r w:rsidRPr="009319D0">
              <w:t>symbolikę węgierskiej flagi</w:t>
            </w:r>
          </w:p>
          <w:p w14:paraId="7CDCBD84" w14:textId="77777777" w:rsidR="00FA5D2C" w:rsidRPr="009319D0" w:rsidRDefault="00FA5D2C" w:rsidP="00204342">
            <w:pPr>
              <w:rPr>
                <w:rFonts w:cs="Times New Roman"/>
                <w:b/>
                <w:bCs/>
              </w:rPr>
            </w:pPr>
          </w:p>
          <w:p w14:paraId="2FB83D57" w14:textId="545FDE37" w:rsidR="00204342" w:rsidRPr="009319D0" w:rsidRDefault="00204342" w:rsidP="0020434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A7637E8" w14:textId="77777777" w:rsidR="004624D8" w:rsidRPr="009319D0" w:rsidRDefault="004624D8" w:rsidP="008A1F45">
            <w:pPr>
              <w:pStyle w:val="Akapitzlist"/>
              <w:numPr>
                <w:ilvl w:val="0"/>
                <w:numId w:val="7"/>
              </w:numPr>
            </w:pPr>
            <w:r w:rsidRPr="009319D0">
              <w:t>scharakteryzować ogólnoeuropejskie tendencje sprzyjające wybuchowi Wiosny Ludów</w:t>
            </w:r>
          </w:p>
          <w:p w14:paraId="444B7933" w14:textId="77777777" w:rsidR="004624D8" w:rsidRPr="009319D0" w:rsidRDefault="004624D8" w:rsidP="008A1F45">
            <w:pPr>
              <w:pStyle w:val="Akapitzlist"/>
              <w:numPr>
                <w:ilvl w:val="0"/>
                <w:numId w:val="7"/>
              </w:numPr>
            </w:pPr>
            <w:r w:rsidRPr="009319D0">
              <w:t>omówić wydarzenia rewolucji lutowej we Francji</w:t>
            </w:r>
          </w:p>
          <w:p w14:paraId="1D3073CB" w14:textId="3B80A847" w:rsidR="004624D8" w:rsidRPr="009319D0" w:rsidRDefault="004624D8" w:rsidP="008A1F45">
            <w:pPr>
              <w:pStyle w:val="Akapitzlist"/>
              <w:numPr>
                <w:ilvl w:val="0"/>
                <w:numId w:val="7"/>
              </w:numPr>
            </w:pPr>
            <w:r w:rsidRPr="009319D0">
              <w:t xml:space="preserve"> wymienić przyczyny wybuchu Wiosny Ludów w Niemczech i</w:t>
            </w:r>
            <w:r w:rsidR="00945083">
              <w:t> </w:t>
            </w:r>
            <w:r w:rsidRPr="009319D0">
              <w:t>monarchii Habsburgów</w:t>
            </w:r>
          </w:p>
          <w:p w14:paraId="79F368EF" w14:textId="77777777" w:rsidR="004624D8" w:rsidRPr="009319D0" w:rsidRDefault="004624D8" w:rsidP="008A1F45">
            <w:pPr>
              <w:pStyle w:val="Akapitzlist"/>
              <w:numPr>
                <w:ilvl w:val="0"/>
                <w:numId w:val="7"/>
              </w:numPr>
            </w:pPr>
            <w:r w:rsidRPr="009319D0">
              <w:t>wyjaśnić, dlaczego obrady parlamentu we Frankfurcie zakończyły się niepowodzeniem</w:t>
            </w:r>
          </w:p>
          <w:p w14:paraId="0089A451" w14:textId="66D6FAD3" w:rsidR="004624D8" w:rsidRPr="009319D0" w:rsidRDefault="004624D8" w:rsidP="00F4029B">
            <w:pPr>
              <w:pStyle w:val="Akapitzlist"/>
              <w:ind w:left="360"/>
            </w:pPr>
          </w:p>
          <w:p w14:paraId="7473CC54" w14:textId="33FEB4AA" w:rsidR="00546AC6" w:rsidRPr="009319D0" w:rsidRDefault="00546AC6" w:rsidP="004624D8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532" w:type="dxa"/>
          </w:tcPr>
          <w:p w14:paraId="4A15F537" w14:textId="31BBA2AB" w:rsidR="00204342" w:rsidRPr="009319D0" w:rsidRDefault="00204342" w:rsidP="0020434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BE4AA72" w14:textId="1ECA2A8A" w:rsidR="00DD51D1" w:rsidRPr="009319D0" w:rsidRDefault="00DD51D1" w:rsidP="008A1F45">
            <w:pPr>
              <w:pStyle w:val="Akapitzlist1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daty: 22 II 1848, III 1848–VIII 1849, 1850, 1852</w:t>
            </w:r>
          </w:p>
          <w:p w14:paraId="2E6BA6CD" w14:textId="5BFDAB4F" w:rsidR="00DD51D1" w:rsidRPr="009319D0" w:rsidRDefault="00DD51D1" w:rsidP="008A1F45">
            <w:pPr>
              <w:pStyle w:val="Akapitzlist"/>
              <w:numPr>
                <w:ilvl w:val="0"/>
                <w:numId w:val="16"/>
              </w:numPr>
            </w:pPr>
            <w:r w:rsidRPr="009319D0">
              <w:t>postacie:</w:t>
            </w:r>
            <w:r w:rsidRPr="009319D0">
              <w:rPr>
                <w:b/>
                <w:bCs/>
              </w:rPr>
              <w:t xml:space="preserve"> </w:t>
            </w:r>
            <w:r w:rsidRPr="009319D0">
              <w:t>Józef Wysocki, Iwan</w:t>
            </w:r>
            <w:r w:rsidR="008F322F" w:rsidRPr="009319D0">
              <w:t>a</w:t>
            </w:r>
            <w:r w:rsidRPr="009319D0">
              <w:t xml:space="preserve"> </w:t>
            </w:r>
            <w:proofErr w:type="spellStart"/>
            <w:r w:rsidRPr="009319D0">
              <w:t>Paskiewicz</w:t>
            </w:r>
            <w:r w:rsidR="008F322F" w:rsidRPr="009319D0">
              <w:t>a</w:t>
            </w:r>
            <w:proofErr w:type="spellEnd"/>
            <w:r w:rsidRPr="009319D0">
              <w:t xml:space="preserve">, Josepha </w:t>
            </w:r>
            <w:proofErr w:type="spellStart"/>
            <w:r w:rsidRPr="009319D0">
              <w:t>Radetzkiego</w:t>
            </w:r>
            <w:proofErr w:type="spellEnd"/>
            <w:r w:rsidRPr="009319D0">
              <w:t>, Ludwik</w:t>
            </w:r>
            <w:r w:rsidR="008F322F" w:rsidRPr="009319D0">
              <w:t>a</w:t>
            </w:r>
            <w:r w:rsidRPr="009319D0">
              <w:t xml:space="preserve"> Mierosławski</w:t>
            </w:r>
            <w:r w:rsidR="008F322F" w:rsidRPr="009319D0">
              <w:t>ego</w:t>
            </w:r>
            <w:r w:rsidRPr="009319D0">
              <w:t xml:space="preserve">, Giuseppe Mazziniego, Giuseppe Garibaldiego, </w:t>
            </w:r>
          </w:p>
          <w:p w14:paraId="5F2F7A7C" w14:textId="77777777" w:rsidR="00142B0E" w:rsidRPr="009319D0" w:rsidRDefault="00142B0E" w:rsidP="00142B0E">
            <w:pPr>
              <w:pStyle w:val="Akapitzlist"/>
              <w:ind w:left="173"/>
              <w:rPr>
                <w:rFonts w:cs="Times New Roman"/>
                <w:b/>
                <w:bCs/>
              </w:rPr>
            </w:pPr>
            <w:r w:rsidRPr="009319D0">
              <w:t>Adama Mickiewicza</w:t>
            </w:r>
          </w:p>
          <w:p w14:paraId="3B7ABFB0" w14:textId="77777777" w:rsidR="00142B0E" w:rsidRPr="009319D0" w:rsidRDefault="00142B0E" w:rsidP="00142B0E">
            <w:pPr>
              <w:pStyle w:val="Akapitzlist"/>
              <w:ind w:left="173"/>
              <w:rPr>
                <w:rFonts w:cs="Times New Roman"/>
                <w:b/>
                <w:bCs/>
              </w:rPr>
            </w:pPr>
          </w:p>
          <w:p w14:paraId="1013B5BB" w14:textId="77777777" w:rsidR="00142B0E" w:rsidRPr="009319D0" w:rsidRDefault="00142B0E" w:rsidP="00142B0E">
            <w:pPr>
              <w:pStyle w:val="Akapitzlist"/>
              <w:ind w:left="173"/>
            </w:pPr>
          </w:p>
          <w:p w14:paraId="46827CF6" w14:textId="6CF38F41" w:rsidR="00204342" w:rsidRPr="009319D0" w:rsidRDefault="00204342" w:rsidP="0020434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09F8CCE6" w14:textId="4ACB006D" w:rsidR="00BE531D" w:rsidRPr="009319D0" w:rsidRDefault="00AD3C7E" w:rsidP="008A1F45">
            <w:pPr>
              <w:pStyle w:val="Akapitzlist"/>
              <w:numPr>
                <w:ilvl w:val="0"/>
                <w:numId w:val="16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</w:t>
            </w:r>
            <w:r w:rsidR="00E57B16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854352" w:rsidRPr="009319D0">
              <w:t>bankiety polityczne, warsztaty narodowe, rewolucja marcowa, uwłaszczenie chłopów, legion Mickiewicza</w:t>
            </w:r>
          </w:p>
          <w:p w14:paraId="41E11CF0" w14:textId="77777777" w:rsidR="00FA5D2C" w:rsidRPr="009319D0" w:rsidRDefault="00FA5D2C" w:rsidP="008A1F45">
            <w:pPr>
              <w:pStyle w:val="Akapitzlist"/>
              <w:numPr>
                <w:ilvl w:val="0"/>
                <w:numId w:val="16"/>
              </w:numPr>
            </w:pPr>
            <w:r w:rsidRPr="009319D0">
              <w:t>znaczenie powiedzenia: „Widać, że cesarz nie zamarzł pod Moskwą”</w:t>
            </w:r>
          </w:p>
          <w:p w14:paraId="5097FAB0" w14:textId="77777777" w:rsidR="00FA5D2C" w:rsidRPr="009319D0" w:rsidRDefault="00FA5D2C" w:rsidP="008A1F45">
            <w:pPr>
              <w:pStyle w:val="Akapitzlist"/>
              <w:numPr>
                <w:ilvl w:val="0"/>
                <w:numId w:val="16"/>
              </w:numPr>
            </w:pPr>
            <w:r w:rsidRPr="009319D0">
              <w:t>dlaczego powstanie węgierskie zakończyło się klęską</w:t>
            </w:r>
          </w:p>
          <w:p w14:paraId="61D71525" w14:textId="68DC3F05" w:rsidR="00204342" w:rsidRPr="009319D0" w:rsidRDefault="00204342" w:rsidP="0020434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3B22490" w14:textId="074D0650" w:rsidR="004624D8" w:rsidRPr="009319D0" w:rsidRDefault="004624D8" w:rsidP="00D6795E">
            <w:pPr>
              <w:pStyle w:val="Akapitzlist"/>
              <w:numPr>
                <w:ilvl w:val="0"/>
                <w:numId w:val="96"/>
              </w:numPr>
              <w:ind w:left="357" w:hanging="357"/>
            </w:pPr>
            <w:r w:rsidRPr="009319D0">
              <w:t xml:space="preserve">opisać przebieg Wiosny Ludów </w:t>
            </w:r>
            <w:r w:rsidRPr="009319D0">
              <w:lastRenderedPageBreak/>
              <w:t>w</w:t>
            </w:r>
            <w:r w:rsidR="0056543D">
              <w:t> </w:t>
            </w:r>
            <w:r w:rsidRPr="009319D0">
              <w:t>Niemczech, Austrii i</w:t>
            </w:r>
            <w:r w:rsidR="00D6795E">
              <w:t> </w:t>
            </w:r>
            <w:r w:rsidRPr="009319D0">
              <w:t xml:space="preserve">na Węgrzech </w:t>
            </w:r>
          </w:p>
          <w:p w14:paraId="0BCEC0AE" w14:textId="012219E4" w:rsidR="00E0439D" w:rsidRPr="009319D0" w:rsidRDefault="00E0439D" w:rsidP="005C2A80">
            <w:pPr>
              <w:pStyle w:val="Akapitzlist"/>
              <w:numPr>
                <w:ilvl w:val="0"/>
                <w:numId w:val="96"/>
              </w:numPr>
            </w:pPr>
            <w:r w:rsidRPr="009319D0">
              <w:t xml:space="preserve">wyjaśnić, dlaczego Rosja podjęła interwencję przeciwko powstaniu węgierskiemu </w:t>
            </w:r>
          </w:p>
          <w:p w14:paraId="1447DE41" w14:textId="4B87550A" w:rsidR="00C918FE" w:rsidRPr="009319D0" w:rsidRDefault="00C918FE" w:rsidP="005C2A80">
            <w:pPr>
              <w:pStyle w:val="Akapitzlist"/>
              <w:numPr>
                <w:ilvl w:val="0"/>
                <w:numId w:val="96"/>
              </w:numPr>
            </w:pPr>
            <w:r w:rsidRPr="009319D0">
              <w:t>wyjaśnić cele Polaków walczących we Włoszech w legionie utworzonym przez Adama Mickiewicza</w:t>
            </w:r>
          </w:p>
          <w:p w14:paraId="0AE2B1B0" w14:textId="77777777" w:rsidR="0019590F" w:rsidRPr="009319D0" w:rsidRDefault="0019590F" w:rsidP="00204342">
            <w:pPr>
              <w:rPr>
                <w:rFonts w:cs="Times New Roman"/>
                <w:b/>
                <w:bCs/>
              </w:rPr>
            </w:pPr>
          </w:p>
          <w:p w14:paraId="1972B3C5" w14:textId="77777777" w:rsidR="00546AC6" w:rsidRPr="009319D0" w:rsidRDefault="00546AC6" w:rsidP="00ED216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12" w:type="dxa"/>
          </w:tcPr>
          <w:p w14:paraId="1353187E" w14:textId="6B132B2B" w:rsidR="00204342" w:rsidRPr="009319D0" w:rsidRDefault="00204342" w:rsidP="0020434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8FC0A01" w14:textId="2DA1CC78" w:rsidR="00DD51D1" w:rsidRPr="009319D0" w:rsidRDefault="00DD51D1" w:rsidP="008A1F45">
            <w:pPr>
              <w:pStyle w:val="Akapitzlist"/>
              <w:numPr>
                <w:ilvl w:val="0"/>
                <w:numId w:val="15"/>
              </w:numPr>
            </w:pPr>
            <w:r w:rsidRPr="009319D0">
              <w:t>postacie:</w:t>
            </w:r>
            <w:r w:rsidRPr="009319D0">
              <w:rPr>
                <w:b/>
                <w:bCs/>
              </w:rPr>
              <w:t xml:space="preserve"> </w:t>
            </w:r>
            <w:r w:rsidR="008F322F" w:rsidRPr="009319D0">
              <w:t xml:space="preserve">Wojciecha Chrzanowskiego, </w:t>
            </w:r>
            <w:r w:rsidRPr="009319D0">
              <w:t>króla Sycylii Karola Alberta, papieża Piusa</w:t>
            </w:r>
            <w:r w:rsidR="0056543D">
              <w:t> </w:t>
            </w:r>
            <w:r w:rsidRPr="009319D0">
              <w:t>IX</w:t>
            </w:r>
          </w:p>
          <w:p w14:paraId="596C0DAD" w14:textId="77777777" w:rsidR="00DD51D1" w:rsidRPr="009319D0" w:rsidRDefault="00DD51D1" w:rsidP="00204342">
            <w:pPr>
              <w:rPr>
                <w:rFonts w:cs="Times New Roman"/>
                <w:b/>
                <w:bCs/>
              </w:rPr>
            </w:pPr>
          </w:p>
          <w:p w14:paraId="76211D4D" w14:textId="32411B78" w:rsidR="00204342" w:rsidRPr="009319D0" w:rsidRDefault="00204342" w:rsidP="0020434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2BA88661" w14:textId="4A32DDE7" w:rsidR="00A836B0" w:rsidRPr="009319D0" w:rsidRDefault="00A836B0" w:rsidP="008A1F45">
            <w:pPr>
              <w:pStyle w:val="Akapitzlist"/>
              <w:numPr>
                <w:ilvl w:val="0"/>
                <w:numId w:val="15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pojęcia: </w:t>
            </w:r>
            <w:r w:rsidR="00854352" w:rsidRPr="009319D0">
              <w:t>Landtag, patent, rząd republiki rzymskiej</w:t>
            </w:r>
          </w:p>
          <w:p w14:paraId="0BF425CF" w14:textId="77777777" w:rsidR="00BE531D" w:rsidRPr="009319D0" w:rsidRDefault="00BE531D" w:rsidP="00BE531D">
            <w:pPr>
              <w:pStyle w:val="Akapitzlist"/>
              <w:ind w:left="360"/>
              <w:rPr>
                <w:rFonts w:cs="Times New Roman"/>
              </w:rPr>
            </w:pPr>
          </w:p>
          <w:p w14:paraId="40CAE1AA" w14:textId="433D79DB" w:rsidR="00204342" w:rsidRPr="009319D0" w:rsidRDefault="00204342" w:rsidP="0020434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7943D8C" w14:textId="13DCD69F" w:rsidR="004624D8" w:rsidRPr="009319D0" w:rsidRDefault="004624D8" w:rsidP="008A1F45">
            <w:pPr>
              <w:pStyle w:val="Akapitzlist"/>
              <w:numPr>
                <w:ilvl w:val="0"/>
                <w:numId w:val="15"/>
              </w:numPr>
            </w:pPr>
            <w:r w:rsidRPr="009319D0">
              <w:t>wyjaśnić stanowisko polityczne wł</w:t>
            </w:r>
            <w:r w:rsidR="0056543D">
              <w:t xml:space="preserve">adcy Sardynii Karola Alberta i </w:t>
            </w:r>
            <w:r w:rsidRPr="009319D0">
              <w:t>papieża Piusa IX w</w:t>
            </w:r>
            <w:r w:rsidR="00945083">
              <w:t> </w:t>
            </w:r>
            <w:r w:rsidRPr="009319D0">
              <w:t>czasie Wiosny Ludów</w:t>
            </w:r>
          </w:p>
          <w:p w14:paraId="2628DC52" w14:textId="77777777" w:rsidR="002D349C" w:rsidRPr="009319D0" w:rsidRDefault="002D349C" w:rsidP="008A1F45">
            <w:pPr>
              <w:pStyle w:val="Akapitzlist"/>
              <w:numPr>
                <w:ilvl w:val="0"/>
                <w:numId w:val="15"/>
              </w:numPr>
            </w:pPr>
            <w:r w:rsidRPr="009319D0">
              <w:t xml:space="preserve">wskazać na mapie Frankfurt, </w:t>
            </w:r>
            <w:proofErr w:type="spellStart"/>
            <w:r w:rsidRPr="009319D0">
              <w:t>Preszburg</w:t>
            </w:r>
            <w:proofErr w:type="spellEnd"/>
            <w:r w:rsidRPr="009319D0">
              <w:t xml:space="preserve">, </w:t>
            </w:r>
            <w:proofErr w:type="spellStart"/>
            <w:r w:rsidRPr="009319D0">
              <w:t>Custozę</w:t>
            </w:r>
            <w:proofErr w:type="spellEnd"/>
            <w:r w:rsidRPr="009319D0">
              <w:t>, Novarę</w:t>
            </w:r>
          </w:p>
          <w:p w14:paraId="6F44CFD6" w14:textId="2ECA1237" w:rsidR="002D349C" w:rsidRPr="009319D0" w:rsidRDefault="002D349C" w:rsidP="008A1F45">
            <w:pPr>
              <w:pStyle w:val="Akapitzlist"/>
              <w:numPr>
                <w:ilvl w:val="0"/>
                <w:numId w:val="15"/>
              </w:numPr>
            </w:pPr>
            <w:r w:rsidRPr="009319D0">
              <w:t>wymienić państwa europejskie, w których nie doszło w latach 1848</w:t>
            </w:r>
            <w:r w:rsidR="0056543D">
              <w:t>–</w:t>
            </w:r>
            <w:r w:rsidRPr="009319D0">
              <w:t>1849 do wystąpień rewolucyjnych i</w:t>
            </w:r>
            <w:r w:rsidR="00945083">
              <w:t> </w:t>
            </w:r>
            <w:r w:rsidRPr="009319D0">
              <w:t>wyjaśnić</w:t>
            </w:r>
            <w:r w:rsidR="00945083">
              <w:t>,</w:t>
            </w:r>
            <w:r w:rsidRPr="009319D0">
              <w:t xml:space="preserve"> dlaczego tak się stało</w:t>
            </w:r>
          </w:p>
          <w:p w14:paraId="10FA789A" w14:textId="72CBF88B" w:rsidR="00546AC6" w:rsidRPr="009319D0" w:rsidRDefault="00E0439D" w:rsidP="008A1F45">
            <w:pPr>
              <w:pStyle w:val="Akapitzlist"/>
              <w:numPr>
                <w:ilvl w:val="0"/>
                <w:numId w:val="15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scharakteryzować udział Polaków w</w:t>
            </w:r>
            <w:r w:rsidR="00945083">
              <w:rPr>
                <w:rFonts w:cs="Times New Roman"/>
              </w:rPr>
              <w:t> </w:t>
            </w:r>
            <w:r w:rsidRPr="009319D0">
              <w:rPr>
                <w:rFonts w:cs="Times New Roman"/>
              </w:rPr>
              <w:t>europejskiej Wiośnie Ludów</w:t>
            </w:r>
          </w:p>
          <w:p w14:paraId="60674CC7" w14:textId="5066C0AC" w:rsidR="000A7D25" w:rsidRPr="009319D0" w:rsidRDefault="000A7D25" w:rsidP="000A7D25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972" w:type="dxa"/>
          </w:tcPr>
          <w:p w14:paraId="1445F65B" w14:textId="18AB4B1E" w:rsidR="00204342" w:rsidRPr="009319D0" w:rsidRDefault="00204342" w:rsidP="0020434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CF8D30C" w14:textId="23FF40FC" w:rsidR="004624D8" w:rsidRPr="009319D0" w:rsidRDefault="004624D8" w:rsidP="008A1F45">
            <w:pPr>
              <w:pStyle w:val="Akapitzlist"/>
              <w:numPr>
                <w:ilvl w:val="0"/>
                <w:numId w:val="13"/>
              </w:numPr>
            </w:pPr>
            <w:r w:rsidRPr="009319D0">
              <w:t>porównać sytuację polityczną we Francji w</w:t>
            </w:r>
            <w:r w:rsidR="0056543D">
              <w:t> </w:t>
            </w:r>
            <w:r w:rsidR="0081514C">
              <w:t>okresie II Republiki i </w:t>
            </w:r>
            <w:r w:rsidRPr="009319D0">
              <w:t>II</w:t>
            </w:r>
            <w:r w:rsidR="0056543D">
              <w:t> </w:t>
            </w:r>
            <w:r w:rsidRPr="009319D0">
              <w:t>Cesarstwa</w:t>
            </w:r>
          </w:p>
          <w:p w14:paraId="22FD197D" w14:textId="0E68522B" w:rsidR="000A7C1C" w:rsidRPr="009319D0" w:rsidRDefault="00D16A2F" w:rsidP="008A1F45">
            <w:pPr>
              <w:pStyle w:val="Akapitzlist"/>
              <w:numPr>
                <w:ilvl w:val="0"/>
                <w:numId w:val="13"/>
              </w:numPr>
              <w:rPr>
                <w:rFonts w:cs="Times New Roman"/>
                <w:b/>
                <w:bCs/>
              </w:rPr>
            </w:pPr>
            <w:r w:rsidRPr="009319D0">
              <w:t>rozstrzygnąć, czy słuszne jest stwierdzenie, że Wiosna Ludów podważyła ład wiedeński</w:t>
            </w:r>
            <w:r w:rsidR="00F237D0">
              <w:t>,</w:t>
            </w:r>
            <w:r w:rsidRPr="009319D0">
              <w:t xml:space="preserve"> i</w:t>
            </w:r>
            <w:r w:rsidR="00945083">
              <w:t> </w:t>
            </w:r>
            <w:r w:rsidRPr="009319D0">
              <w:t>uzasadnić swoją decyzję</w:t>
            </w:r>
          </w:p>
          <w:p w14:paraId="62C79558" w14:textId="637B0A31" w:rsidR="00013DA6" w:rsidRPr="009319D0" w:rsidRDefault="00013DA6" w:rsidP="008A1F45">
            <w:pPr>
              <w:pStyle w:val="Akapitzlist"/>
              <w:numPr>
                <w:ilvl w:val="0"/>
                <w:numId w:val="13"/>
              </w:numPr>
            </w:pPr>
            <w:r w:rsidRPr="009319D0">
              <w:t>dokonać bilansu wystąpień rewolucyjnych w</w:t>
            </w:r>
            <w:r w:rsidR="00945083">
              <w:t> </w:t>
            </w:r>
            <w:r w:rsidRPr="009319D0">
              <w:t>czasie Wiosny Ludów w Europie</w:t>
            </w:r>
          </w:p>
          <w:p w14:paraId="75F961AE" w14:textId="027FED3C" w:rsidR="00013DA6" w:rsidRPr="009319D0" w:rsidRDefault="00F4029B" w:rsidP="008A1F45">
            <w:pPr>
              <w:pStyle w:val="Akapitzlist"/>
              <w:numPr>
                <w:ilvl w:val="0"/>
                <w:numId w:val="13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opisać rolę prasy w</w:t>
            </w:r>
            <w:r w:rsidR="00945083">
              <w:rPr>
                <w:rFonts w:cs="Times New Roman"/>
              </w:rPr>
              <w:t> </w:t>
            </w:r>
            <w:r w:rsidRPr="009319D0">
              <w:rPr>
                <w:rFonts w:cs="Times New Roman"/>
              </w:rPr>
              <w:t>propagowaniu haseł Wiosny Ludów</w:t>
            </w:r>
          </w:p>
        </w:tc>
      </w:tr>
      <w:tr w:rsidR="009319D0" w:rsidRPr="009319D0" w14:paraId="4D16A034" w14:textId="77777777" w:rsidTr="00E472C8">
        <w:trPr>
          <w:trHeight w:val="567"/>
        </w:trPr>
        <w:tc>
          <w:tcPr>
            <w:tcW w:w="1744" w:type="dxa"/>
          </w:tcPr>
          <w:p w14:paraId="38A64812" w14:textId="582D60E9" w:rsidR="00DB7D6C" w:rsidRPr="009319D0" w:rsidRDefault="006757C1">
            <w:pPr>
              <w:rPr>
                <w:rFonts w:cs="Times New Roman"/>
              </w:rPr>
            </w:pPr>
            <w:r w:rsidRPr="009319D0">
              <w:rPr>
                <w:rFonts w:cs="Times New Roman"/>
              </w:rPr>
              <w:t>Ameryka Północna i</w:t>
            </w:r>
            <w:r w:rsidR="00B04085">
              <w:rPr>
                <w:rFonts w:cs="Times New Roman"/>
              </w:rPr>
              <w:t> </w:t>
            </w:r>
            <w:r w:rsidRPr="009319D0">
              <w:rPr>
                <w:rFonts w:cs="Times New Roman"/>
              </w:rPr>
              <w:t>Południowa w</w:t>
            </w:r>
            <w:r w:rsidR="00B04085">
              <w:rPr>
                <w:rFonts w:cs="Times New Roman"/>
              </w:rPr>
              <w:t> </w:t>
            </w:r>
            <w:r w:rsidRPr="009319D0">
              <w:rPr>
                <w:rFonts w:cs="Times New Roman"/>
              </w:rPr>
              <w:t>pierwszej połowie XIX w.</w:t>
            </w:r>
          </w:p>
          <w:p w14:paraId="0D886862" w14:textId="6206BD5F" w:rsidR="00047B17" w:rsidRPr="009319D0" w:rsidRDefault="00047B17">
            <w:p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(rozdz. </w:t>
            </w:r>
            <w:r w:rsidR="006757C1" w:rsidRPr="009319D0">
              <w:rPr>
                <w:rFonts w:cs="Times New Roman"/>
              </w:rPr>
              <w:t>6</w:t>
            </w:r>
            <w:r w:rsidRPr="009319D0">
              <w:rPr>
                <w:rFonts w:cs="Times New Roman"/>
              </w:rPr>
              <w:t>)</w:t>
            </w:r>
          </w:p>
        </w:tc>
        <w:tc>
          <w:tcPr>
            <w:tcW w:w="2884" w:type="dxa"/>
          </w:tcPr>
          <w:p w14:paraId="46462CAA" w14:textId="77777777" w:rsidR="006A3B34" w:rsidRPr="009319D0" w:rsidRDefault="006A3B34" w:rsidP="006A3B34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45DE3403" w14:textId="251A6814" w:rsidR="006757C1" w:rsidRPr="009319D0" w:rsidRDefault="006757C1" w:rsidP="003B6C63">
            <w:pPr>
              <w:pStyle w:val="Akapitzlist"/>
              <w:numPr>
                <w:ilvl w:val="0"/>
                <w:numId w:val="12"/>
              </w:numPr>
              <w:ind w:left="357" w:hanging="357"/>
              <w:rPr>
                <w:b/>
                <w:bCs/>
                <w:lang w:val="en-GB"/>
              </w:rPr>
            </w:pPr>
            <w:r w:rsidRPr="009319D0">
              <w:t xml:space="preserve">datę: 1823 </w:t>
            </w:r>
          </w:p>
          <w:p w14:paraId="50868E2B" w14:textId="6E4E9EFF" w:rsidR="006757C1" w:rsidRPr="009319D0" w:rsidRDefault="006757C1" w:rsidP="003B6C63">
            <w:pPr>
              <w:pStyle w:val="Akapitzlist"/>
              <w:numPr>
                <w:ilvl w:val="0"/>
                <w:numId w:val="12"/>
              </w:numPr>
              <w:ind w:left="357" w:hanging="357"/>
              <w:rPr>
                <w:b/>
                <w:bCs/>
                <w:lang w:val="en-GB"/>
              </w:rPr>
            </w:pPr>
            <w:proofErr w:type="spellStart"/>
            <w:r w:rsidRPr="009319D0">
              <w:rPr>
                <w:lang w:val="en-GB"/>
              </w:rPr>
              <w:t>postać</w:t>
            </w:r>
            <w:proofErr w:type="spellEnd"/>
            <w:r w:rsidRPr="009319D0">
              <w:rPr>
                <w:lang w:val="en-GB"/>
              </w:rPr>
              <w:t xml:space="preserve">: </w:t>
            </w:r>
            <w:proofErr w:type="spellStart"/>
            <w:r w:rsidRPr="009319D0">
              <w:rPr>
                <w:lang w:val="en-GB"/>
              </w:rPr>
              <w:t>Jamesa</w:t>
            </w:r>
            <w:proofErr w:type="spellEnd"/>
            <w:r w:rsidRPr="009319D0">
              <w:rPr>
                <w:lang w:val="en-GB"/>
              </w:rPr>
              <w:t xml:space="preserve"> </w:t>
            </w:r>
            <w:proofErr w:type="spellStart"/>
            <w:r w:rsidRPr="009319D0">
              <w:rPr>
                <w:lang w:val="en-GB"/>
              </w:rPr>
              <w:t>Monroe</w:t>
            </w:r>
            <w:r w:rsidR="00D6795E">
              <w:rPr>
                <w:lang w:val="en-GB"/>
              </w:rPr>
              <w:t>go</w:t>
            </w:r>
            <w:proofErr w:type="spellEnd"/>
          </w:p>
          <w:p w14:paraId="53CC1A5D" w14:textId="1B5A3276" w:rsidR="006757C1" w:rsidRPr="009319D0" w:rsidRDefault="006757C1" w:rsidP="003B6C63">
            <w:pPr>
              <w:pStyle w:val="Akapitzlist"/>
              <w:numPr>
                <w:ilvl w:val="0"/>
                <w:numId w:val="12"/>
              </w:numPr>
              <w:ind w:left="357" w:hanging="357"/>
            </w:pPr>
            <w:r w:rsidRPr="009319D0">
              <w:t>tzw. amerykańskie cechy: etos pracy, duch pionierski, kult wzajemnej pomocy i</w:t>
            </w:r>
            <w:r w:rsidR="00D6795E">
              <w:t> </w:t>
            </w:r>
            <w:r w:rsidRPr="009319D0">
              <w:t>indywidualnego sukcesu</w:t>
            </w:r>
          </w:p>
          <w:p w14:paraId="581C32C8" w14:textId="608AA0FF" w:rsidR="006757C1" w:rsidRPr="009319D0" w:rsidRDefault="006757C1" w:rsidP="003B6C63">
            <w:pPr>
              <w:pStyle w:val="Akapitzlist"/>
              <w:numPr>
                <w:ilvl w:val="0"/>
                <w:numId w:val="12"/>
              </w:numPr>
              <w:ind w:left="357" w:hanging="357"/>
            </w:pPr>
            <w:r w:rsidRPr="009319D0">
              <w:t>nowe państwa powstałe na półkuli zachodniej w</w:t>
            </w:r>
            <w:r w:rsidR="00D6795E">
              <w:t> </w:t>
            </w:r>
            <w:r w:rsidRPr="009319D0">
              <w:t>pierwszej połowie XIX</w:t>
            </w:r>
            <w:r w:rsidR="003B6C63">
              <w:t> </w:t>
            </w:r>
            <w:r w:rsidRPr="009319D0">
              <w:t>w.</w:t>
            </w:r>
          </w:p>
          <w:p w14:paraId="5E4DD611" w14:textId="77777777" w:rsidR="00C670D5" w:rsidRPr="009319D0" w:rsidRDefault="00C670D5" w:rsidP="00C670D5">
            <w:pPr>
              <w:pStyle w:val="Akapitzlist"/>
              <w:ind w:left="360"/>
              <w:rPr>
                <w:rFonts w:cs="Times New Roman"/>
              </w:rPr>
            </w:pPr>
          </w:p>
          <w:p w14:paraId="320935F9" w14:textId="77777777" w:rsidR="006A3B34" w:rsidRPr="009319D0" w:rsidRDefault="006A3B34" w:rsidP="006A3B34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406FDD23" w14:textId="38C1081A" w:rsidR="00A935A3" w:rsidRPr="009319D0" w:rsidRDefault="00A935A3" w:rsidP="003B6C63">
            <w:pPr>
              <w:pStyle w:val="Akapitzlist"/>
              <w:numPr>
                <w:ilvl w:val="0"/>
                <w:numId w:val="14"/>
              </w:numPr>
              <w:ind w:left="357" w:hanging="357"/>
            </w:pPr>
            <w:r w:rsidRPr="009319D0">
              <w:t xml:space="preserve">pojęcia: kampania wyborcza, farmy, stany, Jankesi, gringo, doktryna </w:t>
            </w:r>
            <w:proofErr w:type="spellStart"/>
            <w:r w:rsidRPr="009319D0">
              <w:t>Monroe</w:t>
            </w:r>
            <w:r w:rsidR="00D6795E">
              <w:t>go</w:t>
            </w:r>
            <w:proofErr w:type="spellEnd"/>
            <w:r w:rsidRPr="009319D0">
              <w:t>, izolacjonizm</w:t>
            </w:r>
          </w:p>
          <w:p w14:paraId="1E835AAA" w14:textId="77777777" w:rsidR="00A935A3" w:rsidRPr="009319D0" w:rsidRDefault="00A935A3" w:rsidP="003B6C63">
            <w:pPr>
              <w:pStyle w:val="Akapitzlist"/>
              <w:numPr>
                <w:ilvl w:val="0"/>
                <w:numId w:val="14"/>
              </w:numPr>
              <w:ind w:left="357" w:hanging="357"/>
            </w:pPr>
            <w:r w:rsidRPr="009319D0">
              <w:lastRenderedPageBreak/>
              <w:t xml:space="preserve">wpływ rozbudowy infrastruktury kolejowej na rozwój Stanów Zjednoczonych  </w:t>
            </w:r>
          </w:p>
          <w:p w14:paraId="4B7CDF4F" w14:textId="77777777" w:rsidR="00A935A3" w:rsidRPr="009319D0" w:rsidRDefault="00A935A3" w:rsidP="006A3B34">
            <w:pPr>
              <w:rPr>
                <w:rFonts w:cs="Times New Roman"/>
                <w:b/>
                <w:bCs/>
              </w:rPr>
            </w:pPr>
          </w:p>
          <w:p w14:paraId="52A025A9" w14:textId="5324F2A1" w:rsidR="006A3B34" w:rsidRPr="009319D0" w:rsidRDefault="006A3B34" w:rsidP="006A3B34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4FF9CD15" w14:textId="00C33916" w:rsidR="00DD47F9" w:rsidRPr="009319D0" w:rsidRDefault="00DD47F9" w:rsidP="003B6C63">
            <w:pPr>
              <w:pStyle w:val="Akapitzlist"/>
              <w:numPr>
                <w:ilvl w:val="0"/>
                <w:numId w:val="14"/>
              </w:numPr>
              <w:ind w:left="357" w:hanging="357"/>
            </w:pPr>
            <w:r w:rsidRPr="009319D0">
              <w:t>wyjaśnić, jakie czynniki miały wpływ na wzrost populacji USA w</w:t>
            </w:r>
            <w:r w:rsidR="003B6C63">
              <w:t> </w:t>
            </w:r>
            <w:r w:rsidRPr="009319D0">
              <w:t>pierwszej połowie XIX</w:t>
            </w:r>
            <w:r w:rsidR="003B6C63">
              <w:t> </w:t>
            </w:r>
            <w:r w:rsidRPr="009319D0">
              <w:t xml:space="preserve">w. </w:t>
            </w:r>
          </w:p>
          <w:p w14:paraId="476DC0EA" w14:textId="085ED293" w:rsidR="00DD47F9" w:rsidRPr="009319D0" w:rsidRDefault="00DD47F9" w:rsidP="003B6C63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b/>
                <w:bCs/>
              </w:rPr>
            </w:pPr>
            <w:r w:rsidRPr="009319D0">
              <w:t xml:space="preserve">przedstawić główne założenia doktryny </w:t>
            </w:r>
            <w:proofErr w:type="spellStart"/>
            <w:r w:rsidRPr="009319D0">
              <w:t>Monroe</w:t>
            </w:r>
            <w:r w:rsidR="00D6795E">
              <w:t>go</w:t>
            </w:r>
            <w:proofErr w:type="spellEnd"/>
          </w:p>
          <w:p w14:paraId="45192442" w14:textId="1EC172C7" w:rsidR="008B6F29" w:rsidRPr="009319D0" w:rsidRDefault="008B6F29" w:rsidP="001C50D4">
            <w:pPr>
              <w:pStyle w:val="Akapitzlist"/>
              <w:ind w:left="214"/>
              <w:rPr>
                <w:rFonts w:cs="Times New Roman"/>
              </w:rPr>
            </w:pPr>
          </w:p>
        </w:tc>
        <w:tc>
          <w:tcPr>
            <w:tcW w:w="2644" w:type="dxa"/>
          </w:tcPr>
          <w:p w14:paraId="487C9B47" w14:textId="77777777" w:rsidR="00774610" w:rsidRPr="009319D0" w:rsidRDefault="00774610" w:rsidP="0077461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379BBE87" w14:textId="561C9160" w:rsidR="006757C1" w:rsidRPr="009319D0" w:rsidRDefault="006757C1" w:rsidP="008A1F45">
            <w:pPr>
              <w:pStyle w:val="Akapitzlist"/>
              <w:numPr>
                <w:ilvl w:val="0"/>
                <w:numId w:val="17"/>
              </w:numPr>
            </w:pPr>
            <w:r w:rsidRPr="009319D0">
              <w:t>daty: 1804, 1812–1814, 1816, 1819</w:t>
            </w:r>
          </w:p>
          <w:p w14:paraId="6CE912CA" w14:textId="2F58E28A" w:rsidR="006757C1" w:rsidRPr="009319D0" w:rsidRDefault="006757C1" w:rsidP="008A1F45">
            <w:pPr>
              <w:pStyle w:val="Akapitzlist"/>
              <w:numPr>
                <w:ilvl w:val="0"/>
                <w:numId w:val="17"/>
              </w:numPr>
              <w:rPr>
                <w:b/>
                <w:bCs/>
                <w:lang w:val="en-GB"/>
              </w:rPr>
            </w:pPr>
            <w:proofErr w:type="spellStart"/>
            <w:r w:rsidRPr="009319D0">
              <w:rPr>
                <w:lang w:val="en-GB"/>
              </w:rPr>
              <w:t>posta</w:t>
            </w:r>
            <w:r w:rsidR="0081514C">
              <w:rPr>
                <w:lang w:val="en-GB"/>
              </w:rPr>
              <w:t>ć</w:t>
            </w:r>
            <w:proofErr w:type="spellEnd"/>
            <w:r w:rsidRPr="009319D0">
              <w:rPr>
                <w:lang w:val="en-GB"/>
              </w:rPr>
              <w:t xml:space="preserve">: </w:t>
            </w:r>
            <w:r w:rsidR="00467181" w:rsidRPr="009319D0">
              <w:rPr>
                <w:lang w:val="en-GB"/>
              </w:rPr>
              <w:t>Fran</w:t>
            </w:r>
            <w:r w:rsidR="00D6795E">
              <w:rPr>
                <w:rFonts w:cs="Times New Roman"/>
                <w:lang w:val="en-GB"/>
              </w:rPr>
              <w:t>ç</w:t>
            </w:r>
            <w:r w:rsidR="00467181" w:rsidRPr="009319D0">
              <w:rPr>
                <w:lang w:val="en-GB"/>
              </w:rPr>
              <w:t>ois</w:t>
            </w:r>
            <w:r w:rsidRPr="009319D0">
              <w:rPr>
                <w:lang w:val="en-GB"/>
              </w:rPr>
              <w:t xml:space="preserve"> </w:t>
            </w:r>
            <w:proofErr w:type="spellStart"/>
            <w:r w:rsidRPr="009319D0">
              <w:rPr>
                <w:lang w:val="en-GB"/>
              </w:rPr>
              <w:t>Toussaint</w:t>
            </w:r>
            <w:r w:rsidR="00D6795E">
              <w:rPr>
                <w:lang w:val="en-GB"/>
              </w:rPr>
              <w:t>a</w:t>
            </w:r>
            <w:proofErr w:type="spellEnd"/>
            <w:r w:rsidRPr="009319D0">
              <w:rPr>
                <w:lang w:val="en-GB"/>
              </w:rPr>
              <w:t xml:space="preserve"> </w:t>
            </w:r>
            <w:proofErr w:type="spellStart"/>
            <w:r w:rsidRPr="009319D0">
              <w:rPr>
                <w:lang w:val="en-GB"/>
              </w:rPr>
              <w:t>Lo</w:t>
            </w:r>
            <w:r w:rsidR="00D6795E">
              <w:rPr>
                <w:lang w:val="en-GB"/>
              </w:rPr>
              <w:t>u</w:t>
            </w:r>
            <w:r w:rsidRPr="009319D0">
              <w:rPr>
                <w:lang w:val="en-GB"/>
              </w:rPr>
              <w:t>verture</w:t>
            </w:r>
            <w:r w:rsidR="00D6795E">
              <w:rPr>
                <w:lang w:val="en-GB"/>
              </w:rPr>
              <w:t>’a</w:t>
            </w:r>
            <w:proofErr w:type="spellEnd"/>
            <w:r w:rsidRPr="009319D0">
              <w:rPr>
                <w:lang w:val="en-GB"/>
              </w:rPr>
              <w:t xml:space="preserve"> </w:t>
            </w:r>
          </w:p>
          <w:p w14:paraId="4482AFBE" w14:textId="77777777" w:rsidR="006757C1" w:rsidRPr="009319D0" w:rsidRDefault="006757C1" w:rsidP="008A1F45">
            <w:pPr>
              <w:pStyle w:val="Akapitzlist"/>
              <w:numPr>
                <w:ilvl w:val="0"/>
                <w:numId w:val="17"/>
              </w:numPr>
              <w:rPr>
                <w:b/>
                <w:bCs/>
              </w:rPr>
            </w:pPr>
            <w:r w:rsidRPr="009319D0">
              <w:t>czas powstania hymnu narodowego i flagi Stanów Zjednoczonych</w:t>
            </w:r>
          </w:p>
          <w:p w14:paraId="62662722" w14:textId="76678404" w:rsidR="006757C1" w:rsidRPr="009319D0" w:rsidRDefault="006757C1" w:rsidP="008A1F45">
            <w:pPr>
              <w:pStyle w:val="Akapitzlist"/>
              <w:numPr>
                <w:ilvl w:val="0"/>
                <w:numId w:val="17"/>
              </w:numPr>
            </w:pPr>
            <w:r w:rsidRPr="009319D0">
              <w:t xml:space="preserve">Haiti </w:t>
            </w:r>
            <w:r w:rsidR="00D6795E">
              <w:t xml:space="preserve">– </w:t>
            </w:r>
            <w:r w:rsidRPr="009319D0">
              <w:t>drugie (po USA) niepodległe państwo na półkuli zachodniej</w:t>
            </w:r>
          </w:p>
          <w:p w14:paraId="2E6A8946" w14:textId="77777777" w:rsidR="00316B19" w:rsidRPr="009319D0" w:rsidRDefault="00316B19" w:rsidP="00D84D0A">
            <w:pPr>
              <w:rPr>
                <w:rFonts w:cs="Times New Roman"/>
                <w:b/>
                <w:bCs/>
              </w:rPr>
            </w:pPr>
          </w:p>
          <w:p w14:paraId="003711C0" w14:textId="6CB9C940" w:rsidR="00D84D0A" w:rsidRPr="009319D0" w:rsidRDefault="00D84D0A" w:rsidP="00D84D0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496DF39F" w14:textId="41A889A0" w:rsidR="00A935A3" w:rsidRPr="009319D0" w:rsidRDefault="00A935A3" w:rsidP="008A1F45">
            <w:pPr>
              <w:pStyle w:val="Akapitzlist"/>
              <w:numPr>
                <w:ilvl w:val="0"/>
                <w:numId w:val="17"/>
              </w:numPr>
            </w:pPr>
            <w:r w:rsidRPr="009319D0">
              <w:t>pojęcia: mormoni, amerykańska tożsamość, Kreole, Indianie, Metysi, autochtoni</w:t>
            </w:r>
          </w:p>
          <w:p w14:paraId="08897903" w14:textId="0B6AD8DA" w:rsidR="00A935A3" w:rsidRPr="009319D0" w:rsidRDefault="00A935A3" w:rsidP="008A1F45">
            <w:pPr>
              <w:pStyle w:val="Akapitzlist"/>
              <w:numPr>
                <w:ilvl w:val="0"/>
                <w:numId w:val="17"/>
              </w:numPr>
            </w:pPr>
            <w:r w:rsidRPr="009319D0">
              <w:lastRenderedPageBreak/>
              <w:t>rolę akcji osiedleńczej, aneksji, wojen w</w:t>
            </w:r>
            <w:r w:rsidR="008106CF">
              <w:t> </w:t>
            </w:r>
            <w:r w:rsidRPr="009319D0">
              <w:t>zwiększaniu terytorium Stanów Zjednoczonych</w:t>
            </w:r>
          </w:p>
          <w:p w14:paraId="000DADD7" w14:textId="77777777" w:rsidR="00A861BE" w:rsidRPr="009319D0" w:rsidRDefault="00A861BE" w:rsidP="00A861BE">
            <w:pPr>
              <w:pStyle w:val="Akapitzlist"/>
              <w:ind w:left="360"/>
              <w:rPr>
                <w:rFonts w:cs="Times New Roman"/>
              </w:rPr>
            </w:pPr>
          </w:p>
          <w:p w14:paraId="2C4A9BC3" w14:textId="03898DE6" w:rsidR="00076A4B" w:rsidRPr="009319D0" w:rsidRDefault="00076A4B" w:rsidP="00076A4B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4F155C3D" w14:textId="056BA3FA" w:rsidR="001C50D4" w:rsidRPr="009319D0" w:rsidRDefault="001C50D4" w:rsidP="005C2A80">
            <w:pPr>
              <w:pStyle w:val="Akapitzlist"/>
              <w:numPr>
                <w:ilvl w:val="0"/>
                <w:numId w:val="97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wyjaśnić wpływ rewolucji przemysłowej na rozwój gospodarczy USA</w:t>
            </w:r>
            <w:r w:rsidR="006E1CC4" w:rsidRPr="009319D0">
              <w:rPr>
                <w:rFonts w:cs="Times New Roman"/>
              </w:rPr>
              <w:t xml:space="preserve"> w pierwszej połowie X</w:t>
            </w:r>
            <w:r w:rsidR="00985390" w:rsidRPr="009319D0">
              <w:rPr>
                <w:rFonts w:cs="Times New Roman"/>
              </w:rPr>
              <w:t>IX</w:t>
            </w:r>
            <w:r w:rsidR="006E1CC4" w:rsidRPr="009319D0">
              <w:rPr>
                <w:rFonts w:cs="Times New Roman"/>
              </w:rPr>
              <w:t xml:space="preserve"> w.</w:t>
            </w:r>
          </w:p>
          <w:p w14:paraId="3B69ABBC" w14:textId="7DD81D77" w:rsidR="00DD47F9" w:rsidRPr="009319D0" w:rsidRDefault="00DD47F9" w:rsidP="003B6C63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b/>
                <w:bCs/>
              </w:rPr>
            </w:pPr>
            <w:r w:rsidRPr="009319D0">
              <w:t>wyjaśnić, w jakich okoliczności</w:t>
            </w:r>
            <w:r w:rsidR="00D6795E">
              <w:t>ach</w:t>
            </w:r>
            <w:r w:rsidRPr="009319D0">
              <w:t xml:space="preserve"> Haiti uzyskała niepodległość</w:t>
            </w:r>
          </w:p>
          <w:p w14:paraId="5FEE2B47" w14:textId="337C20D2" w:rsidR="00DD47F9" w:rsidRPr="009319D0" w:rsidRDefault="00DD47F9" w:rsidP="003B6C63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b/>
                <w:bCs/>
              </w:rPr>
            </w:pPr>
            <w:r w:rsidRPr="009319D0">
              <w:t>opisać strukturę etniczną państw Ameryki Środkowej i</w:t>
            </w:r>
            <w:r w:rsidR="00E472C8">
              <w:t> </w:t>
            </w:r>
            <w:r w:rsidRPr="009319D0">
              <w:t>Południowej</w:t>
            </w:r>
          </w:p>
          <w:p w14:paraId="7090DBB4" w14:textId="51095303" w:rsidR="004344D5" w:rsidRPr="009319D0" w:rsidRDefault="004344D5" w:rsidP="001C50D4">
            <w:pPr>
              <w:pStyle w:val="Akapitzlist"/>
              <w:ind w:left="214"/>
              <w:rPr>
                <w:rFonts w:cs="Times New Roman"/>
                <w:b/>
                <w:bCs/>
              </w:rPr>
            </w:pPr>
          </w:p>
        </w:tc>
        <w:tc>
          <w:tcPr>
            <w:tcW w:w="2532" w:type="dxa"/>
          </w:tcPr>
          <w:p w14:paraId="6A8E0DF4" w14:textId="77777777" w:rsidR="00774610" w:rsidRPr="009319D0" w:rsidRDefault="00774610" w:rsidP="0077461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30B2C8FE" w14:textId="6EDF537D" w:rsidR="006757C1" w:rsidRPr="009319D0" w:rsidRDefault="006757C1" w:rsidP="008B7576">
            <w:pPr>
              <w:pStyle w:val="Akapitzlist"/>
              <w:numPr>
                <w:ilvl w:val="0"/>
                <w:numId w:val="11"/>
              </w:numPr>
              <w:ind w:left="357" w:hanging="357"/>
            </w:pPr>
            <w:r w:rsidRPr="009319D0">
              <w:t>daty: 1821, 1822,  1836, 1845, 1850</w:t>
            </w:r>
          </w:p>
          <w:p w14:paraId="55D590FD" w14:textId="4ABBBBD7" w:rsidR="006757C1" w:rsidRPr="009319D0" w:rsidRDefault="006757C1" w:rsidP="008B7576">
            <w:pPr>
              <w:pStyle w:val="Akapitzlist"/>
              <w:numPr>
                <w:ilvl w:val="0"/>
                <w:numId w:val="12"/>
              </w:numPr>
              <w:ind w:left="357" w:hanging="357"/>
              <w:rPr>
                <w:b/>
                <w:bCs/>
                <w:lang w:val="en-GB"/>
              </w:rPr>
            </w:pPr>
            <w:proofErr w:type="spellStart"/>
            <w:r w:rsidRPr="009319D0">
              <w:rPr>
                <w:lang w:val="en-GB"/>
              </w:rPr>
              <w:t>postacie</w:t>
            </w:r>
            <w:proofErr w:type="spellEnd"/>
            <w:r w:rsidRPr="009319D0">
              <w:rPr>
                <w:lang w:val="en-GB"/>
              </w:rPr>
              <w:t xml:space="preserve">: </w:t>
            </w:r>
            <w:proofErr w:type="spellStart"/>
            <w:r w:rsidRPr="009319D0">
              <w:rPr>
                <w:lang w:val="en-GB"/>
              </w:rPr>
              <w:t>Sim</w:t>
            </w:r>
            <w:r w:rsidR="00D6795E">
              <w:rPr>
                <w:rFonts w:cs="Times New Roman"/>
                <w:lang w:val="en-GB"/>
              </w:rPr>
              <w:t>ó</w:t>
            </w:r>
            <w:r w:rsidRPr="009319D0">
              <w:rPr>
                <w:lang w:val="en-GB"/>
              </w:rPr>
              <w:t>na</w:t>
            </w:r>
            <w:proofErr w:type="spellEnd"/>
            <w:r w:rsidRPr="009319D0">
              <w:rPr>
                <w:lang w:val="en-GB"/>
              </w:rPr>
              <w:t xml:space="preserve"> </w:t>
            </w:r>
            <w:proofErr w:type="spellStart"/>
            <w:r w:rsidRPr="009319D0">
              <w:rPr>
                <w:lang w:val="en-GB"/>
              </w:rPr>
              <w:t>Bol</w:t>
            </w:r>
            <w:r w:rsidR="00D6795E">
              <w:rPr>
                <w:rFonts w:cs="Times New Roman"/>
                <w:lang w:val="en-GB"/>
              </w:rPr>
              <w:t>í</w:t>
            </w:r>
            <w:r w:rsidRPr="009319D0">
              <w:rPr>
                <w:lang w:val="en-GB"/>
              </w:rPr>
              <w:t>vara</w:t>
            </w:r>
            <w:proofErr w:type="spellEnd"/>
            <w:r w:rsidRPr="009319D0">
              <w:rPr>
                <w:lang w:val="en-GB"/>
              </w:rPr>
              <w:t>, Jos</w:t>
            </w:r>
            <w:r w:rsidR="00D6795E">
              <w:rPr>
                <w:rFonts w:cs="Times New Roman"/>
                <w:lang w:val="en-GB"/>
              </w:rPr>
              <w:t>é</w:t>
            </w:r>
            <w:r w:rsidRPr="009319D0">
              <w:rPr>
                <w:lang w:val="en-GB"/>
              </w:rPr>
              <w:t xml:space="preserve"> de San </w:t>
            </w:r>
            <w:proofErr w:type="spellStart"/>
            <w:r w:rsidRPr="009319D0">
              <w:rPr>
                <w:lang w:val="en-GB"/>
              </w:rPr>
              <w:t>Mart</w:t>
            </w:r>
            <w:r w:rsidR="00D6795E">
              <w:rPr>
                <w:rFonts w:cs="Times New Roman"/>
                <w:lang w:val="en-GB"/>
              </w:rPr>
              <w:t>í</w:t>
            </w:r>
            <w:r w:rsidRPr="009319D0">
              <w:rPr>
                <w:lang w:val="en-GB"/>
              </w:rPr>
              <w:t>n</w:t>
            </w:r>
            <w:r w:rsidR="00D6795E">
              <w:rPr>
                <w:lang w:val="en-GB"/>
              </w:rPr>
              <w:t>a</w:t>
            </w:r>
            <w:proofErr w:type="spellEnd"/>
            <w:r w:rsidRPr="009319D0">
              <w:rPr>
                <w:lang w:val="en-GB"/>
              </w:rPr>
              <w:t xml:space="preserve"> </w:t>
            </w:r>
          </w:p>
          <w:p w14:paraId="069C2C52" w14:textId="77777777" w:rsidR="0074674F" w:rsidRPr="009319D0" w:rsidRDefault="0074674F" w:rsidP="00200255">
            <w:pPr>
              <w:pStyle w:val="Akapitzlist"/>
              <w:ind w:left="0"/>
              <w:rPr>
                <w:rFonts w:cs="Times New Roman"/>
                <w:b/>
                <w:bCs/>
                <w:lang w:val="en-GB"/>
              </w:rPr>
            </w:pPr>
          </w:p>
          <w:p w14:paraId="5D0A8A99" w14:textId="0892E65D" w:rsidR="00200255" w:rsidRPr="009319D0" w:rsidRDefault="00200255" w:rsidP="00200255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5DC08349" w14:textId="7D36313C" w:rsidR="00A935A3" w:rsidRPr="009319D0" w:rsidRDefault="00A935A3" w:rsidP="008B7576">
            <w:pPr>
              <w:pStyle w:val="Akapitzlist"/>
              <w:numPr>
                <w:ilvl w:val="0"/>
                <w:numId w:val="14"/>
              </w:numPr>
              <w:ind w:left="357" w:hanging="357"/>
            </w:pPr>
            <w:r w:rsidRPr="009319D0">
              <w:t>pojęcia: junty, Latynowie, Ameryka Łacińska, Wielka Kolumbia, Wielka La Plata</w:t>
            </w:r>
          </w:p>
          <w:p w14:paraId="0812F3EA" w14:textId="40B67402" w:rsidR="00A935A3" w:rsidRPr="009319D0" w:rsidRDefault="00A935A3" w:rsidP="008B7576">
            <w:pPr>
              <w:pStyle w:val="Akapitzlist"/>
              <w:numPr>
                <w:ilvl w:val="0"/>
                <w:numId w:val="14"/>
              </w:numPr>
              <w:ind w:left="357" w:hanging="357"/>
            </w:pPr>
            <w:r w:rsidRPr="009319D0">
              <w:t xml:space="preserve">dlaczego </w:t>
            </w:r>
            <w:proofErr w:type="spellStart"/>
            <w:r w:rsidRPr="009319D0">
              <w:t>Sim</w:t>
            </w:r>
            <w:r w:rsidR="00D6795E">
              <w:rPr>
                <w:rFonts w:cs="Times New Roman"/>
              </w:rPr>
              <w:t>ó</w:t>
            </w:r>
            <w:r w:rsidRPr="009319D0">
              <w:t>no</w:t>
            </w:r>
            <w:r w:rsidR="00D6795E">
              <w:t>w</w:t>
            </w:r>
            <w:r w:rsidRPr="009319D0">
              <w:t>i</w:t>
            </w:r>
            <w:proofErr w:type="spellEnd"/>
            <w:r w:rsidRPr="009319D0">
              <w:t xml:space="preserve"> </w:t>
            </w:r>
            <w:proofErr w:type="spellStart"/>
            <w:r w:rsidRPr="009319D0">
              <w:t>Bol</w:t>
            </w:r>
            <w:r w:rsidR="00D6795E">
              <w:rPr>
                <w:rFonts w:cs="Times New Roman"/>
              </w:rPr>
              <w:t>í</w:t>
            </w:r>
            <w:r w:rsidRPr="009319D0">
              <w:t>varowi</w:t>
            </w:r>
            <w:proofErr w:type="spellEnd"/>
            <w:r w:rsidRPr="009319D0">
              <w:t xml:space="preserve"> nadano przydomek El </w:t>
            </w:r>
            <w:proofErr w:type="spellStart"/>
            <w:r w:rsidRPr="009319D0">
              <w:t>Libertador</w:t>
            </w:r>
            <w:proofErr w:type="spellEnd"/>
          </w:p>
          <w:p w14:paraId="0B2C9CA0" w14:textId="77777777" w:rsidR="00A935A3" w:rsidRPr="009319D0" w:rsidRDefault="00A935A3" w:rsidP="00F743C8">
            <w:pPr>
              <w:rPr>
                <w:rFonts w:cs="Times New Roman"/>
                <w:b/>
                <w:bCs/>
              </w:rPr>
            </w:pPr>
          </w:p>
          <w:p w14:paraId="7155DB15" w14:textId="3BA8EC7C" w:rsidR="00F743C8" w:rsidRPr="009319D0" w:rsidRDefault="00F743C8" w:rsidP="00F743C8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201C00AD" w14:textId="1A5BB45A" w:rsidR="00DD47F9" w:rsidRPr="009319D0" w:rsidRDefault="00DD47F9" w:rsidP="003B6C63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b/>
                <w:bCs/>
              </w:rPr>
            </w:pPr>
            <w:r w:rsidRPr="009319D0">
              <w:t>wskazać na mapie stany Teksas i</w:t>
            </w:r>
            <w:r w:rsidR="00D6795E">
              <w:t> </w:t>
            </w:r>
            <w:r w:rsidRPr="009319D0">
              <w:t>Kalifornię przyłączone do USA po wojnie z</w:t>
            </w:r>
            <w:r w:rsidR="00BE0A89">
              <w:t> </w:t>
            </w:r>
            <w:r w:rsidRPr="009319D0">
              <w:t>Meksykiem</w:t>
            </w:r>
          </w:p>
          <w:p w14:paraId="0A4CC323" w14:textId="19AC9FD6" w:rsidR="00DD47F9" w:rsidRPr="009319D0" w:rsidRDefault="00DD47F9" w:rsidP="003B6C63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b/>
                <w:bCs/>
              </w:rPr>
            </w:pPr>
            <w:r w:rsidRPr="009319D0">
              <w:t>wskazać na mapie Wielką Kolumbi</w:t>
            </w:r>
            <w:r w:rsidR="00D6795E">
              <w:t>ę i </w:t>
            </w:r>
            <w:r w:rsidRPr="009319D0">
              <w:t>Wielką La Platę, a</w:t>
            </w:r>
            <w:r w:rsidR="003B6C63">
              <w:t> </w:t>
            </w:r>
            <w:r w:rsidRPr="009319D0">
              <w:t>także Meksyk, Kolumbię, Wenezuelę, Ekwador, Chile, Peru, Argentynę, Paragwaj, Urugwaj, Boliwię, Brazylię</w:t>
            </w:r>
          </w:p>
          <w:p w14:paraId="00497F88" w14:textId="7282FE33" w:rsidR="00955357" w:rsidRPr="009319D0" w:rsidRDefault="00955357" w:rsidP="006E1CC4">
            <w:pPr>
              <w:pStyle w:val="Akapitzlist"/>
              <w:ind w:left="214"/>
              <w:rPr>
                <w:rFonts w:cs="Times New Roman"/>
              </w:rPr>
            </w:pPr>
          </w:p>
        </w:tc>
        <w:tc>
          <w:tcPr>
            <w:tcW w:w="2612" w:type="dxa"/>
          </w:tcPr>
          <w:p w14:paraId="54B5DE88" w14:textId="72E4F8D3" w:rsidR="00774610" w:rsidRPr="009319D0" w:rsidRDefault="00774610" w:rsidP="0077461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52AA638" w14:textId="54642ACC" w:rsidR="0074674F" w:rsidRPr="009319D0" w:rsidRDefault="0074674F" w:rsidP="008A1F45">
            <w:pPr>
              <w:pStyle w:val="Akapitzlist"/>
              <w:numPr>
                <w:ilvl w:val="0"/>
                <w:numId w:val="14"/>
              </w:numPr>
              <w:rPr>
                <w:rFonts w:cs="Times New Roman"/>
                <w:b/>
                <w:bCs/>
                <w:lang w:val="en-GB"/>
              </w:rPr>
            </w:pPr>
            <w:proofErr w:type="spellStart"/>
            <w:r w:rsidRPr="009319D0">
              <w:rPr>
                <w:rFonts w:cs="Times New Roman"/>
                <w:lang w:val="en-GB"/>
              </w:rPr>
              <w:t>postacie</w:t>
            </w:r>
            <w:proofErr w:type="spellEnd"/>
            <w:r w:rsidRPr="009319D0">
              <w:rPr>
                <w:rFonts w:cs="Times New Roman"/>
                <w:lang w:val="en-GB"/>
              </w:rPr>
              <w:t>:</w:t>
            </w:r>
            <w:r w:rsidRPr="009319D0">
              <w:rPr>
                <w:rFonts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9319D0">
              <w:rPr>
                <w:lang w:val="en-GB"/>
              </w:rPr>
              <w:t>Pedr</w:t>
            </w:r>
            <w:r w:rsidR="00D6795E">
              <w:rPr>
                <w:lang w:val="en-GB"/>
              </w:rPr>
              <w:t>a</w:t>
            </w:r>
            <w:proofErr w:type="spellEnd"/>
            <w:r w:rsidRPr="009319D0">
              <w:rPr>
                <w:lang w:val="en-GB"/>
              </w:rPr>
              <w:t xml:space="preserve"> I, </w:t>
            </w:r>
            <w:proofErr w:type="spellStart"/>
            <w:r w:rsidRPr="009319D0">
              <w:rPr>
                <w:lang w:val="en-GB"/>
              </w:rPr>
              <w:t>Pedr</w:t>
            </w:r>
            <w:r w:rsidR="00D6795E">
              <w:rPr>
                <w:lang w:val="en-GB"/>
              </w:rPr>
              <w:t>a</w:t>
            </w:r>
            <w:proofErr w:type="spellEnd"/>
            <w:r w:rsidR="003C341F">
              <w:rPr>
                <w:lang w:val="en-GB"/>
              </w:rPr>
              <w:t> </w:t>
            </w:r>
            <w:r w:rsidRPr="009319D0">
              <w:rPr>
                <w:lang w:val="en-GB"/>
              </w:rPr>
              <w:t xml:space="preserve">II, </w:t>
            </w:r>
            <w:proofErr w:type="spellStart"/>
            <w:r w:rsidRPr="009319D0">
              <w:rPr>
                <w:lang w:val="en-GB"/>
              </w:rPr>
              <w:t>August</w:t>
            </w:r>
            <w:r w:rsidR="00D6795E">
              <w:rPr>
                <w:rFonts w:cs="Times New Roman"/>
                <w:lang w:val="en-GB"/>
              </w:rPr>
              <w:t>í</w:t>
            </w:r>
            <w:r w:rsidRPr="009319D0">
              <w:rPr>
                <w:lang w:val="en-GB"/>
              </w:rPr>
              <w:t>na</w:t>
            </w:r>
            <w:proofErr w:type="spellEnd"/>
            <w:r w:rsidRPr="009319D0">
              <w:rPr>
                <w:lang w:val="en-GB"/>
              </w:rPr>
              <w:t xml:space="preserve"> de Iturbide</w:t>
            </w:r>
          </w:p>
          <w:p w14:paraId="2A0C5E02" w14:textId="77777777" w:rsidR="00B04085" w:rsidRPr="00E418CF" w:rsidRDefault="00B04085" w:rsidP="009B0530">
            <w:pPr>
              <w:rPr>
                <w:rFonts w:cs="Times New Roman"/>
                <w:b/>
                <w:bCs/>
                <w:lang w:val="en-GB"/>
              </w:rPr>
            </w:pPr>
          </w:p>
          <w:p w14:paraId="60BA5F1B" w14:textId="716425D5" w:rsidR="009B0530" w:rsidRPr="009319D0" w:rsidRDefault="009B0530" w:rsidP="009B053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  <w:r w:rsidR="005D15CA" w:rsidRPr="009319D0">
              <w:rPr>
                <w:rFonts w:cs="Times New Roman"/>
                <w:b/>
                <w:bCs/>
              </w:rPr>
              <w:t xml:space="preserve"> </w:t>
            </w:r>
          </w:p>
          <w:p w14:paraId="5F6C8D5A" w14:textId="79E1D304" w:rsidR="00A935A3" w:rsidRPr="009319D0" w:rsidRDefault="00A935A3" w:rsidP="008A1F45">
            <w:pPr>
              <w:pStyle w:val="Akapitzlist"/>
              <w:numPr>
                <w:ilvl w:val="0"/>
                <w:numId w:val="14"/>
              </w:numPr>
            </w:pPr>
            <w:r w:rsidRPr="009319D0">
              <w:t>pojęcia: wicekrólestwa, kapitanie</w:t>
            </w:r>
          </w:p>
          <w:p w14:paraId="48DD01A4" w14:textId="77777777" w:rsidR="006E1CC4" w:rsidRPr="009319D0" w:rsidRDefault="006E1CC4" w:rsidP="008A1F45">
            <w:pPr>
              <w:pStyle w:val="Akapitzlist"/>
              <w:numPr>
                <w:ilvl w:val="0"/>
                <w:numId w:val="14"/>
              </w:numPr>
            </w:pPr>
            <w:r w:rsidRPr="009319D0">
              <w:t>że rozrost terytorialny USA dokonywał się kosztem ludności autochtonicznej – Indian</w:t>
            </w:r>
          </w:p>
          <w:p w14:paraId="67692C7F" w14:textId="77777777" w:rsidR="006E1CC4" w:rsidRPr="009319D0" w:rsidRDefault="006E1CC4" w:rsidP="006E1CC4">
            <w:pPr>
              <w:pStyle w:val="Akapitzlist"/>
              <w:ind w:left="360"/>
            </w:pPr>
          </w:p>
          <w:p w14:paraId="5FBE1B79" w14:textId="104DAABC" w:rsidR="009B0530" w:rsidRPr="009319D0" w:rsidRDefault="009B0530" w:rsidP="009B053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 xml:space="preserve">Uczeń </w:t>
            </w:r>
            <w:r w:rsidR="00200255" w:rsidRPr="009319D0">
              <w:rPr>
                <w:rFonts w:cs="Times New Roman"/>
                <w:b/>
                <w:bCs/>
              </w:rPr>
              <w:t>potrafi</w:t>
            </w:r>
            <w:r w:rsidRPr="009319D0">
              <w:rPr>
                <w:rFonts w:cs="Times New Roman"/>
                <w:b/>
                <w:bCs/>
              </w:rPr>
              <w:t>:</w:t>
            </w:r>
          </w:p>
          <w:p w14:paraId="0482D021" w14:textId="49801097" w:rsidR="00A70BC9" w:rsidRPr="009319D0" w:rsidRDefault="00A70BC9" w:rsidP="005C2A80">
            <w:pPr>
              <w:pStyle w:val="Akapitzlist"/>
              <w:numPr>
                <w:ilvl w:val="0"/>
                <w:numId w:val="98"/>
              </w:numPr>
              <w:rPr>
                <w:rFonts w:cs="Times New Roman"/>
                <w:b/>
                <w:bCs/>
              </w:rPr>
            </w:pPr>
            <w:r w:rsidRPr="009319D0">
              <w:t xml:space="preserve">scharakteryzować rozwój terytorialny </w:t>
            </w:r>
            <w:r w:rsidRPr="009319D0">
              <w:lastRenderedPageBreak/>
              <w:t>USA w pierwszej połowie XIX w</w:t>
            </w:r>
            <w:r w:rsidR="00B04085">
              <w:t>.</w:t>
            </w:r>
          </w:p>
          <w:p w14:paraId="55747D27" w14:textId="77777777" w:rsidR="00DD47F9" w:rsidRPr="009319D0" w:rsidRDefault="00DD47F9" w:rsidP="008A1F45">
            <w:pPr>
              <w:pStyle w:val="Akapitzlist"/>
              <w:numPr>
                <w:ilvl w:val="0"/>
                <w:numId w:val="14"/>
              </w:numPr>
            </w:pPr>
            <w:r w:rsidRPr="009319D0">
              <w:t>omówić proces uzyskiwania niepodległości przez kraje Ameryki Południowej</w:t>
            </w:r>
          </w:p>
          <w:p w14:paraId="70F22485" w14:textId="695DC50C" w:rsidR="00DD47F9" w:rsidRPr="009319D0" w:rsidRDefault="00DD47F9" w:rsidP="008A1F45">
            <w:pPr>
              <w:pStyle w:val="Akapitzlist"/>
              <w:numPr>
                <w:ilvl w:val="0"/>
                <w:numId w:val="14"/>
              </w:numPr>
            </w:pPr>
            <w:r w:rsidRPr="009319D0">
              <w:t>wyjaśnić, z jakimi problemami borykały się nowe państwa na półkuli zachodniej</w:t>
            </w:r>
          </w:p>
          <w:p w14:paraId="4D5D44D6" w14:textId="77777777" w:rsidR="006E1CC4" w:rsidRPr="009319D0" w:rsidRDefault="006E1CC4" w:rsidP="006E1CC4">
            <w:pPr>
              <w:pStyle w:val="Akapitzlist"/>
              <w:ind w:left="360"/>
            </w:pPr>
          </w:p>
          <w:p w14:paraId="1EAE30B1" w14:textId="1435534E" w:rsidR="009B0530" w:rsidRPr="009319D0" w:rsidRDefault="009B0530" w:rsidP="00630BD0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972" w:type="dxa"/>
          </w:tcPr>
          <w:p w14:paraId="4ABE4E72" w14:textId="1DCDCA22" w:rsidR="00230F21" w:rsidRPr="009319D0" w:rsidRDefault="00230F21" w:rsidP="009E1C08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14:paraId="250FD8EA" w14:textId="60AEBDA6" w:rsidR="009E1C08" w:rsidRPr="009319D0" w:rsidRDefault="00D85BEC" w:rsidP="008A1F45">
            <w:pPr>
              <w:pStyle w:val="Akapitzlist"/>
              <w:numPr>
                <w:ilvl w:val="0"/>
                <w:numId w:val="18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dlaczego Pol</w:t>
            </w:r>
            <w:r w:rsidR="00D6795E">
              <w:rPr>
                <w:rFonts w:cs="Times New Roman"/>
              </w:rPr>
              <w:t>acy</w:t>
            </w:r>
            <w:r w:rsidRPr="009319D0">
              <w:rPr>
                <w:rFonts w:cs="Times New Roman"/>
              </w:rPr>
              <w:t xml:space="preserve"> </w:t>
            </w:r>
            <w:r w:rsidR="00004592" w:rsidRPr="009319D0">
              <w:rPr>
                <w:rFonts w:cs="Times New Roman"/>
              </w:rPr>
              <w:t>wysłan</w:t>
            </w:r>
            <w:r w:rsidRPr="009319D0">
              <w:rPr>
                <w:rFonts w:cs="Times New Roman"/>
              </w:rPr>
              <w:t>i</w:t>
            </w:r>
            <w:r w:rsidR="00004592" w:rsidRPr="009319D0">
              <w:rPr>
                <w:rFonts w:cs="Times New Roman"/>
              </w:rPr>
              <w:t xml:space="preserve"> na San</w:t>
            </w:r>
            <w:r w:rsidR="00D6795E">
              <w:rPr>
                <w:rFonts w:cs="Times New Roman"/>
              </w:rPr>
              <w:t>to</w:t>
            </w:r>
            <w:r w:rsidR="00004592" w:rsidRPr="009319D0">
              <w:rPr>
                <w:rFonts w:cs="Times New Roman"/>
              </w:rPr>
              <w:t xml:space="preserve"> Domingo w celu tłumienia powstania niewolników</w:t>
            </w:r>
            <w:r w:rsidRPr="009319D0">
              <w:rPr>
                <w:rFonts w:cs="Times New Roman"/>
              </w:rPr>
              <w:t xml:space="preserve"> przyłączali się do miejscowej ludności</w:t>
            </w:r>
          </w:p>
          <w:p w14:paraId="0B3E5589" w14:textId="77777777" w:rsidR="00B04085" w:rsidRDefault="00B04085" w:rsidP="00230F21">
            <w:pPr>
              <w:rPr>
                <w:rFonts w:cs="Times New Roman"/>
                <w:b/>
                <w:bCs/>
              </w:rPr>
            </w:pPr>
          </w:p>
          <w:p w14:paraId="681A3587" w14:textId="3E883AA3" w:rsidR="00230F21" w:rsidRPr="009319D0" w:rsidRDefault="00230F21" w:rsidP="00230F21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E7F93AE" w14:textId="239D89F6" w:rsidR="00DD47F9" w:rsidRPr="009319D0" w:rsidRDefault="00DD47F9" w:rsidP="008A1F45">
            <w:pPr>
              <w:pStyle w:val="Akapitzlist"/>
              <w:numPr>
                <w:ilvl w:val="0"/>
                <w:numId w:val="14"/>
              </w:numPr>
              <w:ind w:left="214" w:hanging="214"/>
              <w:rPr>
                <w:b/>
                <w:bCs/>
              </w:rPr>
            </w:pPr>
            <w:r w:rsidRPr="009319D0">
              <w:t>porównać proces demokratyzacji USA z</w:t>
            </w:r>
            <w:r w:rsidR="00FC1161">
              <w:t> </w:t>
            </w:r>
            <w:r w:rsidRPr="009319D0">
              <w:t>procesem demokratyzacji w</w:t>
            </w:r>
            <w:r w:rsidR="00B04085">
              <w:t> </w:t>
            </w:r>
            <w:r w:rsidRPr="009319D0">
              <w:t xml:space="preserve">państwach europejskich </w:t>
            </w:r>
            <w:r w:rsidRPr="00B04085">
              <w:t>w</w:t>
            </w:r>
            <w:r w:rsidR="00B04085">
              <w:t> </w:t>
            </w:r>
            <w:r w:rsidRPr="00B04085">
              <w:t>pierwszej</w:t>
            </w:r>
            <w:r w:rsidRPr="009319D0">
              <w:t xml:space="preserve"> połowie XIX w.</w:t>
            </w:r>
          </w:p>
          <w:p w14:paraId="1B8EB731" w14:textId="2A4A6B42" w:rsidR="009E1C08" w:rsidRPr="009319D0" w:rsidRDefault="009E1C08" w:rsidP="006E1CC4">
            <w:pPr>
              <w:pStyle w:val="Akapitzlist"/>
              <w:ind w:left="214"/>
              <w:rPr>
                <w:rFonts w:cs="Times New Roman"/>
              </w:rPr>
            </w:pPr>
          </w:p>
        </w:tc>
      </w:tr>
      <w:tr w:rsidR="00E472C8" w:rsidRPr="009319D0" w14:paraId="36581E7D" w14:textId="77777777" w:rsidTr="00E472C8">
        <w:trPr>
          <w:trHeight w:val="567"/>
        </w:trPr>
        <w:tc>
          <w:tcPr>
            <w:tcW w:w="15388" w:type="dxa"/>
            <w:gridSpan w:val="6"/>
            <w:shd w:val="clear" w:color="auto" w:fill="D0CECE" w:themeFill="background2" w:themeFillShade="E6"/>
          </w:tcPr>
          <w:p w14:paraId="63695830" w14:textId="77777777" w:rsidR="00E472C8" w:rsidRDefault="00E472C8" w:rsidP="009E1C08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6983EBDF" w14:textId="1FB405F6" w:rsidR="00E472C8" w:rsidRPr="00E472C8" w:rsidRDefault="00E472C8" w:rsidP="00E472C8">
            <w:pPr>
              <w:pStyle w:val="Akapitzlist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472C8">
              <w:rPr>
                <w:rFonts w:cs="Times New Roman"/>
                <w:b/>
                <w:bCs/>
                <w:sz w:val="28"/>
                <w:szCs w:val="28"/>
              </w:rPr>
              <w:t>Ziemie dawnej Rzeczpospolitej w latach 1815–1848</w:t>
            </w:r>
          </w:p>
          <w:p w14:paraId="1F4BB47F" w14:textId="5B691628" w:rsidR="00E472C8" w:rsidRPr="009319D0" w:rsidRDefault="00E472C8" w:rsidP="009E1C08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</w:tc>
      </w:tr>
      <w:tr w:rsidR="009319D0" w:rsidRPr="009319D0" w14:paraId="14D7656F" w14:textId="77777777" w:rsidTr="00E472C8">
        <w:trPr>
          <w:trHeight w:val="567"/>
        </w:trPr>
        <w:tc>
          <w:tcPr>
            <w:tcW w:w="1744" w:type="dxa"/>
          </w:tcPr>
          <w:p w14:paraId="1ADC049D" w14:textId="1AA4A458" w:rsidR="00BC5803" w:rsidRPr="009319D0" w:rsidRDefault="008D2B7B">
            <w:pPr>
              <w:rPr>
                <w:rFonts w:cs="Times New Roman"/>
              </w:rPr>
            </w:pPr>
            <w:r w:rsidRPr="009319D0">
              <w:rPr>
                <w:rFonts w:cs="Times New Roman"/>
              </w:rPr>
              <w:t>Ziemie dawnej Rzeczpospolitej w</w:t>
            </w:r>
            <w:r w:rsidR="00671294">
              <w:rPr>
                <w:rFonts w:cs="Times New Roman"/>
              </w:rPr>
              <w:t> </w:t>
            </w:r>
            <w:r w:rsidRPr="009319D0">
              <w:rPr>
                <w:rFonts w:cs="Times New Roman"/>
              </w:rPr>
              <w:t xml:space="preserve">latach </w:t>
            </w:r>
            <w:r w:rsidR="00671294">
              <w:rPr>
                <w:rFonts w:cs="Times New Roman"/>
              </w:rPr>
              <w:br/>
            </w:r>
            <w:r w:rsidRPr="009319D0">
              <w:rPr>
                <w:rFonts w:cs="Times New Roman"/>
              </w:rPr>
              <w:t>1815–18</w:t>
            </w:r>
            <w:r w:rsidR="00EE7D10" w:rsidRPr="009319D0">
              <w:rPr>
                <w:rFonts w:cs="Times New Roman"/>
              </w:rPr>
              <w:t>30</w:t>
            </w:r>
            <w:r w:rsidR="006C2DEC" w:rsidRPr="009319D0">
              <w:rPr>
                <w:rFonts w:cs="Times New Roman"/>
              </w:rPr>
              <w:t xml:space="preserve"> </w:t>
            </w:r>
          </w:p>
          <w:p w14:paraId="6435893A" w14:textId="38A0290B" w:rsidR="006C2DEC" w:rsidRPr="009319D0" w:rsidRDefault="006C2DEC">
            <w:p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(rozdz. </w:t>
            </w:r>
            <w:r w:rsidR="008D2B7B" w:rsidRPr="009319D0">
              <w:rPr>
                <w:rFonts w:cs="Times New Roman"/>
              </w:rPr>
              <w:t>7</w:t>
            </w:r>
            <w:r w:rsidRPr="009319D0">
              <w:rPr>
                <w:rFonts w:cs="Times New Roman"/>
              </w:rPr>
              <w:t>)</w:t>
            </w:r>
          </w:p>
        </w:tc>
        <w:tc>
          <w:tcPr>
            <w:tcW w:w="2884" w:type="dxa"/>
          </w:tcPr>
          <w:p w14:paraId="28FF2067" w14:textId="5177D713" w:rsidR="00BA5B6D" w:rsidRPr="009319D0" w:rsidRDefault="00BA5B6D" w:rsidP="00BA5B6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6A55760C" w14:textId="4C77A867" w:rsidR="00F55A2E" w:rsidRPr="009319D0" w:rsidRDefault="00F55A2E" w:rsidP="008B7576">
            <w:pPr>
              <w:pStyle w:val="Akapitzlist"/>
              <w:numPr>
                <w:ilvl w:val="0"/>
                <w:numId w:val="17"/>
              </w:numPr>
              <w:ind w:left="357" w:hanging="357"/>
            </w:pPr>
            <w:r w:rsidRPr="009319D0">
              <w:t>datę: 1815</w:t>
            </w:r>
          </w:p>
          <w:p w14:paraId="6B9E8C97" w14:textId="09B7DF32" w:rsidR="00F55A2E" w:rsidRPr="009319D0" w:rsidRDefault="00F55A2E" w:rsidP="008B7576">
            <w:pPr>
              <w:pStyle w:val="Akapitzlist"/>
              <w:numPr>
                <w:ilvl w:val="0"/>
                <w:numId w:val="17"/>
              </w:numPr>
              <w:ind w:left="357" w:hanging="357"/>
            </w:pPr>
            <w:r w:rsidRPr="009319D0">
              <w:t>postacie: car</w:t>
            </w:r>
            <w:r w:rsidR="001A737C" w:rsidRPr="009319D0">
              <w:t>a</w:t>
            </w:r>
            <w:r w:rsidRPr="009319D0">
              <w:t xml:space="preserve"> </w:t>
            </w:r>
            <w:r w:rsidR="001A737C" w:rsidRPr="009319D0">
              <w:t>Aleksandra</w:t>
            </w:r>
            <w:r w:rsidR="00D6795E">
              <w:t> </w:t>
            </w:r>
            <w:r w:rsidRPr="009319D0">
              <w:t xml:space="preserve"> I/król</w:t>
            </w:r>
            <w:r w:rsidR="001A737C" w:rsidRPr="009319D0">
              <w:t>a</w:t>
            </w:r>
            <w:r w:rsidRPr="009319D0">
              <w:t xml:space="preserve"> </w:t>
            </w:r>
            <w:r w:rsidR="001A737C" w:rsidRPr="009319D0">
              <w:t>Aleksandra</w:t>
            </w:r>
            <w:r w:rsidRPr="009319D0">
              <w:t xml:space="preserve"> II, wie</w:t>
            </w:r>
            <w:r w:rsidR="00D6795E">
              <w:t>l</w:t>
            </w:r>
            <w:r w:rsidRPr="009319D0">
              <w:t>ki</w:t>
            </w:r>
            <w:r w:rsidR="001A737C" w:rsidRPr="009319D0">
              <w:t>ego</w:t>
            </w:r>
            <w:r w:rsidRPr="009319D0">
              <w:t xml:space="preserve"> ksi</w:t>
            </w:r>
            <w:r w:rsidR="001A737C" w:rsidRPr="009319D0">
              <w:t>ęcia</w:t>
            </w:r>
            <w:r w:rsidRPr="009319D0">
              <w:t xml:space="preserve"> Konstant</w:t>
            </w:r>
            <w:r w:rsidR="001A737C" w:rsidRPr="009319D0">
              <w:t>ego</w:t>
            </w:r>
            <w:r w:rsidRPr="009319D0">
              <w:t>, Adam</w:t>
            </w:r>
            <w:r w:rsidR="001A737C" w:rsidRPr="009319D0">
              <w:t>a</w:t>
            </w:r>
            <w:r w:rsidRPr="009319D0">
              <w:t xml:space="preserve"> Mickiewicz</w:t>
            </w:r>
            <w:r w:rsidR="001A737C" w:rsidRPr="009319D0">
              <w:t>a</w:t>
            </w:r>
            <w:r w:rsidRPr="009319D0">
              <w:t>, Juliusz</w:t>
            </w:r>
            <w:r w:rsidR="001A737C" w:rsidRPr="009319D0">
              <w:t>a</w:t>
            </w:r>
            <w:r w:rsidRPr="009319D0">
              <w:t xml:space="preserve"> Słowacki</w:t>
            </w:r>
            <w:r w:rsidR="001A737C" w:rsidRPr="009319D0">
              <w:t>ego</w:t>
            </w:r>
            <w:r w:rsidRPr="009319D0">
              <w:t>, Nikołaj</w:t>
            </w:r>
            <w:r w:rsidR="001A737C" w:rsidRPr="009319D0">
              <w:t>a</w:t>
            </w:r>
            <w:r w:rsidRPr="009319D0">
              <w:t xml:space="preserve"> Nowosilcow</w:t>
            </w:r>
            <w:r w:rsidR="001A737C" w:rsidRPr="009319D0">
              <w:t>a</w:t>
            </w:r>
            <w:r w:rsidR="00B97DB8">
              <w:t xml:space="preserve">, </w:t>
            </w:r>
            <w:r w:rsidR="005F36E6" w:rsidRPr="009319D0">
              <w:t>Franciszka</w:t>
            </w:r>
            <w:r w:rsidRPr="009319D0">
              <w:t xml:space="preserve"> Ksawer</w:t>
            </w:r>
            <w:r w:rsidR="001A737C" w:rsidRPr="009319D0">
              <w:t>ego</w:t>
            </w:r>
            <w:r w:rsidRPr="009319D0">
              <w:t xml:space="preserve"> </w:t>
            </w:r>
            <w:proofErr w:type="spellStart"/>
            <w:r w:rsidRPr="009319D0">
              <w:t>Drucki</w:t>
            </w:r>
            <w:r w:rsidR="001A737C" w:rsidRPr="009319D0">
              <w:t>ego</w:t>
            </w:r>
            <w:r w:rsidRPr="009319D0">
              <w:t>-Lubecki</w:t>
            </w:r>
            <w:r w:rsidR="001A737C" w:rsidRPr="009319D0">
              <w:t>ego</w:t>
            </w:r>
            <w:proofErr w:type="spellEnd"/>
            <w:r w:rsidRPr="009319D0">
              <w:t>, Fryderyk</w:t>
            </w:r>
            <w:r w:rsidR="001A737C" w:rsidRPr="009319D0">
              <w:t>a</w:t>
            </w:r>
            <w:r w:rsidRPr="009319D0">
              <w:t xml:space="preserve"> Chopin</w:t>
            </w:r>
            <w:r w:rsidR="001A737C" w:rsidRPr="009319D0">
              <w:t>a</w:t>
            </w:r>
            <w:r w:rsidRPr="009319D0">
              <w:t xml:space="preserve"> </w:t>
            </w:r>
          </w:p>
          <w:p w14:paraId="3C845BB7" w14:textId="77777777" w:rsidR="00F55A2E" w:rsidRPr="009319D0" w:rsidRDefault="00F55A2E" w:rsidP="008B7576">
            <w:pPr>
              <w:pStyle w:val="Akapitzlist"/>
              <w:numPr>
                <w:ilvl w:val="0"/>
                <w:numId w:val="17"/>
              </w:numPr>
              <w:ind w:left="357" w:hanging="357"/>
              <w:rPr>
                <w:b/>
                <w:bCs/>
              </w:rPr>
            </w:pPr>
            <w:r w:rsidRPr="009319D0">
              <w:t>decyzje kongresu wiedeńskiego w sprawie ziem polskich</w:t>
            </w:r>
          </w:p>
          <w:p w14:paraId="3CBF53D2" w14:textId="77777777" w:rsidR="00F55A2E" w:rsidRPr="009319D0" w:rsidRDefault="00F55A2E" w:rsidP="008B7576">
            <w:pPr>
              <w:pStyle w:val="Akapitzlist"/>
              <w:numPr>
                <w:ilvl w:val="0"/>
                <w:numId w:val="17"/>
              </w:numPr>
              <w:ind w:left="357" w:hanging="357"/>
            </w:pPr>
            <w:r w:rsidRPr="009319D0">
              <w:lastRenderedPageBreak/>
              <w:t>główne postanowienia zawarte w konstytucji Królestwa Polskiego</w:t>
            </w:r>
          </w:p>
          <w:p w14:paraId="6EB9CE71" w14:textId="31B1358A" w:rsidR="00F55A2E" w:rsidRPr="009319D0" w:rsidRDefault="00F55A2E" w:rsidP="008B7576">
            <w:pPr>
              <w:pStyle w:val="Akapitzlist"/>
              <w:numPr>
                <w:ilvl w:val="0"/>
                <w:numId w:val="17"/>
              </w:numPr>
              <w:ind w:left="357" w:hanging="357"/>
            </w:pPr>
            <w:r w:rsidRPr="009319D0">
              <w:t>zasięg terytorialny i</w:t>
            </w:r>
            <w:r w:rsidR="008246CB">
              <w:t> </w:t>
            </w:r>
            <w:r w:rsidRPr="009319D0">
              <w:t>położeni</w:t>
            </w:r>
            <w:r w:rsidR="00B97DB8">
              <w:t>e</w:t>
            </w:r>
            <w:r w:rsidRPr="009319D0">
              <w:t xml:space="preserve"> na mapie Wielkiego Księstwa Poznańskiego, Wolnego Miasta Krakowa/Rzeczpospolitej Krakowskiej, Królestwa Polskiego/Kongresowego</w:t>
            </w:r>
          </w:p>
          <w:p w14:paraId="742ED2CC" w14:textId="77777777" w:rsidR="00A24EE4" w:rsidRPr="009319D0" w:rsidRDefault="00A24EE4" w:rsidP="006A3B34">
            <w:pPr>
              <w:rPr>
                <w:rFonts w:cs="Times New Roman"/>
                <w:b/>
                <w:bCs/>
              </w:rPr>
            </w:pPr>
          </w:p>
          <w:p w14:paraId="71A957FE" w14:textId="560032B6" w:rsidR="00A24EE4" w:rsidRPr="009319D0" w:rsidRDefault="00A24EE4" w:rsidP="006A3B34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1E6FC30A" w14:textId="215FED7F" w:rsidR="005F36E6" w:rsidRPr="009319D0" w:rsidRDefault="00FF5DBC" w:rsidP="008B7576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i/>
                <w:iCs/>
              </w:rPr>
            </w:pPr>
            <w:r w:rsidRPr="009319D0">
              <w:t>pojęcia: Wielkie Księstwo Poznańskie, Wolne Miasto Kraków/Rzeczpospolita Krakowska, Królestwo Polskie/Kongresowe, autonomia, namiestnik, Kresy, konstytucja oktrojowana, Rada Stanu, immunitet parlamentarny, Rada Administracyjna, Uniwersytet Warszawski/</w:t>
            </w:r>
            <w:r w:rsidR="00B97DB8">
              <w:t xml:space="preserve"> </w:t>
            </w:r>
            <w:r w:rsidRPr="009319D0">
              <w:t>Aleksandryjski</w:t>
            </w:r>
          </w:p>
          <w:p w14:paraId="409A1E7D" w14:textId="3581C004" w:rsidR="005F36E6" w:rsidRPr="009319D0" w:rsidRDefault="005F36E6" w:rsidP="008B7576">
            <w:pPr>
              <w:pStyle w:val="Akapitzlist"/>
              <w:numPr>
                <w:ilvl w:val="0"/>
                <w:numId w:val="14"/>
              </w:numPr>
              <w:ind w:left="357" w:hanging="357"/>
            </w:pPr>
            <w:r w:rsidRPr="009319D0">
              <w:t xml:space="preserve">dlaczego nadzieje Polaków na restytucję Rzeczpospolitej </w:t>
            </w:r>
            <w:r w:rsidR="00B97DB8">
              <w:t>podczas</w:t>
            </w:r>
            <w:r w:rsidRPr="009319D0">
              <w:t xml:space="preserve"> kongres</w:t>
            </w:r>
            <w:r w:rsidR="00B97DB8">
              <w:t>u</w:t>
            </w:r>
            <w:r w:rsidRPr="009319D0">
              <w:t xml:space="preserve"> wiedeński</w:t>
            </w:r>
            <w:r w:rsidR="00B97DB8">
              <w:t>ego</w:t>
            </w:r>
            <w:r w:rsidRPr="009319D0">
              <w:t xml:space="preserve"> nie zostały spełnione</w:t>
            </w:r>
          </w:p>
          <w:p w14:paraId="1A492C07" w14:textId="5EBB3693" w:rsidR="005F36E6" w:rsidRPr="009319D0" w:rsidRDefault="005F36E6" w:rsidP="008B7576">
            <w:pPr>
              <w:pStyle w:val="Akapitzlist"/>
              <w:numPr>
                <w:ilvl w:val="0"/>
                <w:numId w:val="14"/>
              </w:numPr>
              <w:ind w:left="357" w:hanging="357"/>
            </w:pPr>
            <w:r w:rsidRPr="009319D0">
              <w:t xml:space="preserve">rolę </w:t>
            </w:r>
            <w:r w:rsidR="00B97DB8">
              <w:t xml:space="preserve">Franciszka </w:t>
            </w:r>
            <w:r w:rsidRPr="009319D0">
              <w:t xml:space="preserve">Ksawerego </w:t>
            </w:r>
            <w:proofErr w:type="spellStart"/>
            <w:r w:rsidRPr="009319D0">
              <w:t>Druckiego-Lubeckiego</w:t>
            </w:r>
            <w:proofErr w:type="spellEnd"/>
            <w:r w:rsidRPr="009319D0">
              <w:t xml:space="preserve"> w</w:t>
            </w:r>
            <w:r w:rsidR="00B97DB8">
              <w:t> </w:t>
            </w:r>
            <w:r w:rsidRPr="009319D0">
              <w:t>rozwoju gospodarczym Królestwa Polskiego</w:t>
            </w:r>
          </w:p>
          <w:p w14:paraId="77EEB84E" w14:textId="77777777" w:rsidR="005F36E6" w:rsidRPr="009319D0" w:rsidRDefault="005F36E6" w:rsidP="008B7576">
            <w:pPr>
              <w:pStyle w:val="Akapitzlist"/>
              <w:numPr>
                <w:ilvl w:val="0"/>
                <w:numId w:val="14"/>
              </w:numPr>
              <w:ind w:left="357" w:hanging="357"/>
            </w:pPr>
            <w:r w:rsidRPr="009319D0">
              <w:lastRenderedPageBreak/>
              <w:t>dlaczego Uniwersytet Warszawski nazywano Aleksandryjskim</w:t>
            </w:r>
          </w:p>
          <w:p w14:paraId="03926FEF" w14:textId="23D22E5A" w:rsidR="00FF5DBC" w:rsidRPr="009319D0" w:rsidRDefault="00FF5DBC" w:rsidP="00630529">
            <w:pPr>
              <w:pStyle w:val="Akapitzlist"/>
              <w:ind w:left="213"/>
            </w:pPr>
          </w:p>
          <w:p w14:paraId="10052EED" w14:textId="5E5CBEF1" w:rsidR="00A24EE4" w:rsidRPr="009319D0" w:rsidRDefault="00A24EE4" w:rsidP="006A3B34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0579E8D2" w14:textId="08FA1D0F" w:rsidR="002446D7" w:rsidRPr="009319D0" w:rsidRDefault="002446D7" w:rsidP="008B7576">
            <w:pPr>
              <w:pStyle w:val="Akapitzlist"/>
              <w:numPr>
                <w:ilvl w:val="0"/>
                <w:numId w:val="14"/>
              </w:numPr>
              <w:ind w:left="351" w:hanging="357"/>
            </w:pPr>
            <w:r w:rsidRPr="009319D0">
              <w:t>omówić postanowienia kongresu wiedeńskiego w</w:t>
            </w:r>
            <w:r w:rsidR="00B97DB8">
              <w:t> </w:t>
            </w:r>
            <w:r w:rsidRPr="009319D0">
              <w:t xml:space="preserve">sprawie podziału Księstwa Warszawskiego </w:t>
            </w:r>
          </w:p>
          <w:p w14:paraId="6CEA7FA2" w14:textId="77777777" w:rsidR="002446D7" w:rsidRPr="009319D0" w:rsidRDefault="002446D7" w:rsidP="008B7576">
            <w:pPr>
              <w:pStyle w:val="Akapitzlist"/>
              <w:numPr>
                <w:ilvl w:val="0"/>
                <w:numId w:val="14"/>
              </w:numPr>
              <w:ind w:left="351" w:hanging="357"/>
            </w:pPr>
            <w:r w:rsidRPr="009319D0">
              <w:t>opisać ustrój Królestwa Polskiego</w:t>
            </w:r>
          </w:p>
          <w:p w14:paraId="74DE687C" w14:textId="31E5EDF3" w:rsidR="00A24EE4" w:rsidRPr="009319D0" w:rsidRDefault="00A24EE4" w:rsidP="009A3D8A">
            <w:pPr>
              <w:pStyle w:val="Akapitzlist"/>
              <w:ind w:left="214"/>
              <w:rPr>
                <w:rFonts w:cs="Times New Roman"/>
                <w:b/>
                <w:bCs/>
              </w:rPr>
            </w:pPr>
          </w:p>
        </w:tc>
        <w:tc>
          <w:tcPr>
            <w:tcW w:w="2644" w:type="dxa"/>
          </w:tcPr>
          <w:p w14:paraId="38050399" w14:textId="77777777" w:rsidR="00A24EE4" w:rsidRPr="009319D0" w:rsidRDefault="00BA5B6D" w:rsidP="00BA5B6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4F28DBA" w14:textId="6673E6A4" w:rsidR="00F55A2E" w:rsidRPr="009319D0" w:rsidRDefault="00F55A2E" w:rsidP="008B7576">
            <w:pPr>
              <w:pStyle w:val="Akapitzlist"/>
              <w:numPr>
                <w:ilvl w:val="0"/>
                <w:numId w:val="17"/>
              </w:numPr>
              <w:ind w:left="357" w:hanging="357"/>
            </w:pPr>
            <w:r w:rsidRPr="009319D0">
              <w:t>daty: 1816, 1818, 1828</w:t>
            </w:r>
          </w:p>
          <w:p w14:paraId="5C1B8972" w14:textId="7FF79621" w:rsidR="00CE3134" w:rsidRPr="009319D0" w:rsidRDefault="00F55A2E" w:rsidP="008B7576">
            <w:pPr>
              <w:pStyle w:val="Akapitzlist"/>
              <w:numPr>
                <w:ilvl w:val="0"/>
                <w:numId w:val="17"/>
              </w:numPr>
              <w:ind w:left="357" w:hanging="357"/>
            </w:pPr>
            <w:r w:rsidRPr="009319D0">
              <w:t>postacie: Adam</w:t>
            </w:r>
            <w:r w:rsidR="007D201E" w:rsidRPr="009319D0">
              <w:t>a</w:t>
            </w:r>
            <w:r w:rsidRPr="009319D0">
              <w:t xml:space="preserve"> Jerz</w:t>
            </w:r>
            <w:r w:rsidR="007D201E" w:rsidRPr="009319D0">
              <w:t>ego</w:t>
            </w:r>
            <w:r w:rsidRPr="009319D0">
              <w:t xml:space="preserve"> Czartoryski</w:t>
            </w:r>
            <w:r w:rsidR="007D201E" w:rsidRPr="009319D0">
              <w:t>ego</w:t>
            </w:r>
            <w:r w:rsidRPr="009319D0">
              <w:t>, Tadeusz</w:t>
            </w:r>
            <w:r w:rsidR="007D201E" w:rsidRPr="009319D0">
              <w:t>a</w:t>
            </w:r>
            <w:r w:rsidRPr="009319D0">
              <w:t xml:space="preserve"> Czacki</w:t>
            </w:r>
            <w:r w:rsidR="007D201E" w:rsidRPr="009319D0">
              <w:t>ego</w:t>
            </w:r>
            <w:r w:rsidRPr="009319D0">
              <w:t>, Tomasz</w:t>
            </w:r>
            <w:r w:rsidR="007D201E" w:rsidRPr="009319D0">
              <w:t>a</w:t>
            </w:r>
            <w:r w:rsidRPr="009319D0">
              <w:t xml:space="preserve"> Zan</w:t>
            </w:r>
            <w:r w:rsidR="007D201E" w:rsidRPr="009319D0">
              <w:t>a</w:t>
            </w:r>
            <w:r w:rsidRPr="009319D0">
              <w:t>,  Alojz</w:t>
            </w:r>
            <w:r w:rsidR="007D201E" w:rsidRPr="009319D0">
              <w:t>ego</w:t>
            </w:r>
            <w:r w:rsidRPr="009319D0">
              <w:t xml:space="preserve"> Feliński</w:t>
            </w:r>
            <w:r w:rsidR="007D201E" w:rsidRPr="009319D0">
              <w:t>ego</w:t>
            </w:r>
            <w:r w:rsidRPr="009319D0">
              <w:t>, Julian</w:t>
            </w:r>
            <w:r w:rsidR="007D201E" w:rsidRPr="009319D0">
              <w:t>a</w:t>
            </w:r>
            <w:r w:rsidRPr="009319D0">
              <w:t xml:space="preserve"> Ursyn</w:t>
            </w:r>
            <w:r w:rsidR="007D201E" w:rsidRPr="009319D0">
              <w:t>a</w:t>
            </w:r>
            <w:r w:rsidRPr="009319D0">
              <w:t xml:space="preserve"> Niemcewicz</w:t>
            </w:r>
            <w:r w:rsidR="007D201E" w:rsidRPr="009319D0">
              <w:t>a</w:t>
            </w:r>
            <w:r w:rsidR="00CE3134" w:rsidRPr="009319D0">
              <w:t>, Stanisława Staszica</w:t>
            </w:r>
          </w:p>
          <w:p w14:paraId="33E2BE36" w14:textId="77777777" w:rsidR="00BC5803" w:rsidRPr="009319D0" w:rsidRDefault="00BC5803" w:rsidP="00774610">
            <w:pPr>
              <w:rPr>
                <w:rFonts w:cs="Times New Roman"/>
                <w:b/>
                <w:bCs/>
              </w:rPr>
            </w:pPr>
          </w:p>
          <w:p w14:paraId="7B5A0B85" w14:textId="0B78DE7E" w:rsidR="00A24EE4" w:rsidRPr="009319D0" w:rsidRDefault="00486425" w:rsidP="00A24EE4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</w:t>
            </w:r>
            <w:r w:rsidR="00A24EE4" w:rsidRPr="009319D0">
              <w:rPr>
                <w:rFonts w:cs="Times New Roman"/>
                <w:b/>
                <w:bCs/>
              </w:rPr>
              <w:t>czeń rozumie:</w:t>
            </w:r>
          </w:p>
          <w:p w14:paraId="41716560" w14:textId="597BF011" w:rsidR="00C24146" w:rsidRPr="009319D0" w:rsidRDefault="000B2849" w:rsidP="008B7576">
            <w:pPr>
              <w:pStyle w:val="Akapitzlist"/>
              <w:numPr>
                <w:ilvl w:val="0"/>
                <w:numId w:val="14"/>
              </w:numPr>
              <w:ind w:left="357" w:hanging="357"/>
            </w:pPr>
            <w:r w:rsidRPr="009319D0">
              <w:t xml:space="preserve">pojęcia: Kresy, gubernie zachodnie, ziemie zabrane, kurator, Liceum Krzemienieckie, Towarzystwo </w:t>
            </w:r>
            <w:r w:rsidRPr="009319D0">
              <w:lastRenderedPageBreak/>
              <w:t>Filomatyczne i</w:t>
            </w:r>
            <w:r w:rsidR="003B6C63">
              <w:t> </w:t>
            </w:r>
            <w:r w:rsidRPr="009319D0">
              <w:t xml:space="preserve">Towarzystwo Filaretów, Bank Polski, Giełda Kupiecka, polityka etatystyczna, Kanał Augustowski, </w:t>
            </w:r>
            <w:r w:rsidR="00CE3134" w:rsidRPr="009319D0">
              <w:t>Towarzystwo Przyjaciół Nauk</w:t>
            </w:r>
          </w:p>
          <w:p w14:paraId="2D28787C" w14:textId="77777777" w:rsidR="002D290D" w:rsidRPr="009319D0" w:rsidRDefault="002D290D" w:rsidP="008B7576">
            <w:pPr>
              <w:pStyle w:val="Akapitzlist"/>
              <w:numPr>
                <w:ilvl w:val="0"/>
                <w:numId w:val="14"/>
              </w:numPr>
              <w:ind w:left="357" w:hanging="357"/>
            </w:pPr>
            <w:r w:rsidRPr="009319D0">
              <w:t>różnicę w sytuacji politycznej ziem zabranych i Królestwa Polskiego</w:t>
            </w:r>
          </w:p>
          <w:p w14:paraId="04A302FE" w14:textId="77777777" w:rsidR="002D290D" w:rsidRPr="009319D0" w:rsidRDefault="002D290D" w:rsidP="008B7576">
            <w:pPr>
              <w:pStyle w:val="Akapitzlist"/>
              <w:numPr>
                <w:ilvl w:val="0"/>
                <w:numId w:val="14"/>
              </w:numPr>
              <w:ind w:left="357" w:hanging="357"/>
            </w:pPr>
            <w:r w:rsidRPr="009319D0">
              <w:t>dlaczego Liceum Krzemienieckie nazywano „wołyńskimi Atenami”</w:t>
            </w:r>
          </w:p>
          <w:p w14:paraId="0F21A19B" w14:textId="352CDE9A" w:rsidR="000F5EFA" w:rsidRPr="009319D0" w:rsidRDefault="000F5EFA" w:rsidP="008B7576">
            <w:pPr>
              <w:pStyle w:val="Akapitzlist"/>
              <w:numPr>
                <w:ilvl w:val="0"/>
                <w:numId w:val="14"/>
              </w:numPr>
              <w:ind w:left="357" w:hanging="357"/>
            </w:pPr>
            <w:r w:rsidRPr="009319D0">
              <w:t>dlaczego ukaz carski zabronił działalności Towarzystwa Filomatycznego i</w:t>
            </w:r>
            <w:r w:rsidR="008246CB">
              <w:t> </w:t>
            </w:r>
            <w:r w:rsidRPr="009319D0">
              <w:t>Towarzystwa Filaretów</w:t>
            </w:r>
          </w:p>
          <w:p w14:paraId="6643B6C5" w14:textId="77777777" w:rsidR="002502EC" w:rsidRPr="009319D0" w:rsidRDefault="002502EC" w:rsidP="00774610">
            <w:pPr>
              <w:rPr>
                <w:rFonts w:cs="Times New Roman"/>
                <w:b/>
                <w:bCs/>
              </w:rPr>
            </w:pPr>
          </w:p>
          <w:p w14:paraId="45B24479" w14:textId="368D5006" w:rsidR="00A24EE4" w:rsidRPr="009319D0" w:rsidRDefault="00A24EE4" w:rsidP="0077461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5FD375D4" w14:textId="77777777" w:rsidR="002446D7" w:rsidRPr="009319D0" w:rsidRDefault="002446D7" w:rsidP="008B7576">
            <w:pPr>
              <w:pStyle w:val="Akapitzlist"/>
              <w:numPr>
                <w:ilvl w:val="0"/>
                <w:numId w:val="14"/>
              </w:numPr>
              <w:ind w:left="351" w:hanging="357"/>
            </w:pPr>
            <w:r w:rsidRPr="009319D0">
              <w:t>omówić kompetencje władcy w świetle konstytucji Królestwa Polskiego w 1815 r.</w:t>
            </w:r>
          </w:p>
          <w:p w14:paraId="4E5C22C7" w14:textId="07209348" w:rsidR="002446D7" w:rsidRPr="009319D0" w:rsidRDefault="002446D7" w:rsidP="008B7576">
            <w:pPr>
              <w:pStyle w:val="Akapitzlist"/>
              <w:numPr>
                <w:ilvl w:val="0"/>
                <w:numId w:val="14"/>
              </w:numPr>
              <w:ind w:left="351" w:hanging="357"/>
            </w:pPr>
            <w:r w:rsidRPr="009319D0">
              <w:t>wymienić swobody obywatelskie, które konstytucja gwarantowała mieszkańcom Królestwa Polskiego</w:t>
            </w:r>
          </w:p>
          <w:p w14:paraId="3EAF8B0B" w14:textId="2EDB0667" w:rsidR="005F3F15" w:rsidRPr="009319D0" w:rsidRDefault="005F3F15" w:rsidP="008B7576">
            <w:pPr>
              <w:pStyle w:val="Akapitzlist"/>
              <w:numPr>
                <w:ilvl w:val="0"/>
                <w:numId w:val="14"/>
              </w:numPr>
              <w:ind w:left="351" w:hanging="357"/>
            </w:pPr>
            <w:r w:rsidRPr="009319D0">
              <w:t>wyjaśnić, jaką rolę w</w:t>
            </w:r>
            <w:r w:rsidR="008246CB">
              <w:t> </w:t>
            </w:r>
            <w:r w:rsidRPr="009319D0">
              <w:t>zachowaniu polskiej kultury na ziemiach zabranych odegrało Liceum Krzemienieckie</w:t>
            </w:r>
          </w:p>
          <w:p w14:paraId="5C6568D0" w14:textId="77777777" w:rsidR="009A3D8A" w:rsidRPr="009319D0" w:rsidRDefault="009A3D8A" w:rsidP="008B7576">
            <w:pPr>
              <w:pStyle w:val="Akapitzlist"/>
              <w:numPr>
                <w:ilvl w:val="0"/>
                <w:numId w:val="14"/>
              </w:numPr>
              <w:ind w:left="351" w:hanging="357"/>
            </w:pPr>
            <w:r w:rsidRPr="009319D0">
              <w:lastRenderedPageBreak/>
              <w:t>omówić sytuację chłopów w Królestwie Polskim</w:t>
            </w:r>
          </w:p>
          <w:p w14:paraId="042D7ADF" w14:textId="20053BBB" w:rsidR="009A3D8A" w:rsidRPr="009319D0" w:rsidRDefault="009A3D8A" w:rsidP="008B7576">
            <w:pPr>
              <w:pStyle w:val="Akapitzlist"/>
              <w:numPr>
                <w:ilvl w:val="0"/>
                <w:numId w:val="14"/>
              </w:numPr>
              <w:ind w:left="351" w:hanging="357"/>
            </w:pPr>
            <w:r w:rsidRPr="009319D0">
              <w:t xml:space="preserve">wyjaśnić, dlaczego polskim elitom Królestwa </w:t>
            </w:r>
            <w:r w:rsidR="00B97DB8" w:rsidRPr="009319D0">
              <w:t xml:space="preserve">Kongresowego </w:t>
            </w:r>
            <w:r w:rsidRPr="009319D0">
              <w:t>zależało na powołaniu wyższej uczelni w</w:t>
            </w:r>
            <w:r w:rsidR="00441C16">
              <w:t> </w:t>
            </w:r>
            <w:r w:rsidRPr="009319D0">
              <w:t>Warszawie</w:t>
            </w:r>
          </w:p>
          <w:p w14:paraId="07BED2F4" w14:textId="77777777" w:rsidR="005F3F15" w:rsidRPr="009319D0" w:rsidRDefault="005F3F15" w:rsidP="009A3D8A">
            <w:pPr>
              <w:pStyle w:val="Akapitzlist"/>
              <w:ind w:left="214"/>
            </w:pPr>
          </w:p>
          <w:p w14:paraId="135B44E7" w14:textId="2BA72139" w:rsidR="00A24EE4" w:rsidRPr="009319D0" w:rsidRDefault="00A24EE4" w:rsidP="0077461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32" w:type="dxa"/>
          </w:tcPr>
          <w:p w14:paraId="119C40BB" w14:textId="43FB20F3" w:rsidR="00BA5B6D" w:rsidRPr="009319D0" w:rsidRDefault="00BA5B6D" w:rsidP="00BA5B6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55D2811" w14:textId="2F128921" w:rsidR="00F55A2E" w:rsidRPr="009319D0" w:rsidRDefault="00F55A2E" w:rsidP="008A1F45">
            <w:pPr>
              <w:pStyle w:val="Akapitzlist"/>
              <w:numPr>
                <w:ilvl w:val="0"/>
                <w:numId w:val="14"/>
              </w:numPr>
            </w:pPr>
            <w:r w:rsidRPr="009319D0">
              <w:t>daty: 1817, 1825</w:t>
            </w:r>
          </w:p>
          <w:p w14:paraId="6C8627A4" w14:textId="6FAF6D6C" w:rsidR="00320743" w:rsidRPr="009319D0" w:rsidRDefault="00F55A2E" w:rsidP="008A1F45">
            <w:pPr>
              <w:pStyle w:val="Akapitzlist"/>
              <w:numPr>
                <w:ilvl w:val="0"/>
                <w:numId w:val="14"/>
              </w:numPr>
              <w:rPr>
                <w:rFonts w:cs="Times New Roman"/>
              </w:rPr>
            </w:pPr>
            <w:r w:rsidRPr="009319D0">
              <w:t>postacie: Józef Maksymilian</w:t>
            </w:r>
            <w:r w:rsidR="007D201E" w:rsidRPr="009319D0">
              <w:t>a</w:t>
            </w:r>
            <w:r w:rsidRPr="009319D0">
              <w:t xml:space="preserve"> Ossoliński</w:t>
            </w:r>
            <w:r w:rsidR="007D201E" w:rsidRPr="009319D0">
              <w:t>ego</w:t>
            </w:r>
            <w:r w:rsidR="00B97DB8">
              <w:t>,</w:t>
            </w:r>
            <w:r w:rsidRPr="009319D0">
              <w:t xml:space="preserve"> </w:t>
            </w:r>
            <w:r w:rsidR="00786560" w:rsidRPr="009319D0">
              <w:t>Antoniego</w:t>
            </w:r>
            <w:r w:rsidRPr="009319D0">
              <w:t xml:space="preserve"> Radziwiłł</w:t>
            </w:r>
            <w:r w:rsidR="007D201E" w:rsidRPr="009319D0">
              <w:t>a</w:t>
            </w:r>
            <w:r w:rsidRPr="009319D0">
              <w:t>, generał</w:t>
            </w:r>
            <w:r w:rsidR="007D201E" w:rsidRPr="009319D0">
              <w:t>a</w:t>
            </w:r>
            <w:r w:rsidRPr="009319D0">
              <w:t xml:space="preserve"> Józef</w:t>
            </w:r>
            <w:r w:rsidR="007D201E" w:rsidRPr="009319D0">
              <w:t>a</w:t>
            </w:r>
            <w:r w:rsidRPr="009319D0">
              <w:t xml:space="preserve"> Zającz</w:t>
            </w:r>
            <w:r w:rsidR="007D201E" w:rsidRPr="009319D0">
              <w:t>ka</w:t>
            </w:r>
            <w:r w:rsidRPr="009319D0">
              <w:t>, Jan</w:t>
            </w:r>
            <w:r w:rsidR="007D201E" w:rsidRPr="009319D0">
              <w:t>a</w:t>
            </w:r>
            <w:r w:rsidRPr="009319D0">
              <w:t xml:space="preserve"> i</w:t>
            </w:r>
            <w:r w:rsidR="0081514C">
              <w:t> </w:t>
            </w:r>
            <w:r w:rsidRPr="009319D0">
              <w:t>Jędrzej</w:t>
            </w:r>
            <w:r w:rsidR="007D201E" w:rsidRPr="009319D0">
              <w:t>a</w:t>
            </w:r>
            <w:r w:rsidRPr="009319D0">
              <w:t xml:space="preserve"> Śniadec</w:t>
            </w:r>
            <w:r w:rsidR="007D201E" w:rsidRPr="009319D0">
              <w:t>kich</w:t>
            </w:r>
          </w:p>
          <w:p w14:paraId="1C4BD0AE" w14:textId="77777777" w:rsidR="002502EC" w:rsidRPr="009319D0" w:rsidRDefault="002502EC" w:rsidP="008A1F45">
            <w:pPr>
              <w:pStyle w:val="Akapitzlist"/>
              <w:numPr>
                <w:ilvl w:val="0"/>
                <w:numId w:val="14"/>
              </w:numPr>
            </w:pPr>
            <w:r w:rsidRPr="009319D0">
              <w:t>herb Królestwa Polskiego</w:t>
            </w:r>
          </w:p>
          <w:p w14:paraId="671E9BCC" w14:textId="77777777" w:rsidR="002502EC" w:rsidRPr="009319D0" w:rsidRDefault="002502EC" w:rsidP="002502EC">
            <w:pPr>
              <w:pStyle w:val="Akapitzlist"/>
              <w:ind w:left="360"/>
              <w:rPr>
                <w:rFonts w:cs="Times New Roman"/>
              </w:rPr>
            </w:pPr>
          </w:p>
          <w:p w14:paraId="0DE977F0" w14:textId="77777777" w:rsidR="00707EFC" w:rsidRPr="009319D0" w:rsidRDefault="00707EFC" w:rsidP="00707EF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 xml:space="preserve">Uczeń rozumie: </w:t>
            </w:r>
          </w:p>
          <w:p w14:paraId="18CD1DD7" w14:textId="6396389C" w:rsidR="00707EFC" w:rsidRPr="009319D0" w:rsidRDefault="00707EFC" w:rsidP="00B97DB8">
            <w:pPr>
              <w:pStyle w:val="Akapitzlist"/>
              <w:numPr>
                <w:ilvl w:val="0"/>
                <w:numId w:val="14"/>
              </w:numPr>
              <w:ind w:left="357" w:hanging="357"/>
            </w:pPr>
            <w:r w:rsidRPr="009319D0">
              <w:t xml:space="preserve">pojęcia: Królestwo Galicji i Lodomerii, gubernator, Galicyjski </w:t>
            </w:r>
            <w:r w:rsidRPr="009319D0">
              <w:lastRenderedPageBreak/>
              <w:t xml:space="preserve">Sejm Stanowy, </w:t>
            </w:r>
            <w:r w:rsidR="007B2F87" w:rsidRPr="009319D0">
              <w:t xml:space="preserve">Zakład Narodowy im. Ossolińskich, Uniwersytet Lwowski, </w:t>
            </w:r>
            <w:r w:rsidRPr="009319D0">
              <w:t>komisarze państw zaborczych, landrat, Uniwersytet Wileński, Towarzystwo Kredytowe Ziemskie</w:t>
            </w:r>
            <w:r w:rsidR="00786560" w:rsidRPr="009319D0">
              <w:t xml:space="preserve"> w</w:t>
            </w:r>
            <w:r w:rsidR="008246CB">
              <w:t> </w:t>
            </w:r>
            <w:r w:rsidR="00786560" w:rsidRPr="009319D0">
              <w:t>Warszawie</w:t>
            </w:r>
          </w:p>
          <w:p w14:paraId="469952A3" w14:textId="6E2F30B4" w:rsidR="007A31BE" w:rsidRPr="009319D0" w:rsidRDefault="007A31BE" w:rsidP="008A1F45">
            <w:pPr>
              <w:pStyle w:val="Akapitzlist"/>
              <w:numPr>
                <w:ilvl w:val="0"/>
                <w:numId w:val="14"/>
              </w:numPr>
            </w:pPr>
            <w:r w:rsidRPr="009319D0">
              <w:t>w czym przejawiała się autonomia Wielkiego Księstwa Poznańskiego w</w:t>
            </w:r>
            <w:r w:rsidR="008246CB">
              <w:t> </w:t>
            </w:r>
            <w:r w:rsidRPr="009319D0">
              <w:t>ramach Królestwa Prus</w:t>
            </w:r>
          </w:p>
          <w:p w14:paraId="6AD9F5E2" w14:textId="77777777" w:rsidR="00C24146" w:rsidRPr="009319D0" w:rsidRDefault="00C24146" w:rsidP="008A1F45">
            <w:pPr>
              <w:pStyle w:val="Akapitzlist"/>
              <w:numPr>
                <w:ilvl w:val="0"/>
                <w:numId w:val="14"/>
              </w:numPr>
              <w:rPr>
                <w:b/>
                <w:bCs/>
              </w:rPr>
            </w:pPr>
            <w:r w:rsidRPr="009319D0">
              <w:t>na czym miała polegać „opieka trzech mocarstw” nad Rzeczpospolitą Krakowską</w:t>
            </w:r>
          </w:p>
          <w:p w14:paraId="6E9525D9" w14:textId="77777777" w:rsidR="00C24146" w:rsidRPr="009319D0" w:rsidRDefault="00C24146" w:rsidP="00C24146">
            <w:pPr>
              <w:pStyle w:val="Akapitzlist"/>
              <w:ind w:left="360"/>
            </w:pPr>
          </w:p>
          <w:p w14:paraId="284D8D02" w14:textId="77777777" w:rsidR="00A24EE4" w:rsidRPr="009319D0" w:rsidRDefault="00A24EE4" w:rsidP="00A24EE4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49923133" w14:textId="4F94AD9D" w:rsidR="002446D7" w:rsidRPr="009319D0" w:rsidRDefault="002446D7" w:rsidP="008B7576">
            <w:pPr>
              <w:pStyle w:val="Akapitzlist"/>
              <w:numPr>
                <w:ilvl w:val="0"/>
                <w:numId w:val="14"/>
              </w:numPr>
              <w:ind w:left="351" w:hanging="357"/>
            </w:pPr>
            <w:r w:rsidRPr="009319D0">
              <w:t>scharakteryzować sytuację polityczną ziem polskich wchodzących w</w:t>
            </w:r>
            <w:r w:rsidR="008246CB">
              <w:t> </w:t>
            </w:r>
            <w:r w:rsidRPr="009319D0">
              <w:t>skład zaboru pruskiego</w:t>
            </w:r>
          </w:p>
          <w:p w14:paraId="04D19A6E" w14:textId="0EE1DDF3" w:rsidR="002D19DC" w:rsidRPr="009319D0" w:rsidRDefault="002D19DC" w:rsidP="008B7576">
            <w:pPr>
              <w:pStyle w:val="Akapitzlist"/>
              <w:numPr>
                <w:ilvl w:val="0"/>
                <w:numId w:val="14"/>
              </w:numPr>
              <w:ind w:left="351" w:hanging="357"/>
            </w:pPr>
            <w:r w:rsidRPr="009319D0">
              <w:t xml:space="preserve">wymienić postanowienia władz pruskich dotyczące organizacji </w:t>
            </w:r>
            <w:r w:rsidR="00B97DB8" w:rsidRPr="009319D0">
              <w:t xml:space="preserve">Wielkiego </w:t>
            </w:r>
            <w:r w:rsidRPr="009319D0">
              <w:t>Księstwa Poznańskiego</w:t>
            </w:r>
          </w:p>
          <w:p w14:paraId="1A2835C7" w14:textId="2E223D0C" w:rsidR="00B8168B" w:rsidRPr="009319D0" w:rsidRDefault="00B8168B" w:rsidP="008B7576">
            <w:pPr>
              <w:pStyle w:val="Akapitzlist"/>
              <w:numPr>
                <w:ilvl w:val="0"/>
                <w:numId w:val="14"/>
              </w:numPr>
              <w:ind w:left="351" w:hanging="357"/>
            </w:pPr>
            <w:r w:rsidRPr="009319D0">
              <w:t xml:space="preserve">ocenić działalność Franciszka Ksawerego </w:t>
            </w:r>
            <w:proofErr w:type="spellStart"/>
            <w:r w:rsidRPr="009319D0">
              <w:t>Druckiego-Lubeckiego</w:t>
            </w:r>
            <w:proofErr w:type="spellEnd"/>
            <w:r w:rsidRPr="009319D0">
              <w:t xml:space="preserve"> w</w:t>
            </w:r>
            <w:r w:rsidR="008B7576">
              <w:t> </w:t>
            </w:r>
            <w:r w:rsidRPr="009319D0">
              <w:t xml:space="preserve">dziedzinie </w:t>
            </w:r>
            <w:r w:rsidRPr="009319D0">
              <w:lastRenderedPageBreak/>
              <w:t xml:space="preserve">gospodarki </w:t>
            </w:r>
            <w:r w:rsidR="00B97DB8">
              <w:t xml:space="preserve">w </w:t>
            </w:r>
            <w:r w:rsidRPr="009319D0">
              <w:t>Królestw</w:t>
            </w:r>
            <w:r w:rsidR="00B97DB8">
              <w:t>ie</w:t>
            </w:r>
            <w:r w:rsidRPr="009319D0">
              <w:t xml:space="preserve"> Polski</w:t>
            </w:r>
            <w:r w:rsidR="00B97DB8">
              <w:t>m</w:t>
            </w:r>
          </w:p>
          <w:p w14:paraId="1E0E0024" w14:textId="77777777" w:rsidR="00B8168B" w:rsidRPr="009319D0" w:rsidRDefault="00B8168B" w:rsidP="00B8168B">
            <w:pPr>
              <w:pStyle w:val="Akapitzlist"/>
              <w:ind w:left="214"/>
            </w:pPr>
          </w:p>
          <w:p w14:paraId="1650F5B9" w14:textId="77777777" w:rsidR="002D19DC" w:rsidRPr="009319D0" w:rsidRDefault="002D19DC" w:rsidP="009A3D8A">
            <w:pPr>
              <w:pStyle w:val="Akapitzlist"/>
              <w:ind w:left="214"/>
            </w:pPr>
          </w:p>
          <w:p w14:paraId="2F6EFC1B" w14:textId="698C61D6" w:rsidR="00ED1873" w:rsidRPr="009319D0" w:rsidRDefault="00ED1873" w:rsidP="002D19DC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612" w:type="dxa"/>
          </w:tcPr>
          <w:p w14:paraId="326BFAD6" w14:textId="28A2092C" w:rsidR="00BA5B6D" w:rsidRPr="009319D0" w:rsidRDefault="00BA5B6D" w:rsidP="00BA5B6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B33E9CB" w14:textId="3805CDAF" w:rsidR="00BC5803" w:rsidRPr="009319D0" w:rsidRDefault="00F55A2E" w:rsidP="008A1F45">
            <w:pPr>
              <w:pStyle w:val="Akapitzlist"/>
              <w:numPr>
                <w:ilvl w:val="0"/>
                <w:numId w:val="19"/>
              </w:numPr>
              <w:rPr>
                <w:rFonts w:cs="Times New Roman"/>
                <w:b/>
                <w:bCs/>
              </w:rPr>
            </w:pPr>
            <w:r w:rsidRPr="009319D0">
              <w:t>postacie: Stanisław</w:t>
            </w:r>
            <w:r w:rsidR="00B97DB8">
              <w:t>a</w:t>
            </w:r>
            <w:r w:rsidRPr="009319D0">
              <w:t xml:space="preserve"> Skarb</w:t>
            </w:r>
            <w:r w:rsidR="00B97DB8">
              <w:t>ka</w:t>
            </w:r>
            <w:r w:rsidRPr="009319D0">
              <w:t>, Leon</w:t>
            </w:r>
            <w:r w:rsidR="0081514C">
              <w:t>a</w:t>
            </w:r>
            <w:r w:rsidRPr="009319D0">
              <w:t xml:space="preserve"> Ludwik</w:t>
            </w:r>
            <w:r w:rsidR="007D201E" w:rsidRPr="009319D0">
              <w:t>a</w:t>
            </w:r>
            <w:r w:rsidRPr="009319D0">
              <w:t xml:space="preserve"> Sapieh</w:t>
            </w:r>
            <w:r w:rsidR="007D201E" w:rsidRPr="009319D0">
              <w:t>y</w:t>
            </w:r>
            <w:r w:rsidRPr="009319D0">
              <w:t>, Ludwik</w:t>
            </w:r>
            <w:r w:rsidR="007D201E" w:rsidRPr="009319D0">
              <w:t>a</w:t>
            </w:r>
            <w:r w:rsidRPr="009319D0">
              <w:t xml:space="preserve"> </w:t>
            </w:r>
            <w:proofErr w:type="spellStart"/>
            <w:r w:rsidRPr="009319D0">
              <w:t>Geyer</w:t>
            </w:r>
            <w:r w:rsidR="007D201E" w:rsidRPr="009319D0">
              <w:t>a</w:t>
            </w:r>
            <w:proofErr w:type="spellEnd"/>
            <w:r w:rsidRPr="009319D0">
              <w:t>, Stanisław</w:t>
            </w:r>
            <w:r w:rsidR="007D201E" w:rsidRPr="009319D0">
              <w:t>a</w:t>
            </w:r>
            <w:r w:rsidRPr="009319D0">
              <w:t xml:space="preserve"> Kostk</w:t>
            </w:r>
            <w:r w:rsidR="007D201E" w:rsidRPr="009319D0">
              <w:t>i</w:t>
            </w:r>
            <w:r w:rsidRPr="009319D0">
              <w:t xml:space="preserve"> Potocki</w:t>
            </w:r>
            <w:r w:rsidR="007D201E" w:rsidRPr="009319D0">
              <w:t>ego</w:t>
            </w:r>
          </w:p>
          <w:p w14:paraId="4B97B211" w14:textId="77777777" w:rsidR="00320743" w:rsidRPr="009319D0" w:rsidRDefault="00320743" w:rsidP="00320743">
            <w:pPr>
              <w:pStyle w:val="Akapitzlist"/>
              <w:ind w:left="173"/>
              <w:rPr>
                <w:rFonts w:cs="Times New Roman"/>
                <w:b/>
                <w:bCs/>
              </w:rPr>
            </w:pPr>
          </w:p>
          <w:p w14:paraId="587C0275" w14:textId="77777777" w:rsidR="00273C2E" w:rsidRPr="009319D0" w:rsidRDefault="007A5250" w:rsidP="00273C2E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  <w:r w:rsidR="00486425" w:rsidRPr="009319D0">
              <w:rPr>
                <w:rFonts w:cs="Times New Roman"/>
                <w:b/>
                <w:bCs/>
              </w:rPr>
              <w:t xml:space="preserve"> </w:t>
            </w:r>
          </w:p>
          <w:p w14:paraId="50A30475" w14:textId="77E06909" w:rsidR="00C24146" w:rsidRPr="009319D0" w:rsidRDefault="00486425" w:rsidP="00B97DB8">
            <w:pPr>
              <w:pStyle w:val="Akapitzlist"/>
              <w:numPr>
                <w:ilvl w:val="0"/>
                <w:numId w:val="19"/>
              </w:numPr>
            </w:pPr>
            <w:r w:rsidRPr="009319D0">
              <w:rPr>
                <w:rFonts w:cs="Times New Roman"/>
              </w:rPr>
              <w:t>pojęcia</w:t>
            </w:r>
            <w:r w:rsidR="004A7BE2" w:rsidRPr="009319D0">
              <w:rPr>
                <w:rFonts w:cs="Times New Roman"/>
              </w:rPr>
              <w:t>:</w:t>
            </w:r>
            <w:r w:rsidR="007B2F87" w:rsidRPr="009319D0">
              <w:t xml:space="preserve"> Galicyjskie Towarzystwo Gospodarcze, Galicyjskie Towarzystwo Kredytowe Ziemskie</w:t>
            </w:r>
            <w:r w:rsidR="00B97DB8">
              <w:t xml:space="preserve"> w Warszawie</w:t>
            </w:r>
            <w:r w:rsidR="007B2F87" w:rsidRPr="009319D0">
              <w:t xml:space="preserve">, </w:t>
            </w:r>
            <w:r w:rsidR="004944DC" w:rsidRPr="009319D0">
              <w:t xml:space="preserve">minister </w:t>
            </w:r>
            <w:r w:rsidR="004944DC" w:rsidRPr="009319D0">
              <w:lastRenderedPageBreak/>
              <w:t>wyznań i oświecenia publicznego, Łódzki Okręg Przemysłowy</w:t>
            </w:r>
            <w:r w:rsidR="00C24146" w:rsidRPr="009319D0">
              <w:t>, lojalizm</w:t>
            </w:r>
          </w:p>
          <w:p w14:paraId="51D56A74" w14:textId="3301CB13" w:rsidR="007A31BE" w:rsidRPr="009319D0" w:rsidRDefault="007A31BE" w:rsidP="008A1F45">
            <w:pPr>
              <w:pStyle w:val="Akapitzlist"/>
              <w:numPr>
                <w:ilvl w:val="0"/>
                <w:numId w:val="19"/>
              </w:numPr>
            </w:pPr>
            <w:r w:rsidRPr="009319D0">
              <w:t>dlaczego Galicja do lat 50. XIX w. była najbardziej zapóźnionym cywilizacyjnie i</w:t>
            </w:r>
            <w:r w:rsidR="008246CB">
              <w:t> </w:t>
            </w:r>
            <w:r w:rsidRPr="009319D0">
              <w:t>kulturowo obszarem ziem polskich</w:t>
            </w:r>
          </w:p>
          <w:p w14:paraId="7A6362CD" w14:textId="77777777" w:rsidR="0023120C" w:rsidRPr="009319D0" w:rsidRDefault="0023120C" w:rsidP="008A1F45">
            <w:pPr>
              <w:pStyle w:val="Akapitzlist"/>
              <w:numPr>
                <w:ilvl w:val="0"/>
                <w:numId w:val="19"/>
              </w:numPr>
            </w:pPr>
            <w:r w:rsidRPr="009319D0">
              <w:t xml:space="preserve">dlaczego pieśń </w:t>
            </w:r>
            <w:r w:rsidRPr="009319D0">
              <w:rPr>
                <w:i/>
                <w:iCs/>
              </w:rPr>
              <w:t xml:space="preserve">Boże, coś Polskę… </w:t>
            </w:r>
            <w:r w:rsidRPr="009319D0">
              <w:t>była manifestem lojalizmu wobec króla Aleksandra II</w:t>
            </w:r>
          </w:p>
          <w:p w14:paraId="35B4F68E" w14:textId="77777777" w:rsidR="0023120C" w:rsidRPr="009319D0" w:rsidRDefault="0023120C" w:rsidP="0023120C">
            <w:pPr>
              <w:pStyle w:val="Akapitzlist"/>
              <w:ind w:left="360"/>
            </w:pPr>
          </w:p>
          <w:p w14:paraId="3B8BCBA2" w14:textId="07F5CD1B" w:rsidR="007A5250" w:rsidRPr="009319D0" w:rsidRDefault="007A5250" w:rsidP="007A52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37CD608F" w14:textId="225E6BD9" w:rsidR="002446D7" w:rsidRPr="009319D0" w:rsidRDefault="002446D7" w:rsidP="00B97DB8">
            <w:pPr>
              <w:pStyle w:val="Akapitzlist"/>
              <w:numPr>
                <w:ilvl w:val="0"/>
                <w:numId w:val="14"/>
              </w:numPr>
              <w:ind w:left="351" w:hanging="357"/>
            </w:pPr>
            <w:r w:rsidRPr="009319D0">
              <w:t xml:space="preserve">wyjaśnić, w jaki sposób herb Królestwa Polskiego ukazuje zależność Królestwa </w:t>
            </w:r>
            <w:r w:rsidR="00B97DB8" w:rsidRPr="009319D0">
              <w:t xml:space="preserve">Kongresowego </w:t>
            </w:r>
            <w:r w:rsidRPr="009319D0">
              <w:t>od Imperium Rosyjskiego</w:t>
            </w:r>
          </w:p>
          <w:p w14:paraId="62CC3845" w14:textId="1E179678" w:rsidR="005F3F15" w:rsidRPr="009319D0" w:rsidRDefault="005F3F15" w:rsidP="00B97DB8">
            <w:pPr>
              <w:pStyle w:val="Akapitzlist"/>
              <w:numPr>
                <w:ilvl w:val="0"/>
                <w:numId w:val="14"/>
              </w:numPr>
              <w:ind w:left="351" w:hanging="357"/>
            </w:pPr>
            <w:r w:rsidRPr="009319D0">
              <w:t>wyjaśnić znaczenie Lwowa jako stolicy Królestwa Galicji i</w:t>
            </w:r>
            <w:r w:rsidR="008246CB">
              <w:t> </w:t>
            </w:r>
            <w:r w:rsidRPr="009319D0">
              <w:t>Lodomerii</w:t>
            </w:r>
          </w:p>
          <w:p w14:paraId="1B704FC4" w14:textId="7C2C06C3" w:rsidR="009A3D8A" w:rsidRPr="009319D0" w:rsidRDefault="009A3D8A" w:rsidP="00B97DB8">
            <w:pPr>
              <w:pStyle w:val="Akapitzlist"/>
              <w:numPr>
                <w:ilvl w:val="0"/>
                <w:numId w:val="14"/>
              </w:numPr>
              <w:ind w:left="351" w:hanging="357"/>
            </w:pPr>
            <w:r w:rsidRPr="009319D0">
              <w:t>wskazać na mapie Wielkie Księstwo Poznańskie, Wolne Miasto Kraków/Rzeczpospolitą Krakowską, Królestwo Polskie/Kongresowe, Królestwo Galicji i</w:t>
            </w:r>
            <w:r w:rsidR="008246CB">
              <w:t> </w:t>
            </w:r>
            <w:r w:rsidRPr="009319D0">
              <w:t xml:space="preserve">Lodomerii, okręg tarnopolski, Wieliczkę,  obwód białostocki, </w:t>
            </w:r>
            <w:r w:rsidRPr="009319D0">
              <w:lastRenderedPageBreak/>
              <w:t xml:space="preserve">Lwów, Krzemieniec, Wilno, Łódzki Okręg Przemysłowy, Kanał Augustowski </w:t>
            </w:r>
          </w:p>
          <w:p w14:paraId="2536B760" w14:textId="77777777" w:rsidR="002446D7" w:rsidRPr="009319D0" w:rsidRDefault="002446D7" w:rsidP="009A3D8A">
            <w:pPr>
              <w:pStyle w:val="Akapitzlist"/>
              <w:ind w:left="214"/>
            </w:pPr>
          </w:p>
          <w:p w14:paraId="4FCA5566" w14:textId="2AF1EAB2" w:rsidR="007A5250" w:rsidRPr="009319D0" w:rsidRDefault="007A5250" w:rsidP="007A5250">
            <w:pPr>
              <w:rPr>
                <w:rFonts w:cs="Times New Roman"/>
              </w:rPr>
            </w:pPr>
          </w:p>
        </w:tc>
        <w:tc>
          <w:tcPr>
            <w:tcW w:w="2972" w:type="dxa"/>
          </w:tcPr>
          <w:p w14:paraId="7382A05B" w14:textId="3EBAEA9D" w:rsidR="00BA5B6D" w:rsidRPr="009319D0" w:rsidRDefault="00BA5B6D" w:rsidP="00BA5B6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3C7547D" w14:textId="7E6992BF" w:rsidR="001A737C" w:rsidRPr="009319D0" w:rsidRDefault="001A737C" w:rsidP="008A1F45">
            <w:pPr>
              <w:pStyle w:val="Akapitzlist"/>
              <w:numPr>
                <w:ilvl w:val="0"/>
                <w:numId w:val="19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</w:t>
            </w:r>
            <w:r w:rsidR="00DC175E" w:rsidRPr="009319D0">
              <w:rPr>
                <w:rFonts w:cs="Times New Roman"/>
              </w:rPr>
              <w:t>cie</w:t>
            </w:r>
            <w:r w:rsidRPr="009319D0">
              <w:rPr>
                <w:rFonts w:cs="Times New Roman"/>
              </w:rPr>
              <w:t xml:space="preserve">: Stanisława Wodzickiego, Rajmunda </w:t>
            </w:r>
            <w:proofErr w:type="spellStart"/>
            <w:r w:rsidRPr="009319D0">
              <w:rPr>
                <w:rFonts w:cs="Times New Roman"/>
              </w:rPr>
              <w:t>Rembielińskiego</w:t>
            </w:r>
            <w:proofErr w:type="spellEnd"/>
          </w:p>
          <w:p w14:paraId="551BBB9C" w14:textId="23F92C36" w:rsidR="00B34F0C" w:rsidRPr="009319D0" w:rsidRDefault="00B34F0C" w:rsidP="00BA5B6D">
            <w:pPr>
              <w:rPr>
                <w:rFonts w:cs="Times New Roman"/>
                <w:b/>
                <w:bCs/>
              </w:rPr>
            </w:pPr>
          </w:p>
          <w:p w14:paraId="2921D39C" w14:textId="3DACC224" w:rsidR="00B34F0C" w:rsidRPr="009319D0" w:rsidRDefault="00B34F0C" w:rsidP="00BA5B6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1DB7D4E8" w14:textId="737C67B0" w:rsidR="00B34F0C" w:rsidRPr="009319D0" w:rsidRDefault="00B34F0C" w:rsidP="008A1F45">
            <w:pPr>
              <w:pStyle w:val="Akapitzlist"/>
              <w:numPr>
                <w:ilvl w:val="0"/>
                <w:numId w:val="19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</w:t>
            </w:r>
            <w:r w:rsidR="00B97DB8">
              <w:rPr>
                <w:rFonts w:cs="Times New Roman"/>
              </w:rPr>
              <w:t>a</w:t>
            </w:r>
            <w:r w:rsidR="004A7BE2" w:rsidRPr="009319D0">
              <w:rPr>
                <w:rFonts w:cs="Times New Roman"/>
              </w:rPr>
              <w:t>:</w:t>
            </w:r>
            <w:r w:rsidR="008D2404" w:rsidRPr="009319D0">
              <w:rPr>
                <w:rFonts w:cs="Times New Roman"/>
              </w:rPr>
              <w:t xml:space="preserve"> </w:t>
            </w:r>
            <w:r w:rsidR="0043362D" w:rsidRPr="009319D0">
              <w:rPr>
                <w:rFonts w:cs="Times New Roman"/>
              </w:rPr>
              <w:t>landrat</w:t>
            </w:r>
            <w:r w:rsidR="005F36E6" w:rsidRPr="009319D0">
              <w:rPr>
                <w:rFonts w:cs="Times New Roman"/>
              </w:rPr>
              <w:t xml:space="preserve">, </w:t>
            </w:r>
            <w:r w:rsidR="005F36E6" w:rsidRPr="009319D0">
              <w:t>Zgromadzenie Reprezentantów, Senat Rządzący</w:t>
            </w:r>
          </w:p>
          <w:p w14:paraId="20987F21" w14:textId="6DE97D3F" w:rsidR="005F36E6" w:rsidRPr="009319D0" w:rsidRDefault="005F36E6" w:rsidP="008A1F45">
            <w:pPr>
              <w:pStyle w:val="Akapitzlist"/>
              <w:numPr>
                <w:ilvl w:val="0"/>
                <w:numId w:val="19"/>
              </w:numPr>
            </w:pPr>
            <w:r w:rsidRPr="009319D0">
              <w:t xml:space="preserve">znaczenie Rzeczpospolitej Krakowskiej dla polskiego życia </w:t>
            </w:r>
            <w:r w:rsidRPr="009319D0">
              <w:lastRenderedPageBreak/>
              <w:t>kulturalnego i</w:t>
            </w:r>
            <w:r w:rsidR="008246CB">
              <w:t> </w:t>
            </w:r>
            <w:r w:rsidRPr="009319D0">
              <w:t>patriotycznego</w:t>
            </w:r>
          </w:p>
          <w:p w14:paraId="33D82694" w14:textId="77777777" w:rsidR="00630529" w:rsidRPr="009319D0" w:rsidRDefault="00630529" w:rsidP="008A1F45">
            <w:pPr>
              <w:pStyle w:val="Akapitzlist"/>
              <w:numPr>
                <w:ilvl w:val="0"/>
                <w:numId w:val="19"/>
              </w:numPr>
            </w:pPr>
            <w:r w:rsidRPr="009319D0">
              <w:t>przyczyny prowadzenia polityki etatystycznej przez władze Królestwa Polskiego</w:t>
            </w:r>
          </w:p>
          <w:p w14:paraId="19B79B93" w14:textId="77777777" w:rsidR="00630529" w:rsidRPr="009319D0" w:rsidRDefault="00630529" w:rsidP="00630529">
            <w:pPr>
              <w:pStyle w:val="Akapitzlist"/>
              <w:ind w:left="360"/>
            </w:pPr>
          </w:p>
          <w:p w14:paraId="73872661" w14:textId="77777777" w:rsidR="00D61A3D" w:rsidRPr="009319D0" w:rsidRDefault="00D61A3D" w:rsidP="00D61A3D">
            <w:pPr>
              <w:pStyle w:val="Akapitzlist"/>
              <w:ind w:left="360"/>
              <w:rPr>
                <w:rFonts w:cs="Times New Roman"/>
              </w:rPr>
            </w:pPr>
          </w:p>
          <w:p w14:paraId="1C2CCF52" w14:textId="3ADF00E9" w:rsidR="00B34F0C" w:rsidRPr="009319D0" w:rsidRDefault="00B34F0C" w:rsidP="00BA5B6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DBC3CE2" w14:textId="2D77BFEA" w:rsidR="002446D7" w:rsidRPr="009319D0" w:rsidRDefault="002446D7" w:rsidP="008A1F45">
            <w:pPr>
              <w:pStyle w:val="Akapitzlist"/>
              <w:numPr>
                <w:ilvl w:val="0"/>
                <w:numId w:val="19"/>
              </w:numPr>
            </w:pPr>
            <w:r w:rsidRPr="009319D0">
              <w:t>wyjaśnić, dlaczego o</w:t>
            </w:r>
            <w:r w:rsidR="00B97DB8">
              <w:t> </w:t>
            </w:r>
            <w:r w:rsidRPr="009319D0">
              <w:t>pierwszych latach Królestwa Polskiego możemy mówić, że były miodowym miesiącem w</w:t>
            </w:r>
            <w:r w:rsidR="008246CB">
              <w:t> </w:t>
            </w:r>
            <w:r w:rsidRPr="009319D0">
              <w:t>relacjach z Rosją</w:t>
            </w:r>
          </w:p>
          <w:p w14:paraId="12EE1FBE" w14:textId="3A2399E0" w:rsidR="005F3F15" w:rsidRPr="009319D0" w:rsidRDefault="005F3F15" w:rsidP="008A1F45">
            <w:pPr>
              <w:pStyle w:val="Akapitzlist"/>
              <w:numPr>
                <w:ilvl w:val="0"/>
                <w:numId w:val="19"/>
              </w:numPr>
            </w:pPr>
            <w:r w:rsidRPr="009319D0">
              <w:t>omówić sytuację polityczną Rzeczpospolitej Krakowskiej</w:t>
            </w:r>
          </w:p>
          <w:p w14:paraId="7043D79D" w14:textId="77777777" w:rsidR="005F3F15" w:rsidRPr="009319D0" w:rsidRDefault="005F3F15" w:rsidP="008A1F45">
            <w:pPr>
              <w:pStyle w:val="Akapitzlist"/>
              <w:numPr>
                <w:ilvl w:val="0"/>
                <w:numId w:val="19"/>
              </w:numPr>
            </w:pPr>
            <w:r w:rsidRPr="009319D0">
              <w:t>ocenić stosunek Polaków do cara Aleksandra I</w:t>
            </w:r>
          </w:p>
          <w:p w14:paraId="75B382D8" w14:textId="77777777" w:rsidR="005F3F15" w:rsidRPr="009319D0" w:rsidRDefault="005F3F15" w:rsidP="008A1F45">
            <w:pPr>
              <w:pStyle w:val="Akapitzlist"/>
              <w:numPr>
                <w:ilvl w:val="0"/>
                <w:numId w:val="19"/>
              </w:numPr>
            </w:pPr>
            <w:r w:rsidRPr="009319D0">
              <w:t>ocenić politykę cara Aleksandra I wobec Królestwa Polskiego</w:t>
            </w:r>
          </w:p>
          <w:p w14:paraId="20937F41" w14:textId="2A697553" w:rsidR="009A3D8A" w:rsidRPr="009319D0" w:rsidRDefault="009A3D8A" w:rsidP="00B97DB8">
            <w:pPr>
              <w:pStyle w:val="Akapitzlist"/>
              <w:numPr>
                <w:ilvl w:val="0"/>
                <w:numId w:val="14"/>
              </w:numPr>
              <w:ind w:left="351" w:hanging="357"/>
            </w:pPr>
            <w:r w:rsidRPr="009319D0">
              <w:t>porównać sytuację polityczną i</w:t>
            </w:r>
            <w:r w:rsidR="008246CB">
              <w:t> </w:t>
            </w:r>
            <w:r w:rsidRPr="009319D0">
              <w:t xml:space="preserve">gospodarczą Polaków na ziemiach Królestwa Kongresowego, Wielkiego Księstwa Poznańskiego, Rzeczpospolitej Krakowskiej, Królestwa Galicji </w:t>
            </w:r>
            <w:r w:rsidRPr="009319D0">
              <w:lastRenderedPageBreak/>
              <w:t>i</w:t>
            </w:r>
            <w:r w:rsidR="00441C16">
              <w:t> </w:t>
            </w:r>
            <w:r w:rsidR="00B97DB8">
              <w:t xml:space="preserve">Lodomerii </w:t>
            </w:r>
            <w:r w:rsidRPr="009319D0">
              <w:t xml:space="preserve">oraz </w:t>
            </w:r>
            <w:r w:rsidR="00B97DB8">
              <w:t xml:space="preserve">na </w:t>
            </w:r>
            <w:r w:rsidRPr="009319D0">
              <w:t>ziemiach zabranych w</w:t>
            </w:r>
            <w:r w:rsidR="00B97DB8">
              <w:t> </w:t>
            </w:r>
            <w:r w:rsidRPr="009319D0">
              <w:t xml:space="preserve">latach 1815–1830  </w:t>
            </w:r>
          </w:p>
          <w:p w14:paraId="203B0FBC" w14:textId="514904F7" w:rsidR="00BC5803" w:rsidRPr="009319D0" w:rsidRDefault="00BC5803" w:rsidP="005F3F15">
            <w:pPr>
              <w:pStyle w:val="Akapitzlist"/>
              <w:ind w:left="360"/>
              <w:rPr>
                <w:rFonts w:cs="Times New Roman"/>
              </w:rPr>
            </w:pPr>
          </w:p>
        </w:tc>
      </w:tr>
      <w:tr w:rsidR="009319D0" w:rsidRPr="009319D0" w14:paraId="23EC8E30" w14:textId="77777777" w:rsidTr="00E472C8">
        <w:trPr>
          <w:trHeight w:val="567"/>
        </w:trPr>
        <w:tc>
          <w:tcPr>
            <w:tcW w:w="1744" w:type="dxa"/>
          </w:tcPr>
          <w:p w14:paraId="5BB8B2FB" w14:textId="7D4FDED0" w:rsidR="0092251E" w:rsidRPr="009319D0" w:rsidRDefault="000C74D2">
            <w:pPr>
              <w:rPr>
                <w:rFonts w:cs="Times New Roman"/>
              </w:rPr>
            </w:pPr>
            <w:bookmarkStart w:id="0" w:name="_GoBack"/>
            <w:r w:rsidRPr="009319D0">
              <w:rPr>
                <w:rFonts w:cs="Times New Roman"/>
              </w:rPr>
              <w:lastRenderedPageBreak/>
              <w:t>Powstanie listopadowe (rozdz. 8)</w:t>
            </w:r>
          </w:p>
          <w:p w14:paraId="2901A344" w14:textId="77777777" w:rsidR="0092251E" w:rsidRPr="009319D0" w:rsidRDefault="0092251E">
            <w:pPr>
              <w:rPr>
                <w:rFonts w:cs="Times New Roman"/>
              </w:rPr>
            </w:pPr>
          </w:p>
          <w:p w14:paraId="5F0A2C4B" w14:textId="77777777" w:rsidR="0092251E" w:rsidRPr="009319D0" w:rsidRDefault="0092251E">
            <w:pPr>
              <w:rPr>
                <w:rFonts w:cs="Times New Roman"/>
              </w:rPr>
            </w:pPr>
          </w:p>
          <w:p w14:paraId="7C8D7AD5" w14:textId="77777777" w:rsidR="0092251E" w:rsidRPr="009319D0" w:rsidRDefault="0092251E">
            <w:pPr>
              <w:rPr>
                <w:rFonts w:cs="Times New Roman"/>
              </w:rPr>
            </w:pPr>
          </w:p>
          <w:p w14:paraId="687A9A83" w14:textId="77777777" w:rsidR="0092251E" w:rsidRPr="009319D0" w:rsidRDefault="0092251E">
            <w:pPr>
              <w:rPr>
                <w:rFonts w:cs="Times New Roman"/>
              </w:rPr>
            </w:pPr>
          </w:p>
          <w:p w14:paraId="3EF20F27" w14:textId="77777777" w:rsidR="0092251E" w:rsidRPr="009319D0" w:rsidRDefault="0092251E">
            <w:pPr>
              <w:rPr>
                <w:rFonts w:cs="Times New Roman"/>
              </w:rPr>
            </w:pPr>
          </w:p>
          <w:p w14:paraId="08D7B5BD" w14:textId="77777777" w:rsidR="0092251E" w:rsidRPr="009319D0" w:rsidRDefault="0092251E">
            <w:pPr>
              <w:rPr>
                <w:rFonts w:cs="Times New Roman"/>
              </w:rPr>
            </w:pPr>
          </w:p>
          <w:p w14:paraId="4E4E2AB4" w14:textId="77777777" w:rsidR="0092251E" w:rsidRPr="009319D0" w:rsidRDefault="0092251E">
            <w:pPr>
              <w:rPr>
                <w:rFonts w:cs="Times New Roman"/>
              </w:rPr>
            </w:pPr>
          </w:p>
          <w:p w14:paraId="6900E170" w14:textId="77777777" w:rsidR="0092251E" w:rsidRPr="009319D0" w:rsidRDefault="0092251E">
            <w:pPr>
              <w:rPr>
                <w:rFonts w:cs="Times New Roman"/>
              </w:rPr>
            </w:pPr>
          </w:p>
          <w:p w14:paraId="564ABB56" w14:textId="77777777" w:rsidR="0092251E" w:rsidRPr="009319D0" w:rsidRDefault="0092251E">
            <w:pPr>
              <w:rPr>
                <w:rFonts w:cs="Times New Roman"/>
              </w:rPr>
            </w:pPr>
          </w:p>
          <w:p w14:paraId="39F9735C" w14:textId="77777777" w:rsidR="0092251E" w:rsidRPr="009319D0" w:rsidRDefault="0092251E">
            <w:pPr>
              <w:rPr>
                <w:rFonts w:cs="Times New Roman"/>
              </w:rPr>
            </w:pPr>
          </w:p>
          <w:p w14:paraId="60966218" w14:textId="77777777" w:rsidR="0092251E" w:rsidRPr="009319D0" w:rsidRDefault="0092251E">
            <w:pPr>
              <w:rPr>
                <w:rFonts w:cs="Times New Roman"/>
              </w:rPr>
            </w:pPr>
          </w:p>
          <w:p w14:paraId="5B383E56" w14:textId="77777777" w:rsidR="0092251E" w:rsidRPr="009319D0" w:rsidRDefault="0092251E">
            <w:pPr>
              <w:rPr>
                <w:rFonts w:cs="Times New Roman"/>
              </w:rPr>
            </w:pPr>
          </w:p>
          <w:p w14:paraId="2DCD9E23" w14:textId="77777777" w:rsidR="0092251E" w:rsidRPr="009319D0" w:rsidRDefault="0092251E">
            <w:pPr>
              <w:rPr>
                <w:rFonts w:cs="Times New Roman"/>
              </w:rPr>
            </w:pPr>
          </w:p>
          <w:p w14:paraId="43D51C5B" w14:textId="77777777" w:rsidR="0092251E" w:rsidRPr="009319D0" w:rsidRDefault="0092251E">
            <w:pPr>
              <w:rPr>
                <w:rFonts w:cs="Times New Roman"/>
              </w:rPr>
            </w:pPr>
          </w:p>
          <w:p w14:paraId="5F1E26C0" w14:textId="77777777" w:rsidR="0092251E" w:rsidRPr="009319D0" w:rsidRDefault="0092251E">
            <w:pPr>
              <w:rPr>
                <w:rFonts w:cs="Times New Roman"/>
              </w:rPr>
            </w:pPr>
          </w:p>
          <w:p w14:paraId="733C9883" w14:textId="77777777" w:rsidR="0092251E" w:rsidRPr="009319D0" w:rsidRDefault="0092251E">
            <w:pPr>
              <w:rPr>
                <w:rFonts w:cs="Times New Roman"/>
              </w:rPr>
            </w:pPr>
          </w:p>
          <w:p w14:paraId="6DD9655B" w14:textId="77777777" w:rsidR="0092251E" w:rsidRPr="009319D0" w:rsidRDefault="0092251E">
            <w:pPr>
              <w:rPr>
                <w:rFonts w:cs="Times New Roman"/>
              </w:rPr>
            </w:pPr>
          </w:p>
          <w:p w14:paraId="7D4698FD" w14:textId="77777777" w:rsidR="0092251E" w:rsidRPr="009319D0" w:rsidRDefault="0092251E">
            <w:pPr>
              <w:rPr>
                <w:rFonts w:cs="Times New Roman"/>
              </w:rPr>
            </w:pPr>
          </w:p>
          <w:p w14:paraId="6AB2C9BB" w14:textId="77777777" w:rsidR="0092251E" w:rsidRPr="009319D0" w:rsidRDefault="0092251E">
            <w:pPr>
              <w:rPr>
                <w:rFonts w:cs="Times New Roman"/>
              </w:rPr>
            </w:pPr>
          </w:p>
          <w:p w14:paraId="4829D759" w14:textId="77777777" w:rsidR="0092251E" w:rsidRPr="009319D0" w:rsidRDefault="0092251E">
            <w:pPr>
              <w:rPr>
                <w:rFonts w:cs="Times New Roman"/>
              </w:rPr>
            </w:pPr>
          </w:p>
          <w:p w14:paraId="4D56FCA1" w14:textId="77777777" w:rsidR="0092251E" w:rsidRPr="009319D0" w:rsidRDefault="0092251E">
            <w:pPr>
              <w:rPr>
                <w:rFonts w:cs="Times New Roman"/>
              </w:rPr>
            </w:pPr>
          </w:p>
          <w:p w14:paraId="69F93651" w14:textId="77777777" w:rsidR="0092251E" w:rsidRPr="009319D0" w:rsidRDefault="0092251E">
            <w:pPr>
              <w:rPr>
                <w:rFonts w:cs="Times New Roman"/>
              </w:rPr>
            </w:pPr>
          </w:p>
          <w:p w14:paraId="24CF2B0A" w14:textId="77777777" w:rsidR="0092251E" w:rsidRPr="009319D0" w:rsidRDefault="0092251E">
            <w:pPr>
              <w:rPr>
                <w:rFonts w:cs="Times New Roman"/>
              </w:rPr>
            </w:pPr>
          </w:p>
          <w:p w14:paraId="7D5DBDDC" w14:textId="77777777" w:rsidR="0092251E" w:rsidRPr="009319D0" w:rsidRDefault="0092251E">
            <w:pPr>
              <w:rPr>
                <w:rFonts w:cs="Times New Roman"/>
              </w:rPr>
            </w:pPr>
          </w:p>
          <w:p w14:paraId="747D715F" w14:textId="77777777" w:rsidR="0092251E" w:rsidRPr="009319D0" w:rsidRDefault="0092251E">
            <w:pPr>
              <w:rPr>
                <w:rFonts w:cs="Times New Roman"/>
              </w:rPr>
            </w:pPr>
          </w:p>
          <w:p w14:paraId="5E6FFF5D" w14:textId="77777777" w:rsidR="0092251E" w:rsidRPr="009319D0" w:rsidRDefault="0092251E">
            <w:pPr>
              <w:rPr>
                <w:rFonts w:cs="Times New Roman"/>
              </w:rPr>
            </w:pPr>
          </w:p>
          <w:p w14:paraId="07B67BF6" w14:textId="77777777" w:rsidR="0092251E" w:rsidRPr="009319D0" w:rsidRDefault="0092251E">
            <w:pPr>
              <w:rPr>
                <w:rFonts w:cs="Times New Roman"/>
              </w:rPr>
            </w:pPr>
          </w:p>
          <w:p w14:paraId="612E8F76" w14:textId="77777777" w:rsidR="0092251E" w:rsidRPr="009319D0" w:rsidRDefault="0092251E">
            <w:pPr>
              <w:rPr>
                <w:rFonts w:cs="Times New Roman"/>
              </w:rPr>
            </w:pPr>
          </w:p>
          <w:p w14:paraId="5E877E48" w14:textId="77777777" w:rsidR="0092251E" w:rsidRPr="009319D0" w:rsidRDefault="0092251E">
            <w:pPr>
              <w:rPr>
                <w:rFonts w:cs="Times New Roman"/>
              </w:rPr>
            </w:pPr>
          </w:p>
          <w:p w14:paraId="3B00C3AB" w14:textId="77777777" w:rsidR="0092251E" w:rsidRPr="009319D0" w:rsidRDefault="0092251E">
            <w:pPr>
              <w:rPr>
                <w:rFonts w:cs="Times New Roman"/>
              </w:rPr>
            </w:pPr>
          </w:p>
          <w:p w14:paraId="0B3C66E0" w14:textId="77777777" w:rsidR="0092251E" w:rsidRPr="009319D0" w:rsidRDefault="0092251E">
            <w:pPr>
              <w:rPr>
                <w:rFonts w:cs="Times New Roman"/>
              </w:rPr>
            </w:pPr>
          </w:p>
          <w:p w14:paraId="5D3B81F4" w14:textId="77777777" w:rsidR="0092251E" w:rsidRPr="009319D0" w:rsidRDefault="0092251E">
            <w:pPr>
              <w:rPr>
                <w:rFonts w:cs="Times New Roman"/>
              </w:rPr>
            </w:pPr>
          </w:p>
          <w:p w14:paraId="323A1190" w14:textId="77777777" w:rsidR="0092251E" w:rsidRPr="009319D0" w:rsidRDefault="0092251E">
            <w:pPr>
              <w:rPr>
                <w:rFonts w:cs="Times New Roman"/>
              </w:rPr>
            </w:pPr>
          </w:p>
          <w:p w14:paraId="10E1AF46" w14:textId="77777777" w:rsidR="0092251E" w:rsidRPr="009319D0" w:rsidRDefault="0092251E">
            <w:pPr>
              <w:rPr>
                <w:rFonts w:cs="Times New Roman"/>
              </w:rPr>
            </w:pPr>
          </w:p>
          <w:p w14:paraId="545AEA5E" w14:textId="77777777" w:rsidR="0092251E" w:rsidRPr="009319D0" w:rsidRDefault="0092251E">
            <w:pPr>
              <w:rPr>
                <w:rFonts w:cs="Times New Roman"/>
              </w:rPr>
            </w:pPr>
          </w:p>
          <w:p w14:paraId="62AD932F" w14:textId="77777777" w:rsidR="0092251E" w:rsidRPr="009319D0" w:rsidRDefault="0092251E">
            <w:pPr>
              <w:rPr>
                <w:rFonts w:cs="Times New Roman"/>
              </w:rPr>
            </w:pPr>
          </w:p>
          <w:p w14:paraId="36A5ECEA" w14:textId="77777777" w:rsidR="0092251E" w:rsidRPr="009319D0" w:rsidRDefault="0092251E">
            <w:pPr>
              <w:rPr>
                <w:rFonts w:cs="Times New Roman"/>
              </w:rPr>
            </w:pPr>
          </w:p>
          <w:p w14:paraId="14BF59E7" w14:textId="77777777" w:rsidR="0092251E" w:rsidRPr="009319D0" w:rsidRDefault="0092251E">
            <w:pPr>
              <w:rPr>
                <w:rFonts w:cs="Times New Roman"/>
              </w:rPr>
            </w:pPr>
          </w:p>
          <w:p w14:paraId="784CB676" w14:textId="77777777" w:rsidR="0092251E" w:rsidRPr="009319D0" w:rsidRDefault="0092251E">
            <w:pPr>
              <w:rPr>
                <w:rFonts w:cs="Times New Roman"/>
              </w:rPr>
            </w:pPr>
          </w:p>
          <w:p w14:paraId="6463364D" w14:textId="77777777" w:rsidR="0092251E" w:rsidRPr="009319D0" w:rsidRDefault="0092251E">
            <w:pPr>
              <w:rPr>
                <w:rFonts w:cs="Times New Roman"/>
              </w:rPr>
            </w:pPr>
          </w:p>
          <w:p w14:paraId="6E9CA1CA" w14:textId="77777777" w:rsidR="0092251E" w:rsidRPr="009319D0" w:rsidRDefault="0092251E">
            <w:pPr>
              <w:rPr>
                <w:rFonts w:cs="Times New Roman"/>
              </w:rPr>
            </w:pPr>
          </w:p>
          <w:p w14:paraId="7F21FB22" w14:textId="77777777" w:rsidR="0092251E" w:rsidRPr="009319D0" w:rsidRDefault="0092251E">
            <w:pPr>
              <w:rPr>
                <w:rFonts w:cs="Times New Roman"/>
              </w:rPr>
            </w:pPr>
          </w:p>
          <w:p w14:paraId="544EEDF8" w14:textId="09F7B686" w:rsidR="0092251E" w:rsidRPr="009319D0" w:rsidRDefault="0092251E">
            <w:pPr>
              <w:rPr>
                <w:rFonts w:cs="Times New Roman"/>
              </w:rPr>
            </w:pPr>
          </w:p>
        </w:tc>
        <w:tc>
          <w:tcPr>
            <w:tcW w:w="2884" w:type="dxa"/>
          </w:tcPr>
          <w:p w14:paraId="58782A86" w14:textId="0B098B75" w:rsidR="0092251E" w:rsidRPr="009319D0" w:rsidRDefault="000C74D2" w:rsidP="00BA5B6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2A60A0A" w14:textId="25161E97" w:rsidR="00B12537" w:rsidRPr="009319D0" w:rsidRDefault="00B12537" w:rsidP="008A1F45">
            <w:pPr>
              <w:pStyle w:val="Akapitzlist"/>
              <w:numPr>
                <w:ilvl w:val="0"/>
                <w:numId w:val="14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daty: 29/30 XI 1830, X</w:t>
            </w:r>
            <w:r w:rsidR="00B97DB8">
              <w:rPr>
                <w:rFonts w:cs="Times New Roman"/>
              </w:rPr>
              <w:t> </w:t>
            </w:r>
            <w:r w:rsidRPr="009319D0">
              <w:rPr>
                <w:rFonts w:cs="Times New Roman"/>
              </w:rPr>
              <w:t>1831</w:t>
            </w:r>
          </w:p>
          <w:p w14:paraId="59BBA76D" w14:textId="17C7D2CC" w:rsidR="00164232" w:rsidRPr="009319D0" w:rsidRDefault="00164232" w:rsidP="008A1F45">
            <w:pPr>
              <w:pStyle w:val="Akapitzlist"/>
              <w:numPr>
                <w:ilvl w:val="0"/>
                <w:numId w:val="14"/>
              </w:numPr>
            </w:pPr>
            <w:r w:rsidRPr="009319D0">
              <w:t xml:space="preserve">postacie: Mikołaja I, </w:t>
            </w:r>
            <w:r w:rsidR="0081514C">
              <w:t xml:space="preserve">Piotra Wysockiego, </w:t>
            </w:r>
            <w:r w:rsidRPr="009319D0">
              <w:t>Józefa Chłopickiego, Jana Skrzyneckiego, Józefa Sowińskiego, Emili</w:t>
            </w:r>
            <w:r w:rsidR="00B97DB8">
              <w:t>i</w:t>
            </w:r>
            <w:r w:rsidRPr="009319D0">
              <w:t xml:space="preserve"> Plater</w:t>
            </w:r>
          </w:p>
          <w:p w14:paraId="0F12D592" w14:textId="77777777" w:rsidR="00164232" w:rsidRPr="009319D0" w:rsidRDefault="00164232" w:rsidP="008A1F45">
            <w:pPr>
              <w:pStyle w:val="Akapitzlist"/>
              <w:numPr>
                <w:ilvl w:val="0"/>
                <w:numId w:val="14"/>
              </w:numPr>
            </w:pPr>
            <w:r w:rsidRPr="009319D0">
              <w:t>przyczyny wybuchu powstania listopadowego</w:t>
            </w:r>
          </w:p>
          <w:p w14:paraId="6097F4C4" w14:textId="77777777" w:rsidR="00164232" w:rsidRPr="009319D0" w:rsidRDefault="00164232" w:rsidP="008A1F45">
            <w:pPr>
              <w:pStyle w:val="Akapitzlist"/>
              <w:numPr>
                <w:ilvl w:val="0"/>
                <w:numId w:val="14"/>
              </w:numPr>
            </w:pPr>
            <w:r w:rsidRPr="009319D0">
              <w:t>miejsca najważniejszych bitew w czasie powstania listopadowego</w:t>
            </w:r>
          </w:p>
          <w:p w14:paraId="42D0A7A1" w14:textId="4095DBEB" w:rsidR="00164232" w:rsidRPr="009319D0" w:rsidRDefault="00164232" w:rsidP="008A1F45">
            <w:pPr>
              <w:pStyle w:val="Akapitzlist"/>
              <w:numPr>
                <w:ilvl w:val="0"/>
                <w:numId w:val="14"/>
              </w:numPr>
              <w:rPr>
                <w:rFonts w:cs="Times New Roman"/>
              </w:rPr>
            </w:pPr>
            <w:r w:rsidRPr="009319D0">
              <w:t>konsekwencje powstania</w:t>
            </w:r>
          </w:p>
          <w:p w14:paraId="5DEE42AB" w14:textId="77777777" w:rsidR="000C74D2" w:rsidRPr="009319D0" w:rsidRDefault="000C74D2" w:rsidP="00BA5B6D">
            <w:pPr>
              <w:rPr>
                <w:rFonts w:cs="Times New Roman"/>
                <w:b/>
                <w:bCs/>
              </w:rPr>
            </w:pPr>
          </w:p>
          <w:p w14:paraId="598BB316" w14:textId="2FFDB93F" w:rsidR="000C74D2" w:rsidRPr="009319D0" w:rsidRDefault="000C74D2" w:rsidP="00BA5B6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47147F3C" w14:textId="098352A2" w:rsidR="00164232" w:rsidRPr="009319D0" w:rsidRDefault="00164232" w:rsidP="00B97DB8">
            <w:pPr>
              <w:pStyle w:val="Akapitzlist"/>
              <w:numPr>
                <w:ilvl w:val="0"/>
                <w:numId w:val="20"/>
              </w:numPr>
              <w:ind w:left="357" w:hanging="357"/>
            </w:pPr>
            <w:r w:rsidRPr="009319D0">
              <w:t xml:space="preserve">pojęcia:, konspiracja, działalność spiskowa, sprzysiężenie Wysockiego, Szkoła Podchorążych Piechoty, </w:t>
            </w:r>
            <w:r w:rsidR="00AF2526">
              <w:t>n</w:t>
            </w:r>
            <w:r w:rsidRPr="009319D0">
              <w:t xml:space="preserve">oc listopadowa, zesłania, konfiskaty, emigracja, stan wojenny,  Cytadela </w:t>
            </w:r>
          </w:p>
          <w:p w14:paraId="04CB93E7" w14:textId="77777777" w:rsidR="000C74D2" w:rsidRPr="009319D0" w:rsidRDefault="000C74D2" w:rsidP="00BA5B6D">
            <w:pPr>
              <w:rPr>
                <w:rFonts w:cs="Times New Roman"/>
                <w:b/>
                <w:bCs/>
              </w:rPr>
            </w:pPr>
          </w:p>
          <w:p w14:paraId="3CE402F5" w14:textId="77777777" w:rsidR="000C74D2" w:rsidRPr="009319D0" w:rsidRDefault="000C74D2" w:rsidP="00BA5B6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7B8C60F0" w14:textId="77777777" w:rsidR="00717389" w:rsidRPr="009319D0" w:rsidRDefault="00717389" w:rsidP="00B97DB8">
            <w:pPr>
              <w:pStyle w:val="Akapitzlist"/>
              <w:numPr>
                <w:ilvl w:val="0"/>
                <w:numId w:val="19"/>
              </w:numPr>
              <w:ind w:left="357" w:hanging="357"/>
            </w:pPr>
            <w:r w:rsidRPr="009319D0">
              <w:t>wymienić cele, jakie chcieli osiągnąć członkowie spisku podchorążych</w:t>
            </w:r>
          </w:p>
          <w:p w14:paraId="3FAA3394" w14:textId="405BA642" w:rsidR="00717389" w:rsidRPr="009319D0" w:rsidRDefault="00717389" w:rsidP="00B97DB8">
            <w:pPr>
              <w:pStyle w:val="Akapitzlist"/>
              <w:numPr>
                <w:ilvl w:val="0"/>
                <w:numId w:val="19"/>
              </w:numPr>
              <w:ind w:left="357" w:hanging="357"/>
            </w:pPr>
            <w:r w:rsidRPr="009319D0">
              <w:t>wymienić represje popowstaniowe w</w:t>
            </w:r>
            <w:r w:rsidR="00441C16">
              <w:t> </w:t>
            </w:r>
            <w:r w:rsidRPr="009319D0">
              <w:t>Królestwie Polskim i</w:t>
            </w:r>
            <w:r w:rsidR="0081514C">
              <w:t> </w:t>
            </w:r>
            <w:r w:rsidRPr="009319D0">
              <w:t>na ziemiach zabranych</w:t>
            </w:r>
          </w:p>
          <w:p w14:paraId="730C14FD" w14:textId="3C6D019F" w:rsidR="00717389" w:rsidRPr="009319D0" w:rsidRDefault="00717389" w:rsidP="001974A5">
            <w:pPr>
              <w:pStyle w:val="Akapitzlist"/>
              <w:ind w:left="214"/>
              <w:rPr>
                <w:rFonts w:cs="Times New Roman"/>
                <w:b/>
                <w:bCs/>
              </w:rPr>
            </w:pPr>
          </w:p>
        </w:tc>
        <w:tc>
          <w:tcPr>
            <w:tcW w:w="2644" w:type="dxa"/>
          </w:tcPr>
          <w:p w14:paraId="53043130" w14:textId="77777777" w:rsidR="000C74D2" w:rsidRPr="009319D0" w:rsidRDefault="000C74D2" w:rsidP="000C74D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057CD21" w14:textId="4FBCB3B4" w:rsidR="0092251E" w:rsidRPr="009319D0" w:rsidRDefault="00B12537" w:rsidP="008A1F45">
            <w:pPr>
              <w:pStyle w:val="Akapitzlist"/>
              <w:numPr>
                <w:ilvl w:val="0"/>
                <w:numId w:val="19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 xml:space="preserve">daty: XII 1828, </w:t>
            </w:r>
            <w:r w:rsidR="007D54D0" w:rsidRPr="009319D0">
              <w:rPr>
                <w:rFonts w:cs="Times New Roman"/>
              </w:rPr>
              <w:t xml:space="preserve">25 </w:t>
            </w:r>
            <w:r w:rsidR="00C85EBC" w:rsidRPr="009319D0">
              <w:rPr>
                <w:rFonts w:cs="Times New Roman"/>
              </w:rPr>
              <w:t>I 1831</w:t>
            </w:r>
          </w:p>
          <w:p w14:paraId="028E37C0" w14:textId="44D68CDF" w:rsidR="00D83B9B" w:rsidRPr="009319D0" w:rsidRDefault="00164232" w:rsidP="008A1F45">
            <w:pPr>
              <w:pStyle w:val="Akapitzlist"/>
              <w:numPr>
                <w:ilvl w:val="0"/>
                <w:numId w:val="19"/>
              </w:numPr>
            </w:pPr>
            <w:r w:rsidRPr="009319D0">
              <w:rPr>
                <w:rFonts w:cs="Times New Roman"/>
                <w:bCs/>
              </w:rPr>
              <w:t xml:space="preserve">postacie: </w:t>
            </w:r>
            <w:r w:rsidRPr="009319D0">
              <w:t xml:space="preserve">Waleriana Łukasińskiego, Nikołaja Nowosilcowa, </w:t>
            </w:r>
            <w:r w:rsidR="00C363D3" w:rsidRPr="009319D0">
              <w:t xml:space="preserve">Adama Jerzego Czartoryskiego, </w:t>
            </w:r>
            <w:r w:rsidRPr="009319D0">
              <w:t>gen. Ignacego Prądzyńskiego,</w:t>
            </w:r>
            <w:r w:rsidR="00D83B9B" w:rsidRPr="009319D0">
              <w:t xml:space="preserve"> Jana Krukowieckiego,  Joachima Lelewela </w:t>
            </w:r>
          </w:p>
          <w:p w14:paraId="1546E3F9" w14:textId="24FD6026" w:rsidR="00164232" w:rsidRPr="009319D0" w:rsidRDefault="00164232" w:rsidP="006B16C8">
            <w:pPr>
              <w:pStyle w:val="Akapitzlist"/>
              <w:ind w:left="360"/>
              <w:rPr>
                <w:rFonts w:cs="Times New Roman"/>
                <w:bCs/>
              </w:rPr>
            </w:pPr>
          </w:p>
          <w:p w14:paraId="5C1F4A66" w14:textId="77777777" w:rsidR="000C74D2" w:rsidRPr="009319D0" w:rsidRDefault="000C74D2" w:rsidP="000C74D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18B746BF" w14:textId="5570F5DE" w:rsidR="000C74D2" w:rsidRPr="009319D0" w:rsidRDefault="00D83B9B" w:rsidP="008A1F45">
            <w:pPr>
              <w:pStyle w:val="Akapitzlist"/>
              <w:numPr>
                <w:ilvl w:val="0"/>
                <w:numId w:val="19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 xml:space="preserve">pojęcia: </w:t>
            </w:r>
            <w:r w:rsidRPr="009319D0">
              <w:t>Wolnomularstwo Narodowe, Towarzystwo Patriotyczne, masoneria,</w:t>
            </w:r>
            <w:r w:rsidR="00C363D3" w:rsidRPr="009319D0">
              <w:t xml:space="preserve"> dyktator, detronizacja, Rząd Narodowy, kunktator, naczelny wódz</w:t>
            </w:r>
          </w:p>
          <w:p w14:paraId="462CEA60" w14:textId="274827F2" w:rsidR="006B16C8" w:rsidRDefault="006B16C8" w:rsidP="008A1F45">
            <w:pPr>
              <w:pStyle w:val="Akapitzlist"/>
              <w:numPr>
                <w:ilvl w:val="0"/>
                <w:numId w:val="19"/>
              </w:numPr>
            </w:pPr>
            <w:r w:rsidRPr="009319D0">
              <w:t>międzynarodowy kontekst sytuacji politycznej w</w:t>
            </w:r>
            <w:r w:rsidR="00B97DB8">
              <w:t> </w:t>
            </w:r>
            <w:r w:rsidRPr="009319D0">
              <w:t>Królestwie Polskim w</w:t>
            </w:r>
            <w:r w:rsidR="00441C16">
              <w:t> </w:t>
            </w:r>
            <w:r w:rsidRPr="009319D0">
              <w:t>1830 r.</w:t>
            </w:r>
          </w:p>
          <w:p w14:paraId="02B5981E" w14:textId="77777777" w:rsidR="003B6C63" w:rsidRPr="009319D0" w:rsidRDefault="003B6C63" w:rsidP="003B6C63">
            <w:pPr>
              <w:pStyle w:val="Akapitzlist"/>
              <w:ind w:left="360"/>
            </w:pPr>
          </w:p>
          <w:p w14:paraId="1619D61A" w14:textId="77777777" w:rsidR="000C74D2" w:rsidRPr="009319D0" w:rsidRDefault="000C74D2" w:rsidP="00BA5B6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78375FD6" w14:textId="7916FE1E" w:rsidR="00717389" w:rsidRPr="009319D0" w:rsidRDefault="00717389" w:rsidP="008A1F45">
            <w:pPr>
              <w:pStyle w:val="Akapitzlist"/>
              <w:numPr>
                <w:ilvl w:val="0"/>
                <w:numId w:val="19"/>
              </w:numPr>
            </w:pPr>
            <w:r w:rsidRPr="009319D0">
              <w:lastRenderedPageBreak/>
              <w:t>scharakteryzować przyczyny wybuchu powstania listopadowego</w:t>
            </w:r>
          </w:p>
          <w:p w14:paraId="1826E4C7" w14:textId="79DB1BA3" w:rsidR="001974A5" w:rsidRPr="009319D0" w:rsidRDefault="001974A5" w:rsidP="008A1F45">
            <w:pPr>
              <w:pStyle w:val="Akapitzlist"/>
              <w:numPr>
                <w:ilvl w:val="0"/>
                <w:numId w:val="19"/>
              </w:numPr>
            </w:pPr>
            <w:r w:rsidRPr="009319D0">
              <w:t xml:space="preserve">przedstawić przebieg </w:t>
            </w:r>
            <w:r w:rsidR="00B97DB8">
              <w:t>n</w:t>
            </w:r>
            <w:r w:rsidRPr="009319D0">
              <w:t xml:space="preserve">ocy listopadowej </w:t>
            </w:r>
          </w:p>
          <w:p w14:paraId="55F233C5" w14:textId="77777777" w:rsidR="00717389" w:rsidRPr="009319D0" w:rsidRDefault="00717389" w:rsidP="008A1F45">
            <w:pPr>
              <w:pStyle w:val="Akapitzlist"/>
              <w:numPr>
                <w:ilvl w:val="0"/>
                <w:numId w:val="19"/>
              </w:numPr>
            </w:pPr>
            <w:r w:rsidRPr="009319D0">
              <w:t xml:space="preserve">wyjaśnić przyczyny detronizacji cara Mikołaja I  </w:t>
            </w:r>
            <w:proofErr w:type="spellStart"/>
            <w:r w:rsidRPr="009319D0">
              <w:t>i</w:t>
            </w:r>
            <w:proofErr w:type="spellEnd"/>
            <w:r w:rsidRPr="009319D0">
              <w:t xml:space="preserve"> dynastii Romanowów </w:t>
            </w:r>
          </w:p>
          <w:p w14:paraId="1B2783A6" w14:textId="77777777" w:rsidR="00717389" w:rsidRPr="009319D0" w:rsidRDefault="00717389" w:rsidP="001974A5">
            <w:pPr>
              <w:pStyle w:val="Akapitzlist"/>
              <w:ind w:left="214"/>
            </w:pPr>
          </w:p>
          <w:p w14:paraId="318E1C35" w14:textId="668EFA01" w:rsidR="00717389" w:rsidRPr="009319D0" w:rsidRDefault="00717389" w:rsidP="00BA5B6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32" w:type="dxa"/>
          </w:tcPr>
          <w:p w14:paraId="62DFD0B5" w14:textId="77777777" w:rsidR="000C74D2" w:rsidRPr="009319D0" w:rsidRDefault="000C74D2" w:rsidP="000C74D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E2B3CCD" w14:textId="7ADDC63A" w:rsidR="00C85EBC" w:rsidRPr="009319D0" w:rsidRDefault="00C85EBC" w:rsidP="005C2A80">
            <w:pPr>
              <w:pStyle w:val="Akapitzlist"/>
              <w:numPr>
                <w:ilvl w:val="0"/>
                <w:numId w:val="10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daty: 1819, </w:t>
            </w:r>
            <w:r w:rsidR="008C7702" w:rsidRPr="009319D0">
              <w:rPr>
                <w:rFonts w:cs="Times New Roman"/>
              </w:rPr>
              <w:t xml:space="preserve">1821, </w:t>
            </w:r>
            <w:r w:rsidRPr="009319D0">
              <w:rPr>
                <w:rFonts w:cs="Times New Roman"/>
              </w:rPr>
              <w:t>II</w:t>
            </w:r>
            <w:r w:rsidR="0081514C">
              <w:rPr>
                <w:rFonts w:cs="Times New Roman"/>
              </w:rPr>
              <w:t> 1</w:t>
            </w:r>
            <w:r w:rsidRPr="009319D0">
              <w:rPr>
                <w:rFonts w:cs="Times New Roman"/>
              </w:rPr>
              <w:t>831</w:t>
            </w:r>
          </w:p>
          <w:p w14:paraId="44E4E514" w14:textId="53B741AC" w:rsidR="00164232" w:rsidRPr="009319D0" w:rsidRDefault="00164232" w:rsidP="005C2A80">
            <w:pPr>
              <w:pStyle w:val="Akapitzlist"/>
              <w:numPr>
                <w:ilvl w:val="0"/>
                <w:numId w:val="10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postacie: </w:t>
            </w:r>
            <w:r w:rsidRPr="009319D0">
              <w:t>Bonawentur</w:t>
            </w:r>
            <w:r w:rsidR="0081514C">
              <w:t>y</w:t>
            </w:r>
            <w:r w:rsidRPr="009319D0">
              <w:t xml:space="preserve"> i</w:t>
            </w:r>
            <w:r w:rsidR="00B97DB8">
              <w:t> </w:t>
            </w:r>
            <w:r w:rsidRPr="009319D0">
              <w:t xml:space="preserve">Wincentego </w:t>
            </w:r>
            <w:proofErr w:type="spellStart"/>
            <w:r w:rsidRPr="009319D0">
              <w:t>Niemojowskich</w:t>
            </w:r>
            <w:proofErr w:type="spellEnd"/>
            <w:r w:rsidRPr="009319D0">
              <w:t xml:space="preserve">, Józefa Zaliwskiego, Iwana </w:t>
            </w:r>
            <w:proofErr w:type="spellStart"/>
            <w:r w:rsidRPr="009319D0">
              <w:t>Dybicza</w:t>
            </w:r>
            <w:proofErr w:type="spellEnd"/>
            <w:r w:rsidRPr="009319D0">
              <w:t xml:space="preserve">, Józefa Bema, Iwana </w:t>
            </w:r>
            <w:proofErr w:type="spellStart"/>
            <w:r w:rsidRPr="009319D0">
              <w:t>Paskiewicza</w:t>
            </w:r>
            <w:proofErr w:type="spellEnd"/>
            <w:r w:rsidRPr="009319D0">
              <w:t>, Józefa Dwernickiego</w:t>
            </w:r>
          </w:p>
          <w:p w14:paraId="45505ABE" w14:textId="77777777" w:rsidR="0092251E" w:rsidRPr="009319D0" w:rsidRDefault="0092251E" w:rsidP="00BA5B6D">
            <w:pPr>
              <w:rPr>
                <w:rFonts w:cs="Times New Roman"/>
                <w:b/>
                <w:bCs/>
              </w:rPr>
            </w:pPr>
          </w:p>
          <w:p w14:paraId="165910AA" w14:textId="056F62A9" w:rsidR="000C74D2" w:rsidRPr="009319D0" w:rsidRDefault="000C74D2" w:rsidP="000C74D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1D28A418" w14:textId="1D958C3C" w:rsidR="00D83B9B" w:rsidRPr="009319D0" w:rsidRDefault="00D83B9B" w:rsidP="005C2A80">
            <w:pPr>
              <w:pStyle w:val="Akapitzlist"/>
              <w:numPr>
                <w:ilvl w:val="0"/>
                <w:numId w:val="10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pojęcia: </w:t>
            </w:r>
            <w:r w:rsidRPr="009319D0">
              <w:t xml:space="preserve">cenzura, opozycja legalna, </w:t>
            </w:r>
            <w:r w:rsidR="00B97DB8">
              <w:t>„</w:t>
            </w:r>
            <w:r w:rsidRPr="009319D0">
              <w:t>kaliszanie</w:t>
            </w:r>
            <w:r w:rsidR="00B97DB8">
              <w:t>”</w:t>
            </w:r>
            <w:r w:rsidRPr="009319D0">
              <w:t>, belwederczycy</w:t>
            </w:r>
          </w:p>
          <w:p w14:paraId="29C920C3" w14:textId="45527692" w:rsidR="006B16C8" w:rsidRPr="009319D0" w:rsidRDefault="006B16C8" w:rsidP="005C2A80">
            <w:pPr>
              <w:pStyle w:val="Akapitzlist"/>
              <w:numPr>
                <w:ilvl w:val="0"/>
                <w:numId w:val="101"/>
              </w:numPr>
            </w:pPr>
            <w:r w:rsidRPr="009319D0">
              <w:t>przyczyny narastania nastrojów opozycyjnych w Królestwie Polskim w</w:t>
            </w:r>
            <w:r w:rsidR="00B97DB8">
              <w:t> </w:t>
            </w:r>
            <w:r w:rsidRPr="009319D0">
              <w:t>latach 1819–1830</w:t>
            </w:r>
          </w:p>
          <w:p w14:paraId="5F7DFEBB" w14:textId="77777777" w:rsidR="006B16C8" w:rsidRPr="009319D0" w:rsidRDefault="006B16C8" w:rsidP="005C2A80">
            <w:pPr>
              <w:pStyle w:val="Akapitzlist"/>
              <w:numPr>
                <w:ilvl w:val="0"/>
                <w:numId w:val="101"/>
              </w:numPr>
            </w:pPr>
            <w:r w:rsidRPr="009319D0">
              <w:t>przyczyny klęski opozycji sejmowej</w:t>
            </w:r>
          </w:p>
          <w:p w14:paraId="17DA170E" w14:textId="77777777" w:rsidR="006B16C8" w:rsidRPr="009319D0" w:rsidRDefault="006B16C8" w:rsidP="005C2A80">
            <w:pPr>
              <w:pStyle w:val="Akapitzlist"/>
              <w:numPr>
                <w:ilvl w:val="0"/>
                <w:numId w:val="101"/>
              </w:numPr>
            </w:pPr>
            <w:r w:rsidRPr="009319D0">
              <w:lastRenderedPageBreak/>
              <w:t>przyczyny braku rozwiązania sprawy chłopskiej przez sejm w czasie powstania</w:t>
            </w:r>
          </w:p>
          <w:p w14:paraId="4D785FB3" w14:textId="77777777" w:rsidR="000C74D2" w:rsidRPr="009319D0" w:rsidRDefault="000C74D2" w:rsidP="00BA5B6D">
            <w:pPr>
              <w:rPr>
                <w:rFonts w:cs="Times New Roman"/>
                <w:b/>
                <w:bCs/>
              </w:rPr>
            </w:pPr>
          </w:p>
          <w:p w14:paraId="618407D8" w14:textId="77777777" w:rsidR="000C74D2" w:rsidRPr="009319D0" w:rsidRDefault="000C74D2" w:rsidP="00BA5B6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212DD5BE" w14:textId="4D43413C" w:rsidR="00717389" w:rsidRPr="009319D0" w:rsidRDefault="00717389" w:rsidP="005C2A80">
            <w:pPr>
              <w:pStyle w:val="Akapitzlist1"/>
              <w:numPr>
                <w:ilvl w:val="0"/>
                <w:numId w:val="101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opisać opozycję jawną i działalność spiskową przed wybuchem powstania listopadowego</w:t>
            </w:r>
          </w:p>
          <w:p w14:paraId="0008A00C" w14:textId="7661ABA0" w:rsidR="00717389" w:rsidRPr="009319D0" w:rsidRDefault="00717389" w:rsidP="005C2A80">
            <w:pPr>
              <w:pStyle w:val="Akapitzlist"/>
              <w:numPr>
                <w:ilvl w:val="0"/>
                <w:numId w:val="101"/>
              </w:numPr>
            </w:pPr>
            <w:r w:rsidRPr="009319D0">
              <w:t xml:space="preserve">wskazać na planie Warszawy obiekty związane z </w:t>
            </w:r>
            <w:r w:rsidR="00B97DB8">
              <w:t>n</w:t>
            </w:r>
            <w:r w:rsidRPr="009319D0">
              <w:t>ocą listopadową oraz trasę, którą podążali spiskowcy</w:t>
            </w:r>
          </w:p>
          <w:p w14:paraId="1EDDC850" w14:textId="77777777" w:rsidR="00717389" w:rsidRPr="009319D0" w:rsidRDefault="00717389" w:rsidP="005C2A80">
            <w:pPr>
              <w:pStyle w:val="Akapitzlist"/>
              <w:numPr>
                <w:ilvl w:val="0"/>
                <w:numId w:val="101"/>
              </w:numPr>
            </w:pPr>
            <w:r w:rsidRPr="009319D0">
              <w:t xml:space="preserve">wskazać na mapie Warszawę, Stoczek Łukowski, Olszynkę Grochowską, </w:t>
            </w:r>
            <w:proofErr w:type="spellStart"/>
            <w:r w:rsidRPr="009319D0">
              <w:t>Iganie</w:t>
            </w:r>
            <w:proofErr w:type="spellEnd"/>
            <w:r w:rsidRPr="009319D0">
              <w:t xml:space="preserve">, Ostrołękę, a na planie Warszawy Redutę Ordona i Kościół św. Wawrzyńca na Woli </w:t>
            </w:r>
          </w:p>
          <w:p w14:paraId="282A7649" w14:textId="77777777" w:rsidR="00717389" w:rsidRPr="009319D0" w:rsidRDefault="00717389" w:rsidP="001974A5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33DCDF1E" w14:textId="57CFFF5A" w:rsidR="00717389" w:rsidRPr="009319D0" w:rsidRDefault="00717389" w:rsidP="00BA5B6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12" w:type="dxa"/>
          </w:tcPr>
          <w:p w14:paraId="3F569A87" w14:textId="77777777" w:rsidR="000C74D2" w:rsidRPr="009319D0" w:rsidRDefault="000C74D2" w:rsidP="000C74D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0BB88D2" w14:textId="126B0A51" w:rsidR="0092251E" w:rsidRPr="009319D0" w:rsidRDefault="00C85EBC" w:rsidP="005C2A80">
            <w:pPr>
              <w:pStyle w:val="Akapitzlist"/>
              <w:numPr>
                <w:ilvl w:val="0"/>
                <w:numId w:val="99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 xml:space="preserve">daty: </w:t>
            </w:r>
            <w:r w:rsidR="005847F6" w:rsidRPr="009319D0">
              <w:rPr>
                <w:rFonts w:cs="Times New Roman"/>
              </w:rPr>
              <w:t xml:space="preserve">20 XII 1830, </w:t>
            </w:r>
            <w:r w:rsidR="0081514C">
              <w:rPr>
                <w:rFonts w:cs="Times New Roman"/>
              </w:rPr>
              <w:t>V </w:t>
            </w:r>
            <w:r w:rsidRPr="009319D0">
              <w:rPr>
                <w:rFonts w:cs="Times New Roman"/>
              </w:rPr>
              <w:t>1831</w:t>
            </w:r>
          </w:p>
          <w:p w14:paraId="4F49CB6F" w14:textId="2F77844B" w:rsidR="00164232" w:rsidRPr="009319D0" w:rsidRDefault="00164232" w:rsidP="005C2A80">
            <w:pPr>
              <w:pStyle w:val="Akapitzlist"/>
              <w:numPr>
                <w:ilvl w:val="0"/>
                <w:numId w:val="99"/>
              </w:numPr>
              <w:rPr>
                <w:rFonts w:cs="Times New Roman"/>
                <w:bCs/>
              </w:rPr>
            </w:pPr>
            <w:r w:rsidRPr="009319D0">
              <w:rPr>
                <w:rFonts w:cs="Times New Roman"/>
                <w:bCs/>
              </w:rPr>
              <w:t xml:space="preserve">postacie: </w:t>
            </w:r>
            <w:r w:rsidRPr="009319D0">
              <w:t>Stanisława Potockiego, Maurycego Mochnackiego</w:t>
            </w:r>
            <w:r w:rsidR="00D83B9B" w:rsidRPr="009319D0">
              <w:t>, Macieja Rybińskiego</w:t>
            </w:r>
          </w:p>
          <w:p w14:paraId="6CF1D62D" w14:textId="77777777" w:rsidR="000C74D2" w:rsidRPr="009319D0" w:rsidRDefault="000C74D2" w:rsidP="00BA5B6D">
            <w:pPr>
              <w:rPr>
                <w:rFonts w:cs="Times New Roman"/>
                <w:b/>
                <w:bCs/>
              </w:rPr>
            </w:pPr>
          </w:p>
          <w:p w14:paraId="325A550E" w14:textId="2F6813F2" w:rsidR="000C74D2" w:rsidRPr="009319D0" w:rsidRDefault="000C74D2" w:rsidP="000C74D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46D205F4" w14:textId="44B7E18C" w:rsidR="00C363D3" w:rsidRPr="009319D0" w:rsidRDefault="00C363D3" w:rsidP="005C2A80">
            <w:pPr>
              <w:pStyle w:val="Akapitzlist"/>
              <w:numPr>
                <w:ilvl w:val="0"/>
                <w:numId w:val="99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pojęcia: </w:t>
            </w:r>
            <w:r w:rsidRPr="009319D0">
              <w:t>morale wojskowych, rebelia,</w:t>
            </w:r>
            <w:r w:rsidR="00073904" w:rsidRPr="009319D0">
              <w:t xml:space="preserve"> Statut organiczny, noc </w:t>
            </w:r>
            <w:proofErr w:type="spellStart"/>
            <w:r w:rsidR="00073904" w:rsidRPr="009319D0">
              <w:t>paskiewiczowska</w:t>
            </w:r>
            <w:proofErr w:type="spellEnd"/>
            <w:r w:rsidR="00073904" w:rsidRPr="009319D0">
              <w:t>, unifikacja</w:t>
            </w:r>
          </w:p>
          <w:p w14:paraId="11AE02F6" w14:textId="09ABAEF0" w:rsidR="006B16C8" w:rsidRPr="009319D0" w:rsidRDefault="006B16C8" w:rsidP="005C2A80">
            <w:pPr>
              <w:pStyle w:val="Akapitzlist"/>
              <w:numPr>
                <w:ilvl w:val="0"/>
                <w:numId w:val="99"/>
              </w:numPr>
            </w:pPr>
            <w:r w:rsidRPr="009319D0">
              <w:t>dlaczego wojskowi spiskowcy nie chcieli uczestniczyć w</w:t>
            </w:r>
            <w:r w:rsidR="0081514C">
              <w:t> </w:t>
            </w:r>
            <w:r w:rsidRPr="009319D0">
              <w:t>wykonaniu wyroku na wielkiego księcia Konstantego</w:t>
            </w:r>
          </w:p>
          <w:p w14:paraId="5BB440F3" w14:textId="0FB98BA3" w:rsidR="006B16C8" w:rsidRPr="009319D0" w:rsidRDefault="006B16C8" w:rsidP="005C2A80">
            <w:pPr>
              <w:pStyle w:val="Akapitzlist"/>
              <w:numPr>
                <w:ilvl w:val="0"/>
                <w:numId w:val="99"/>
              </w:numPr>
            </w:pPr>
            <w:r w:rsidRPr="009319D0">
              <w:t xml:space="preserve">dlaczego o sukcesie </w:t>
            </w:r>
            <w:r w:rsidR="00AF2526">
              <w:t>n</w:t>
            </w:r>
            <w:r w:rsidRPr="009319D0">
              <w:t>ocy listopadowej przesądziło zdobycie Arsenału</w:t>
            </w:r>
          </w:p>
          <w:p w14:paraId="28C2C2F4" w14:textId="77777777" w:rsidR="006B16C8" w:rsidRDefault="006B16C8" w:rsidP="005C2A80">
            <w:pPr>
              <w:pStyle w:val="Akapitzlist"/>
              <w:numPr>
                <w:ilvl w:val="0"/>
                <w:numId w:val="99"/>
              </w:numPr>
            </w:pPr>
            <w:r w:rsidRPr="009319D0">
              <w:lastRenderedPageBreak/>
              <w:t>znaczenie regularnej armii w prowadzeniu działań zbrojnych</w:t>
            </w:r>
          </w:p>
          <w:p w14:paraId="1A62D461" w14:textId="77777777" w:rsidR="0081514C" w:rsidRPr="009319D0" w:rsidRDefault="0081514C" w:rsidP="0081514C">
            <w:pPr>
              <w:pStyle w:val="Akapitzlist"/>
              <w:ind w:left="360"/>
            </w:pPr>
          </w:p>
          <w:p w14:paraId="4F7770A9" w14:textId="1EC76EC9" w:rsidR="000C74D2" w:rsidRPr="009319D0" w:rsidRDefault="000C74D2" w:rsidP="000C74D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52A4A842" w14:textId="29AC3FB9" w:rsidR="00717389" w:rsidRPr="009319D0" w:rsidRDefault="00717389" w:rsidP="00B97DB8">
            <w:pPr>
              <w:pStyle w:val="Akapitzlist"/>
              <w:numPr>
                <w:ilvl w:val="0"/>
                <w:numId w:val="19"/>
              </w:numPr>
              <w:ind w:left="357" w:hanging="357"/>
              <w:rPr>
                <w:b/>
                <w:bCs/>
              </w:rPr>
            </w:pPr>
            <w:r w:rsidRPr="009319D0">
              <w:t>omówić międzynarodową reakcję na powstanie</w:t>
            </w:r>
          </w:p>
          <w:p w14:paraId="5F11790E" w14:textId="227BF039" w:rsidR="001974A5" w:rsidRPr="009319D0" w:rsidRDefault="001974A5" w:rsidP="00B97DB8">
            <w:pPr>
              <w:pStyle w:val="Akapitzlist"/>
              <w:numPr>
                <w:ilvl w:val="0"/>
                <w:numId w:val="19"/>
              </w:numPr>
              <w:ind w:left="357" w:hanging="357"/>
              <w:rPr>
                <w:b/>
                <w:bCs/>
              </w:rPr>
            </w:pPr>
            <w:r w:rsidRPr="009319D0">
              <w:t>przeds</w:t>
            </w:r>
            <w:r w:rsidR="0081514C">
              <w:t>tawić przebieg walk zbrojnych w </w:t>
            </w:r>
            <w:r w:rsidRPr="009319D0">
              <w:t>czasie powstania</w:t>
            </w:r>
          </w:p>
          <w:p w14:paraId="50156005" w14:textId="77777777" w:rsidR="001974A5" w:rsidRPr="009319D0" w:rsidRDefault="001974A5" w:rsidP="001974A5">
            <w:pPr>
              <w:pStyle w:val="Akapitzlist"/>
              <w:ind w:left="214"/>
              <w:rPr>
                <w:b/>
                <w:bCs/>
              </w:rPr>
            </w:pPr>
          </w:p>
          <w:p w14:paraId="63F1E9D6" w14:textId="77777777" w:rsidR="00717389" w:rsidRPr="009319D0" w:rsidRDefault="00717389" w:rsidP="000C74D2">
            <w:pPr>
              <w:rPr>
                <w:rFonts w:cs="Times New Roman"/>
                <w:b/>
                <w:bCs/>
              </w:rPr>
            </w:pPr>
          </w:p>
          <w:p w14:paraId="3B684EC7" w14:textId="2C2B0D09" w:rsidR="000C74D2" w:rsidRPr="009319D0" w:rsidRDefault="000C74D2" w:rsidP="00BA5B6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972" w:type="dxa"/>
          </w:tcPr>
          <w:p w14:paraId="787300A9" w14:textId="77777777" w:rsidR="000C74D2" w:rsidRPr="009319D0" w:rsidRDefault="000C74D2" w:rsidP="000C74D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E3572BB" w14:textId="171AF3EF" w:rsidR="00D83B9B" w:rsidRPr="009319D0" w:rsidRDefault="00164232" w:rsidP="005C2A80">
            <w:pPr>
              <w:pStyle w:val="Akapitzlist"/>
              <w:numPr>
                <w:ilvl w:val="0"/>
                <w:numId w:val="100"/>
              </w:numPr>
            </w:pPr>
            <w:r w:rsidRPr="009319D0">
              <w:rPr>
                <w:rFonts w:cs="Times New Roman"/>
                <w:bCs/>
              </w:rPr>
              <w:t>postacie:</w:t>
            </w:r>
            <w:r w:rsidR="00D83B9B" w:rsidRPr="009319D0">
              <w:rPr>
                <w:rFonts w:cs="Times New Roman"/>
                <w:bCs/>
              </w:rPr>
              <w:t xml:space="preserve"> </w:t>
            </w:r>
            <w:r w:rsidR="00D83B9B" w:rsidRPr="009319D0">
              <w:t>Dezyderego Chłapowskiego, Wacława Tokarza</w:t>
            </w:r>
          </w:p>
          <w:p w14:paraId="4FCA4061" w14:textId="77777777" w:rsidR="000C74D2" w:rsidRPr="009319D0" w:rsidRDefault="000C74D2" w:rsidP="00BA5B6D">
            <w:pPr>
              <w:rPr>
                <w:rFonts w:cs="Times New Roman"/>
                <w:b/>
                <w:bCs/>
              </w:rPr>
            </w:pPr>
          </w:p>
          <w:p w14:paraId="1D14B151" w14:textId="56C598F4" w:rsidR="000C74D2" w:rsidRPr="009319D0" w:rsidRDefault="000C74D2" w:rsidP="000C74D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3E67209F" w14:textId="4F16796F" w:rsidR="006B16C8" w:rsidRPr="009319D0" w:rsidRDefault="006B16C8" w:rsidP="005C2A80">
            <w:pPr>
              <w:pStyle w:val="Akapitzlist"/>
              <w:numPr>
                <w:ilvl w:val="0"/>
                <w:numId w:val="100"/>
              </w:numPr>
            </w:pPr>
            <w:r w:rsidRPr="009319D0">
              <w:t>znaczenie powstania listopadowego dla polskiej literatury i</w:t>
            </w:r>
            <w:r w:rsidR="00441C16">
              <w:t> </w:t>
            </w:r>
            <w:r w:rsidRPr="009319D0">
              <w:t>sztuki doby romantyzmu</w:t>
            </w:r>
          </w:p>
          <w:p w14:paraId="66B1D460" w14:textId="4F2D51CC" w:rsidR="000C74D2" w:rsidRPr="009319D0" w:rsidRDefault="000C74D2" w:rsidP="000C74D2">
            <w:pPr>
              <w:rPr>
                <w:rFonts w:cs="Times New Roman"/>
                <w:b/>
                <w:bCs/>
              </w:rPr>
            </w:pPr>
          </w:p>
          <w:p w14:paraId="18A7E0AB" w14:textId="5908BF3F" w:rsidR="000C74D2" w:rsidRPr="009319D0" w:rsidRDefault="000C74D2" w:rsidP="000C74D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EF08C50" w14:textId="4513F08F" w:rsidR="00717389" w:rsidRPr="009319D0" w:rsidRDefault="00717389" w:rsidP="005C2A80">
            <w:pPr>
              <w:pStyle w:val="Akapitzlist"/>
              <w:numPr>
                <w:ilvl w:val="0"/>
                <w:numId w:val="100"/>
              </w:numPr>
            </w:pPr>
            <w:r w:rsidRPr="009319D0">
              <w:t>ocenić postawę przywódców i elit politycznych w</w:t>
            </w:r>
            <w:r w:rsidR="00441C16">
              <w:t> </w:t>
            </w:r>
            <w:r w:rsidRPr="009319D0">
              <w:t xml:space="preserve">trakcie powstania </w:t>
            </w:r>
          </w:p>
          <w:p w14:paraId="2300123F" w14:textId="6958C5FD" w:rsidR="00717389" w:rsidRPr="009319D0" w:rsidRDefault="00717389" w:rsidP="005C2A80">
            <w:pPr>
              <w:pStyle w:val="Akapitzlist"/>
              <w:numPr>
                <w:ilvl w:val="0"/>
                <w:numId w:val="100"/>
              </w:numPr>
            </w:pPr>
            <w:r w:rsidRPr="009319D0">
              <w:t>rozstrzygnąć, czy powstanie listopadowe miało szanse powodzenia</w:t>
            </w:r>
            <w:r w:rsidR="00B97DB8">
              <w:t>,</w:t>
            </w:r>
            <w:r w:rsidRPr="009319D0">
              <w:t xml:space="preserve"> oraz uzasadni</w:t>
            </w:r>
            <w:r w:rsidR="00B97DB8">
              <w:t xml:space="preserve">ć </w:t>
            </w:r>
            <w:r w:rsidRPr="009319D0">
              <w:t>swoją decyzję</w:t>
            </w:r>
          </w:p>
          <w:p w14:paraId="54C8CBA9" w14:textId="0DB069A8" w:rsidR="00717389" w:rsidRPr="009319D0" w:rsidRDefault="00717389" w:rsidP="005C2A80">
            <w:pPr>
              <w:pStyle w:val="Akapitzlist"/>
              <w:numPr>
                <w:ilvl w:val="0"/>
                <w:numId w:val="100"/>
              </w:numPr>
            </w:pPr>
            <w:r w:rsidRPr="009319D0">
              <w:t xml:space="preserve">zaprezentować oceny polskiej historiografii dotyczące powstania </w:t>
            </w:r>
            <w:r w:rsidRPr="009319D0">
              <w:lastRenderedPageBreak/>
              <w:t>listopadowego i roli jego przywódców</w:t>
            </w:r>
            <w:r w:rsidR="00B97DB8">
              <w:t xml:space="preserve"> </w:t>
            </w:r>
          </w:p>
          <w:p w14:paraId="3639E4E4" w14:textId="12848C1C" w:rsidR="00717389" w:rsidRPr="009319D0" w:rsidRDefault="00717389" w:rsidP="005C2A80">
            <w:pPr>
              <w:pStyle w:val="Akapitzlist"/>
              <w:numPr>
                <w:ilvl w:val="0"/>
                <w:numId w:val="100"/>
              </w:numPr>
            </w:pPr>
            <w:r w:rsidRPr="009319D0">
              <w:t>wymienić utwory literackie, obrazy, pomniki tematycznie związane z</w:t>
            </w:r>
            <w:r w:rsidR="00441C16">
              <w:t> </w:t>
            </w:r>
            <w:r w:rsidRPr="009319D0">
              <w:t>powstaniem listopadowym</w:t>
            </w:r>
          </w:p>
          <w:p w14:paraId="38E77854" w14:textId="77777777" w:rsidR="00717389" w:rsidRPr="009319D0" w:rsidRDefault="00717389" w:rsidP="00717389">
            <w:pPr>
              <w:pStyle w:val="Akapitzlist"/>
              <w:ind w:left="360"/>
            </w:pPr>
          </w:p>
          <w:p w14:paraId="3F9DAC87" w14:textId="77777777" w:rsidR="00717389" w:rsidRPr="009319D0" w:rsidRDefault="00717389" w:rsidP="000C74D2">
            <w:pPr>
              <w:rPr>
                <w:rFonts w:cs="Times New Roman"/>
                <w:b/>
                <w:bCs/>
              </w:rPr>
            </w:pPr>
          </w:p>
          <w:p w14:paraId="2BA2E9B5" w14:textId="6A0EAB30" w:rsidR="000C74D2" w:rsidRPr="009319D0" w:rsidRDefault="000C74D2" w:rsidP="00BA5B6D">
            <w:pPr>
              <w:rPr>
                <w:rFonts w:cs="Times New Roman"/>
                <w:b/>
                <w:bCs/>
              </w:rPr>
            </w:pPr>
          </w:p>
        </w:tc>
      </w:tr>
      <w:bookmarkEnd w:id="0"/>
      <w:tr w:rsidR="009319D0" w:rsidRPr="009319D0" w14:paraId="616A6595" w14:textId="77777777" w:rsidTr="00E472C8">
        <w:trPr>
          <w:trHeight w:val="567"/>
        </w:trPr>
        <w:tc>
          <w:tcPr>
            <w:tcW w:w="1744" w:type="dxa"/>
          </w:tcPr>
          <w:p w14:paraId="13A4404F" w14:textId="580B01B9" w:rsidR="0092251E" w:rsidRPr="00671294" w:rsidRDefault="00994EFC">
            <w:pPr>
              <w:rPr>
                <w:rFonts w:cs="Times New Roman"/>
              </w:rPr>
            </w:pPr>
            <w:r w:rsidRPr="00671294">
              <w:rPr>
                <w:rFonts w:cs="Times New Roman"/>
              </w:rPr>
              <w:lastRenderedPageBreak/>
              <w:t>Wielka Emigracja (rozdz. 9)</w:t>
            </w:r>
          </w:p>
          <w:p w14:paraId="09E04D4B" w14:textId="77777777" w:rsidR="0092251E" w:rsidRPr="009319D0" w:rsidRDefault="0092251E">
            <w:pPr>
              <w:rPr>
                <w:rFonts w:cs="Times New Roman"/>
              </w:rPr>
            </w:pPr>
          </w:p>
          <w:p w14:paraId="50335010" w14:textId="77777777" w:rsidR="0092251E" w:rsidRPr="009319D0" w:rsidRDefault="0092251E">
            <w:pPr>
              <w:rPr>
                <w:rFonts w:cs="Times New Roman"/>
              </w:rPr>
            </w:pPr>
          </w:p>
          <w:p w14:paraId="409F6618" w14:textId="77777777" w:rsidR="0092251E" w:rsidRPr="009319D0" w:rsidRDefault="0092251E">
            <w:pPr>
              <w:rPr>
                <w:rFonts w:cs="Times New Roman"/>
              </w:rPr>
            </w:pPr>
          </w:p>
          <w:p w14:paraId="66C77C42" w14:textId="77777777" w:rsidR="0092251E" w:rsidRPr="009319D0" w:rsidRDefault="0092251E">
            <w:pPr>
              <w:rPr>
                <w:rFonts w:cs="Times New Roman"/>
              </w:rPr>
            </w:pPr>
          </w:p>
          <w:p w14:paraId="50C89BAA" w14:textId="77777777" w:rsidR="0092251E" w:rsidRPr="009319D0" w:rsidRDefault="0092251E">
            <w:pPr>
              <w:rPr>
                <w:rFonts w:cs="Times New Roman"/>
              </w:rPr>
            </w:pPr>
          </w:p>
          <w:p w14:paraId="56BCC8F5" w14:textId="77777777" w:rsidR="0092251E" w:rsidRPr="009319D0" w:rsidRDefault="0092251E">
            <w:pPr>
              <w:rPr>
                <w:rFonts w:cs="Times New Roman"/>
              </w:rPr>
            </w:pPr>
          </w:p>
          <w:p w14:paraId="0C0A6A24" w14:textId="77777777" w:rsidR="0092251E" w:rsidRPr="009319D0" w:rsidRDefault="0092251E">
            <w:pPr>
              <w:rPr>
                <w:rFonts w:cs="Times New Roman"/>
              </w:rPr>
            </w:pPr>
          </w:p>
          <w:p w14:paraId="5B15C6DC" w14:textId="77777777" w:rsidR="0092251E" w:rsidRPr="009319D0" w:rsidRDefault="0092251E">
            <w:pPr>
              <w:rPr>
                <w:rFonts w:cs="Times New Roman"/>
              </w:rPr>
            </w:pPr>
          </w:p>
          <w:p w14:paraId="1B09D745" w14:textId="77777777" w:rsidR="0092251E" w:rsidRPr="009319D0" w:rsidRDefault="0092251E">
            <w:pPr>
              <w:rPr>
                <w:rFonts w:cs="Times New Roman"/>
              </w:rPr>
            </w:pPr>
          </w:p>
          <w:p w14:paraId="4867F507" w14:textId="77777777" w:rsidR="0092251E" w:rsidRPr="009319D0" w:rsidRDefault="0092251E">
            <w:pPr>
              <w:rPr>
                <w:rFonts w:cs="Times New Roman"/>
              </w:rPr>
            </w:pPr>
          </w:p>
          <w:p w14:paraId="61AA44D8" w14:textId="77777777" w:rsidR="0092251E" w:rsidRPr="009319D0" w:rsidRDefault="0092251E">
            <w:pPr>
              <w:rPr>
                <w:rFonts w:cs="Times New Roman"/>
              </w:rPr>
            </w:pPr>
          </w:p>
          <w:p w14:paraId="5203C9FD" w14:textId="77777777" w:rsidR="0092251E" w:rsidRPr="009319D0" w:rsidRDefault="0092251E">
            <w:pPr>
              <w:rPr>
                <w:rFonts w:cs="Times New Roman"/>
              </w:rPr>
            </w:pPr>
          </w:p>
          <w:p w14:paraId="2D577A82" w14:textId="77777777" w:rsidR="0092251E" w:rsidRPr="009319D0" w:rsidRDefault="0092251E">
            <w:pPr>
              <w:rPr>
                <w:rFonts w:cs="Times New Roman"/>
              </w:rPr>
            </w:pPr>
          </w:p>
          <w:p w14:paraId="76A30F0D" w14:textId="77777777" w:rsidR="0092251E" w:rsidRPr="009319D0" w:rsidRDefault="0092251E">
            <w:pPr>
              <w:rPr>
                <w:rFonts w:cs="Times New Roman"/>
              </w:rPr>
            </w:pPr>
          </w:p>
          <w:p w14:paraId="6178BD46" w14:textId="77777777" w:rsidR="0092251E" w:rsidRPr="009319D0" w:rsidRDefault="0092251E">
            <w:pPr>
              <w:rPr>
                <w:rFonts w:cs="Times New Roman"/>
              </w:rPr>
            </w:pPr>
          </w:p>
          <w:p w14:paraId="1915FA21" w14:textId="77777777" w:rsidR="0092251E" w:rsidRPr="009319D0" w:rsidRDefault="0092251E">
            <w:pPr>
              <w:rPr>
                <w:rFonts w:cs="Times New Roman"/>
              </w:rPr>
            </w:pPr>
          </w:p>
          <w:p w14:paraId="7FFE6BBA" w14:textId="77777777" w:rsidR="0092251E" w:rsidRPr="009319D0" w:rsidRDefault="0092251E">
            <w:pPr>
              <w:rPr>
                <w:rFonts w:cs="Times New Roman"/>
              </w:rPr>
            </w:pPr>
          </w:p>
          <w:p w14:paraId="33C47955" w14:textId="77777777" w:rsidR="0092251E" w:rsidRPr="009319D0" w:rsidRDefault="0092251E">
            <w:pPr>
              <w:rPr>
                <w:rFonts w:cs="Times New Roman"/>
              </w:rPr>
            </w:pPr>
          </w:p>
          <w:p w14:paraId="36E01F95" w14:textId="77777777" w:rsidR="0092251E" w:rsidRPr="009319D0" w:rsidRDefault="0092251E">
            <w:pPr>
              <w:rPr>
                <w:rFonts w:cs="Times New Roman"/>
              </w:rPr>
            </w:pPr>
          </w:p>
          <w:p w14:paraId="597ABA31" w14:textId="77777777" w:rsidR="0092251E" w:rsidRPr="009319D0" w:rsidRDefault="0092251E">
            <w:pPr>
              <w:rPr>
                <w:rFonts w:cs="Times New Roman"/>
              </w:rPr>
            </w:pPr>
          </w:p>
          <w:p w14:paraId="169CB7A7" w14:textId="77777777" w:rsidR="0092251E" w:rsidRPr="009319D0" w:rsidRDefault="0092251E">
            <w:pPr>
              <w:rPr>
                <w:rFonts w:cs="Times New Roman"/>
              </w:rPr>
            </w:pPr>
          </w:p>
          <w:p w14:paraId="11EAD730" w14:textId="77777777" w:rsidR="0092251E" w:rsidRPr="009319D0" w:rsidRDefault="0092251E">
            <w:pPr>
              <w:rPr>
                <w:rFonts w:cs="Times New Roman"/>
              </w:rPr>
            </w:pPr>
          </w:p>
          <w:p w14:paraId="44227A5B" w14:textId="77777777" w:rsidR="0092251E" w:rsidRPr="009319D0" w:rsidRDefault="0092251E">
            <w:pPr>
              <w:rPr>
                <w:rFonts w:cs="Times New Roman"/>
              </w:rPr>
            </w:pPr>
          </w:p>
          <w:p w14:paraId="5B5FDEF7" w14:textId="77777777" w:rsidR="0092251E" w:rsidRPr="009319D0" w:rsidRDefault="0092251E">
            <w:pPr>
              <w:rPr>
                <w:rFonts w:cs="Times New Roman"/>
              </w:rPr>
            </w:pPr>
          </w:p>
          <w:p w14:paraId="0EAB9680" w14:textId="77777777" w:rsidR="0092251E" w:rsidRPr="009319D0" w:rsidRDefault="0092251E">
            <w:pPr>
              <w:rPr>
                <w:rFonts w:cs="Times New Roman"/>
              </w:rPr>
            </w:pPr>
          </w:p>
          <w:p w14:paraId="5038EDBF" w14:textId="77777777" w:rsidR="0092251E" w:rsidRPr="009319D0" w:rsidRDefault="0092251E">
            <w:pPr>
              <w:rPr>
                <w:rFonts w:cs="Times New Roman"/>
              </w:rPr>
            </w:pPr>
          </w:p>
          <w:p w14:paraId="79657A1E" w14:textId="77777777" w:rsidR="0092251E" w:rsidRPr="009319D0" w:rsidRDefault="0092251E">
            <w:pPr>
              <w:rPr>
                <w:rFonts w:cs="Times New Roman"/>
              </w:rPr>
            </w:pPr>
          </w:p>
          <w:p w14:paraId="48418402" w14:textId="77777777" w:rsidR="0092251E" w:rsidRPr="009319D0" w:rsidRDefault="0092251E">
            <w:pPr>
              <w:rPr>
                <w:rFonts w:cs="Times New Roman"/>
              </w:rPr>
            </w:pPr>
          </w:p>
          <w:p w14:paraId="761EF91D" w14:textId="77777777" w:rsidR="0092251E" w:rsidRPr="009319D0" w:rsidRDefault="0092251E">
            <w:pPr>
              <w:rPr>
                <w:rFonts w:cs="Times New Roman"/>
              </w:rPr>
            </w:pPr>
          </w:p>
          <w:p w14:paraId="67F72E9B" w14:textId="77777777" w:rsidR="0092251E" w:rsidRPr="009319D0" w:rsidRDefault="0092251E">
            <w:pPr>
              <w:rPr>
                <w:rFonts w:cs="Times New Roman"/>
              </w:rPr>
            </w:pPr>
          </w:p>
          <w:p w14:paraId="47EBC364" w14:textId="77777777" w:rsidR="0092251E" w:rsidRPr="009319D0" w:rsidRDefault="0092251E">
            <w:pPr>
              <w:rPr>
                <w:rFonts w:cs="Times New Roman"/>
              </w:rPr>
            </w:pPr>
          </w:p>
          <w:p w14:paraId="1A93F5F5" w14:textId="77777777" w:rsidR="0092251E" w:rsidRPr="009319D0" w:rsidRDefault="0092251E">
            <w:pPr>
              <w:rPr>
                <w:rFonts w:cs="Times New Roman"/>
              </w:rPr>
            </w:pPr>
          </w:p>
          <w:p w14:paraId="3B058F60" w14:textId="77777777" w:rsidR="0092251E" w:rsidRPr="009319D0" w:rsidRDefault="0092251E">
            <w:pPr>
              <w:rPr>
                <w:rFonts w:cs="Times New Roman"/>
              </w:rPr>
            </w:pPr>
          </w:p>
          <w:p w14:paraId="22ABA83B" w14:textId="77777777" w:rsidR="0092251E" w:rsidRPr="009319D0" w:rsidRDefault="0092251E">
            <w:pPr>
              <w:rPr>
                <w:rFonts w:cs="Times New Roman"/>
              </w:rPr>
            </w:pPr>
          </w:p>
          <w:p w14:paraId="739DC02A" w14:textId="77777777" w:rsidR="0092251E" w:rsidRPr="009319D0" w:rsidRDefault="0092251E">
            <w:pPr>
              <w:rPr>
                <w:rFonts w:cs="Times New Roman"/>
              </w:rPr>
            </w:pPr>
          </w:p>
          <w:p w14:paraId="51F678DC" w14:textId="2E61A904" w:rsidR="0092251E" w:rsidRPr="009319D0" w:rsidRDefault="0092251E">
            <w:pPr>
              <w:rPr>
                <w:rFonts w:cs="Times New Roman"/>
              </w:rPr>
            </w:pPr>
          </w:p>
        </w:tc>
        <w:tc>
          <w:tcPr>
            <w:tcW w:w="2884" w:type="dxa"/>
          </w:tcPr>
          <w:p w14:paraId="321038F4" w14:textId="77777777" w:rsidR="00994EFC" w:rsidRPr="009319D0" w:rsidRDefault="00994EFC" w:rsidP="00994EF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4A9C97F" w14:textId="61E1B965" w:rsidR="00211BF9" w:rsidRPr="009319D0" w:rsidRDefault="00211BF9" w:rsidP="008B7576">
            <w:pPr>
              <w:pStyle w:val="Akapitzlist"/>
              <w:numPr>
                <w:ilvl w:val="0"/>
                <w:numId w:val="102"/>
              </w:numPr>
              <w:ind w:left="357" w:hanging="357"/>
            </w:pPr>
            <w:r w:rsidRPr="009319D0">
              <w:t>dat</w:t>
            </w:r>
            <w:r w:rsidR="00AC6C82" w:rsidRPr="009319D0">
              <w:t>ę</w:t>
            </w:r>
            <w:r w:rsidRPr="009319D0">
              <w:t>: 1831</w:t>
            </w:r>
          </w:p>
          <w:p w14:paraId="60A3F4C3" w14:textId="4EE115CF" w:rsidR="00211BF9" w:rsidRPr="009319D0" w:rsidRDefault="00211BF9" w:rsidP="008B7576">
            <w:pPr>
              <w:pStyle w:val="Akapitzlist"/>
              <w:numPr>
                <w:ilvl w:val="0"/>
                <w:numId w:val="102"/>
              </w:numPr>
              <w:ind w:left="357" w:hanging="357"/>
              <w:rPr>
                <w:b/>
                <w:bCs/>
              </w:rPr>
            </w:pPr>
            <w:r w:rsidRPr="009319D0">
              <w:t>postacie: Adam</w:t>
            </w:r>
            <w:r w:rsidR="001D7E5E" w:rsidRPr="009319D0">
              <w:t>a</w:t>
            </w:r>
            <w:r w:rsidRPr="009319D0">
              <w:t xml:space="preserve"> Jerz</w:t>
            </w:r>
            <w:r w:rsidR="001D7E5E" w:rsidRPr="009319D0">
              <w:t>ego</w:t>
            </w:r>
            <w:r w:rsidRPr="009319D0">
              <w:t xml:space="preserve"> Czartoryski</w:t>
            </w:r>
            <w:r w:rsidR="001D7E5E" w:rsidRPr="009319D0">
              <w:t>ego</w:t>
            </w:r>
            <w:r w:rsidR="0081514C">
              <w:t xml:space="preserve">, </w:t>
            </w:r>
            <w:r w:rsidRPr="009319D0">
              <w:t>Ignac</w:t>
            </w:r>
            <w:r w:rsidR="001D7E5E" w:rsidRPr="009319D0">
              <w:t>ego</w:t>
            </w:r>
            <w:r w:rsidRPr="009319D0">
              <w:t xml:space="preserve"> Prądzyński</w:t>
            </w:r>
            <w:r w:rsidR="001D7E5E" w:rsidRPr="009319D0">
              <w:t>ego</w:t>
            </w:r>
            <w:r w:rsidRPr="009319D0">
              <w:t>, Józef</w:t>
            </w:r>
            <w:r w:rsidR="001D7E5E" w:rsidRPr="009319D0">
              <w:t>a</w:t>
            </w:r>
            <w:r w:rsidRPr="009319D0">
              <w:t xml:space="preserve"> Dwernicki</w:t>
            </w:r>
            <w:r w:rsidR="001D7E5E" w:rsidRPr="009319D0">
              <w:t>ego</w:t>
            </w:r>
            <w:r w:rsidRPr="009319D0">
              <w:t>, Józef</w:t>
            </w:r>
            <w:r w:rsidR="001D7E5E" w:rsidRPr="009319D0">
              <w:t xml:space="preserve">a </w:t>
            </w:r>
            <w:r w:rsidRPr="009319D0">
              <w:t>Bem</w:t>
            </w:r>
            <w:r w:rsidR="001D7E5E" w:rsidRPr="009319D0">
              <w:t>a</w:t>
            </w:r>
            <w:r w:rsidRPr="009319D0">
              <w:t>, Fryderyk</w:t>
            </w:r>
            <w:r w:rsidR="001D7E5E" w:rsidRPr="009319D0">
              <w:t>a</w:t>
            </w:r>
            <w:r w:rsidRPr="009319D0">
              <w:t xml:space="preserve"> Chopin</w:t>
            </w:r>
            <w:r w:rsidR="001D7E5E" w:rsidRPr="009319D0">
              <w:t>a</w:t>
            </w:r>
            <w:r w:rsidRPr="009319D0">
              <w:t>, Adam</w:t>
            </w:r>
            <w:r w:rsidR="001D7E5E" w:rsidRPr="009319D0">
              <w:t>a</w:t>
            </w:r>
            <w:r w:rsidRPr="009319D0">
              <w:t xml:space="preserve"> Mickiewicz</w:t>
            </w:r>
            <w:r w:rsidR="001D7E5E" w:rsidRPr="009319D0">
              <w:t>a</w:t>
            </w:r>
            <w:r w:rsidRPr="009319D0">
              <w:t>, Juliusz</w:t>
            </w:r>
            <w:r w:rsidR="001D7E5E" w:rsidRPr="009319D0">
              <w:t>a</w:t>
            </w:r>
            <w:r w:rsidRPr="009319D0">
              <w:t xml:space="preserve"> Słowacki</w:t>
            </w:r>
            <w:r w:rsidR="001D7E5E" w:rsidRPr="009319D0">
              <w:t>ego</w:t>
            </w:r>
            <w:r w:rsidRPr="009319D0">
              <w:t>, Cyprian</w:t>
            </w:r>
            <w:r w:rsidR="001D7E5E" w:rsidRPr="009319D0">
              <w:t>a</w:t>
            </w:r>
            <w:r w:rsidRPr="009319D0">
              <w:t xml:space="preserve"> Kamil</w:t>
            </w:r>
            <w:r w:rsidR="001D7E5E" w:rsidRPr="009319D0">
              <w:t>a</w:t>
            </w:r>
            <w:r w:rsidRPr="009319D0">
              <w:t xml:space="preserve"> Norwid</w:t>
            </w:r>
            <w:r w:rsidR="001D7E5E" w:rsidRPr="009319D0">
              <w:t>a</w:t>
            </w:r>
          </w:p>
          <w:p w14:paraId="0CF1BEB3" w14:textId="77777777" w:rsidR="00211BF9" w:rsidRPr="009319D0" w:rsidRDefault="00211BF9" w:rsidP="008B7576">
            <w:pPr>
              <w:pStyle w:val="Akapitzlist"/>
              <w:numPr>
                <w:ilvl w:val="0"/>
                <w:numId w:val="102"/>
              </w:numPr>
              <w:ind w:left="357" w:hanging="357"/>
              <w:rPr>
                <w:b/>
                <w:bCs/>
              </w:rPr>
            </w:pPr>
            <w:r w:rsidRPr="009319D0">
              <w:lastRenderedPageBreak/>
              <w:t>państwa, w których osiedliło się najwięcej powstańców</w:t>
            </w:r>
          </w:p>
          <w:p w14:paraId="312D950C" w14:textId="77777777" w:rsidR="00211BF9" w:rsidRPr="009319D0" w:rsidRDefault="00211BF9" w:rsidP="008B7576">
            <w:pPr>
              <w:pStyle w:val="Akapitzlist"/>
              <w:numPr>
                <w:ilvl w:val="0"/>
                <w:numId w:val="102"/>
              </w:numPr>
              <w:ind w:left="357" w:hanging="357"/>
              <w:rPr>
                <w:b/>
                <w:bCs/>
              </w:rPr>
            </w:pPr>
            <w:r w:rsidRPr="009319D0">
              <w:t>wybitnych twórców kultury polskiej przebywających na emigracji po powstaniu listopadowym</w:t>
            </w:r>
          </w:p>
          <w:p w14:paraId="6337BDBD" w14:textId="77777777" w:rsidR="00994EFC" w:rsidRPr="009319D0" w:rsidRDefault="00994EFC" w:rsidP="00994EFC">
            <w:pPr>
              <w:rPr>
                <w:rFonts w:cs="Times New Roman"/>
                <w:b/>
                <w:bCs/>
              </w:rPr>
            </w:pPr>
          </w:p>
          <w:p w14:paraId="6C76EE39" w14:textId="77777777" w:rsidR="00994EFC" w:rsidRPr="009319D0" w:rsidRDefault="00994EFC" w:rsidP="00994EF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6A9A53CE" w14:textId="3F3392A4" w:rsidR="000B35CD" w:rsidRPr="009319D0" w:rsidRDefault="000B35CD" w:rsidP="008B7576">
            <w:pPr>
              <w:pStyle w:val="Akapitzlist"/>
              <w:numPr>
                <w:ilvl w:val="0"/>
                <w:numId w:val="103"/>
              </w:numPr>
              <w:ind w:left="357" w:hanging="357"/>
            </w:pPr>
            <w:r w:rsidRPr="009319D0">
              <w:t xml:space="preserve">pojęcia: Wielka Emigracja, Hotel Lambert, emisariusze, legiony, promocja kultury, mecenat artystyczny, Biblioteka Polska, trójzaborowe powstanie, uwłaszczenie chłopów </w:t>
            </w:r>
          </w:p>
          <w:p w14:paraId="3D8DEA2A" w14:textId="77777777" w:rsidR="000B35CD" w:rsidRPr="009319D0" w:rsidRDefault="000B35CD" w:rsidP="008B7576">
            <w:pPr>
              <w:pStyle w:val="Akapitzlist"/>
              <w:numPr>
                <w:ilvl w:val="0"/>
                <w:numId w:val="103"/>
              </w:numPr>
              <w:ind w:left="357" w:hanging="357"/>
            </w:pPr>
            <w:r w:rsidRPr="009319D0">
              <w:t xml:space="preserve">dlaczego emigracja po powstaniu listopadowym nosi nazwę Wielkiej </w:t>
            </w:r>
          </w:p>
          <w:p w14:paraId="2C062E4B" w14:textId="77777777" w:rsidR="00994EFC" w:rsidRPr="009319D0" w:rsidRDefault="00994EFC" w:rsidP="00994EFC">
            <w:pPr>
              <w:rPr>
                <w:rFonts w:cs="Times New Roman"/>
                <w:b/>
                <w:bCs/>
              </w:rPr>
            </w:pPr>
          </w:p>
          <w:p w14:paraId="042ACA04" w14:textId="77777777" w:rsidR="00994EFC" w:rsidRPr="009319D0" w:rsidRDefault="00994EFC" w:rsidP="00994EF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77876B7B" w14:textId="1AE43F94" w:rsidR="005306EC" w:rsidRPr="009319D0" w:rsidRDefault="000B35CD" w:rsidP="008B7576">
            <w:pPr>
              <w:pStyle w:val="Akapitzlist"/>
              <w:numPr>
                <w:ilvl w:val="0"/>
                <w:numId w:val="104"/>
              </w:numPr>
              <w:ind w:left="357" w:hanging="357"/>
              <w:rPr>
                <w:rFonts w:cs="Times New Roman"/>
                <w:b/>
                <w:bCs/>
              </w:rPr>
            </w:pPr>
            <w:r w:rsidRPr="009319D0">
              <w:t>wyjaśnić, jaką rolę w</w:t>
            </w:r>
            <w:r w:rsidR="008A7782">
              <w:t> </w:t>
            </w:r>
            <w:r w:rsidRPr="009319D0">
              <w:t>kształtowaniu życia Polaków na emigracji odegrał Hotel Lambert</w:t>
            </w:r>
          </w:p>
        </w:tc>
        <w:tc>
          <w:tcPr>
            <w:tcW w:w="2644" w:type="dxa"/>
          </w:tcPr>
          <w:p w14:paraId="5C1955E2" w14:textId="77777777" w:rsidR="00AC6C82" w:rsidRPr="009319D0" w:rsidRDefault="00AC6C82" w:rsidP="00AC6C8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F0B6188" w14:textId="7A14D9B2" w:rsidR="0092251E" w:rsidRPr="009319D0" w:rsidRDefault="00AC6C82" w:rsidP="005C2A80">
            <w:pPr>
              <w:pStyle w:val="Akapitzlist"/>
              <w:numPr>
                <w:ilvl w:val="0"/>
                <w:numId w:val="105"/>
              </w:numPr>
              <w:rPr>
                <w:rFonts w:cs="Times New Roman"/>
                <w:b/>
                <w:bCs/>
              </w:rPr>
            </w:pPr>
            <w:r w:rsidRPr="009319D0">
              <w:t>dat</w:t>
            </w:r>
            <w:r w:rsidR="001324CB" w:rsidRPr="009319D0">
              <w:t>y</w:t>
            </w:r>
            <w:r w:rsidRPr="009319D0">
              <w:t>: 1832</w:t>
            </w:r>
            <w:r w:rsidR="001324CB" w:rsidRPr="009319D0">
              <w:t>, 1836</w:t>
            </w:r>
          </w:p>
          <w:p w14:paraId="4A3AB10E" w14:textId="43D21757" w:rsidR="00680A03" w:rsidRPr="009319D0" w:rsidRDefault="00AC6C82" w:rsidP="005C2A80">
            <w:pPr>
              <w:pStyle w:val="Akapitzlist"/>
              <w:numPr>
                <w:ilvl w:val="0"/>
                <w:numId w:val="105"/>
              </w:numPr>
              <w:rPr>
                <w:rFonts w:cs="Times New Roman"/>
                <w:b/>
                <w:bCs/>
              </w:rPr>
            </w:pPr>
            <w:r w:rsidRPr="009319D0">
              <w:t xml:space="preserve">postacie: </w:t>
            </w:r>
            <w:r w:rsidR="001324CB" w:rsidRPr="009319D0">
              <w:t xml:space="preserve">Joachima Lelewela, </w:t>
            </w:r>
            <w:r w:rsidRPr="009319D0">
              <w:t>Tadeusz</w:t>
            </w:r>
            <w:r w:rsidR="00680A03" w:rsidRPr="009319D0">
              <w:t>a</w:t>
            </w:r>
            <w:r w:rsidRPr="009319D0">
              <w:t xml:space="preserve"> Krępowiecki</w:t>
            </w:r>
            <w:r w:rsidR="00680A03" w:rsidRPr="009319D0">
              <w:t>ego</w:t>
            </w:r>
            <w:r w:rsidRPr="009319D0">
              <w:t>, Wiktor</w:t>
            </w:r>
            <w:r w:rsidR="00680A03" w:rsidRPr="009319D0">
              <w:t>a</w:t>
            </w:r>
            <w:r w:rsidRPr="009319D0">
              <w:t xml:space="preserve"> </w:t>
            </w:r>
            <w:proofErr w:type="spellStart"/>
            <w:r w:rsidRPr="009319D0">
              <w:t>Heltman</w:t>
            </w:r>
            <w:r w:rsidR="00680A03" w:rsidRPr="009319D0">
              <w:t>a</w:t>
            </w:r>
            <w:proofErr w:type="spellEnd"/>
            <w:r w:rsidRPr="009319D0">
              <w:t xml:space="preserve"> </w:t>
            </w:r>
          </w:p>
          <w:p w14:paraId="34ECD85A" w14:textId="77777777" w:rsidR="003F03D7" w:rsidRPr="009319D0" w:rsidRDefault="003F03D7" w:rsidP="00680A03">
            <w:pPr>
              <w:rPr>
                <w:rFonts w:cs="Times New Roman"/>
                <w:b/>
                <w:bCs/>
              </w:rPr>
            </w:pPr>
          </w:p>
          <w:p w14:paraId="48A747CB" w14:textId="7A980460" w:rsidR="00680A03" w:rsidRPr="009319D0" w:rsidRDefault="00680A03" w:rsidP="00680A0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547A0B30" w14:textId="0D68DC41" w:rsidR="00680A03" w:rsidRPr="009319D0" w:rsidRDefault="00680A03" w:rsidP="008B7576">
            <w:pPr>
              <w:pStyle w:val="Akapitzlist"/>
              <w:numPr>
                <w:ilvl w:val="0"/>
                <w:numId w:val="103"/>
              </w:numPr>
              <w:ind w:left="357" w:hanging="357"/>
            </w:pPr>
            <w:r w:rsidRPr="009319D0">
              <w:t xml:space="preserve">pojęcia: Komitet Narodowy Polski, Towarzystwo </w:t>
            </w:r>
            <w:r w:rsidRPr="009319D0">
              <w:lastRenderedPageBreak/>
              <w:t xml:space="preserve">Demokratyczne Polskie, Centralizacja, agenci dyplomatyczni, Wielki manifest </w:t>
            </w:r>
          </w:p>
          <w:p w14:paraId="12068886" w14:textId="0EFE6A86" w:rsidR="00680A03" w:rsidRPr="009319D0" w:rsidRDefault="00680A03" w:rsidP="001324CB">
            <w:pPr>
              <w:pStyle w:val="Akapitzlist"/>
              <w:ind w:left="213"/>
            </w:pPr>
          </w:p>
          <w:p w14:paraId="6275E5DD" w14:textId="77777777" w:rsidR="00CE13C3" w:rsidRPr="009319D0" w:rsidRDefault="00CE13C3" w:rsidP="00CE13C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01BABC5A" w14:textId="77777777" w:rsidR="00CE13C3" w:rsidRPr="009319D0" w:rsidRDefault="00CE13C3" w:rsidP="008B7576">
            <w:pPr>
              <w:pStyle w:val="Akapitzlist"/>
              <w:numPr>
                <w:ilvl w:val="0"/>
                <w:numId w:val="104"/>
              </w:numPr>
              <w:ind w:left="357" w:hanging="357"/>
            </w:pPr>
            <w:r w:rsidRPr="009319D0">
              <w:t>wyjaśnić, jaką działalność prowadził Komitet Narodowy Polski</w:t>
            </w:r>
          </w:p>
          <w:p w14:paraId="73D87DF7" w14:textId="77777777" w:rsidR="00CE13C3" w:rsidRPr="009319D0" w:rsidRDefault="00CE13C3" w:rsidP="008B7576">
            <w:pPr>
              <w:pStyle w:val="Akapitzlist"/>
              <w:numPr>
                <w:ilvl w:val="0"/>
                <w:numId w:val="104"/>
              </w:numPr>
              <w:ind w:left="357" w:hanging="357"/>
            </w:pPr>
            <w:r w:rsidRPr="009319D0">
              <w:t>scharakteryzować program polityczny środowiska skupionego wokół księcia Adama Jerzego Czartoryskiego</w:t>
            </w:r>
          </w:p>
          <w:p w14:paraId="21334C8A" w14:textId="70AD7778" w:rsidR="00680A03" w:rsidRPr="009319D0" w:rsidRDefault="00CE13C3" w:rsidP="008B7576">
            <w:pPr>
              <w:pStyle w:val="Akapitzlist"/>
              <w:numPr>
                <w:ilvl w:val="0"/>
                <w:numId w:val="104"/>
              </w:numPr>
              <w:ind w:left="357" w:hanging="357"/>
              <w:rPr>
                <w:rFonts w:cs="Times New Roman"/>
                <w:b/>
                <w:bCs/>
              </w:rPr>
            </w:pPr>
            <w:r w:rsidRPr="009319D0">
              <w:t>omówić wizję Polski przedstawioną w Wielkim manifeście Towarzystwa Demokratycznego</w:t>
            </w:r>
            <w:r w:rsidR="00B97DB8">
              <w:t xml:space="preserve"> Polskiego</w:t>
            </w:r>
          </w:p>
        </w:tc>
        <w:tc>
          <w:tcPr>
            <w:tcW w:w="2532" w:type="dxa"/>
          </w:tcPr>
          <w:p w14:paraId="597F4125" w14:textId="77777777" w:rsidR="00AC6C82" w:rsidRPr="009319D0" w:rsidRDefault="00AC6C82" w:rsidP="00AC6C8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D8E2392" w14:textId="452BA097" w:rsidR="0092251E" w:rsidRPr="009319D0" w:rsidRDefault="00AC6C82" w:rsidP="005C2A80">
            <w:pPr>
              <w:pStyle w:val="Akapitzlist"/>
              <w:numPr>
                <w:ilvl w:val="0"/>
                <w:numId w:val="105"/>
              </w:numPr>
              <w:rPr>
                <w:rFonts w:cs="Times New Roman"/>
                <w:b/>
                <w:bCs/>
              </w:rPr>
            </w:pPr>
            <w:r w:rsidRPr="009319D0">
              <w:t>datę: 1835</w:t>
            </w:r>
          </w:p>
          <w:p w14:paraId="35BCA69C" w14:textId="21507BC6" w:rsidR="00680A03" w:rsidRPr="009319D0" w:rsidRDefault="00680A03" w:rsidP="00680A03">
            <w:pPr>
              <w:pStyle w:val="Akapitzlist"/>
              <w:ind w:left="360"/>
            </w:pPr>
          </w:p>
          <w:p w14:paraId="20D32152" w14:textId="77777777" w:rsidR="00680A03" w:rsidRPr="009319D0" w:rsidRDefault="00680A03" w:rsidP="00680A0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5EB1FBB0" w14:textId="608B2421" w:rsidR="00680A03" w:rsidRPr="009319D0" w:rsidRDefault="00680A03" w:rsidP="008B7576">
            <w:pPr>
              <w:pStyle w:val="Akapitzlist"/>
              <w:numPr>
                <w:ilvl w:val="0"/>
                <w:numId w:val="103"/>
              </w:numPr>
              <w:ind w:left="357" w:hanging="357"/>
            </w:pPr>
            <w:r w:rsidRPr="009319D0">
              <w:t>pojęcia: Gromady Ludu Polskiego, Towarzystwo Historyczno-Literackie, katedra kultury i</w:t>
            </w:r>
            <w:r w:rsidR="00B97DB8">
              <w:t> </w:t>
            </w:r>
            <w:r w:rsidRPr="009319D0">
              <w:t>literatur słowiańskich</w:t>
            </w:r>
          </w:p>
          <w:p w14:paraId="514C1C30" w14:textId="77777777" w:rsidR="00680A03" w:rsidRPr="009319D0" w:rsidRDefault="00680A03" w:rsidP="008B7576">
            <w:pPr>
              <w:pStyle w:val="Akapitzlist"/>
              <w:numPr>
                <w:ilvl w:val="0"/>
                <w:numId w:val="103"/>
              </w:numPr>
              <w:ind w:left="357" w:hanging="357"/>
            </w:pPr>
            <w:r w:rsidRPr="009319D0">
              <w:lastRenderedPageBreak/>
              <w:t>wpływ pochodzenia społecznego przywódców na programy ugrupowań Wielkiej Emigracji</w:t>
            </w:r>
          </w:p>
          <w:p w14:paraId="27A93140" w14:textId="77777777" w:rsidR="00680A03" w:rsidRPr="009319D0" w:rsidRDefault="00680A03" w:rsidP="00680A03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772EE9C5" w14:textId="77777777" w:rsidR="00CE13C3" w:rsidRPr="009319D0" w:rsidRDefault="00CE13C3" w:rsidP="00CE13C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0AABAADA" w14:textId="57EB11FC" w:rsidR="00CE13C3" w:rsidRPr="009319D0" w:rsidRDefault="00CE13C3" w:rsidP="008B7576">
            <w:pPr>
              <w:pStyle w:val="Akapitzlist"/>
              <w:numPr>
                <w:ilvl w:val="0"/>
                <w:numId w:val="104"/>
              </w:numPr>
              <w:ind w:left="357" w:hanging="357"/>
            </w:pPr>
            <w:r w:rsidRPr="009319D0">
              <w:t>opisać rolę Paryża jako centrum życia kulturalnego Polaków na emigracji</w:t>
            </w:r>
          </w:p>
          <w:p w14:paraId="42AD80D8" w14:textId="77777777" w:rsidR="00805229" w:rsidRPr="009319D0" w:rsidRDefault="00805229" w:rsidP="008B7576">
            <w:pPr>
              <w:pStyle w:val="Akapitzlist"/>
              <w:numPr>
                <w:ilvl w:val="0"/>
                <w:numId w:val="104"/>
              </w:numPr>
              <w:ind w:left="357" w:hanging="357"/>
            </w:pPr>
            <w:r w:rsidRPr="009319D0">
              <w:t>wskazać na mapie główne ośrodki Wielkiej Emigracji</w:t>
            </w:r>
          </w:p>
          <w:p w14:paraId="480C118A" w14:textId="7D192CAF" w:rsidR="00AC6C82" w:rsidRPr="009319D0" w:rsidRDefault="00AC6C82" w:rsidP="00805229">
            <w:pPr>
              <w:pStyle w:val="Akapitzlist"/>
              <w:ind w:left="214"/>
              <w:rPr>
                <w:rFonts w:cs="Times New Roman"/>
                <w:b/>
                <w:bCs/>
              </w:rPr>
            </w:pPr>
          </w:p>
        </w:tc>
        <w:tc>
          <w:tcPr>
            <w:tcW w:w="2612" w:type="dxa"/>
          </w:tcPr>
          <w:p w14:paraId="625239D6" w14:textId="77777777" w:rsidR="00AC6C82" w:rsidRPr="009319D0" w:rsidRDefault="00AC6C82" w:rsidP="00AC6C8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9B98D54" w14:textId="67547260" w:rsidR="00AC6C82" w:rsidRPr="009319D0" w:rsidRDefault="00AC6C82" w:rsidP="005C2A80">
            <w:pPr>
              <w:pStyle w:val="Akapitzlist"/>
              <w:numPr>
                <w:ilvl w:val="0"/>
                <w:numId w:val="105"/>
              </w:numPr>
              <w:rPr>
                <w:rFonts w:cs="Times New Roman"/>
                <w:b/>
                <w:bCs/>
              </w:rPr>
            </w:pPr>
            <w:r w:rsidRPr="009319D0">
              <w:t>posta</w:t>
            </w:r>
            <w:r w:rsidR="008A7782">
              <w:t>cie</w:t>
            </w:r>
            <w:r w:rsidR="00B97DB8">
              <w:t xml:space="preserve">: </w:t>
            </w:r>
            <w:r w:rsidR="00680A03" w:rsidRPr="009319D0">
              <w:t xml:space="preserve">Stanisława Worcella, </w:t>
            </w:r>
            <w:r w:rsidR="001D7E5E" w:rsidRPr="009319D0">
              <w:t>Andrzeja Towiańskiego</w:t>
            </w:r>
          </w:p>
          <w:p w14:paraId="6D2C37B7" w14:textId="77777777" w:rsidR="003F03D7" w:rsidRPr="009319D0" w:rsidRDefault="003F03D7" w:rsidP="00680A03">
            <w:pPr>
              <w:rPr>
                <w:rFonts w:cs="Times New Roman"/>
                <w:b/>
                <w:bCs/>
              </w:rPr>
            </w:pPr>
          </w:p>
          <w:p w14:paraId="5E6FBB90" w14:textId="7D34C9BC" w:rsidR="00680A03" w:rsidRPr="009319D0" w:rsidRDefault="00680A03" w:rsidP="00680A0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7F7B5A73" w14:textId="314CC136" w:rsidR="00680A03" w:rsidRPr="009319D0" w:rsidRDefault="00680A03" w:rsidP="008B7576">
            <w:pPr>
              <w:pStyle w:val="Akapitzlist"/>
              <w:numPr>
                <w:ilvl w:val="0"/>
                <w:numId w:val="103"/>
              </w:numPr>
              <w:ind w:left="357" w:hanging="357"/>
            </w:pPr>
            <w:r w:rsidRPr="009319D0">
              <w:t>pojęci</w:t>
            </w:r>
            <w:r w:rsidR="00CE13C3" w:rsidRPr="009319D0">
              <w:t>e</w:t>
            </w:r>
            <w:r w:rsidRPr="009319D0">
              <w:t xml:space="preserve">: mesjanizm, </w:t>
            </w:r>
          </w:p>
          <w:p w14:paraId="58CBFDCD" w14:textId="37367201" w:rsidR="00680A03" w:rsidRPr="009319D0" w:rsidRDefault="00680A03" w:rsidP="008B7576">
            <w:pPr>
              <w:pStyle w:val="Akapitzlist"/>
              <w:numPr>
                <w:ilvl w:val="0"/>
                <w:numId w:val="103"/>
              </w:numPr>
              <w:ind w:left="357" w:hanging="357"/>
            </w:pPr>
            <w:r w:rsidRPr="009319D0">
              <w:t xml:space="preserve">co oznacza sformułowanie Polska </w:t>
            </w:r>
            <w:r w:rsidR="00B97DB8" w:rsidRPr="009319D0">
              <w:t>„</w:t>
            </w:r>
            <w:r w:rsidRPr="009319D0">
              <w:t>Chrystusem narodów”</w:t>
            </w:r>
          </w:p>
          <w:p w14:paraId="099EC141" w14:textId="77777777" w:rsidR="00680A03" w:rsidRPr="009319D0" w:rsidRDefault="00680A03" w:rsidP="00680A03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2A689F19" w14:textId="77777777" w:rsidR="00CE13C3" w:rsidRPr="009319D0" w:rsidRDefault="00CE13C3" w:rsidP="00CE13C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1209B8F2" w14:textId="790CCA7C" w:rsidR="00CE13C3" w:rsidRPr="009319D0" w:rsidRDefault="00CE13C3" w:rsidP="008B7576">
            <w:pPr>
              <w:pStyle w:val="Akapitzlist"/>
              <w:numPr>
                <w:ilvl w:val="0"/>
                <w:numId w:val="104"/>
              </w:numPr>
              <w:ind w:left="357" w:hanging="357"/>
              <w:rPr>
                <w:rFonts w:cs="Times New Roman"/>
                <w:b/>
                <w:bCs/>
              </w:rPr>
            </w:pPr>
            <w:r w:rsidRPr="009319D0">
              <w:t>wyjaśnić ideę polskiego mesjanizmu</w:t>
            </w:r>
          </w:p>
        </w:tc>
        <w:tc>
          <w:tcPr>
            <w:tcW w:w="2972" w:type="dxa"/>
          </w:tcPr>
          <w:p w14:paraId="14CEE7BA" w14:textId="77777777" w:rsidR="00AC6C82" w:rsidRPr="009319D0" w:rsidRDefault="00AC6C82" w:rsidP="00AC6C8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3856E77B" w14:textId="1ADF391D" w:rsidR="0092251E" w:rsidRPr="009319D0" w:rsidRDefault="00AC6C82" w:rsidP="005C2A80">
            <w:pPr>
              <w:pStyle w:val="Akapitzlist"/>
              <w:numPr>
                <w:ilvl w:val="0"/>
                <w:numId w:val="106"/>
              </w:numPr>
              <w:rPr>
                <w:rFonts w:cs="Times New Roman"/>
                <w:b/>
                <w:bCs/>
              </w:rPr>
            </w:pPr>
            <w:r w:rsidRPr="009319D0">
              <w:t xml:space="preserve">postacie: Walentego Zwierkowskiego, Adama </w:t>
            </w:r>
            <w:proofErr w:type="spellStart"/>
            <w:r w:rsidRPr="009319D0">
              <w:t>Gurowskiego</w:t>
            </w:r>
            <w:proofErr w:type="spellEnd"/>
            <w:r w:rsidRPr="009319D0">
              <w:t>, Jana Nepomucena Janowskiego</w:t>
            </w:r>
            <w:r w:rsidR="00484515" w:rsidRPr="009319D0">
              <w:t>, Władysława Zamoyskiego, Janusza Woronicza</w:t>
            </w:r>
          </w:p>
          <w:p w14:paraId="55B58737" w14:textId="77777777" w:rsidR="00CE13C3" w:rsidRPr="009319D0" w:rsidRDefault="00CE13C3" w:rsidP="00CE13C3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3011351A" w14:textId="77777777" w:rsidR="00CE13C3" w:rsidRPr="009319D0" w:rsidRDefault="00CE13C3" w:rsidP="00CE13C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A08DF47" w14:textId="4167E3F0" w:rsidR="00CE13C3" w:rsidRPr="009319D0" w:rsidRDefault="00CE13C3" w:rsidP="008B7576">
            <w:pPr>
              <w:pStyle w:val="Akapitzlist"/>
              <w:numPr>
                <w:ilvl w:val="0"/>
                <w:numId w:val="104"/>
              </w:numPr>
              <w:ind w:left="357" w:hanging="357"/>
              <w:rPr>
                <w:rFonts w:cs="Times New Roman"/>
                <w:b/>
                <w:bCs/>
              </w:rPr>
            </w:pPr>
            <w:r w:rsidRPr="009319D0">
              <w:lastRenderedPageBreak/>
              <w:t>ocenić, który z</w:t>
            </w:r>
            <w:r w:rsidR="008A7782">
              <w:t> </w:t>
            </w:r>
            <w:r w:rsidRPr="009319D0">
              <w:t>programów polskich ugrupowań politycznych działających na emigracji miał największe szanse powodzenia i</w:t>
            </w:r>
            <w:r w:rsidR="008A7782">
              <w:t> </w:t>
            </w:r>
            <w:r w:rsidRPr="009319D0">
              <w:t>uzasadnić swoją decyzję</w:t>
            </w:r>
          </w:p>
        </w:tc>
      </w:tr>
      <w:tr w:rsidR="009319D0" w:rsidRPr="009319D0" w14:paraId="3A65EB3B" w14:textId="77777777" w:rsidTr="00E472C8">
        <w:trPr>
          <w:trHeight w:val="567"/>
        </w:trPr>
        <w:tc>
          <w:tcPr>
            <w:tcW w:w="1744" w:type="dxa"/>
          </w:tcPr>
          <w:p w14:paraId="0A63A3C6" w14:textId="77777777" w:rsidR="000E28C1" w:rsidRPr="00671294" w:rsidRDefault="000E28C1">
            <w:pPr>
              <w:rPr>
                <w:rFonts w:cs="Times New Roman"/>
              </w:rPr>
            </w:pPr>
            <w:r w:rsidRPr="00671294">
              <w:rPr>
                <w:rFonts w:cs="Times New Roman"/>
              </w:rPr>
              <w:lastRenderedPageBreak/>
              <w:t xml:space="preserve">Powstanie krakowskie. Wiosna Ludów na ziemiach polskich </w:t>
            </w:r>
          </w:p>
          <w:p w14:paraId="50C1CA1B" w14:textId="45B34B7C" w:rsidR="005306EC" w:rsidRPr="009319D0" w:rsidRDefault="000E28C1">
            <w:pPr>
              <w:rPr>
                <w:rFonts w:cs="Times New Roman"/>
                <w:sz w:val="24"/>
                <w:szCs w:val="24"/>
              </w:rPr>
            </w:pPr>
            <w:r w:rsidRPr="00671294">
              <w:rPr>
                <w:rFonts w:cs="Times New Roman"/>
              </w:rPr>
              <w:t>(rozdz. 10)</w:t>
            </w:r>
          </w:p>
        </w:tc>
        <w:tc>
          <w:tcPr>
            <w:tcW w:w="2884" w:type="dxa"/>
          </w:tcPr>
          <w:p w14:paraId="7F0A0E10" w14:textId="23181C0D" w:rsidR="005306EC" w:rsidRPr="009319D0" w:rsidRDefault="005306EC" w:rsidP="005306EC">
            <w:pPr>
              <w:pStyle w:val="Akapitzlist"/>
              <w:ind w:left="0"/>
              <w:rPr>
                <w:b/>
                <w:bCs/>
              </w:rPr>
            </w:pPr>
            <w:r w:rsidRPr="009319D0">
              <w:rPr>
                <w:b/>
                <w:bCs/>
              </w:rPr>
              <w:t>Uczeń zna:</w:t>
            </w:r>
          </w:p>
          <w:p w14:paraId="72FE0C86" w14:textId="4496EE6B" w:rsidR="005306EC" w:rsidRPr="009319D0" w:rsidRDefault="005306EC" w:rsidP="005C2A80">
            <w:pPr>
              <w:pStyle w:val="Akapitzlist"/>
              <w:numPr>
                <w:ilvl w:val="0"/>
                <w:numId w:val="107"/>
              </w:numPr>
            </w:pPr>
            <w:r w:rsidRPr="009319D0">
              <w:t>daty: 1846, 1848</w:t>
            </w:r>
          </w:p>
          <w:p w14:paraId="17336592" w14:textId="43AECD2B" w:rsidR="005306EC" w:rsidRPr="009319D0" w:rsidRDefault="005306EC" w:rsidP="005C2A80">
            <w:pPr>
              <w:pStyle w:val="Akapitzlist1"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postacie: Szymona Konarskiego, Ludwika Mierosławskiego, Jakuba Szeli, Edwarda Dembowskiego, Józefa Bema</w:t>
            </w:r>
            <w:r w:rsidR="00486A03" w:rsidRPr="009319D0">
              <w:rPr>
                <w:sz w:val="22"/>
                <w:szCs w:val="22"/>
              </w:rPr>
              <w:t>, Adama Mickiewicza</w:t>
            </w:r>
          </w:p>
          <w:p w14:paraId="29CC534E" w14:textId="0F0020C4" w:rsidR="005306EC" w:rsidRPr="009319D0" w:rsidRDefault="005306EC" w:rsidP="005C2A80">
            <w:pPr>
              <w:pStyle w:val="Akapitzlist1"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>przyczyny wybuchu powstania krakowskiego i</w:t>
            </w:r>
            <w:r w:rsidR="0000176D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rabacji</w:t>
            </w:r>
            <w:r w:rsidR="0000176D">
              <w:rPr>
                <w:sz w:val="22"/>
                <w:szCs w:val="22"/>
              </w:rPr>
              <w:t xml:space="preserve"> galicyjskiej</w:t>
            </w:r>
          </w:p>
          <w:p w14:paraId="1EA492D5" w14:textId="77777777" w:rsidR="005306EC" w:rsidRPr="009319D0" w:rsidRDefault="005306EC" w:rsidP="005C2A80">
            <w:pPr>
              <w:pStyle w:val="Akapitzlist1"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miejsca, w których doszło do wystąpień na ziemiach polskich w czasie Wiosny Ludów</w:t>
            </w:r>
          </w:p>
          <w:p w14:paraId="3B8E27B4" w14:textId="61723A66" w:rsidR="00CE3E6D" w:rsidRPr="009319D0" w:rsidRDefault="005306EC" w:rsidP="005C2A80">
            <w:pPr>
              <w:pStyle w:val="Akapitzlist1"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następstwa wystąpień niepodległościowych Polaków w 1846 i 1848 r.</w:t>
            </w:r>
          </w:p>
          <w:p w14:paraId="76373C02" w14:textId="40061A94" w:rsidR="00CE3E6D" w:rsidRPr="009319D0" w:rsidRDefault="00CE3E6D" w:rsidP="00CE3E6D">
            <w:pPr>
              <w:pStyle w:val="Akapitzlist1"/>
              <w:rPr>
                <w:sz w:val="22"/>
                <w:szCs w:val="22"/>
              </w:rPr>
            </w:pPr>
          </w:p>
          <w:p w14:paraId="54A7CF35" w14:textId="77777777" w:rsidR="00CE3E6D" w:rsidRPr="009319D0" w:rsidRDefault="00CE3E6D" w:rsidP="00CE3E6D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2DBC4E91" w14:textId="5B61BDD9" w:rsidR="005306EC" w:rsidRPr="009319D0" w:rsidRDefault="00CE3E6D" w:rsidP="005C2A80">
            <w:pPr>
              <w:pStyle w:val="Akapitzlist1"/>
              <w:numPr>
                <w:ilvl w:val="0"/>
                <w:numId w:val="107"/>
              </w:numPr>
              <w:rPr>
                <w:b/>
                <w:bCs/>
              </w:rPr>
            </w:pPr>
            <w:r w:rsidRPr="009319D0">
              <w:rPr>
                <w:sz w:val="22"/>
                <w:szCs w:val="22"/>
              </w:rPr>
              <w:t>pojęcia: emisariusz, świadomość narodowa, rabacja galicyjska, Wolne Miasto Kraków, Rząd Narodowy w Krakowie, procesja,</w:t>
            </w:r>
            <w:r w:rsidR="0000176D">
              <w:rPr>
                <w:sz w:val="22"/>
                <w:szCs w:val="22"/>
              </w:rPr>
              <w:t xml:space="preserve"> </w:t>
            </w:r>
            <w:r w:rsidR="0000176D" w:rsidRPr="005B35BD">
              <w:rPr>
                <w:sz w:val="22"/>
                <w:szCs w:val="22"/>
              </w:rPr>
              <w:t>powstanie krakowskie</w:t>
            </w:r>
            <w:r w:rsidR="0000176D">
              <w:rPr>
                <w:sz w:val="22"/>
                <w:szCs w:val="22"/>
              </w:rPr>
              <w:t>,</w:t>
            </w:r>
            <w:r w:rsidRPr="009319D0">
              <w:rPr>
                <w:sz w:val="22"/>
                <w:szCs w:val="22"/>
              </w:rPr>
              <w:t xml:space="preserve"> powstanie wielkopolskie, nacjonalizm, uwłaszczenie chłopów, gubernator</w:t>
            </w:r>
          </w:p>
          <w:p w14:paraId="2C1EE439" w14:textId="45E6D3BE" w:rsidR="0006140A" w:rsidRPr="009319D0" w:rsidRDefault="0006140A" w:rsidP="005C2A80">
            <w:pPr>
              <w:pStyle w:val="Akapitzlist1"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znaczenie hasła „z polską szlachtą polski lud”</w:t>
            </w:r>
            <w:r w:rsidR="0000176D">
              <w:rPr>
                <w:sz w:val="22"/>
                <w:szCs w:val="22"/>
              </w:rPr>
              <w:t xml:space="preserve"> </w:t>
            </w:r>
            <w:r w:rsidR="0000176D" w:rsidRPr="009319D0">
              <w:rPr>
                <w:sz w:val="22"/>
                <w:szCs w:val="22"/>
              </w:rPr>
              <w:t>dla rozwoju walki o</w:t>
            </w:r>
            <w:r w:rsidR="0000176D">
              <w:rPr>
                <w:sz w:val="22"/>
                <w:szCs w:val="22"/>
              </w:rPr>
              <w:t> </w:t>
            </w:r>
            <w:r w:rsidR="0000176D" w:rsidRPr="009319D0">
              <w:rPr>
                <w:sz w:val="22"/>
                <w:szCs w:val="22"/>
              </w:rPr>
              <w:t>niepodległość</w:t>
            </w:r>
          </w:p>
          <w:p w14:paraId="5E9CBFF2" w14:textId="740BC2F5" w:rsidR="00D103CF" w:rsidRPr="009319D0" w:rsidRDefault="00D103CF" w:rsidP="005C2A80">
            <w:pPr>
              <w:pStyle w:val="Akapitzlist1"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znaczenie hasła „za naszą i</w:t>
            </w:r>
            <w:r w:rsidR="00E418C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waszą wolność”</w:t>
            </w:r>
          </w:p>
          <w:p w14:paraId="59B18725" w14:textId="77777777" w:rsidR="0006140A" w:rsidRPr="009319D0" w:rsidRDefault="0006140A" w:rsidP="00D103CF">
            <w:pPr>
              <w:pStyle w:val="Akapitzlist1"/>
              <w:ind w:left="360"/>
              <w:rPr>
                <w:b/>
                <w:bCs/>
              </w:rPr>
            </w:pPr>
          </w:p>
          <w:p w14:paraId="5AEAEFBA" w14:textId="77777777" w:rsidR="00793E81" w:rsidRPr="009319D0" w:rsidRDefault="00793E81" w:rsidP="00793E81">
            <w:pPr>
              <w:pStyle w:val="Akapitzlist1"/>
              <w:ind w:left="0"/>
              <w:rPr>
                <w:b/>
                <w:bCs/>
              </w:rPr>
            </w:pPr>
            <w:r w:rsidRPr="009319D0">
              <w:rPr>
                <w:b/>
                <w:bCs/>
              </w:rPr>
              <w:t>Uczeń potrafi:</w:t>
            </w:r>
          </w:p>
          <w:p w14:paraId="1FF2C136" w14:textId="23AC57BB" w:rsidR="00793E81" w:rsidRPr="009319D0" w:rsidRDefault="00793E81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na czym polegała działalność emisariuszy</w:t>
            </w:r>
          </w:p>
          <w:p w14:paraId="309A9BC2" w14:textId="6268422D" w:rsidR="00ED75CA" w:rsidRPr="009319D0" w:rsidRDefault="00ED75CA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okoliczności wybuchu i</w:t>
            </w:r>
            <w:r w:rsidR="00E418C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skutki rabacji galicyjskiej</w:t>
            </w:r>
          </w:p>
          <w:p w14:paraId="05B9FE0B" w14:textId="77777777" w:rsidR="00ED75CA" w:rsidRPr="009319D0" w:rsidRDefault="00ED75CA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>wymienić następstwa Wiosny Ludów na ziemiach polskich</w:t>
            </w:r>
          </w:p>
          <w:p w14:paraId="03163348" w14:textId="77777777" w:rsidR="00ED75CA" w:rsidRPr="009319D0" w:rsidRDefault="00ED75CA" w:rsidP="00ED75CA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65FFB2CD" w14:textId="77777777" w:rsidR="00793E81" w:rsidRPr="009319D0" w:rsidRDefault="00793E81" w:rsidP="00603651">
            <w:pPr>
              <w:pStyle w:val="Akapitzlist1"/>
              <w:suppressAutoHyphens w:val="0"/>
              <w:ind w:left="360"/>
              <w:rPr>
                <w:b/>
                <w:bCs/>
              </w:rPr>
            </w:pPr>
          </w:p>
          <w:p w14:paraId="1CAB9064" w14:textId="77777777" w:rsidR="000963CF" w:rsidRPr="009319D0" w:rsidRDefault="000963CF" w:rsidP="000963CF">
            <w:pPr>
              <w:rPr>
                <w:lang w:eastAsia="ar-SA"/>
              </w:rPr>
            </w:pPr>
          </w:p>
          <w:p w14:paraId="2E7CF963" w14:textId="77777777" w:rsidR="000963CF" w:rsidRPr="009319D0" w:rsidRDefault="000963CF" w:rsidP="000963CF">
            <w:pPr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</w:p>
          <w:p w14:paraId="17127396" w14:textId="77777777" w:rsidR="000963CF" w:rsidRPr="009319D0" w:rsidRDefault="000963CF" w:rsidP="000963CF">
            <w:pPr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</w:p>
          <w:p w14:paraId="357359A2" w14:textId="0B780989" w:rsidR="000963CF" w:rsidRPr="009319D0" w:rsidRDefault="000963CF" w:rsidP="000963CF">
            <w:pPr>
              <w:ind w:firstLine="708"/>
              <w:rPr>
                <w:lang w:eastAsia="ar-SA"/>
              </w:rPr>
            </w:pPr>
          </w:p>
        </w:tc>
        <w:tc>
          <w:tcPr>
            <w:tcW w:w="2644" w:type="dxa"/>
          </w:tcPr>
          <w:p w14:paraId="5F0E6D5F" w14:textId="77777777" w:rsidR="005306EC" w:rsidRPr="009319D0" w:rsidRDefault="005306EC" w:rsidP="005306EC">
            <w:pPr>
              <w:pStyle w:val="Akapitzlist"/>
              <w:ind w:left="0"/>
              <w:rPr>
                <w:b/>
                <w:bCs/>
              </w:rPr>
            </w:pPr>
            <w:r w:rsidRPr="009319D0">
              <w:rPr>
                <w:b/>
                <w:bCs/>
              </w:rPr>
              <w:lastRenderedPageBreak/>
              <w:t>Uczeń zna:</w:t>
            </w:r>
          </w:p>
          <w:p w14:paraId="7EE3D34B" w14:textId="70459248" w:rsidR="005306EC" w:rsidRPr="009319D0" w:rsidRDefault="005306EC" w:rsidP="005C2A80">
            <w:pPr>
              <w:pStyle w:val="Akapitzlist"/>
              <w:numPr>
                <w:ilvl w:val="0"/>
                <w:numId w:val="102"/>
              </w:numPr>
            </w:pPr>
            <w:r w:rsidRPr="009319D0">
              <w:t>daty: II–III 1846, III</w:t>
            </w:r>
            <w:r w:rsidR="0081514C">
              <w:t> </w:t>
            </w:r>
            <w:r w:rsidRPr="009319D0">
              <w:t>1848, III–V 1848</w:t>
            </w:r>
          </w:p>
          <w:p w14:paraId="2E9C9BA4" w14:textId="56EA5A11" w:rsidR="005E4061" w:rsidRPr="009319D0" w:rsidRDefault="005E4061" w:rsidP="005C2A80">
            <w:pPr>
              <w:pStyle w:val="Akapitzlist1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postacie: Piotra Ściegiennego, Wiktora </w:t>
            </w:r>
            <w:proofErr w:type="spellStart"/>
            <w:r w:rsidRPr="009319D0">
              <w:rPr>
                <w:sz w:val="22"/>
                <w:szCs w:val="22"/>
              </w:rPr>
              <w:t>Heltmana</w:t>
            </w:r>
            <w:proofErr w:type="spellEnd"/>
            <w:r w:rsidRPr="009319D0">
              <w:rPr>
                <w:sz w:val="22"/>
                <w:szCs w:val="22"/>
              </w:rPr>
              <w:t>, gen. Henryka Dembińskieg</w:t>
            </w:r>
            <w:r w:rsidR="00603651" w:rsidRPr="009319D0">
              <w:rPr>
                <w:sz w:val="22"/>
                <w:szCs w:val="22"/>
              </w:rPr>
              <w:t>o</w:t>
            </w:r>
            <w:r w:rsidRPr="009319D0">
              <w:rPr>
                <w:sz w:val="22"/>
                <w:szCs w:val="22"/>
              </w:rPr>
              <w:t xml:space="preserve"> </w:t>
            </w:r>
          </w:p>
          <w:p w14:paraId="010D5E19" w14:textId="77777777" w:rsidR="00603651" w:rsidRPr="009319D0" w:rsidRDefault="00603651" w:rsidP="005C2A80">
            <w:pPr>
              <w:pStyle w:val="Akapitzlist1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Polaków, którzy uczestniczyli w Wiośnie </w:t>
            </w:r>
            <w:r w:rsidRPr="009319D0">
              <w:rPr>
                <w:sz w:val="22"/>
                <w:szCs w:val="22"/>
              </w:rPr>
              <w:lastRenderedPageBreak/>
              <w:t>Ludów poza ziemiami polskimi</w:t>
            </w:r>
          </w:p>
          <w:p w14:paraId="7012171B" w14:textId="77777777" w:rsidR="00603651" w:rsidRPr="009319D0" w:rsidRDefault="00603651" w:rsidP="00603651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37C76D86" w14:textId="77777777" w:rsidR="00401B08" w:rsidRPr="009319D0" w:rsidRDefault="00401B08" w:rsidP="00401B0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4C8BCEAD" w14:textId="68BB3CE5" w:rsidR="00854EBA" w:rsidRPr="009319D0" w:rsidRDefault="00401B08" w:rsidP="005C2A80">
            <w:pPr>
              <w:pStyle w:val="Akapitzlist1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pojęcia: cyrkuł, Towarzystwa Demokratyczne Polskie, </w:t>
            </w:r>
            <w:r w:rsidR="0000176D">
              <w:rPr>
                <w:sz w:val="22"/>
                <w:szCs w:val="22"/>
              </w:rPr>
              <w:t xml:space="preserve">Wielkie Księstwo Krakowskie, </w:t>
            </w:r>
            <w:r w:rsidRPr="009319D0">
              <w:rPr>
                <w:sz w:val="22"/>
                <w:szCs w:val="22"/>
              </w:rPr>
              <w:t>Komitet Narodowy w</w:t>
            </w:r>
            <w:r w:rsidR="00E418C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Poznaniu, Legion Mickiewicza, obywatelskie komitety narodowe, gwardie narodowe, Komitet Narodowy w</w:t>
            </w:r>
            <w:r w:rsidR="0000176D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Krakowie,</w:t>
            </w:r>
          </w:p>
          <w:p w14:paraId="5A33F34E" w14:textId="77777777" w:rsidR="005306EC" w:rsidRPr="009319D0" w:rsidRDefault="00401B08" w:rsidP="00854EBA">
            <w:pPr>
              <w:pStyle w:val="Akapitzlist1"/>
              <w:ind w:left="36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odrodzenie narodowe</w:t>
            </w:r>
            <w:r w:rsidR="00302DE1" w:rsidRPr="009319D0">
              <w:rPr>
                <w:sz w:val="22"/>
                <w:szCs w:val="22"/>
              </w:rPr>
              <w:t>,</w:t>
            </w:r>
          </w:p>
          <w:p w14:paraId="1609E81B" w14:textId="0452EB6B" w:rsidR="00302DE1" w:rsidRPr="009319D0" w:rsidRDefault="00302DE1" w:rsidP="00302DE1">
            <w:pPr>
              <w:pStyle w:val="Akapitzlist1"/>
              <w:ind w:left="36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Kaszubi, Śląsk Cieszyński</w:t>
            </w:r>
          </w:p>
          <w:p w14:paraId="1DF9A1C0" w14:textId="77777777" w:rsidR="0006140A" w:rsidRPr="009319D0" w:rsidRDefault="0006140A" w:rsidP="005C2A80">
            <w:pPr>
              <w:pStyle w:val="Akapitzlist1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emisariusze propagowali hasło „przez lud dla ludu”</w:t>
            </w:r>
          </w:p>
          <w:p w14:paraId="182C1BE3" w14:textId="77777777" w:rsidR="0006140A" w:rsidRPr="009319D0" w:rsidRDefault="0006140A" w:rsidP="005C2A80">
            <w:pPr>
              <w:pStyle w:val="Akapitzlist1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urzędnikom austriackim udało się podburzyć chłopów galicyjskich przeciwko szlachcie</w:t>
            </w:r>
          </w:p>
          <w:p w14:paraId="1C08A486" w14:textId="449484F7" w:rsidR="0006140A" w:rsidRPr="009319D0" w:rsidRDefault="0006140A" w:rsidP="005C2A80">
            <w:pPr>
              <w:pStyle w:val="Akapitzlist1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Edwarda Dembowskiego nazywano „czerwonym kasztelanicem”</w:t>
            </w:r>
          </w:p>
          <w:p w14:paraId="10BDD0AC" w14:textId="5CFB2143" w:rsidR="00793E81" w:rsidRPr="009319D0" w:rsidRDefault="00793E81" w:rsidP="00793E81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2937EBD2" w14:textId="69DF8353" w:rsidR="00793E81" w:rsidRPr="009319D0" w:rsidRDefault="00793E81" w:rsidP="00793E81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2EC87BE6" w14:textId="77777777" w:rsidR="00793E81" w:rsidRPr="009319D0" w:rsidRDefault="00793E81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opisać działalność konspiracyjną na ziemiach polskich przed Wiosną Ludów</w:t>
            </w:r>
          </w:p>
          <w:p w14:paraId="022B6FA8" w14:textId="27C8A322" w:rsidR="00793E81" w:rsidRPr="009319D0" w:rsidRDefault="00793E81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przedstawić przyczyny wybuchu, przebieg </w:t>
            </w:r>
            <w:r w:rsidRPr="009319D0">
              <w:rPr>
                <w:sz w:val="22"/>
                <w:szCs w:val="22"/>
              </w:rPr>
              <w:lastRenderedPageBreak/>
              <w:t>i</w:t>
            </w:r>
            <w:r w:rsidR="00E418C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konsekwencje powstania krakowskiego</w:t>
            </w:r>
          </w:p>
          <w:p w14:paraId="2B330ACB" w14:textId="77777777" w:rsidR="00793E81" w:rsidRPr="009319D0" w:rsidRDefault="00793E81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decyzje zawarte w Manifeście Rządu Narodowego Rzeczpospolitej Polskiej w Krakowie 1846 r.</w:t>
            </w:r>
          </w:p>
          <w:p w14:paraId="0BCABDF5" w14:textId="77777777" w:rsidR="00793E81" w:rsidRPr="009319D0" w:rsidRDefault="00793E81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stosunek władz austriackich do Jakuba Szeli</w:t>
            </w:r>
          </w:p>
          <w:p w14:paraId="25425DF1" w14:textId="28FBAD4C" w:rsidR="00302DE1" w:rsidRPr="009319D0" w:rsidRDefault="00302DE1" w:rsidP="00ED75CA">
            <w:pPr>
              <w:pStyle w:val="Akapitzlist1"/>
              <w:suppressAutoHyphens w:val="0"/>
              <w:ind w:left="360"/>
              <w:rPr>
                <w:b/>
                <w:bCs/>
              </w:rPr>
            </w:pPr>
          </w:p>
        </w:tc>
        <w:tc>
          <w:tcPr>
            <w:tcW w:w="2532" w:type="dxa"/>
          </w:tcPr>
          <w:p w14:paraId="4786CD06" w14:textId="4C4E8559" w:rsidR="005306EC" w:rsidRPr="009319D0" w:rsidRDefault="005306EC" w:rsidP="005306EC">
            <w:pPr>
              <w:pStyle w:val="Akapitzlist"/>
              <w:ind w:left="0"/>
              <w:rPr>
                <w:b/>
                <w:bCs/>
              </w:rPr>
            </w:pPr>
            <w:r w:rsidRPr="009319D0">
              <w:rPr>
                <w:b/>
                <w:bCs/>
              </w:rPr>
              <w:lastRenderedPageBreak/>
              <w:t>Uczeń zna:</w:t>
            </w:r>
          </w:p>
          <w:p w14:paraId="2962B416" w14:textId="45957DBB" w:rsidR="0000176D" w:rsidRDefault="0000176D" w:rsidP="0000176D">
            <w:pPr>
              <w:pStyle w:val="Akapitzlist1"/>
              <w:numPr>
                <w:ilvl w:val="0"/>
                <w:numId w:val="102"/>
              </w:numPr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datę: V 1848</w:t>
            </w:r>
          </w:p>
          <w:p w14:paraId="362A22E7" w14:textId="3809C8AC" w:rsidR="00E62F50" w:rsidRPr="009319D0" w:rsidRDefault="005E4061" w:rsidP="0000176D">
            <w:pPr>
              <w:pStyle w:val="Akapitzlist1"/>
              <w:numPr>
                <w:ilvl w:val="0"/>
                <w:numId w:val="102"/>
              </w:numPr>
              <w:ind w:left="357" w:hanging="357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postacie: </w:t>
            </w:r>
            <w:r w:rsidR="00E62F50" w:rsidRPr="009319D0">
              <w:rPr>
                <w:sz w:val="22"/>
                <w:szCs w:val="22"/>
              </w:rPr>
              <w:t xml:space="preserve">Jana </w:t>
            </w:r>
            <w:proofErr w:type="spellStart"/>
            <w:r w:rsidRPr="009319D0">
              <w:rPr>
                <w:sz w:val="22"/>
                <w:szCs w:val="22"/>
              </w:rPr>
              <w:t>Tyssowskiego</w:t>
            </w:r>
            <w:proofErr w:type="spellEnd"/>
            <w:r w:rsidRPr="009319D0">
              <w:rPr>
                <w:sz w:val="22"/>
                <w:szCs w:val="22"/>
              </w:rPr>
              <w:t xml:space="preserve">, </w:t>
            </w:r>
            <w:r w:rsidR="00E62F50" w:rsidRPr="009319D0">
              <w:rPr>
                <w:sz w:val="22"/>
                <w:szCs w:val="22"/>
              </w:rPr>
              <w:t xml:space="preserve">Wojciecha Chrzanowskiego, </w:t>
            </w:r>
          </w:p>
          <w:p w14:paraId="490BA9D6" w14:textId="30845467" w:rsidR="005E4061" w:rsidRPr="009319D0" w:rsidRDefault="005E4061" w:rsidP="00E62F50">
            <w:pPr>
              <w:pStyle w:val="Akapitzlist1"/>
              <w:ind w:left="36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Józefa Lomp</w:t>
            </w:r>
            <w:r w:rsidR="008A7782">
              <w:rPr>
                <w:sz w:val="22"/>
                <w:szCs w:val="22"/>
              </w:rPr>
              <w:t>y</w:t>
            </w:r>
            <w:r w:rsidRPr="009319D0">
              <w:rPr>
                <w:sz w:val="22"/>
                <w:szCs w:val="22"/>
              </w:rPr>
              <w:t>, Karola Miarki</w:t>
            </w:r>
          </w:p>
          <w:p w14:paraId="7B5E9313" w14:textId="77777777" w:rsidR="005306EC" w:rsidRPr="009319D0" w:rsidRDefault="005306EC" w:rsidP="005306EC">
            <w:pPr>
              <w:pStyle w:val="Akapitzlist"/>
              <w:ind w:left="0"/>
              <w:rPr>
                <w:b/>
                <w:bCs/>
              </w:rPr>
            </w:pPr>
          </w:p>
          <w:p w14:paraId="34DD3AF4" w14:textId="77777777" w:rsidR="00401B08" w:rsidRPr="009319D0" w:rsidRDefault="00401B08" w:rsidP="00401B0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55D2FEC0" w14:textId="77777777" w:rsidR="005306EC" w:rsidRPr="009319D0" w:rsidRDefault="00401B08" w:rsidP="005C2A80">
            <w:pPr>
              <w:pStyle w:val="Akapitzlist1"/>
              <w:numPr>
                <w:ilvl w:val="0"/>
                <w:numId w:val="107"/>
              </w:numPr>
              <w:rPr>
                <w:b/>
                <w:bCs/>
              </w:rPr>
            </w:pPr>
            <w:r w:rsidRPr="009319D0">
              <w:rPr>
                <w:sz w:val="22"/>
                <w:szCs w:val="22"/>
              </w:rPr>
              <w:lastRenderedPageBreak/>
              <w:t xml:space="preserve">pojęcia: Stowarzyszenie Ludu Polskiego, Centralizacja Poznańska, Związek Plebejuszy, egoizm narodowy, Główna Rada Ruska we Lwowie, antagonizmy narodowościowe </w:t>
            </w:r>
          </w:p>
          <w:p w14:paraId="1A83E06C" w14:textId="593A8BDB" w:rsidR="00CB00D5" w:rsidRPr="009319D0" w:rsidRDefault="00CB00D5" w:rsidP="005C2A80">
            <w:pPr>
              <w:pStyle w:val="Akapitzlist1"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powstanie chłopów z</w:t>
            </w:r>
            <w:r w:rsidR="00E418C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Chochołowa było przeciwieństwem rabacji galicyjskiej</w:t>
            </w:r>
          </w:p>
          <w:p w14:paraId="1F6C4B4A" w14:textId="5A62B061" w:rsidR="00793E81" w:rsidRPr="009319D0" w:rsidRDefault="00793E81" w:rsidP="00793E81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171567E9" w14:textId="21E751B7" w:rsidR="00793E81" w:rsidRPr="009319D0" w:rsidRDefault="00793E81" w:rsidP="00793E81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5DC0DBC1" w14:textId="77777777" w:rsidR="00AC5F09" w:rsidRPr="009319D0" w:rsidRDefault="00D64ED5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z którym ugrupowaniem emigracyjnym była związana działalność Szymona Konarskiego</w:t>
            </w:r>
          </w:p>
          <w:p w14:paraId="00DE91A8" w14:textId="539BEDC0" w:rsidR="00793E81" w:rsidRPr="009319D0" w:rsidRDefault="00793E81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 rolę Edwarda Dembowskiego w</w:t>
            </w:r>
            <w:r w:rsidR="0000176D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powstaniu krakowskim</w:t>
            </w:r>
          </w:p>
          <w:p w14:paraId="0FB017DC" w14:textId="77777777" w:rsidR="00165080" w:rsidRPr="009319D0" w:rsidRDefault="00165080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na jakich zasadach przeprowadzono uwłaszczenie chłopów w Galicji</w:t>
            </w:r>
          </w:p>
          <w:p w14:paraId="3A2D5B7B" w14:textId="77777777" w:rsidR="00ED75CA" w:rsidRPr="009319D0" w:rsidRDefault="00ED75CA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w jaki sposób Polacy odwoływali się do haseł europejskiej Wiosny Ludów</w:t>
            </w:r>
          </w:p>
          <w:p w14:paraId="3BF4E809" w14:textId="39DE3A88" w:rsidR="00F6592E" w:rsidRPr="009319D0" w:rsidRDefault="00F6592E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opisać przejawy odrodzenia </w:t>
            </w:r>
            <w:r w:rsidRPr="009319D0">
              <w:rPr>
                <w:sz w:val="22"/>
                <w:szCs w:val="22"/>
              </w:rPr>
              <w:lastRenderedPageBreak/>
              <w:t>narodowego na Śląsku Cieszyńskim i</w:t>
            </w:r>
            <w:r w:rsidR="00E418C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Pomorzu</w:t>
            </w:r>
          </w:p>
          <w:p w14:paraId="20E4E9FA" w14:textId="4B6EF0C3" w:rsidR="00F6592E" w:rsidRPr="009319D0" w:rsidRDefault="00F6592E" w:rsidP="005C2A80">
            <w:pPr>
              <w:pStyle w:val="Akapitzlist1"/>
              <w:numPr>
                <w:ilvl w:val="0"/>
                <w:numId w:val="102"/>
              </w:numPr>
              <w:rPr>
                <w:b/>
                <w:bCs/>
              </w:rPr>
            </w:pPr>
            <w:r w:rsidRPr="009319D0">
              <w:rPr>
                <w:sz w:val="22"/>
                <w:szCs w:val="22"/>
              </w:rPr>
              <w:t>wyjaśnić, dlaczego w</w:t>
            </w:r>
            <w:r w:rsidR="0000176D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zaborze rosyjskim nie doszło do wystąpień społecznych i</w:t>
            </w:r>
            <w:r w:rsidR="0000176D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narodowych w</w:t>
            </w:r>
            <w:r w:rsidR="0000176D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czasie Wiosny Ludów</w:t>
            </w:r>
          </w:p>
          <w:p w14:paraId="7E1AA1F7" w14:textId="6C513D41" w:rsidR="00163F06" w:rsidRPr="009319D0" w:rsidRDefault="00940E7B" w:rsidP="005C2A80">
            <w:pPr>
              <w:pStyle w:val="Akapitzlist1"/>
              <w:numPr>
                <w:ilvl w:val="0"/>
                <w:numId w:val="102"/>
              </w:numPr>
              <w:rPr>
                <w:sz w:val="24"/>
                <w:szCs w:val="24"/>
              </w:rPr>
            </w:pPr>
            <w:r w:rsidRPr="0000176D">
              <w:rPr>
                <w:sz w:val="22"/>
                <w:szCs w:val="22"/>
              </w:rPr>
              <w:t>wskazać na mapie obszar, na którym doszło do wystąpień chłopskich w czasie rabacji galicyjskiej oraz objętych powstaniem wielkopolskim i</w:t>
            </w:r>
            <w:r w:rsidR="0000176D">
              <w:rPr>
                <w:sz w:val="22"/>
                <w:szCs w:val="22"/>
              </w:rPr>
              <w:t> </w:t>
            </w:r>
            <w:r w:rsidRPr="0000176D">
              <w:rPr>
                <w:sz w:val="22"/>
                <w:szCs w:val="22"/>
              </w:rPr>
              <w:t xml:space="preserve">powstaniem krakowskim, a także Tarnów, Chochołów, Miłosław, Sokołów, </w:t>
            </w:r>
            <w:r w:rsidR="00581E5A" w:rsidRPr="0000176D">
              <w:rPr>
                <w:sz w:val="22"/>
                <w:szCs w:val="22"/>
              </w:rPr>
              <w:t xml:space="preserve">Poznań, </w:t>
            </w:r>
            <w:r w:rsidRPr="0000176D">
              <w:rPr>
                <w:sz w:val="22"/>
                <w:szCs w:val="22"/>
              </w:rPr>
              <w:t>Kraków, Lwów</w:t>
            </w:r>
          </w:p>
        </w:tc>
        <w:tc>
          <w:tcPr>
            <w:tcW w:w="2612" w:type="dxa"/>
          </w:tcPr>
          <w:p w14:paraId="19742E28" w14:textId="77777777" w:rsidR="005306EC" w:rsidRPr="009319D0" w:rsidRDefault="005306EC" w:rsidP="005306EC">
            <w:pPr>
              <w:pStyle w:val="Akapitzlist"/>
              <w:ind w:left="0"/>
              <w:rPr>
                <w:b/>
                <w:bCs/>
              </w:rPr>
            </w:pPr>
            <w:r w:rsidRPr="009319D0">
              <w:rPr>
                <w:b/>
                <w:bCs/>
              </w:rPr>
              <w:lastRenderedPageBreak/>
              <w:t>Uczeń zna:</w:t>
            </w:r>
          </w:p>
          <w:p w14:paraId="443FF5FF" w14:textId="4F9CE4E2" w:rsidR="005306EC" w:rsidRPr="009319D0" w:rsidRDefault="005E4061" w:rsidP="005C2A80">
            <w:pPr>
              <w:pStyle w:val="Akapitzlist1"/>
              <w:numPr>
                <w:ilvl w:val="0"/>
                <w:numId w:val="102"/>
              </w:numPr>
              <w:rPr>
                <w:b/>
                <w:bCs/>
              </w:rPr>
            </w:pPr>
            <w:r w:rsidRPr="009319D0">
              <w:rPr>
                <w:sz w:val="22"/>
                <w:szCs w:val="22"/>
              </w:rPr>
              <w:t xml:space="preserve">postacie: Franza </w:t>
            </w:r>
            <w:proofErr w:type="spellStart"/>
            <w:r w:rsidRPr="009319D0">
              <w:rPr>
                <w:sz w:val="22"/>
                <w:szCs w:val="22"/>
              </w:rPr>
              <w:t>Stadiona</w:t>
            </w:r>
            <w:proofErr w:type="spellEnd"/>
            <w:r w:rsidRPr="009319D0">
              <w:rPr>
                <w:sz w:val="22"/>
                <w:szCs w:val="22"/>
              </w:rPr>
              <w:t xml:space="preserve">, </w:t>
            </w:r>
            <w:r w:rsidR="00384C09" w:rsidRPr="009319D0">
              <w:rPr>
                <w:sz w:val="22"/>
                <w:szCs w:val="22"/>
              </w:rPr>
              <w:t>Aleksandra</w:t>
            </w:r>
            <w:r w:rsidRPr="009319D0">
              <w:rPr>
                <w:sz w:val="22"/>
                <w:szCs w:val="22"/>
              </w:rPr>
              <w:t xml:space="preserve"> Fredr</w:t>
            </w:r>
            <w:r w:rsidR="0000176D">
              <w:rPr>
                <w:sz w:val="22"/>
                <w:szCs w:val="22"/>
              </w:rPr>
              <w:t>y</w:t>
            </w:r>
            <w:r w:rsidR="00384C09" w:rsidRPr="009319D0">
              <w:rPr>
                <w:sz w:val="22"/>
                <w:szCs w:val="22"/>
              </w:rPr>
              <w:t xml:space="preserve">, </w:t>
            </w:r>
            <w:r w:rsidRPr="009319D0">
              <w:rPr>
                <w:sz w:val="22"/>
                <w:szCs w:val="22"/>
              </w:rPr>
              <w:t>Emanuela Smołki, Józefa Szafranka</w:t>
            </w:r>
          </w:p>
          <w:p w14:paraId="28CB5683" w14:textId="77777777" w:rsidR="00401B08" w:rsidRPr="009319D0" w:rsidRDefault="00401B08" w:rsidP="00401B08">
            <w:pPr>
              <w:pStyle w:val="Akapitzlist1"/>
              <w:rPr>
                <w:b/>
                <w:bCs/>
              </w:rPr>
            </w:pPr>
          </w:p>
          <w:p w14:paraId="3CB4CAA0" w14:textId="77777777" w:rsidR="00401B08" w:rsidRPr="009319D0" w:rsidRDefault="00401B08" w:rsidP="00401B0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3FC09F25" w14:textId="77777777" w:rsidR="00401B08" w:rsidRPr="009319D0" w:rsidRDefault="00401B08" w:rsidP="005C2A80">
            <w:pPr>
              <w:pStyle w:val="Akapitzlist1"/>
              <w:numPr>
                <w:ilvl w:val="0"/>
                <w:numId w:val="107"/>
              </w:numPr>
              <w:rPr>
                <w:b/>
                <w:bCs/>
              </w:rPr>
            </w:pPr>
            <w:r w:rsidRPr="009319D0">
              <w:rPr>
                <w:sz w:val="22"/>
                <w:szCs w:val="22"/>
              </w:rPr>
              <w:t xml:space="preserve">pojęcia: </w:t>
            </w:r>
            <w:r w:rsidR="001C6FF9" w:rsidRPr="009319D0">
              <w:rPr>
                <w:sz w:val="22"/>
                <w:szCs w:val="22"/>
              </w:rPr>
              <w:t xml:space="preserve">Towarzystwo Naukowej Pomocy dla </w:t>
            </w:r>
            <w:r w:rsidR="001C6FF9" w:rsidRPr="009319D0">
              <w:rPr>
                <w:sz w:val="22"/>
                <w:szCs w:val="22"/>
              </w:rPr>
              <w:lastRenderedPageBreak/>
              <w:t>Młodzieży Prus Zachodnich</w:t>
            </w:r>
          </w:p>
          <w:p w14:paraId="3D28222A" w14:textId="6E2AA056" w:rsidR="0006140A" w:rsidRPr="009319D0" w:rsidRDefault="0006140A" w:rsidP="005C2A80">
            <w:pPr>
              <w:pStyle w:val="Akapitzlist1"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grę polityczną, którą wobec polskich oddziałów w Wielkopolsce  prowadziły władze pruskie w 1848 r.</w:t>
            </w:r>
          </w:p>
          <w:p w14:paraId="21818D2A" w14:textId="2C1C14F3" w:rsidR="00245C19" w:rsidRPr="009319D0" w:rsidRDefault="00245C19" w:rsidP="005C2A80">
            <w:pPr>
              <w:pStyle w:val="Akapitzlist1"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 jaki sposób Austriacy wykorzystali Rusinów do osłabienia polskiego ruchu narodowego w czasie Wiosny Ludów</w:t>
            </w:r>
          </w:p>
          <w:p w14:paraId="4C5C80C6" w14:textId="13C5053F" w:rsidR="00793E81" w:rsidRPr="009319D0" w:rsidRDefault="00793E81" w:rsidP="00793E81">
            <w:pPr>
              <w:pStyle w:val="Akapitzlist1"/>
              <w:rPr>
                <w:sz w:val="22"/>
                <w:szCs w:val="22"/>
              </w:rPr>
            </w:pPr>
          </w:p>
          <w:p w14:paraId="08670926" w14:textId="4BCDDB5E" w:rsidR="00793E81" w:rsidRPr="009319D0" w:rsidRDefault="00793E81" w:rsidP="00793E81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593850E6" w14:textId="77777777" w:rsidR="000963CF" w:rsidRPr="009319D0" w:rsidRDefault="000963CF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przebieg Wiosny Ludów na ziemiach polskich</w:t>
            </w:r>
          </w:p>
          <w:p w14:paraId="6084666A" w14:textId="77777777" w:rsidR="000963CF" w:rsidRPr="009319D0" w:rsidRDefault="000963CF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w jaki sposób Polacy odwoływali się do haseł europejskiej Wiosny Ludów</w:t>
            </w:r>
          </w:p>
          <w:p w14:paraId="32CED4DB" w14:textId="68E4E3F0" w:rsidR="00F6592E" w:rsidRPr="009319D0" w:rsidRDefault="00F6592E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</w:t>
            </w:r>
            <w:r w:rsidR="0000176D">
              <w:rPr>
                <w:sz w:val="22"/>
                <w:szCs w:val="22"/>
              </w:rPr>
              <w:t>,</w:t>
            </w:r>
            <w:r w:rsidRPr="009319D0">
              <w:rPr>
                <w:sz w:val="22"/>
                <w:szCs w:val="22"/>
              </w:rPr>
              <w:t xml:space="preserve"> jaką rolę w</w:t>
            </w:r>
            <w:r w:rsidR="00E418C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węgierskiej kulturze pamięci odgrywa generał Józef Bem</w:t>
            </w:r>
          </w:p>
          <w:p w14:paraId="2C0C28A0" w14:textId="5BAAAD88" w:rsidR="00610F16" w:rsidRPr="009319D0" w:rsidRDefault="00610F16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dlaczego w</w:t>
            </w:r>
            <w:r w:rsidR="00E418C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czasie Wiosny Ludów wzrosły antagonizmy społeczne i</w:t>
            </w:r>
            <w:r w:rsidR="0000176D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narodowościowe w</w:t>
            </w:r>
            <w:r w:rsidR="00E418C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 xml:space="preserve">Galicji </w:t>
            </w:r>
          </w:p>
          <w:p w14:paraId="168D4C69" w14:textId="0D0183AB" w:rsidR="00F6592E" w:rsidRPr="009319D0" w:rsidRDefault="00F6592E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ocenić rolę Ludwika Mierosławskiego w</w:t>
            </w:r>
            <w:r w:rsidR="00E418C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Wiośnie Ludów na ziemiach polskich i</w:t>
            </w:r>
            <w:r w:rsidR="00E418C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w</w:t>
            </w:r>
            <w:r w:rsidR="00E418C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innych państwach</w:t>
            </w:r>
          </w:p>
          <w:p w14:paraId="0D4BBAD7" w14:textId="2D4B7557" w:rsidR="00F82A7F" w:rsidRPr="0000176D" w:rsidRDefault="00F82A7F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 w:rsidRPr="0000176D">
              <w:rPr>
                <w:sz w:val="22"/>
                <w:szCs w:val="22"/>
              </w:rPr>
              <w:lastRenderedPageBreak/>
              <w:t>wskazać na mapie Śląsk Cieszyński, Kaszuby, Górny Śląsk</w:t>
            </w:r>
          </w:p>
          <w:p w14:paraId="7B71328C" w14:textId="77777777" w:rsidR="00F6592E" w:rsidRPr="0000176D" w:rsidRDefault="00F6592E" w:rsidP="00ED75CA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50D5BD5F" w14:textId="77777777" w:rsidR="00F6592E" w:rsidRPr="009319D0" w:rsidRDefault="00F6592E" w:rsidP="00F6592E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336588A8" w14:textId="77777777" w:rsidR="000963CF" w:rsidRPr="009319D0" w:rsidRDefault="000963CF" w:rsidP="00793E81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7455FAC0" w14:textId="77777777" w:rsidR="00245C19" w:rsidRPr="009319D0" w:rsidRDefault="00245C19" w:rsidP="00245C19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5EC48281" w14:textId="2A9F63B3" w:rsidR="0006140A" w:rsidRPr="009319D0" w:rsidRDefault="0006140A" w:rsidP="00245C19">
            <w:pPr>
              <w:pStyle w:val="Akapitzlist1"/>
              <w:ind w:left="360"/>
              <w:rPr>
                <w:b/>
                <w:bCs/>
              </w:rPr>
            </w:pPr>
          </w:p>
        </w:tc>
        <w:tc>
          <w:tcPr>
            <w:tcW w:w="2972" w:type="dxa"/>
          </w:tcPr>
          <w:p w14:paraId="191B793E" w14:textId="77777777" w:rsidR="005306EC" w:rsidRPr="009319D0" w:rsidRDefault="005306EC" w:rsidP="005306EC">
            <w:pPr>
              <w:pStyle w:val="Akapitzlist"/>
              <w:ind w:left="0"/>
              <w:rPr>
                <w:b/>
                <w:bCs/>
              </w:rPr>
            </w:pPr>
            <w:r w:rsidRPr="009319D0">
              <w:rPr>
                <w:b/>
                <w:bCs/>
              </w:rPr>
              <w:lastRenderedPageBreak/>
              <w:t>Uczeń zna:</w:t>
            </w:r>
          </w:p>
          <w:p w14:paraId="090125BE" w14:textId="0B739277" w:rsidR="00BF67A4" w:rsidRPr="009319D0" w:rsidRDefault="005E4061" w:rsidP="005C2A80">
            <w:pPr>
              <w:pStyle w:val="Akapitzlist1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postacie: </w:t>
            </w:r>
            <w:r w:rsidR="00BF67A4" w:rsidRPr="009319D0">
              <w:rPr>
                <w:sz w:val="22"/>
                <w:szCs w:val="22"/>
              </w:rPr>
              <w:t>Floriana Ceynowy, Hieronima Derdowskiego, Pawła Stelmacha, Andrzeja Cinciały</w:t>
            </w:r>
          </w:p>
          <w:p w14:paraId="6BC695C7" w14:textId="3C6CD620" w:rsidR="0006140A" w:rsidRPr="009319D0" w:rsidRDefault="0006140A" w:rsidP="0006140A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365F5395" w14:textId="3619E741" w:rsidR="0006140A" w:rsidRPr="009319D0" w:rsidRDefault="0006140A" w:rsidP="0006140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40D7BFB7" w14:textId="572A9CF1" w:rsidR="0006140A" w:rsidRPr="009319D0" w:rsidRDefault="0006140A" w:rsidP="005C2A80">
            <w:pPr>
              <w:pStyle w:val="Akapitzlist1"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dlaczego wśród niemieckich </w:t>
            </w:r>
            <w:r w:rsidRPr="009319D0">
              <w:rPr>
                <w:sz w:val="22"/>
                <w:szCs w:val="22"/>
              </w:rPr>
              <w:lastRenderedPageBreak/>
              <w:t>liberałów i</w:t>
            </w:r>
            <w:r w:rsidR="00E418C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demokratów zwyciężył egoizm narodowy i nastroje nacjonalistyczne</w:t>
            </w:r>
          </w:p>
          <w:p w14:paraId="27218DF8" w14:textId="16D7DEF5" w:rsidR="0006140A" w:rsidRPr="009319D0" w:rsidRDefault="0006140A" w:rsidP="005C2A80">
            <w:pPr>
              <w:pStyle w:val="Akapitzlist1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Wiosna Ludów odegrała ważną rolę w</w:t>
            </w:r>
            <w:r w:rsidR="00E418C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budzeniu polskiej świadomości narodowej na Śląsku, Śląsku Cieszyńskim</w:t>
            </w:r>
            <w:r w:rsidR="0000176D">
              <w:rPr>
                <w:sz w:val="22"/>
                <w:szCs w:val="22"/>
              </w:rPr>
              <w:t xml:space="preserve"> i</w:t>
            </w:r>
            <w:r w:rsidR="003B6C63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Pomorzu</w:t>
            </w:r>
          </w:p>
          <w:p w14:paraId="2462F4B3" w14:textId="03522F74" w:rsidR="00793E81" w:rsidRPr="009319D0" w:rsidRDefault="00793E81" w:rsidP="00793E81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02F32001" w14:textId="38470290" w:rsidR="00793E81" w:rsidRPr="009319D0" w:rsidRDefault="00793E81" w:rsidP="00793E81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2DFAC824" w14:textId="77777777" w:rsidR="000963CF" w:rsidRPr="009319D0" w:rsidRDefault="000963CF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ocenić postać Jakuba Szeli</w:t>
            </w:r>
          </w:p>
          <w:p w14:paraId="08DCE44C" w14:textId="5BBF9AC4" w:rsidR="000963CF" w:rsidRPr="009319D0" w:rsidRDefault="000963CF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 różne postawy polskich chłopów w</w:t>
            </w:r>
            <w:r w:rsidR="0000176D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Galicji wobec sprawy odzyskania niepodległości</w:t>
            </w:r>
          </w:p>
          <w:p w14:paraId="3077EFA4" w14:textId="60A13AB3" w:rsidR="000963CF" w:rsidRPr="009319D0" w:rsidRDefault="000963CF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rozstrzygnąć, czy pozycja prawna chłopów galicyjskich miała wpływ na ich postawę względem szlachty</w:t>
            </w:r>
            <w:r w:rsidR="0000176D">
              <w:rPr>
                <w:sz w:val="22"/>
                <w:szCs w:val="22"/>
              </w:rPr>
              <w:t>,</w:t>
            </w:r>
            <w:r w:rsidRPr="009319D0">
              <w:rPr>
                <w:sz w:val="22"/>
                <w:szCs w:val="22"/>
              </w:rPr>
              <w:t xml:space="preserve"> oraz uzasadnić swoją decyzję</w:t>
            </w:r>
          </w:p>
          <w:p w14:paraId="3B88041B" w14:textId="4CB795BD" w:rsidR="00F6592E" w:rsidRPr="009319D0" w:rsidRDefault="00F6592E" w:rsidP="005C2A80">
            <w:pPr>
              <w:pStyle w:val="Akapitzlist1"/>
              <w:numPr>
                <w:ilvl w:val="0"/>
                <w:numId w:val="10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działaczy, którzy krzewili polskość Śląska, Śląska Cieszyńskiego</w:t>
            </w:r>
            <w:r w:rsidR="0000176D">
              <w:rPr>
                <w:sz w:val="22"/>
                <w:szCs w:val="22"/>
              </w:rPr>
              <w:t xml:space="preserve"> i</w:t>
            </w:r>
            <w:r w:rsidRPr="009319D0">
              <w:rPr>
                <w:sz w:val="22"/>
                <w:szCs w:val="22"/>
              </w:rPr>
              <w:t xml:space="preserve"> Pomorza</w:t>
            </w:r>
          </w:p>
          <w:p w14:paraId="41BDA9C5" w14:textId="77777777" w:rsidR="00F6592E" w:rsidRPr="009319D0" w:rsidRDefault="00F6592E" w:rsidP="00ED75CA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7B275F17" w14:textId="77777777" w:rsidR="000963CF" w:rsidRPr="009319D0" w:rsidRDefault="000963CF" w:rsidP="000963CF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173A2DC6" w14:textId="77777777" w:rsidR="000963CF" w:rsidRPr="009319D0" w:rsidRDefault="000963CF" w:rsidP="00793E81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236BB5A4" w14:textId="77777777" w:rsidR="00793E81" w:rsidRPr="009319D0" w:rsidRDefault="00793E81" w:rsidP="00793E81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1AC98A9F" w14:textId="77777777" w:rsidR="0006140A" w:rsidRPr="009319D0" w:rsidRDefault="0006140A" w:rsidP="0006140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33CF7FC8" w14:textId="0C11A332" w:rsidR="005306EC" w:rsidRPr="009319D0" w:rsidRDefault="005306EC" w:rsidP="00302DE1">
            <w:pPr>
              <w:pStyle w:val="Akapitzlist1"/>
              <w:ind w:left="360"/>
              <w:rPr>
                <w:b/>
                <w:bCs/>
              </w:rPr>
            </w:pPr>
          </w:p>
        </w:tc>
      </w:tr>
      <w:tr w:rsidR="009319D0" w:rsidRPr="009319D0" w14:paraId="64B9EE1C" w14:textId="77777777" w:rsidTr="00E472C8">
        <w:trPr>
          <w:trHeight w:val="4250"/>
        </w:trPr>
        <w:tc>
          <w:tcPr>
            <w:tcW w:w="1744" w:type="dxa"/>
          </w:tcPr>
          <w:p w14:paraId="3D0FC875" w14:textId="275A597A" w:rsidR="00163F06" w:rsidRPr="0000176D" w:rsidRDefault="00163F06">
            <w:pPr>
              <w:rPr>
                <w:rFonts w:cs="Times New Roman"/>
              </w:rPr>
            </w:pPr>
            <w:r w:rsidRPr="0000176D">
              <w:rPr>
                <w:rFonts w:cs="Times New Roman"/>
              </w:rPr>
              <w:lastRenderedPageBreak/>
              <w:t>Społeczeństwo i</w:t>
            </w:r>
            <w:r w:rsidR="00F63E36" w:rsidRPr="0000176D">
              <w:rPr>
                <w:rFonts w:cs="Times New Roman"/>
              </w:rPr>
              <w:t> </w:t>
            </w:r>
            <w:r w:rsidRPr="0000176D">
              <w:rPr>
                <w:rFonts w:cs="Times New Roman"/>
              </w:rPr>
              <w:t>gospodarka na ziemiach polskich w</w:t>
            </w:r>
            <w:r w:rsidR="00F63E36" w:rsidRPr="0000176D">
              <w:rPr>
                <w:rFonts w:cs="Times New Roman"/>
              </w:rPr>
              <w:t> </w:t>
            </w:r>
            <w:r w:rsidRPr="0000176D">
              <w:rPr>
                <w:rFonts w:cs="Times New Roman"/>
              </w:rPr>
              <w:t>pierwszej połowie XIX w. (rozdz. 11)</w:t>
            </w:r>
          </w:p>
        </w:tc>
        <w:tc>
          <w:tcPr>
            <w:tcW w:w="2884" w:type="dxa"/>
          </w:tcPr>
          <w:p w14:paraId="4CDE1EEC" w14:textId="77777777" w:rsidR="00163F06" w:rsidRPr="009319D0" w:rsidRDefault="00163F06" w:rsidP="00163F06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zna:</w:t>
            </w:r>
          </w:p>
          <w:p w14:paraId="00551DBA" w14:textId="23DC7361" w:rsidR="00163F06" w:rsidRPr="009319D0" w:rsidRDefault="00163F06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daty: 1842, 1848, 1851</w:t>
            </w:r>
          </w:p>
          <w:p w14:paraId="5C6221D0" w14:textId="6A643357" w:rsidR="00163F06" w:rsidRPr="009319D0" w:rsidRDefault="00163F06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postacie: Dezyder</w:t>
            </w:r>
            <w:r w:rsidR="000F481A" w:rsidRPr="009319D0">
              <w:rPr>
                <w:sz w:val="22"/>
                <w:szCs w:val="22"/>
              </w:rPr>
              <w:t>ego</w:t>
            </w:r>
            <w:r w:rsidRPr="009319D0">
              <w:rPr>
                <w:sz w:val="22"/>
                <w:szCs w:val="22"/>
              </w:rPr>
              <w:t xml:space="preserve"> Chłapowski</w:t>
            </w:r>
            <w:r w:rsidR="000F481A" w:rsidRPr="009319D0">
              <w:rPr>
                <w:sz w:val="22"/>
                <w:szCs w:val="22"/>
              </w:rPr>
              <w:t>ego</w:t>
            </w:r>
            <w:r w:rsidRPr="009319D0">
              <w:rPr>
                <w:sz w:val="22"/>
                <w:szCs w:val="22"/>
              </w:rPr>
              <w:t>, Hipolit</w:t>
            </w:r>
            <w:r w:rsidR="000F481A" w:rsidRPr="009319D0">
              <w:rPr>
                <w:sz w:val="22"/>
                <w:szCs w:val="22"/>
              </w:rPr>
              <w:t>a</w:t>
            </w:r>
            <w:r w:rsidRPr="009319D0">
              <w:rPr>
                <w:sz w:val="22"/>
                <w:szCs w:val="22"/>
              </w:rPr>
              <w:t xml:space="preserve"> Cegielski</w:t>
            </w:r>
            <w:r w:rsidR="000F481A" w:rsidRPr="009319D0">
              <w:rPr>
                <w:sz w:val="22"/>
                <w:szCs w:val="22"/>
              </w:rPr>
              <w:t>ego</w:t>
            </w:r>
          </w:p>
          <w:p w14:paraId="3BB82013" w14:textId="77777777" w:rsidR="00163F06" w:rsidRPr="009319D0" w:rsidRDefault="00163F06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główne ośrodki przemysłowe na ziemiach polskich </w:t>
            </w:r>
          </w:p>
          <w:p w14:paraId="78012E9D" w14:textId="6E7B9FA4" w:rsidR="00163F06" w:rsidRPr="009319D0" w:rsidRDefault="00163F06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największe miasta na ziemiach polskich w</w:t>
            </w:r>
            <w:r w:rsidR="0000176D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pierwszej połowie XIX</w:t>
            </w:r>
            <w:r w:rsidR="0000176D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w.</w:t>
            </w:r>
          </w:p>
          <w:p w14:paraId="60663AEA" w14:textId="5E7E5865" w:rsidR="00163F06" w:rsidRPr="009319D0" w:rsidRDefault="00163F06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zmiany w rolnictwie na ziemiach polskich w</w:t>
            </w:r>
            <w:r w:rsidR="0000176D">
              <w:rPr>
                <w:sz w:val="22"/>
                <w:szCs w:val="22"/>
              </w:rPr>
              <w:t> pierwszej połowie XIX </w:t>
            </w:r>
            <w:r w:rsidRPr="009319D0">
              <w:rPr>
                <w:sz w:val="22"/>
                <w:szCs w:val="22"/>
              </w:rPr>
              <w:t>w.</w:t>
            </w:r>
          </w:p>
          <w:p w14:paraId="342CBC22" w14:textId="77777777" w:rsidR="00163F06" w:rsidRPr="009319D0" w:rsidRDefault="00163F06" w:rsidP="005306EC">
            <w:pPr>
              <w:pStyle w:val="Akapitzlist"/>
              <w:ind w:left="0"/>
              <w:rPr>
                <w:b/>
                <w:bCs/>
              </w:rPr>
            </w:pPr>
          </w:p>
          <w:p w14:paraId="0F1588AA" w14:textId="77777777" w:rsidR="00B03A95" w:rsidRPr="009319D0" w:rsidRDefault="00B03A95" w:rsidP="00B03A95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482890E3" w14:textId="7B4D2D2C" w:rsidR="00B03A95" w:rsidRPr="009319D0" w:rsidRDefault="00B03A95" w:rsidP="005C2A80">
            <w:pPr>
              <w:pStyle w:val="Akapitzlist1"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pojęcia: industrializacja, Zagłębie Dąbrowskie, Huta Bankowa, Zagłębie Staropolskie, Bank Polski, granica celna, Kolej Warszawsko-Wiedeńska, burżuazja, inteligencja, proletariat, manufaktura, praca organiczna, organicznicy</w:t>
            </w:r>
          </w:p>
          <w:p w14:paraId="7BAF0752" w14:textId="77777777" w:rsidR="00B03A95" w:rsidRPr="009319D0" w:rsidRDefault="00B03A95" w:rsidP="005C2A80">
            <w:pPr>
              <w:pStyle w:val="Akapitzlist1"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znaczenie rozwoju kolei dla rozwoju gospodarczego ziem polskich</w:t>
            </w:r>
          </w:p>
          <w:p w14:paraId="3C28C4B8" w14:textId="77777777" w:rsidR="00B03A95" w:rsidRPr="009319D0" w:rsidRDefault="00B03A95" w:rsidP="005C2A80">
            <w:pPr>
              <w:pStyle w:val="Akapitzlist1"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wpływ uwłaszczenia chłopów na migrację ludności ze wsi do miast</w:t>
            </w:r>
          </w:p>
          <w:p w14:paraId="5AA1E44B" w14:textId="77777777" w:rsidR="00163F06" w:rsidRPr="009319D0" w:rsidRDefault="00163F06" w:rsidP="005306EC">
            <w:pPr>
              <w:pStyle w:val="Akapitzlist"/>
              <w:ind w:left="0"/>
              <w:rPr>
                <w:b/>
                <w:bCs/>
              </w:rPr>
            </w:pPr>
          </w:p>
          <w:p w14:paraId="3DF1706E" w14:textId="0E6DCD9A" w:rsidR="00163F06" w:rsidRPr="009319D0" w:rsidRDefault="00503458" w:rsidP="005306EC">
            <w:pPr>
              <w:pStyle w:val="Akapitzlist"/>
              <w:ind w:left="0"/>
              <w:rPr>
                <w:b/>
                <w:bCs/>
              </w:rPr>
            </w:pPr>
            <w:r w:rsidRPr="009319D0">
              <w:rPr>
                <w:b/>
                <w:bCs/>
              </w:rPr>
              <w:t>Uczeń potrafi:</w:t>
            </w:r>
          </w:p>
          <w:p w14:paraId="4D71EB62" w14:textId="4897B210" w:rsidR="00503458" w:rsidRPr="009319D0" w:rsidRDefault="00503458" w:rsidP="005C2A80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>wyjaśnić, w jakim celu powołan</w:t>
            </w:r>
            <w:r w:rsidR="0000176D">
              <w:rPr>
                <w:sz w:val="22"/>
                <w:szCs w:val="22"/>
              </w:rPr>
              <w:t>o</w:t>
            </w:r>
            <w:r w:rsidRPr="009319D0">
              <w:rPr>
                <w:sz w:val="22"/>
                <w:szCs w:val="22"/>
              </w:rPr>
              <w:t xml:space="preserve"> do życia poznański Bazar</w:t>
            </w:r>
          </w:p>
          <w:p w14:paraId="31CAD59E" w14:textId="77777777" w:rsidR="00503458" w:rsidRPr="009319D0" w:rsidRDefault="00503458" w:rsidP="005306EC">
            <w:pPr>
              <w:pStyle w:val="Akapitzlist"/>
              <w:ind w:left="0"/>
              <w:rPr>
                <w:b/>
                <w:bCs/>
              </w:rPr>
            </w:pPr>
          </w:p>
          <w:p w14:paraId="438CA5CE" w14:textId="77777777" w:rsidR="00163F06" w:rsidRPr="009319D0" w:rsidRDefault="00163F06" w:rsidP="005306EC">
            <w:pPr>
              <w:pStyle w:val="Akapitzlist"/>
              <w:ind w:left="0"/>
              <w:rPr>
                <w:b/>
                <w:bCs/>
              </w:rPr>
            </w:pPr>
          </w:p>
          <w:p w14:paraId="731E11EE" w14:textId="77777777" w:rsidR="00163F06" w:rsidRPr="009319D0" w:rsidRDefault="00163F06" w:rsidP="005306EC">
            <w:pPr>
              <w:pStyle w:val="Akapitzlist"/>
              <w:ind w:left="0"/>
              <w:rPr>
                <w:b/>
                <w:bCs/>
              </w:rPr>
            </w:pPr>
          </w:p>
          <w:p w14:paraId="75A64FA1" w14:textId="77777777" w:rsidR="00163F06" w:rsidRPr="009319D0" w:rsidRDefault="00163F06" w:rsidP="005306EC">
            <w:pPr>
              <w:pStyle w:val="Akapitzlist"/>
              <w:ind w:left="0"/>
              <w:rPr>
                <w:b/>
                <w:bCs/>
              </w:rPr>
            </w:pPr>
          </w:p>
          <w:p w14:paraId="0F710B56" w14:textId="77777777" w:rsidR="00163F06" w:rsidRPr="009319D0" w:rsidRDefault="00163F06" w:rsidP="005306EC">
            <w:pPr>
              <w:pStyle w:val="Akapitzlist"/>
              <w:ind w:left="0"/>
              <w:rPr>
                <w:b/>
                <w:bCs/>
              </w:rPr>
            </w:pPr>
          </w:p>
          <w:p w14:paraId="08A43083" w14:textId="77777777" w:rsidR="00163F06" w:rsidRPr="009319D0" w:rsidRDefault="00163F06" w:rsidP="005306EC">
            <w:pPr>
              <w:pStyle w:val="Akapitzlist"/>
              <w:ind w:left="0"/>
              <w:rPr>
                <w:b/>
                <w:bCs/>
              </w:rPr>
            </w:pPr>
          </w:p>
          <w:p w14:paraId="137826D5" w14:textId="77777777" w:rsidR="00163F06" w:rsidRPr="009319D0" w:rsidRDefault="00163F06" w:rsidP="005306EC">
            <w:pPr>
              <w:pStyle w:val="Akapitzlist"/>
              <w:ind w:left="0"/>
              <w:rPr>
                <w:b/>
                <w:bCs/>
              </w:rPr>
            </w:pPr>
          </w:p>
          <w:p w14:paraId="731DC980" w14:textId="77777777" w:rsidR="00163F06" w:rsidRPr="009319D0" w:rsidRDefault="00163F06" w:rsidP="005306EC">
            <w:pPr>
              <w:pStyle w:val="Akapitzlist"/>
              <w:ind w:left="0"/>
              <w:rPr>
                <w:b/>
                <w:bCs/>
              </w:rPr>
            </w:pPr>
          </w:p>
          <w:p w14:paraId="131E1605" w14:textId="77777777" w:rsidR="00163F06" w:rsidRPr="009319D0" w:rsidRDefault="00163F06" w:rsidP="005306EC">
            <w:pPr>
              <w:pStyle w:val="Akapitzlist"/>
              <w:ind w:left="0"/>
              <w:rPr>
                <w:b/>
                <w:bCs/>
              </w:rPr>
            </w:pPr>
          </w:p>
          <w:p w14:paraId="132BE1ED" w14:textId="77777777" w:rsidR="00163F06" w:rsidRPr="009319D0" w:rsidRDefault="00163F06" w:rsidP="005306EC">
            <w:pPr>
              <w:pStyle w:val="Akapitzlist"/>
              <w:ind w:left="0"/>
              <w:rPr>
                <w:b/>
                <w:bCs/>
              </w:rPr>
            </w:pPr>
          </w:p>
          <w:p w14:paraId="218A0F71" w14:textId="346ED92F" w:rsidR="00163F06" w:rsidRPr="009319D0" w:rsidRDefault="00163F06" w:rsidP="005306EC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2644" w:type="dxa"/>
          </w:tcPr>
          <w:p w14:paraId="265EBE41" w14:textId="77777777" w:rsidR="00163F06" w:rsidRPr="009319D0" w:rsidRDefault="00163F06" w:rsidP="00163F06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1BB586D4" w14:textId="3E2C17E4" w:rsidR="00163F06" w:rsidRPr="009319D0" w:rsidRDefault="00163F06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daty: 1823, 1834 </w:t>
            </w:r>
          </w:p>
          <w:p w14:paraId="1E0223DF" w14:textId="7C1A5AE5" w:rsidR="00163F06" w:rsidRPr="009319D0" w:rsidRDefault="00163F06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postacie: Andrzej</w:t>
            </w:r>
            <w:r w:rsidR="000F481A" w:rsidRPr="009319D0">
              <w:rPr>
                <w:sz w:val="22"/>
                <w:szCs w:val="22"/>
              </w:rPr>
              <w:t>a</w:t>
            </w:r>
            <w:r w:rsidRPr="009319D0">
              <w:rPr>
                <w:sz w:val="22"/>
                <w:szCs w:val="22"/>
              </w:rPr>
              <w:t xml:space="preserve"> Zamoyski</w:t>
            </w:r>
            <w:r w:rsidR="000F481A" w:rsidRPr="009319D0">
              <w:rPr>
                <w:sz w:val="22"/>
                <w:szCs w:val="22"/>
              </w:rPr>
              <w:t>ego, Karola Marcinkowskiego</w:t>
            </w:r>
          </w:p>
          <w:p w14:paraId="0D4F819D" w14:textId="5FDFCBA8" w:rsidR="000C5F42" w:rsidRPr="009319D0" w:rsidRDefault="000C5F42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instytucje na terenie Wielkopolski wspierające polską działalność gospodarczą i</w:t>
            </w:r>
            <w:r w:rsidR="0081514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polską kulturę</w:t>
            </w:r>
          </w:p>
          <w:p w14:paraId="1A1E0917" w14:textId="77777777" w:rsidR="000C5F42" w:rsidRPr="009319D0" w:rsidRDefault="000C5F42" w:rsidP="000C5F42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29BB277C" w14:textId="769899A3" w:rsidR="00B03A95" w:rsidRPr="009319D0" w:rsidRDefault="00B03A95" w:rsidP="00B03A95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713E9058" w14:textId="3011F894" w:rsidR="00B03A95" w:rsidRPr="009319D0" w:rsidRDefault="00B03A95" w:rsidP="005C2A80">
            <w:pPr>
              <w:pStyle w:val="Akapitzlist1"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pojęcia: galanteria metalowa, </w:t>
            </w:r>
            <w:proofErr w:type="spellStart"/>
            <w:r w:rsidRPr="009319D0">
              <w:rPr>
                <w:sz w:val="22"/>
                <w:szCs w:val="22"/>
              </w:rPr>
              <w:t>klemensowczycy</w:t>
            </w:r>
            <w:proofErr w:type="spellEnd"/>
            <w:r w:rsidRPr="009319D0">
              <w:rPr>
                <w:sz w:val="22"/>
                <w:szCs w:val="22"/>
              </w:rPr>
              <w:t>, latyfundia rolno-spożywcze, Ziemstwo Kredytowe, Bazar</w:t>
            </w:r>
          </w:p>
          <w:p w14:paraId="39EE50E8" w14:textId="31C849C1" w:rsidR="00B03A95" w:rsidRPr="009319D0" w:rsidRDefault="00B03A95" w:rsidP="005C2A80">
            <w:pPr>
              <w:pStyle w:val="Akapitzlist1"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wpływ inwestora państwowego na rozwój przemysłu w</w:t>
            </w:r>
            <w:r w:rsidR="0000176D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Królestwie Polskim</w:t>
            </w:r>
          </w:p>
          <w:p w14:paraId="28805E23" w14:textId="77777777" w:rsidR="00B03A95" w:rsidRPr="009319D0" w:rsidRDefault="00B03A95" w:rsidP="005C2A80">
            <w:pPr>
              <w:pStyle w:val="Akapitzlist1"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wpływ industrializacji na zmiany społeczne</w:t>
            </w:r>
          </w:p>
          <w:p w14:paraId="0E9309DE" w14:textId="77777777" w:rsidR="00B03A95" w:rsidRPr="009319D0" w:rsidRDefault="00B03A95" w:rsidP="007C1132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6BE2B408" w14:textId="77777777" w:rsidR="007C1132" w:rsidRPr="009319D0" w:rsidRDefault="007C1132" w:rsidP="007C1132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 xml:space="preserve">Uczeń potrafi: </w:t>
            </w:r>
          </w:p>
          <w:p w14:paraId="7321960F" w14:textId="3FBA167E" w:rsidR="007C1132" w:rsidRPr="009319D0" w:rsidRDefault="007C1132" w:rsidP="005C2A80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strukturę społeczną Królestwa Polskiego w</w:t>
            </w:r>
            <w:r w:rsidR="006B4E4E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pierwszej połowie XIX w.</w:t>
            </w:r>
          </w:p>
          <w:p w14:paraId="6A86B7A8" w14:textId="25A65302" w:rsidR="007C1132" w:rsidRPr="00060D75" w:rsidRDefault="007C1132" w:rsidP="00060D75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przedstawić najważniejsze inwestycje </w:t>
            </w:r>
            <w:r w:rsidR="00934295" w:rsidRPr="00060D75">
              <w:rPr>
                <w:sz w:val="22"/>
                <w:szCs w:val="22"/>
              </w:rPr>
              <w:t>g</w:t>
            </w:r>
            <w:r w:rsidRPr="00060D75">
              <w:rPr>
                <w:sz w:val="22"/>
                <w:szCs w:val="22"/>
              </w:rPr>
              <w:t>ospodarcze w</w:t>
            </w:r>
            <w:r w:rsidR="006B4E4E" w:rsidRPr="00060D75">
              <w:rPr>
                <w:sz w:val="22"/>
                <w:szCs w:val="22"/>
              </w:rPr>
              <w:t> </w:t>
            </w:r>
            <w:r w:rsidRPr="00060D75">
              <w:rPr>
                <w:sz w:val="22"/>
                <w:szCs w:val="22"/>
              </w:rPr>
              <w:t>Królestwie Polskim</w:t>
            </w:r>
          </w:p>
          <w:p w14:paraId="2E55E852" w14:textId="2535C15B" w:rsidR="00503458" w:rsidRPr="009319D0" w:rsidRDefault="00503458" w:rsidP="005C2A80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przedstawić warunki panujące na galicyjskiej </w:t>
            </w:r>
            <w:r w:rsidRPr="009319D0">
              <w:rPr>
                <w:sz w:val="22"/>
                <w:szCs w:val="22"/>
              </w:rPr>
              <w:lastRenderedPageBreak/>
              <w:t>wsi w</w:t>
            </w:r>
            <w:r w:rsidR="00060D75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pierwszej połowie XIX w.</w:t>
            </w:r>
          </w:p>
          <w:p w14:paraId="574AF24E" w14:textId="77777777" w:rsidR="00B03A95" w:rsidRPr="009319D0" w:rsidRDefault="00B03A95" w:rsidP="00B03A95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487F1AD9" w14:textId="77777777" w:rsidR="00163F06" w:rsidRPr="009319D0" w:rsidRDefault="00163F06" w:rsidP="005306EC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2532" w:type="dxa"/>
          </w:tcPr>
          <w:p w14:paraId="5326E5F9" w14:textId="77777777" w:rsidR="00163F06" w:rsidRPr="009319D0" w:rsidRDefault="00163F06" w:rsidP="00163F06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165151A2" w14:textId="4FAB0893" w:rsidR="00163F06" w:rsidRPr="009319D0" w:rsidRDefault="00163F06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daty: 18</w:t>
            </w:r>
            <w:r w:rsidR="0000176D">
              <w:rPr>
                <w:sz w:val="22"/>
                <w:szCs w:val="22"/>
              </w:rPr>
              <w:t>16</w:t>
            </w:r>
            <w:r w:rsidRPr="009319D0">
              <w:rPr>
                <w:sz w:val="22"/>
                <w:szCs w:val="22"/>
              </w:rPr>
              <w:t>, 184</w:t>
            </w:r>
            <w:r w:rsidR="0000176D">
              <w:rPr>
                <w:sz w:val="22"/>
                <w:szCs w:val="22"/>
              </w:rPr>
              <w:t>6</w:t>
            </w:r>
          </w:p>
          <w:p w14:paraId="23D662C0" w14:textId="2794C473" w:rsidR="00163F06" w:rsidRPr="009319D0" w:rsidRDefault="00163F06" w:rsidP="005C2A80">
            <w:pPr>
              <w:pStyle w:val="Akapitzlist1"/>
              <w:numPr>
                <w:ilvl w:val="0"/>
                <w:numId w:val="108"/>
              </w:numPr>
              <w:rPr>
                <w:b/>
                <w:bCs/>
              </w:rPr>
            </w:pPr>
            <w:r w:rsidRPr="009319D0">
              <w:rPr>
                <w:sz w:val="22"/>
                <w:szCs w:val="22"/>
              </w:rPr>
              <w:t>posta</w:t>
            </w:r>
            <w:r w:rsidR="000F481A" w:rsidRPr="009319D0">
              <w:rPr>
                <w:sz w:val="22"/>
                <w:szCs w:val="22"/>
              </w:rPr>
              <w:t>ć</w:t>
            </w:r>
            <w:r w:rsidRPr="009319D0">
              <w:rPr>
                <w:sz w:val="22"/>
                <w:szCs w:val="22"/>
              </w:rPr>
              <w:t>: Jan</w:t>
            </w:r>
            <w:r w:rsidR="000F481A" w:rsidRPr="009319D0">
              <w:rPr>
                <w:sz w:val="22"/>
                <w:szCs w:val="22"/>
              </w:rPr>
              <w:t>a</w:t>
            </w:r>
            <w:r w:rsidRPr="009319D0">
              <w:rPr>
                <w:sz w:val="22"/>
                <w:szCs w:val="22"/>
              </w:rPr>
              <w:t xml:space="preserve"> Koźmian</w:t>
            </w:r>
            <w:r w:rsidR="000F481A" w:rsidRPr="009319D0">
              <w:rPr>
                <w:sz w:val="22"/>
                <w:szCs w:val="22"/>
              </w:rPr>
              <w:t>a</w:t>
            </w:r>
          </w:p>
          <w:p w14:paraId="29D1DDD9" w14:textId="77777777" w:rsidR="00B03A95" w:rsidRPr="009319D0" w:rsidRDefault="00B03A95" w:rsidP="00B03A95">
            <w:pPr>
              <w:pStyle w:val="Akapitzlist1"/>
              <w:ind w:left="360"/>
              <w:rPr>
                <w:b/>
                <w:bCs/>
              </w:rPr>
            </w:pPr>
          </w:p>
          <w:p w14:paraId="73388580" w14:textId="08348366" w:rsidR="00B03A95" w:rsidRPr="009319D0" w:rsidRDefault="00B03A95" w:rsidP="00B03A95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6F69F1B5" w14:textId="2574184D" w:rsidR="00B03A95" w:rsidRPr="009319D0" w:rsidRDefault="0000176D" w:rsidP="005C2A80">
            <w:pPr>
              <w:pStyle w:val="Akapitzlist1"/>
              <w:numPr>
                <w:ilvl w:val="0"/>
                <w:numId w:val="109"/>
              </w:numPr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pojęcia: </w:t>
            </w:r>
            <w:r w:rsidR="00B03A95" w:rsidRPr="009319D0">
              <w:rPr>
                <w:sz w:val="22"/>
                <w:szCs w:val="22"/>
              </w:rPr>
              <w:t>edykt królewski, akt regulacyjny,</w:t>
            </w:r>
            <w:r>
              <w:rPr>
                <w:sz w:val="22"/>
                <w:szCs w:val="22"/>
              </w:rPr>
              <w:t xml:space="preserve"> edykt regulacyjny,</w:t>
            </w:r>
            <w:r w:rsidR="00B03A95" w:rsidRPr="009319D0">
              <w:rPr>
                <w:sz w:val="22"/>
                <w:szCs w:val="22"/>
              </w:rPr>
              <w:t xml:space="preserve"> sprzężaj, pruska droga do kapitalizmu</w:t>
            </w:r>
          </w:p>
          <w:p w14:paraId="4E6A908F" w14:textId="16E97420" w:rsidR="007C1132" w:rsidRPr="009319D0" w:rsidRDefault="007C1132" w:rsidP="005C2A80">
            <w:pPr>
              <w:pStyle w:val="Akapitzlist1"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przyczyny zmian w</w:t>
            </w:r>
            <w:r w:rsidR="0000176D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strukturze wielkości gospodarstw chłopskich w</w:t>
            </w:r>
            <w:r w:rsidR="006B4E4E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Wielkopolsce</w:t>
            </w:r>
          </w:p>
          <w:p w14:paraId="693895B0" w14:textId="77777777" w:rsidR="007C1132" w:rsidRPr="009319D0" w:rsidRDefault="007C1132" w:rsidP="005C2A80">
            <w:pPr>
              <w:pStyle w:val="Akapitzlist1"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znaczenie rozwoju gospodarczego zaboru pruskiego dla utrzymania polskości tych ziem</w:t>
            </w:r>
          </w:p>
          <w:p w14:paraId="3AD375AD" w14:textId="5A72B287" w:rsidR="007C1132" w:rsidRPr="009319D0" w:rsidRDefault="007C1132" w:rsidP="005C2A80">
            <w:pPr>
              <w:pStyle w:val="Akapitzlist1"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wpływ wprowadzenia powszechnego obowiązku szkolnego w Prusach na likwidację problemu analfabetyzmu w</w:t>
            </w:r>
            <w:r w:rsidR="006B4E4E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zaborze pruskim i</w:t>
            </w:r>
            <w:r w:rsidR="006B4E4E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rozwój cywilizacyjny tych ziem</w:t>
            </w:r>
          </w:p>
          <w:p w14:paraId="3A0BC188" w14:textId="700C57B8" w:rsidR="007C1132" w:rsidRPr="009319D0" w:rsidRDefault="007C1132" w:rsidP="007C1132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248E1B77" w14:textId="433F4D19" w:rsidR="007C1132" w:rsidRPr="009319D0" w:rsidRDefault="007C1132" w:rsidP="007C1132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619EC48D" w14:textId="2A5E3D0C" w:rsidR="007C1132" w:rsidRPr="009319D0" w:rsidRDefault="007C1132" w:rsidP="005C2A80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porównać rozwój przemysłu ciężkiego w</w:t>
            </w:r>
            <w:r w:rsidR="006B4E4E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Zagłębiu Dąbrowskim i</w:t>
            </w:r>
            <w:r w:rsidR="006B4E4E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Zagłębiu Staropolskim</w:t>
            </w:r>
          </w:p>
          <w:p w14:paraId="02DC2613" w14:textId="75932EE3" w:rsidR="007C1132" w:rsidRPr="009319D0" w:rsidRDefault="007C1132" w:rsidP="005C2A80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>wyjaśnić wpływ zniesienia granicy celnej między Królestwem Polskim a</w:t>
            </w:r>
            <w:r w:rsidR="006B4E4E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Cesarstwem Rosyjskim na rozwój gospodarczy Królestwa Polskiego</w:t>
            </w:r>
          </w:p>
          <w:p w14:paraId="79763066" w14:textId="66DA8435" w:rsidR="007C1132" w:rsidRPr="009319D0" w:rsidRDefault="007C1132" w:rsidP="005C2A80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proces uwłaszczenia chłopów na terenie Wielkiego Księstwa Poznańskiego</w:t>
            </w:r>
          </w:p>
          <w:p w14:paraId="1B638F43" w14:textId="77777777" w:rsidR="00503458" w:rsidRPr="009319D0" w:rsidRDefault="00503458" w:rsidP="005C2A80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na czym polegała pruska droga do kapitalizmu</w:t>
            </w:r>
          </w:p>
          <w:p w14:paraId="680ED08D" w14:textId="77777777" w:rsidR="00503458" w:rsidRPr="009319D0" w:rsidRDefault="00503458" w:rsidP="00503458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4F35C488" w14:textId="4C763F5F" w:rsidR="007C1132" w:rsidRPr="009319D0" w:rsidRDefault="007C1132" w:rsidP="007225CE">
            <w:pPr>
              <w:pStyle w:val="Akapitzlist1"/>
              <w:ind w:left="360"/>
              <w:rPr>
                <w:b/>
                <w:bCs/>
              </w:rPr>
            </w:pPr>
          </w:p>
        </w:tc>
        <w:tc>
          <w:tcPr>
            <w:tcW w:w="2612" w:type="dxa"/>
          </w:tcPr>
          <w:p w14:paraId="5A667E21" w14:textId="21F868F6" w:rsidR="00B03A95" w:rsidRPr="009319D0" w:rsidRDefault="00B03A95" w:rsidP="00B03A95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rozumie:</w:t>
            </w:r>
          </w:p>
          <w:p w14:paraId="504A2F3D" w14:textId="7ABFCE03" w:rsidR="00B03A95" w:rsidRPr="009319D0" w:rsidRDefault="00B03A95" w:rsidP="005C2A80">
            <w:pPr>
              <w:pStyle w:val="Akapitzlist1"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wpływ budowy Cytadeli w Warszawie na kierunki rozwoju miasta</w:t>
            </w:r>
          </w:p>
          <w:p w14:paraId="2B4F3596" w14:textId="18C795EF" w:rsidR="007C1132" w:rsidRPr="009319D0" w:rsidRDefault="007C1132" w:rsidP="007C1132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2966DCBD" w14:textId="77777777" w:rsidR="007C1132" w:rsidRPr="009319D0" w:rsidRDefault="007C1132" w:rsidP="007C1132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 xml:space="preserve">Uczeń potrafi: </w:t>
            </w:r>
          </w:p>
          <w:p w14:paraId="7E02EDBC" w14:textId="678D3BE3" w:rsidR="007C1132" w:rsidRPr="0000176D" w:rsidRDefault="007C1132" w:rsidP="00FF4688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00176D">
              <w:rPr>
                <w:sz w:val="22"/>
                <w:szCs w:val="22"/>
              </w:rPr>
              <w:t>scharakteryzować rozwój Warszawy w</w:t>
            </w:r>
            <w:r w:rsidR="006B4E4E" w:rsidRPr="0000176D">
              <w:rPr>
                <w:sz w:val="22"/>
                <w:szCs w:val="22"/>
              </w:rPr>
              <w:t> </w:t>
            </w:r>
            <w:r w:rsidRPr="0000176D">
              <w:rPr>
                <w:sz w:val="22"/>
                <w:szCs w:val="22"/>
              </w:rPr>
              <w:t>pierwszej połowie XIX w</w:t>
            </w:r>
            <w:r w:rsidR="0000176D">
              <w:rPr>
                <w:sz w:val="22"/>
                <w:szCs w:val="22"/>
              </w:rPr>
              <w:t xml:space="preserve">. </w:t>
            </w:r>
            <w:r w:rsidRPr="0000176D">
              <w:rPr>
                <w:sz w:val="22"/>
                <w:szCs w:val="22"/>
              </w:rPr>
              <w:t>wyjaśnić znaczenie Kolei Warszawsko-Wiedeńskiej dla mieszkańców i</w:t>
            </w:r>
            <w:r w:rsidR="0000176D">
              <w:rPr>
                <w:sz w:val="22"/>
                <w:szCs w:val="22"/>
              </w:rPr>
              <w:t> </w:t>
            </w:r>
            <w:r w:rsidRPr="0000176D">
              <w:rPr>
                <w:sz w:val="22"/>
                <w:szCs w:val="22"/>
              </w:rPr>
              <w:t>rozwoju gospodarczego ziem polskich</w:t>
            </w:r>
          </w:p>
          <w:p w14:paraId="2346C900" w14:textId="77777777" w:rsidR="00503458" w:rsidRPr="009319D0" w:rsidRDefault="00503458" w:rsidP="005C2A80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narodziny idei pracy organicznej</w:t>
            </w:r>
          </w:p>
          <w:p w14:paraId="6D99BB8C" w14:textId="77777777" w:rsidR="00503458" w:rsidRPr="009319D0" w:rsidRDefault="00503458" w:rsidP="005C2A80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omówić, w jaki sposób w Wielkopolsce realizowano ideę pracy organicznej</w:t>
            </w:r>
          </w:p>
          <w:p w14:paraId="120EC9DD" w14:textId="77777777" w:rsidR="00503458" w:rsidRPr="009319D0" w:rsidRDefault="00503458" w:rsidP="005C2A80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analizować źródła statystyczne dotyczące demografii, urbanizacji, gospodarki, poziomu życia na ziemiach polskich w pierwszej połowie XIX w.</w:t>
            </w:r>
          </w:p>
          <w:p w14:paraId="5CC17D1B" w14:textId="0FE82BF7" w:rsidR="00163F06" w:rsidRPr="009319D0" w:rsidRDefault="00503458" w:rsidP="005C2A80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b/>
                <w:bCs/>
              </w:rPr>
            </w:pPr>
            <w:r w:rsidRPr="009319D0">
              <w:rPr>
                <w:sz w:val="22"/>
                <w:szCs w:val="22"/>
              </w:rPr>
              <w:t xml:space="preserve">wskazać na mapie Zagłębie Dąbrowskie, Będzin, Czeladź, Dąbrowę – Hutę Bankową, Zagłębie Staropolskie, Kielce, Suchedniów, rzekę </w:t>
            </w:r>
            <w:r w:rsidRPr="009319D0">
              <w:rPr>
                <w:sz w:val="22"/>
                <w:szCs w:val="22"/>
              </w:rPr>
              <w:lastRenderedPageBreak/>
              <w:t>Kamienną, Warszawę, Żyrardów, Częstochowę, Sosnowiec, Szczebrzeszyn (Klemensów)</w:t>
            </w:r>
          </w:p>
        </w:tc>
        <w:tc>
          <w:tcPr>
            <w:tcW w:w="2972" w:type="dxa"/>
          </w:tcPr>
          <w:p w14:paraId="290190EE" w14:textId="0EBECA42" w:rsidR="00B03A95" w:rsidRPr="009319D0" w:rsidRDefault="00B03A95" w:rsidP="00B03A95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 xml:space="preserve">Uczeń </w:t>
            </w:r>
            <w:r w:rsidR="007C1132" w:rsidRPr="009319D0">
              <w:rPr>
                <w:b/>
                <w:bCs/>
                <w:sz w:val="22"/>
                <w:szCs w:val="22"/>
              </w:rPr>
              <w:t xml:space="preserve">potrafi: </w:t>
            </w:r>
          </w:p>
          <w:p w14:paraId="66D926C6" w14:textId="77777777" w:rsidR="007C1132" w:rsidRPr="009319D0" w:rsidRDefault="007C1132" w:rsidP="006B4E4E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ocenić zasługi Andrzeja Zamoyskiego dla rozwoju nowoczesnej myśli ekonomicznej na ziemiach polskich</w:t>
            </w:r>
          </w:p>
          <w:p w14:paraId="33B175A3" w14:textId="0CE0B00B" w:rsidR="007C1132" w:rsidRPr="009319D0" w:rsidRDefault="007C1132" w:rsidP="006B4E4E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przedstawić rolę </w:t>
            </w:r>
            <w:proofErr w:type="spellStart"/>
            <w:r w:rsidRPr="009319D0">
              <w:rPr>
                <w:sz w:val="22"/>
                <w:szCs w:val="22"/>
              </w:rPr>
              <w:t>klemensowczyków</w:t>
            </w:r>
            <w:proofErr w:type="spellEnd"/>
            <w:r w:rsidRPr="009319D0">
              <w:rPr>
                <w:sz w:val="22"/>
                <w:szCs w:val="22"/>
              </w:rPr>
              <w:t xml:space="preserve"> w</w:t>
            </w:r>
            <w:r w:rsidR="00C35989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przemianach na polskiej wsi w</w:t>
            </w:r>
            <w:r w:rsidR="0081514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pierwszej połowie XIX w.</w:t>
            </w:r>
          </w:p>
          <w:p w14:paraId="7C326218" w14:textId="090D273C" w:rsidR="007C1132" w:rsidRPr="009319D0" w:rsidRDefault="007C1132" w:rsidP="006B4E4E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porównać warunki uwłaszczenia chłopów w</w:t>
            </w:r>
            <w:r w:rsidR="00C35989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Galicji i</w:t>
            </w:r>
            <w:r w:rsidR="006B4E4E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Wielkim Księstwie Poznańskim</w:t>
            </w:r>
          </w:p>
          <w:p w14:paraId="35C992B3" w14:textId="1A0E28D4" w:rsidR="007C1132" w:rsidRPr="009319D0" w:rsidRDefault="007C1132" w:rsidP="006B4E4E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 dokonania gospodarcze i</w:t>
            </w:r>
            <w:r w:rsidR="006B4E4E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społeczne przedsiębiorczych Wielkopolan w</w:t>
            </w:r>
            <w:r w:rsidR="006B4E4E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pierwszej połowie XIX w.</w:t>
            </w:r>
          </w:p>
          <w:p w14:paraId="565E121F" w14:textId="55802AA6" w:rsidR="007C1132" w:rsidRPr="009319D0" w:rsidRDefault="007C1132" w:rsidP="006B4E4E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porównać poziom rozwoju gospodarczego ziem polskich w</w:t>
            </w:r>
            <w:r w:rsidR="006B4E4E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poszczególnych zaborach</w:t>
            </w:r>
          </w:p>
          <w:p w14:paraId="48620477" w14:textId="77777777" w:rsidR="007C1132" w:rsidRPr="009319D0" w:rsidRDefault="007C1132" w:rsidP="00B03A95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6D97D104" w14:textId="77777777" w:rsidR="00B03A95" w:rsidRPr="009319D0" w:rsidRDefault="00B03A95" w:rsidP="00B03A95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05E95DA3" w14:textId="77777777" w:rsidR="00163F06" w:rsidRPr="009319D0" w:rsidRDefault="00163F06" w:rsidP="005306EC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9319D0" w:rsidRPr="009319D0" w14:paraId="336C932A" w14:textId="77777777" w:rsidTr="00E472C8">
        <w:trPr>
          <w:trHeight w:val="567"/>
        </w:trPr>
        <w:tc>
          <w:tcPr>
            <w:tcW w:w="1744" w:type="dxa"/>
          </w:tcPr>
          <w:p w14:paraId="7A6AD263" w14:textId="7409FB29" w:rsidR="00163F06" w:rsidRPr="00060D75" w:rsidRDefault="002B6319" w:rsidP="00671294">
            <w:pPr>
              <w:rPr>
                <w:rFonts w:cs="Times New Roman"/>
              </w:rPr>
            </w:pPr>
            <w:r w:rsidRPr="00060D75">
              <w:rPr>
                <w:rFonts w:cs="Times New Roman"/>
              </w:rPr>
              <w:t>Kultura na ziemiach dawnej Rzeczpospolitej w</w:t>
            </w:r>
            <w:r w:rsidR="00671294">
              <w:rPr>
                <w:rFonts w:cs="Times New Roman"/>
              </w:rPr>
              <w:t> </w:t>
            </w:r>
            <w:r w:rsidRPr="00060D75">
              <w:rPr>
                <w:rFonts w:cs="Times New Roman"/>
              </w:rPr>
              <w:t>pierwszej połowie XIX w. (rozdz. 12)</w:t>
            </w:r>
          </w:p>
        </w:tc>
        <w:tc>
          <w:tcPr>
            <w:tcW w:w="2884" w:type="dxa"/>
          </w:tcPr>
          <w:p w14:paraId="1F55A11C" w14:textId="77777777" w:rsidR="001739C6" w:rsidRPr="009319D0" w:rsidRDefault="001739C6" w:rsidP="001739C6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zna:</w:t>
            </w:r>
          </w:p>
          <w:p w14:paraId="33128364" w14:textId="534A56FA" w:rsidR="001739C6" w:rsidRPr="009319D0" w:rsidRDefault="001739C6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daty: 1800, 1822</w:t>
            </w:r>
          </w:p>
          <w:p w14:paraId="68477376" w14:textId="23714F30" w:rsidR="001739C6" w:rsidRPr="009319D0" w:rsidRDefault="001739C6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postacie: Stanisława Staszica</w:t>
            </w:r>
            <w:r w:rsidR="00553772" w:rsidRPr="009319D0">
              <w:rPr>
                <w:sz w:val="22"/>
                <w:szCs w:val="22"/>
              </w:rPr>
              <w:t xml:space="preserve">, </w:t>
            </w:r>
            <w:r w:rsidRPr="009319D0">
              <w:rPr>
                <w:sz w:val="22"/>
                <w:szCs w:val="22"/>
              </w:rPr>
              <w:t xml:space="preserve">Fryderyka Chopina, </w:t>
            </w:r>
            <w:r w:rsidR="00233048" w:rsidRPr="009319D0">
              <w:rPr>
                <w:sz w:val="22"/>
                <w:szCs w:val="22"/>
              </w:rPr>
              <w:t>Stanisława Moniuszk</w:t>
            </w:r>
            <w:r w:rsidR="001C1C57" w:rsidRPr="009319D0">
              <w:rPr>
                <w:sz w:val="22"/>
                <w:szCs w:val="22"/>
              </w:rPr>
              <w:t>i</w:t>
            </w:r>
            <w:r w:rsidR="00233048" w:rsidRPr="009319D0">
              <w:rPr>
                <w:sz w:val="22"/>
                <w:szCs w:val="22"/>
              </w:rPr>
              <w:t xml:space="preserve">, Adama Mickiewicza, Juliusza Słowackiego, Zygmunta Krasińskiego, </w:t>
            </w:r>
          </w:p>
          <w:p w14:paraId="56977B14" w14:textId="0B9CD98C" w:rsidR="001C1C57" w:rsidRPr="009319D0" w:rsidRDefault="001C1C57" w:rsidP="001C1C57">
            <w:pPr>
              <w:pStyle w:val="Akapitzlist1"/>
              <w:ind w:left="36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Joachima Lelewela, Cypriana Kamila Norwida, Aleksandra Fredry</w:t>
            </w:r>
            <w:r w:rsidR="00553772" w:rsidRPr="009319D0">
              <w:rPr>
                <w:sz w:val="22"/>
                <w:szCs w:val="22"/>
              </w:rPr>
              <w:t xml:space="preserve"> – ich dzieła i</w:t>
            </w:r>
            <w:r w:rsidR="00060D75">
              <w:rPr>
                <w:sz w:val="22"/>
                <w:szCs w:val="22"/>
              </w:rPr>
              <w:t> </w:t>
            </w:r>
            <w:r w:rsidR="00553772" w:rsidRPr="009319D0">
              <w:rPr>
                <w:sz w:val="22"/>
                <w:szCs w:val="22"/>
              </w:rPr>
              <w:t>dokonania</w:t>
            </w:r>
          </w:p>
          <w:p w14:paraId="5F19DA60" w14:textId="77777777" w:rsidR="0096025A" w:rsidRPr="009319D0" w:rsidRDefault="0096025A" w:rsidP="001C1C57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264C72CF" w14:textId="77777777" w:rsidR="0096025A" w:rsidRPr="009319D0" w:rsidRDefault="0096025A" w:rsidP="0096025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5DDD3EFF" w14:textId="2B54AC5F" w:rsidR="0096025A" w:rsidRPr="009319D0" w:rsidRDefault="0096025A" w:rsidP="005C2A80">
            <w:pPr>
              <w:pStyle w:val="Akapitzlist1"/>
              <w:numPr>
                <w:ilvl w:val="0"/>
                <w:numId w:val="110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pojęcia:  klasycyzm, romantyzm, wieszcz </w:t>
            </w:r>
          </w:p>
          <w:p w14:paraId="42FAB05B" w14:textId="77777777" w:rsidR="0096025A" w:rsidRPr="009319D0" w:rsidRDefault="0096025A" w:rsidP="001C1C57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207009CA" w14:textId="0A7896C8" w:rsidR="002D492A" w:rsidRPr="009319D0" w:rsidRDefault="002D492A" w:rsidP="002D492A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4F3D2C14" w14:textId="206CEDC6" w:rsidR="002F4449" w:rsidRPr="009319D0" w:rsidRDefault="002F4449" w:rsidP="005C2A80">
            <w:pPr>
              <w:pStyle w:val="Akapitzlist1"/>
              <w:numPr>
                <w:ilvl w:val="0"/>
                <w:numId w:val="11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>wymienić główne nurty kultury polskiej w</w:t>
            </w:r>
            <w:r w:rsidR="006B4E4E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pierwszej połowie XIX</w:t>
            </w:r>
            <w:r w:rsidR="00060D75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w.</w:t>
            </w:r>
          </w:p>
          <w:p w14:paraId="3E3C68A5" w14:textId="2E874694" w:rsidR="00F03AC2" w:rsidRPr="009319D0" w:rsidRDefault="00F03AC2" w:rsidP="005C2A80">
            <w:pPr>
              <w:pStyle w:val="Akapitzlist1"/>
              <w:numPr>
                <w:ilvl w:val="0"/>
                <w:numId w:val="11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główne cechy polskiego romantyzmu</w:t>
            </w:r>
          </w:p>
          <w:p w14:paraId="38F815FB" w14:textId="77777777" w:rsidR="002D492A" w:rsidRPr="009319D0" w:rsidRDefault="002D492A" w:rsidP="002D492A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6F160ACF" w14:textId="77777777" w:rsidR="00163F06" w:rsidRPr="009319D0" w:rsidRDefault="00163F06" w:rsidP="005306EC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2644" w:type="dxa"/>
          </w:tcPr>
          <w:p w14:paraId="1825516F" w14:textId="77777777" w:rsidR="001739C6" w:rsidRPr="009319D0" w:rsidRDefault="001739C6" w:rsidP="001739C6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6AB1C173" w14:textId="1FA85326" w:rsidR="001739C6" w:rsidRPr="009319D0" w:rsidRDefault="001739C6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daty: 1807–1814</w:t>
            </w:r>
          </w:p>
          <w:p w14:paraId="3D02EBFD" w14:textId="4A8D68FF" w:rsidR="00A93385" w:rsidRPr="009319D0" w:rsidRDefault="00553772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postacie: Izabeli Czartoryskiej, rodzin</w:t>
            </w:r>
            <w:r w:rsidR="00060D75">
              <w:rPr>
                <w:sz w:val="22"/>
                <w:szCs w:val="22"/>
              </w:rPr>
              <w:t xml:space="preserve">y </w:t>
            </w:r>
            <w:r w:rsidRPr="009319D0">
              <w:rPr>
                <w:sz w:val="22"/>
                <w:szCs w:val="22"/>
              </w:rPr>
              <w:t xml:space="preserve">Raczyńskich, Samuela Bogumiła Lindego, Juliana Ursyna Niemcewicza, </w:t>
            </w:r>
            <w:r w:rsidR="003A4256">
              <w:rPr>
                <w:sz w:val="22"/>
                <w:szCs w:val="22"/>
              </w:rPr>
              <w:t xml:space="preserve">Wojciecha </w:t>
            </w:r>
            <w:r w:rsidRPr="009319D0">
              <w:rPr>
                <w:sz w:val="22"/>
                <w:szCs w:val="22"/>
              </w:rPr>
              <w:t xml:space="preserve">Bogusławskiego, </w:t>
            </w:r>
          </w:p>
          <w:p w14:paraId="34241257" w14:textId="44EC478A" w:rsidR="00553772" w:rsidRPr="009319D0" w:rsidRDefault="00553772" w:rsidP="00553772">
            <w:pPr>
              <w:pStyle w:val="Akapitzlist1"/>
              <w:ind w:left="36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Józefa Ignacego Kraszewskiego, Narcyzy Żmichowskiej</w:t>
            </w:r>
            <w:r w:rsidR="00060D75">
              <w:rPr>
                <w:sz w:val="22"/>
                <w:szCs w:val="22"/>
              </w:rPr>
              <w:t xml:space="preserve"> – ich dzieła i </w:t>
            </w:r>
            <w:r w:rsidR="00BB6CCE" w:rsidRPr="009319D0">
              <w:rPr>
                <w:sz w:val="22"/>
                <w:szCs w:val="22"/>
              </w:rPr>
              <w:t>dokonania</w:t>
            </w:r>
          </w:p>
          <w:p w14:paraId="178AA5AF" w14:textId="6A707CDE" w:rsidR="00553772" w:rsidRPr="009319D0" w:rsidRDefault="00553772" w:rsidP="002F4449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1008A439" w14:textId="77777777" w:rsidR="0024672E" w:rsidRPr="009319D0" w:rsidRDefault="0024672E" w:rsidP="0024672E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3690E524" w14:textId="0E20E5E1" w:rsidR="0024672E" w:rsidRPr="009319D0" w:rsidRDefault="0024672E" w:rsidP="005C2A80">
            <w:pPr>
              <w:pStyle w:val="Akapitzlist1"/>
              <w:numPr>
                <w:ilvl w:val="0"/>
                <w:numId w:val="110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pojęcia:  mecenat artystyczny, Towarzystwo Przyjaciół Nauk, Teatr Narodowy, Biblioteka Raczyńskich</w:t>
            </w:r>
          </w:p>
          <w:p w14:paraId="1E8F0CBC" w14:textId="70E85B17" w:rsidR="002D492A" w:rsidRPr="009319D0" w:rsidRDefault="002D492A" w:rsidP="002D492A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75FF8FA1" w14:textId="5D976909" w:rsidR="002D492A" w:rsidRPr="009319D0" w:rsidRDefault="002D492A" w:rsidP="002D492A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potrafi:</w:t>
            </w:r>
          </w:p>
          <w:p w14:paraId="14A5648D" w14:textId="71ABE790" w:rsidR="002F4449" w:rsidRPr="009319D0" w:rsidRDefault="002F4449" w:rsidP="005C2A80">
            <w:pPr>
              <w:pStyle w:val="Akapitzlist1"/>
              <w:numPr>
                <w:ilvl w:val="0"/>
                <w:numId w:val="110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główne ośrodki</w:t>
            </w:r>
            <w:r w:rsidR="0020051C" w:rsidRPr="009319D0">
              <w:rPr>
                <w:sz w:val="22"/>
                <w:szCs w:val="22"/>
              </w:rPr>
              <w:t xml:space="preserve"> </w:t>
            </w:r>
            <w:r w:rsidRPr="009319D0">
              <w:rPr>
                <w:sz w:val="22"/>
                <w:szCs w:val="22"/>
              </w:rPr>
              <w:t>życia umysłowego, kulturalnego i</w:t>
            </w:r>
            <w:r w:rsidR="006B4E4E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artystycznego na ziemiach polskich w</w:t>
            </w:r>
            <w:r w:rsidR="006B4E4E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pierwszej połowie XIX w.</w:t>
            </w:r>
          </w:p>
          <w:p w14:paraId="734A6F00" w14:textId="676A5C2E" w:rsidR="004F4224" w:rsidRPr="009319D0" w:rsidRDefault="004F4224" w:rsidP="005C2A80">
            <w:pPr>
              <w:pStyle w:val="Akapitzlist1"/>
              <w:numPr>
                <w:ilvl w:val="0"/>
                <w:numId w:val="110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na czym polegała działalność Towarzystwa Przyjaciół Nauk</w:t>
            </w:r>
          </w:p>
          <w:p w14:paraId="3BA9A84D" w14:textId="2DBD9D09" w:rsidR="0024672E" w:rsidRPr="009319D0" w:rsidRDefault="0024672E" w:rsidP="002F4449">
            <w:pPr>
              <w:pStyle w:val="Akapitzlist1"/>
              <w:ind w:left="360"/>
            </w:pPr>
          </w:p>
        </w:tc>
        <w:tc>
          <w:tcPr>
            <w:tcW w:w="2532" w:type="dxa"/>
          </w:tcPr>
          <w:p w14:paraId="6F3766CC" w14:textId="77777777" w:rsidR="001739C6" w:rsidRPr="009319D0" w:rsidRDefault="001739C6" w:rsidP="001739C6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3B6F8DF4" w14:textId="66E06DBE" w:rsidR="001739C6" w:rsidRPr="009319D0" w:rsidRDefault="001739C6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</w:t>
            </w:r>
            <w:r w:rsidR="002D492A" w:rsidRPr="009319D0">
              <w:rPr>
                <w:sz w:val="22"/>
                <w:szCs w:val="22"/>
              </w:rPr>
              <w:t>ę</w:t>
            </w:r>
            <w:r w:rsidRPr="009319D0">
              <w:rPr>
                <w:sz w:val="22"/>
                <w:szCs w:val="22"/>
              </w:rPr>
              <w:t xml:space="preserve">: </w:t>
            </w:r>
            <w:r w:rsidR="00233048" w:rsidRPr="009319D0">
              <w:rPr>
                <w:sz w:val="22"/>
                <w:szCs w:val="22"/>
              </w:rPr>
              <w:t>1818</w:t>
            </w:r>
          </w:p>
          <w:p w14:paraId="4ADEFF91" w14:textId="29C4DEB3" w:rsidR="00553772" w:rsidRPr="009319D0" w:rsidRDefault="00553772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postacie: Heleny Radziwiłłowej, Józefa Elsnera, Seweryna Goszczyńskiego, Jakuba Kubickiego, Alojzego Felińskiego</w:t>
            </w:r>
            <w:r w:rsidR="00BB6CCE" w:rsidRPr="009319D0">
              <w:rPr>
                <w:sz w:val="22"/>
                <w:szCs w:val="22"/>
              </w:rPr>
              <w:t xml:space="preserve"> – ich dzieła i</w:t>
            </w:r>
            <w:r w:rsidR="00060D75">
              <w:rPr>
                <w:sz w:val="22"/>
                <w:szCs w:val="22"/>
              </w:rPr>
              <w:t> </w:t>
            </w:r>
            <w:r w:rsidR="00BB6CCE" w:rsidRPr="009319D0">
              <w:rPr>
                <w:sz w:val="22"/>
                <w:szCs w:val="22"/>
              </w:rPr>
              <w:t>dokonania</w:t>
            </w:r>
          </w:p>
          <w:p w14:paraId="7C596DBC" w14:textId="0DD3B1F2" w:rsidR="002D492A" w:rsidRPr="009319D0" w:rsidRDefault="002D492A" w:rsidP="002D492A">
            <w:pPr>
              <w:pStyle w:val="Akapitzlist1"/>
              <w:rPr>
                <w:sz w:val="22"/>
                <w:szCs w:val="22"/>
              </w:rPr>
            </w:pPr>
          </w:p>
          <w:p w14:paraId="0D5E5314" w14:textId="1A8D7369" w:rsidR="002D492A" w:rsidRPr="009319D0" w:rsidRDefault="00553772" w:rsidP="00553772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4233D490" w14:textId="5736BDB6" w:rsidR="00553772" w:rsidRPr="009319D0" w:rsidRDefault="00553772" w:rsidP="005C2A80">
            <w:pPr>
              <w:pStyle w:val="Akapitzlist1"/>
              <w:numPr>
                <w:ilvl w:val="0"/>
                <w:numId w:val="110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Puławy nazywano polskimi Atenami</w:t>
            </w:r>
          </w:p>
          <w:p w14:paraId="6A18C090" w14:textId="0FB105B7" w:rsidR="0020051C" w:rsidRDefault="00060D75" w:rsidP="005C2A80">
            <w:pPr>
              <w:pStyle w:val="Akapitzlist1"/>
              <w:numPr>
                <w:ilvl w:val="0"/>
                <w:numId w:val="1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znaczenie opracowania i </w:t>
            </w:r>
            <w:r w:rsidR="0020051C" w:rsidRPr="009319D0">
              <w:rPr>
                <w:sz w:val="22"/>
                <w:szCs w:val="22"/>
              </w:rPr>
              <w:t xml:space="preserve">publikacji </w:t>
            </w:r>
            <w:r w:rsidR="0020051C" w:rsidRPr="009319D0">
              <w:rPr>
                <w:i/>
                <w:iCs/>
                <w:sz w:val="22"/>
                <w:szCs w:val="22"/>
              </w:rPr>
              <w:t>Słownika języka polskiego</w:t>
            </w:r>
            <w:r w:rsidR="0020051C" w:rsidRPr="009319D0">
              <w:rPr>
                <w:sz w:val="22"/>
                <w:szCs w:val="22"/>
              </w:rPr>
              <w:t xml:space="preserve"> przez </w:t>
            </w:r>
            <w:r w:rsidR="0020051C" w:rsidRPr="009319D0">
              <w:rPr>
                <w:sz w:val="22"/>
                <w:szCs w:val="22"/>
              </w:rPr>
              <w:lastRenderedPageBreak/>
              <w:t>Samuela Bogumiła Lindego</w:t>
            </w:r>
          </w:p>
          <w:p w14:paraId="15350497" w14:textId="77777777" w:rsidR="00060D75" w:rsidRPr="009319D0" w:rsidRDefault="00060D75" w:rsidP="00060D75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34645923" w14:textId="70AB0DC2" w:rsidR="002D492A" w:rsidRPr="009319D0" w:rsidRDefault="002D492A" w:rsidP="002D492A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29C266CE" w14:textId="1801212C" w:rsidR="007A25FA" w:rsidRPr="009319D0" w:rsidRDefault="007A25FA" w:rsidP="005C2A80">
            <w:pPr>
              <w:pStyle w:val="Akapitzlist1"/>
              <w:numPr>
                <w:ilvl w:val="0"/>
                <w:numId w:val="111"/>
              </w:numPr>
              <w:suppressAutoHyphens w:val="0"/>
              <w:ind w:left="36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rolę mecenatu arystokratycznego w</w:t>
            </w:r>
            <w:r w:rsidR="006B4E4E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rozwoju kultury polskiej pod zaborami</w:t>
            </w:r>
          </w:p>
          <w:p w14:paraId="56B2B4B8" w14:textId="1625F0FA" w:rsidR="007A25FA" w:rsidRPr="009319D0" w:rsidRDefault="007A25FA" w:rsidP="005C2A80">
            <w:pPr>
              <w:pStyle w:val="Akapitzlist1"/>
              <w:numPr>
                <w:ilvl w:val="0"/>
                <w:numId w:val="111"/>
              </w:numPr>
              <w:suppressAutoHyphens w:val="0"/>
              <w:ind w:left="36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wskazać elementy charakterystyczne dla architektury klasycystycznej w</w:t>
            </w:r>
            <w:r w:rsidR="006B4E4E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bryle budynku Belwederu (lub na</w:t>
            </w:r>
            <w:r w:rsidR="006B4E4E">
              <w:rPr>
                <w:sz w:val="22"/>
                <w:szCs w:val="22"/>
              </w:rPr>
              <w:t xml:space="preserve"> przykładzie</w:t>
            </w:r>
            <w:r w:rsidRPr="009319D0">
              <w:rPr>
                <w:sz w:val="22"/>
                <w:szCs w:val="22"/>
              </w:rPr>
              <w:t xml:space="preserve"> innej budowli)</w:t>
            </w:r>
          </w:p>
          <w:p w14:paraId="5F019D1F" w14:textId="64086CF8" w:rsidR="00F03AC2" w:rsidRPr="009319D0" w:rsidRDefault="00F03AC2" w:rsidP="005C2A80">
            <w:pPr>
              <w:pStyle w:val="Akapitzlist1"/>
              <w:numPr>
                <w:ilvl w:val="0"/>
                <w:numId w:val="111"/>
              </w:numPr>
              <w:suppressAutoHyphens w:val="0"/>
              <w:ind w:left="36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najważniejszych twórców klasycystycznych i</w:t>
            </w:r>
            <w:r w:rsidR="006B4E4E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romantycznych oraz ich dzieła</w:t>
            </w:r>
          </w:p>
          <w:p w14:paraId="76AA6A9C" w14:textId="77777777" w:rsidR="00163F06" w:rsidRPr="009319D0" w:rsidRDefault="00163F06" w:rsidP="005306EC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2612" w:type="dxa"/>
          </w:tcPr>
          <w:p w14:paraId="62960B2B" w14:textId="01FD2793" w:rsidR="00553772" w:rsidRPr="009319D0" w:rsidRDefault="00553772" w:rsidP="002D492A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2C3EC2B1" w14:textId="3C5A77EE" w:rsidR="00553772" w:rsidRPr="009319D0" w:rsidRDefault="00553772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postacie: Kajetana Koźmiana, Jana Pawła Woronicza, Piotra Michałowskiego, Henryka Rodakowskiego</w:t>
            </w:r>
            <w:r w:rsidR="00BB6CCE" w:rsidRPr="009319D0">
              <w:rPr>
                <w:sz w:val="22"/>
                <w:szCs w:val="22"/>
              </w:rPr>
              <w:t xml:space="preserve"> – ich dzieła i dokonania</w:t>
            </w:r>
          </w:p>
          <w:p w14:paraId="75B7BC3A" w14:textId="24BCE3F3" w:rsidR="00E948B0" w:rsidRPr="009319D0" w:rsidRDefault="00E948B0" w:rsidP="00E948B0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717927A9" w14:textId="77777777" w:rsidR="00E948B0" w:rsidRPr="009319D0" w:rsidRDefault="00E948B0" w:rsidP="00E948B0">
            <w:pPr>
              <w:pStyle w:val="Akapitzlist1"/>
              <w:ind w:left="0"/>
              <w:rPr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</w:t>
            </w:r>
            <w:r w:rsidRPr="009319D0">
              <w:rPr>
                <w:sz w:val="22"/>
                <w:szCs w:val="22"/>
              </w:rPr>
              <w:t>:</w:t>
            </w:r>
          </w:p>
          <w:p w14:paraId="4FF36353" w14:textId="77777777" w:rsidR="00E948B0" w:rsidRPr="009319D0" w:rsidRDefault="00E948B0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jak klęska powstania listopadowego wpłynęła na kulturę polską</w:t>
            </w:r>
          </w:p>
          <w:p w14:paraId="6584A73D" w14:textId="77777777" w:rsidR="00553772" w:rsidRPr="009319D0" w:rsidRDefault="00553772" w:rsidP="002D492A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</w:p>
          <w:p w14:paraId="6C39EE00" w14:textId="399D6050" w:rsidR="002D492A" w:rsidRPr="009319D0" w:rsidRDefault="002D492A" w:rsidP="002D492A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2C923F8E" w14:textId="2A34C704" w:rsidR="002D492A" w:rsidRPr="009319D0" w:rsidRDefault="002D492A" w:rsidP="005C2A80">
            <w:pPr>
              <w:pStyle w:val="Akapitzlist1"/>
              <w:numPr>
                <w:ilvl w:val="0"/>
                <w:numId w:val="111"/>
              </w:numPr>
              <w:suppressAutoHyphens w:val="0"/>
              <w:ind w:left="36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znaczenie rezydencji Czartoryskich w</w:t>
            </w:r>
            <w:r w:rsidR="002D5BCA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 xml:space="preserve">Puławach dla </w:t>
            </w:r>
            <w:r w:rsidRPr="009319D0">
              <w:rPr>
                <w:sz w:val="22"/>
                <w:szCs w:val="22"/>
              </w:rPr>
              <w:lastRenderedPageBreak/>
              <w:t>zachowania kultury pod zaborami</w:t>
            </w:r>
          </w:p>
          <w:p w14:paraId="30BF4228" w14:textId="7E25FD96" w:rsidR="00F03AC2" w:rsidRPr="009319D0" w:rsidRDefault="00F03AC2" w:rsidP="005C2A80">
            <w:pPr>
              <w:pStyle w:val="Akapitzlist1"/>
              <w:numPr>
                <w:ilvl w:val="0"/>
                <w:numId w:val="111"/>
              </w:numPr>
              <w:suppressAutoHyphens w:val="0"/>
              <w:ind w:left="36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ocenić rolę Stanisława Staszica w rozwoju polskiej nauki pierwszej połowy XIX</w:t>
            </w:r>
            <w:r w:rsidR="00060D75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w.</w:t>
            </w:r>
          </w:p>
          <w:p w14:paraId="02C8DE4F" w14:textId="5AEBC0FE" w:rsidR="00163F06" w:rsidRPr="009319D0" w:rsidRDefault="00163F06" w:rsidP="00F03AC2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972" w:type="dxa"/>
          </w:tcPr>
          <w:p w14:paraId="3A97429D" w14:textId="1E09EC51" w:rsidR="00553772" w:rsidRPr="009319D0" w:rsidRDefault="00553772" w:rsidP="002D492A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7DBBA747" w14:textId="3D52777E" w:rsidR="00553772" w:rsidRPr="009319D0" w:rsidRDefault="00553772" w:rsidP="005C2A80">
            <w:pPr>
              <w:pStyle w:val="Akapitzlist1"/>
              <w:numPr>
                <w:ilvl w:val="0"/>
                <w:numId w:val="108"/>
              </w:numPr>
              <w:rPr>
                <w:b/>
                <w:bCs/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postacie</w:t>
            </w:r>
            <w:r w:rsidR="00910083" w:rsidRPr="009319D0">
              <w:rPr>
                <w:sz w:val="22"/>
                <w:szCs w:val="22"/>
              </w:rPr>
              <w:t xml:space="preserve">: </w:t>
            </w:r>
            <w:r w:rsidRPr="009319D0">
              <w:rPr>
                <w:sz w:val="22"/>
                <w:szCs w:val="22"/>
              </w:rPr>
              <w:t xml:space="preserve">Kazimierza Brodzińskiego, </w:t>
            </w:r>
            <w:r w:rsidR="00910083" w:rsidRPr="009319D0">
              <w:rPr>
                <w:sz w:val="22"/>
                <w:szCs w:val="22"/>
              </w:rPr>
              <w:t>Abrahama Sterna</w:t>
            </w:r>
          </w:p>
          <w:p w14:paraId="1FBEF20B" w14:textId="77777777" w:rsidR="00E948B0" w:rsidRPr="009319D0" w:rsidRDefault="00E948B0" w:rsidP="00E948B0">
            <w:pPr>
              <w:pStyle w:val="Akapitzlist1"/>
              <w:ind w:left="360"/>
              <w:rPr>
                <w:b/>
                <w:bCs/>
                <w:sz w:val="22"/>
                <w:szCs w:val="22"/>
              </w:rPr>
            </w:pPr>
          </w:p>
          <w:p w14:paraId="21C50977" w14:textId="057FB445" w:rsidR="00E948B0" w:rsidRPr="009319D0" w:rsidRDefault="00E948B0" w:rsidP="00E948B0">
            <w:pPr>
              <w:pStyle w:val="Akapitzlist1"/>
              <w:ind w:left="0"/>
              <w:rPr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</w:t>
            </w:r>
            <w:r w:rsidRPr="009319D0">
              <w:rPr>
                <w:sz w:val="22"/>
                <w:szCs w:val="22"/>
              </w:rPr>
              <w:t>:</w:t>
            </w:r>
          </w:p>
          <w:p w14:paraId="0831DBD1" w14:textId="77777777" w:rsidR="00E948B0" w:rsidRPr="009319D0" w:rsidRDefault="00E948B0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rolę prac Joachima Lelewela w polskiej historiografii</w:t>
            </w:r>
          </w:p>
          <w:p w14:paraId="6AF31C3C" w14:textId="77777777" w:rsidR="00553772" w:rsidRPr="009319D0" w:rsidRDefault="00553772" w:rsidP="002D492A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</w:p>
          <w:p w14:paraId="08BC647E" w14:textId="0B8F2B34" w:rsidR="002D492A" w:rsidRPr="009319D0" w:rsidRDefault="002D492A" w:rsidP="002D492A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00DE9291" w14:textId="7F00F097" w:rsidR="00553772" w:rsidRPr="009319D0" w:rsidRDefault="00553772" w:rsidP="005C2A80">
            <w:pPr>
              <w:pStyle w:val="Akapitzlist1"/>
              <w:numPr>
                <w:ilvl w:val="0"/>
                <w:numId w:val="10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wskazać różnice między sztuką klasycystyczną a</w:t>
            </w:r>
            <w:r w:rsidR="002D5BCA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romantyczną na ziemiach polskich</w:t>
            </w:r>
          </w:p>
          <w:p w14:paraId="1621142B" w14:textId="173C048C" w:rsidR="00AA498B" w:rsidRPr="009319D0" w:rsidRDefault="00AA498B" w:rsidP="005C2A80">
            <w:pPr>
              <w:pStyle w:val="Akapitzlist1"/>
              <w:numPr>
                <w:ilvl w:val="0"/>
                <w:numId w:val="10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</w:t>
            </w:r>
            <w:r w:rsidR="00060D75">
              <w:rPr>
                <w:sz w:val="22"/>
                <w:szCs w:val="22"/>
              </w:rPr>
              <w:t>ć</w:t>
            </w:r>
            <w:r w:rsidRPr="009319D0">
              <w:rPr>
                <w:sz w:val="22"/>
                <w:szCs w:val="22"/>
              </w:rPr>
              <w:t>, na czym polegał spór klasyków z</w:t>
            </w:r>
            <w:r w:rsidR="002D5BCA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romantykami</w:t>
            </w:r>
          </w:p>
          <w:p w14:paraId="03648B79" w14:textId="37A8A1B6" w:rsidR="00553772" w:rsidRPr="009319D0" w:rsidRDefault="00553772" w:rsidP="005C2A80">
            <w:pPr>
              <w:pStyle w:val="Akapitzlist1"/>
              <w:numPr>
                <w:ilvl w:val="0"/>
                <w:numId w:val="10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>wymienić wynalazki Abrahama Sterna</w:t>
            </w:r>
          </w:p>
          <w:p w14:paraId="12FA65BB" w14:textId="77777777" w:rsidR="00F03AC2" w:rsidRPr="009319D0" w:rsidRDefault="00F03AC2" w:rsidP="005C2A80">
            <w:pPr>
              <w:pStyle w:val="Akapitzlist1"/>
              <w:numPr>
                <w:ilvl w:val="0"/>
                <w:numId w:val="108"/>
              </w:numPr>
              <w:suppressAutoHyphens w:val="0"/>
              <w:rPr>
                <w:b/>
                <w:bCs/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 rolę salonów literackich</w:t>
            </w:r>
          </w:p>
          <w:p w14:paraId="6F052515" w14:textId="77777777" w:rsidR="00163F06" w:rsidRPr="009319D0" w:rsidRDefault="00163F06" w:rsidP="00B86B3A">
            <w:pPr>
              <w:pStyle w:val="Akapitzlist1"/>
              <w:suppressAutoHyphens w:val="0"/>
              <w:rPr>
                <w:b/>
                <w:bCs/>
              </w:rPr>
            </w:pPr>
          </w:p>
        </w:tc>
      </w:tr>
      <w:tr w:rsidR="00201071" w:rsidRPr="009319D0" w14:paraId="00F5C67B" w14:textId="77777777" w:rsidTr="00201071">
        <w:trPr>
          <w:trHeight w:val="567"/>
        </w:trPr>
        <w:tc>
          <w:tcPr>
            <w:tcW w:w="15388" w:type="dxa"/>
            <w:gridSpan w:val="6"/>
            <w:shd w:val="clear" w:color="auto" w:fill="D0CECE" w:themeFill="background2" w:themeFillShade="E6"/>
          </w:tcPr>
          <w:p w14:paraId="02E84F98" w14:textId="77777777" w:rsidR="00201071" w:rsidRDefault="00201071" w:rsidP="00201071">
            <w:pPr>
              <w:pStyle w:val="Akapitzlist1"/>
              <w:suppressAutoHyphens w:val="0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  <w:p w14:paraId="64A07330" w14:textId="200535A9" w:rsidR="00201071" w:rsidRPr="00201071" w:rsidRDefault="00201071" w:rsidP="00201071">
            <w:pPr>
              <w:pStyle w:val="Akapitzlist1"/>
              <w:suppressAutoHyphens w:val="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201071">
              <w:rPr>
                <w:b/>
                <w:bCs/>
                <w:sz w:val="28"/>
                <w:szCs w:val="28"/>
              </w:rPr>
              <w:t>Europa i świat w drugiej połowie XIX i na początku XX w.</w:t>
            </w:r>
          </w:p>
          <w:p w14:paraId="2FC2F561" w14:textId="77777777" w:rsidR="00201071" w:rsidRDefault="00201071" w:rsidP="002D492A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</w:p>
          <w:p w14:paraId="1ED58902" w14:textId="7A6FD81E" w:rsidR="00201071" w:rsidRPr="009319D0" w:rsidRDefault="00201071" w:rsidP="002D492A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9319D0" w:rsidRPr="009319D0" w14:paraId="1C7A6115" w14:textId="77777777" w:rsidTr="00E472C8">
        <w:trPr>
          <w:trHeight w:val="567"/>
        </w:trPr>
        <w:tc>
          <w:tcPr>
            <w:tcW w:w="1744" w:type="dxa"/>
          </w:tcPr>
          <w:p w14:paraId="18DED854" w14:textId="5EB5347E" w:rsidR="001B32FC" w:rsidRPr="009319D0" w:rsidRDefault="001B32FC">
            <w:pPr>
              <w:rPr>
                <w:rFonts w:cs="Times New Roman"/>
                <w:sz w:val="24"/>
                <w:szCs w:val="24"/>
              </w:rPr>
            </w:pPr>
            <w:r w:rsidRPr="009319D0">
              <w:t>Wojna krymska (rozdz. 13)</w:t>
            </w:r>
          </w:p>
        </w:tc>
        <w:tc>
          <w:tcPr>
            <w:tcW w:w="2884" w:type="dxa"/>
          </w:tcPr>
          <w:p w14:paraId="3540C586" w14:textId="77777777" w:rsidR="00BE6A63" w:rsidRPr="009319D0" w:rsidRDefault="00BE6A63" w:rsidP="00BE6A6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zna:</w:t>
            </w:r>
          </w:p>
          <w:p w14:paraId="10E67FBF" w14:textId="07715494" w:rsidR="00BE6A63" w:rsidRPr="009319D0" w:rsidRDefault="00BE6A63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daty: 1853, 1856 </w:t>
            </w:r>
          </w:p>
          <w:p w14:paraId="75BF8299" w14:textId="0061F13C" w:rsidR="00BE6A63" w:rsidRPr="009319D0" w:rsidRDefault="00BE6A63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postacie: Mikołaja I,</w:t>
            </w:r>
            <w:r w:rsidR="0081514C">
              <w:rPr>
                <w:sz w:val="22"/>
                <w:szCs w:val="22"/>
              </w:rPr>
              <w:t xml:space="preserve"> Napoleona III, Aleksandra II, </w:t>
            </w:r>
            <w:r w:rsidRPr="009319D0">
              <w:rPr>
                <w:sz w:val="22"/>
                <w:szCs w:val="22"/>
              </w:rPr>
              <w:t>Adama Jerzego Czartoryskiego, Adama Mickiewicza</w:t>
            </w:r>
          </w:p>
          <w:p w14:paraId="4F021AF9" w14:textId="3FAEA299" w:rsidR="00BE6A63" w:rsidRPr="009319D0" w:rsidRDefault="00060D75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przyczyny</w:t>
            </w:r>
            <w:r w:rsidR="00C66478">
              <w:rPr>
                <w:sz w:val="22"/>
                <w:szCs w:val="22"/>
              </w:rPr>
              <w:t xml:space="preserve"> i rezultat </w:t>
            </w:r>
            <w:r w:rsidR="00BE6A63" w:rsidRPr="009319D0">
              <w:rPr>
                <w:sz w:val="22"/>
                <w:szCs w:val="22"/>
              </w:rPr>
              <w:t>wojny krymskiej</w:t>
            </w:r>
          </w:p>
          <w:p w14:paraId="68D37362" w14:textId="794C4D53" w:rsidR="00BE6A63" w:rsidRPr="009319D0" w:rsidRDefault="00012592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państwa uczestniczące w </w:t>
            </w:r>
            <w:r w:rsidR="00BE6A63" w:rsidRPr="009319D0">
              <w:rPr>
                <w:sz w:val="22"/>
                <w:szCs w:val="22"/>
              </w:rPr>
              <w:t>wojn</w:t>
            </w:r>
            <w:r>
              <w:rPr>
                <w:sz w:val="22"/>
                <w:szCs w:val="22"/>
              </w:rPr>
              <w:t>ie</w:t>
            </w:r>
            <w:r w:rsidR="00BE6A63" w:rsidRPr="009319D0">
              <w:rPr>
                <w:sz w:val="22"/>
                <w:szCs w:val="22"/>
              </w:rPr>
              <w:t xml:space="preserve"> krymskiej</w:t>
            </w:r>
          </w:p>
          <w:p w14:paraId="08B9DCD4" w14:textId="5D595C40" w:rsidR="00696911" w:rsidRPr="009319D0" w:rsidRDefault="00696911" w:rsidP="00696911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3168161E" w14:textId="77777777" w:rsidR="00696911" w:rsidRPr="009319D0" w:rsidRDefault="00696911" w:rsidP="00696911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01254702" w14:textId="035DCFB5" w:rsidR="00696911" w:rsidRPr="009319D0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pojęcia: cenzura, cieśniny czarnomorskie, strefa zdemilitaryzowana, autonomia, agitacja, dywersja, odwilż </w:t>
            </w:r>
            <w:proofErr w:type="spellStart"/>
            <w:r w:rsidRPr="009319D0">
              <w:rPr>
                <w:sz w:val="22"/>
                <w:szCs w:val="22"/>
              </w:rPr>
              <w:t>posewastopolska</w:t>
            </w:r>
            <w:proofErr w:type="spellEnd"/>
            <w:r w:rsidRPr="009319D0">
              <w:rPr>
                <w:sz w:val="22"/>
                <w:szCs w:val="22"/>
              </w:rPr>
              <w:t xml:space="preserve">, </w:t>
            </w:r>
            <w:r w:rsidR="008156D7" w:rsidRPr="009319D0">
              <w:rPr>
                <w:sz w:val="22"/>
                <w:szCs w:val="22"/>
              </w:rPr>
              <w:t xml:space="preserve">poddaństwo, </w:t>
            </w:r>
            <w:r w:rsidRPr="009319D0">
              <w:rPr>
                <w:sz w:val="22"/>
                <w:szCs w:val="22"/>
              </w:rPr>
              <w:t>uwłaszczenie, samodzierżawie, szpitale polowe</w:t>
            </w:r>
          </w:p>
          <w:p w14:paraId="31B3063A" w14:textId="3C029D09" w:rsidR="005C38DF" w:rsidRPr="009319D0" w:rsidRDefault="005C38DF" w:rsidP="005C38DF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3B00E17D" w14:textId="77777777" w:rsidR="005C38DF" w:rsidRPr="009319D0" w:rsidRDefault="005C38DF" w:rsidP="005C38DF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2BD754B9" w14:textId="717F6805" w:rsidR="005C38DF" w:rsidRPr="009319D0" w:rsidRDefault="000D5189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wymienić przyczyny </w:t>
            </w:r>
            <w:r w:rsidR="00E25CDF">
              <w:rPr>
                <w:sz w:val="22"/>
                <w:szCs w:val="22"/>
              </w:rPr>
              <w:t xml:space="preserve">wybuchu </w:t>
            </w:r>
            <w:r w:rsidRPr="009319D0">
              <w:rPr>
                <w:sz w:val="22"/>
                <w:szCs w:val="22"/>
              </w:rPr>
              <w:t>wojny krymskiej</w:t>
            </w:r>
          </w:p>
          <w:p w14:paraId="6D558DF2" w14:textId="4EE2E21C" w:rsidR="005C38DF" w:rsidRPr="009319D0" w:rsidRDefault="005C38DF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 skutki wojny krymskiej</w:t>
            </w:r>
          </w:p>
          <w:p w14:paraId="381DDEEA" w14:textId="77DF74FE" w:rsidR="001B32FC" w:rsidRPr="009319D0" w:rsidRDefault="001B32FC" w:rsidP="00C16721">
            <w:pPr>
              <w:pStyle w:val="Akapitzlist1"/>
              <w:suppressAutoHyphens w:val="0"/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4" w:type="dxa"/>
          </w:tcPr>
          <w:p w14:paraId="6C6F5D9D" w14:textId="77777777" w:rsidR="00BE6A63" w:rsidRPr="009319D0" w:rsidRDefault="00BE6A63" w:rsidP="00BE6A6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07674DB2" w14:textId="41554E1F" w:rsidR="00BE6A63" w:rsidRPr="009319D0" w:rsidRDefault="00BE6A63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daty: 1854, 1855</w:t>
            </w:r>
          </w:p>
          <w:p w14:paraId="211C4A4E" w14:textId="5C29C425" w:rsidR="00BE6A63" w:rsidRPr="009319D0" w:rsidRDefault="00BE6A63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posta</w:t>
            </w:r>
            <w:r w:rsidR="00072DAF" w:rsidRPr="009319D0">
              <w:rPr>
                <w:sz w:val="22"/>
                <w:szCs w:val="22"/>
              </w:rPr>
              <w:t>ć</w:t>
            </w:r>
            <w:r w:rsidR="00060D75">
              <w:rPr>
                <w:sz w:val="22"/>
                <w:szCs w:val="22"/>
              </w:rPr>
              <w:t xml:space="preserve">: lorda </w:t>
            </w:r>
            <w:proofErr w:type="spellStart"/>
            <w:r w:rsidR="00060D75">
              <w:rPr>
                <w:sz w:val="22"/>
                <w:szCs w:val="22"/>
              </w:rPr>
              <w:t>Palmerstona</w:t>
            </w:r>
            <w:proofErr w:type="spellEnd"/>
            <w:r w:rsidRPr="009319D0">
              <w:rPr>
                <w:sz w:val="22"/>
                <w:szCs w:val="22"/>
              </w:rPr>
              <w:t xml:space="preserve"> </w:t>
            </w:r>
          </w:p>
          <w:p w14:paraId="2E4C37CA" w14:textId="77777777" w:rsidR="00BE6A63" w:rsidRPr="009319D0" w:rsidRDefault="00BE6A63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żądania, które Rosja postawiła Turcji</w:t>
            </w:r>
          </w:p>
          <w:p w14:paraId="1EC1185C" w14:textId="70D0339F" w:rsidR="00696911" w:rsidRPr="009319D0" w:rsidRDefault="00696911" w:rsidP="00696911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4348DB65" w14:textId="77777777" w:rsidR="00696911" w:rsidRPr="009319D0" w:rsidRDefault="00696911" w:rsidP="00696911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5D158097" w14:textId="714B7AF9" w:rsidR="00696911" w:rsidRPr="009319D0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pojęcia: „żandarm Europy”, kongres paryski, ukaz, </w:t>
            </w:r>
            <w:r w:rsidRPr="009319D0">
              <w:rPr>
                <w:sz w:val="22"/>
                <w:szCs w:val="22"/>
              </w:rPr>
              <w:lastRenderedPageBreak/>
              <w:t>autokratyczny sposób rządzenia</w:t>
            </w:r>
          </w:p>
          <w:p w14:paraId="1CF304F6" w14:textId="77777777" w:rsidR="00696911" w:rsidRPr="009319D0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Mikołaja I nazywano „żandarmem Europy”</w:t>
            </w:r>
          </w:p>
          <w:p w14:paraId="77541CDA" w14:textId="77777777" w:rsidR="00696911" w:rsidRPr="009319D0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cele polityki imperialnej Rosji</w:t>
            </w:r>
          </w:p>
          <w:p w14:paraId="70E3D9A5" w14:textId="110A4D2B" w:rsidR="00696911" w:rsidRPr="009319D0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jak zmieniłaby się pozycja Turcji, gdyby spełniła</w:t>
            </w:r>
            <w:r w:rsidR="00060D75">
              <w:rPr>
                <w:sz w:val="22"/>
                <w:szCs w:val="22"/>
              </w:rPr>
              <w:t xml:space="preserve"> ona</w:t>
            </w:r>
            <w:r w:rsidRPr="009319D0">
              <w:rPr>
                <w:sz w:val="22"/>
                <w:szCs w:val="22"/>
              </w:rPr>
              <w:t xml:space="preserve"> żądania Rosji</w:t>
            </w:r>
          </w:p>
          <w:p w14:paraId="73FCAF16" w14:textId="77777777" w:rsidR="00696911" w:rsidRPr="009319D0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Wielka Brytania, Francja, papiestwo i Królestwo Sardynii zdecydowały się na udział w wojnie krymskiej</w:t>
            </w:r>
          </w:p>
          <w:p w14:paraId="0B0B710D" w14:textId="3FA1EAB5" w:rsidR="00696911" w:rsidRPr="009319D0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wpływ wojny krymskiej na Święte Przymierze</w:t>
            </w:r>
          </w:p>
          <w:p w14:paraId="41B605DC" w14:textId="7F0B962B" w:rsidR="005C38DF" w:rsidRPr="009319D0" w:rsidRDefault="005C38DF" w:rsidP="005C38DF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0D68D180" w14:textId="77777777" w:rsidR="005C38DF" w:rsidRPr="009319D0" w:rsidRDefault="005C38DF" w:rsidP="005C38DF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0939DF2A" w14:textId="77777777" w:rsidR="005C38DF" w:rsidRPr="009319D0" w:rsidRDefault="005C38DF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 genezę wojny krymskiej</w:t>
            </w:r>
          </w:p>
          <w:p w14:paraId="0C330290" w14:textId="0AC26D07" w:rsidR="005C38DF" w:rsidRPr="009319D0" w:rsidRDefault="005C38DF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interesy państw uczestniczących w</w:t>
            </w:r>
            <w:r w:rsidR="00E25CD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wojnie krymskiej</w:t>
            </w:r>
          </w:p>
          <w:p w14:paraId="73C365C7" w14:textId="77777777" w:rsidR="001406B3" w:rsidRPr="009319D0" w:rsidRDefault="001406B3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 główne reformy Aleksandra II</w:t>
            </w:r>
          </w:p>
          <w:p w14:paraId="24078006" w14:textId="77777777" w:rsidR="005C38DF" w:rsidRPr="009319D0" w:rsidRDefault="005C38DF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postanowienia kongresu paryskiego 1856 r.</w:t>
            </w:r>
          </w:p>
          <w:p w14:paraId="7A8CFA3C" w14:textId="77777777" w:rsidR="005C38DF" w:rsidRPr="009319D0" w:rsidRDefault="005C38DF" w:rsidP="005C38DF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3F82F8D5" w14:textId="77777777" w:rsidR="00277583" w:rsidRPr="009319D0" w:rsidRDefault="00277583" w:rsidP="00277583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6CFD8D06" w14:textId="40F70A36" w:rsidR="001B32FC" w:rsidRPr="009319D0" w:rsidRDefault="001B32FC" w:rsidP="0027758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32" w:type="dxa"/>
          </w:tcPr>
          <w:p w14:paraId="1E2CF19B" w14:textId="77777777" w:rsidR="00BE6A63" w:rsidRPr="009319D0" w:rsidRDefault="00BE6A63" w:rsidP="00BE6A6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3D3D843A" w14:textId="0445F30F" w:rsidR="00BE6A63" w:rsidRPr="009319D0" w:rsidRDefault="00BE6A63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daty: 1859, 1861</w:t>
            </w:r>
          </w:p>
          <w:p w14:paraId="164908F2" w14:textId="77776EE3" w:rsidR="00072DAF" w:rsidRDefault="00BE6A63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posta</w:t>
            </w:r>
            <w:r w:rsidR="00072DAF" w:rsidRPr="009319D0">
              <w:rPr>
                <w:sz w:val="22"/>
                <w:szCs w:val="22"/>
              </w:rPr>
              <w:t xml:space="preserve">ć: Aleksandra Walewskiego, Florence Nightingale </w:t>
            </w:r>
          </w:p>
          <w:p w14:paraId="7E0843BC" w14:textId="77777777" w:rsidR="00C66478" w:rsidRPr="009319D0" w:rsidRDefault="00C66478" w:rsidP="00C66478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skutki wojny krymskiej</w:t>
            </w:r>
          </w:p>
          <w:p w14:paraId="6DE42786" w14:textId="77777777" w:rsidR="00BA0F6D" w:rsidRDefault="00BA0F6D" w:rsidP="00696911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4B295470" w14:textId="1B5D85D6" w:rsidR="00696911" w:rsidRPr="009319D0" w:rsidRDefault="00696911" w:rsidP="00696911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0B991E70" w14:textId="3B43CAC9" w:rsidR="00696911" w:rsidRPr="009319D0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pojęcia: panslawizm, idea Trzeciego </w:t>
            </w:r>
            <w:r w:rsidRPr="009319D0">
              <w:rPr>
                <w:sz w:val="22"/>
                <w:szCs w:val="22"/>
              </w:rPr>
              <w:lastRenderedPageBreak/>
              <w:t xml:space="preserve">Rzymu, mir, </w:t>
            </w:r>
            <w:r w:rsidR="00A87372" w:rsidRPr="009319D0">
              <w:rPr>
                <w:sz w:val="22"/>
                <w:szCs w:val="22"/>
              </w:rPr>
              <w:t xml:space="preserve">Hospodarstwo Mołdawskie, </w:t>
            </w:r>
            <w:r w:rsidR="00060D75" w:rsidRPr="009319D0">
              <w:rPr>
                <w:sz w:val="22"/>
                <w:szCs w:val="22"/>
              </w:rPr>
              <w:t xml:space="preserve">Hospodarstwo </w:t>
            </w:r>
            <w:r w:rsidR="00766C00" w:rsidRPr="009319D0">
              <w:rPr>
                <w:sz w:val="22"/>
                <w:szCs w:val="22"/>
              </w:rPr>
              <w:t xml:space="preserve">Wołoskie, </w:t>
            </w:r>
            <w:r w:rsidRPr="009319D0">
              <w:rPr>
                <w:sz w:val="22"/>
                <w:szCs w:val="22"/>
              </w:rPr>
              <w:t>Księstwo Rumunii</w:t>
            </w:r>
          </w:p>
          <w:p w14:paraId="67579E56" w14:textId="7DB87F5A" w:rsidR="00696911" w:rsidRPr="009319D0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rolę idei Trzeciego Rzymu w polityce Rosji</w:t>
            </w:r>
          </w:p>
          <w:p w14:paraId="0CB004EE" w14:textId="77777777" w:rsidR="007718D8" w:rsidRPr="009319D0" w:rsidRDefault="007718D8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Mikołaj I nazwał Turcję „konającym człowiekiem”</w:t>
            </w:r>
          </w:p>
          <w:p w14:paraId="68776ABF" w14:textId="21E1DF08" w:rsidR="00696911" w:rsidRPr="009319D0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rolę floty czarnomorskiej w</w:t>
            </w:r>
            <w:r w:rsidR="00837C19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 xml:space="preserve">basenie </w:t>
            </w:r>
            <w:r w:rsidR="00060D75" w:rsidRPr="009319D0">
              <w:rPr>
                <w:sz w:val="22"/>
                <w:szCs w:val="22"/>
              </w:rPr>
              <w:t xml:space="preserve">Morza </w:t>
            </w:r>
            <w:r w:rsidRPr="009319D0">
              <w:rPr>
                <w:sz w:val="22"/>
                <w:szCs w:val="22"/>
              </w:rPr>
              <w:t>Czarnego</w:t>
            </w:r>
          </w:p>
          <w:p w14:paraId="689ED508" w14:textId="77777777" w:rsidR="00696911" w:rsidRPr="009319D0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Rosja szerzyła ideę panslawizmu</w:t>
            </w:r>
          </w:p>
          <w:p w14:paraId="305F7324" w14:textId="3D3469CE" w:rsidR="00696911" w:rsidRPr="009319D0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jaką rolę odgrywało prawosławie w</w:t>
            </w:r>
            <w:r w:rsidR="00E25CD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zbliżeniu Rosji i</w:t>
            </w:r>
            <w:r w:rsidR="00E25CD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Słowian na Bałkanach</w:t>
            </w:r>
          </w:p>
          <w:p w14:paraId="2EC860F7" w14:textId="583CA238" w:rsidR="005C38DF" w:rsidRPr="009319D0" w:rsidRDefault="005C38DF" w:rsidP="005C38DF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0503346B" w14:textId="77777777" w:rsidR="005C38DF" w:rsidRPr="009319D0" w:rsidRDefault="005C38DF" w:rsidP="005C38DF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5A3D4851" w14:textId="77777777" w:rsidR="005C38DF" w:rsidRPr="009319D0" w:rsidRDefault="005C38DF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 przebieg wojny krymskiej</w:t>
            </w:r>
          </w:p>
          <w:p w14:paraId="7BA978BD" w14:textId="77777777" w:rsidR="005C38DF" w:rsidRPr="009319D0" w:rsidRDefault="005C38DF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na jakich zasadach przeprowadzono uwłaszczenie chłopów w Rosji</w:t>
            </w:r>
          </w:p>
          <w:p w14:paraId="2F89F009" w14:textId="77777777" w:rsidR="005C38DF" w:rsidRPr="009319D0" w:rsidRDefault="005C38DF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przedstawić wpływ wojny krymskiej na dążenia </w:t>
            </w:r>
            <w:r w:rsidRPr="009319D0">
              <w:rPr>
                <w:sz w:val="22"/>
                <w:szCs w:val="22"/>
              </w:rPr>
              <w:lastRenderedPageBreak/>
              <w:t>niepodległościowe ludów bałkańskich</w:t>
            </w:r>
          </w:p>
          <w:p w14:paraId="56180D19" w14:textId="609BA2E5" w:rsidR="00696911" w:rsidRPr="009319D0" w:rsidRDefault="00696911" w:rsidP="001406B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2" w:type="dxa"/>
          </w:tcPr>
          <w:p w14:paraId="207E8F11" w14:textId="77777777" w:rsidR="00BE6A63" w:rsidRPr="009319D0" w:rsidRDefault="00BE6A63" w:rsidP="00BE6A6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57D298A4" w14:textId="76FDAFE9" w:rsidR="00BE6A63" w:rsidRPr="009319D0" w:rsidRDefault="00BE6A63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posta</w:t>
            </w:r>
            <w:r w:rsidR="00AF533C" w:rsidRPr="009319D0">
              <w:rPr>
                <w:sz w:val="22"/>
                <w:szCs w:val="22"/>
              </w:rPr>
              <w:t>ć</w:t>
            </w:r>
            <w:r w:rsidRPr="009319D0">
              <w:rPr>
                <w:sz w:val="22"/>
                <w:szCs w:val="22"/>
              </w:rPr>
              <w:t>: Aleksandra Hercena</w:t>
            </w:r>
          </w:p>
          <w:p w14:paraId="02D0D0BD" w14:textId="1FE4A5F3" w:rsidR="00696911" w:rsidRPr="009319D0" w:rsidRDefault="00696911" w:rsidP="00696911">
            <w:pPr>
              <w:pStyle w:val="Akapitzlist1"/>
              <w:rPr>
                <w:sz w:val="22"/>
                <w:szCs w:val="22"/>
              </w:rPr>
            </w:pPr>
          </w:p>
          <w:p w14:paraId="3A4CA34A" w14:textId="77777777" w:rsidR="00696911" w:rsidRPr="009319D0" w:rsidRDefault="00696911" w:rsidP="00696911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2921155E" w14:textId="2BF99BAB" w:rsidR="00696911" w:rsidRPr="009319D0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pojęcia: szok pourazowy, narkoza eterowa, szkoła pielęgniarska, „cienka czerwona linia”</w:t>
            </w:r>
          </w:p>
          <w:p w14:paraId="51D3FAEA" w14:textId="77777777" w:rsidR="00696911" w:rsidRPr="009319D0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>cele polityczne Aleksandra Hercena</w:t>
            </w:r>
          </w:p>
          <w:p w14:paraId="4952A95C" w14:textId="38E60496" w:rsidR="00696911" w:rsidRPr="009319D0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znaczenie oblężenia Sewastopola dla rezultatu wojny krymskiej</w:t>
            </w:r>
          </w:p>
          <w:p w14:paraId="6B4AB825" w14:textId="2C87527D" w:rsidR="005C38DF" w:rsidRPr="009319D0" w:rsidRDefault="005C38DF" w:rsidP="005C38DF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2CD6A135" w14:textId="77777777" w:rsidR="005C38DF" w:rsidRPr="009319D0" w:rsidRDefault="005C38DF" w:rsidP="005C38DF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3DF775CD" w14:textId="2A59F6E4" w:rsidR="005C38DF" w:rsidRPr="009319D0" w:rsidRDefault="005C38DF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jakie nadzieje wiązali Polacy z wybuchem wojny krymskiej</w:t>
            </w:r>
          </w:p>
          <w:p w14:paraId="2A1EB6CA" w14:textId="77777777" w:rsidR="002534D9" w:rsidRPr="009319D0" w:rsidRDefault="002534D9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zasługi Florence Nightingale dla rozwoju pielęgniarstwa</w:t>
            </w:r>
          </w:p>
          <w:p w14:paraId="3C5E0AA9" w14:textId="58ED8946" w:rsidR="005C38DF" w:rsidRPr="009319D0" w:rsidRDefault="005C38D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wskazać na mapie </w:t>
            </w:r>
            <w:r w:rsidR="005C087A" w:rsidRPr="009319D0">
              <w:rPr>
                <w:sz w:val="22"/>
                <w:szCs w:val="22"/>
              </w:rPr>
              <w:t xml:space="preserve">Sewastopol, </w:t>
            </w:r>
            <w:r w:rsidRPr="009319D0">
              <w:rPr>
                <w:sz w:val="22"/>
                <w:szCs w:val="22"/>
              </w:rPr>
              <w:t>Mołdawię, Wołoszczyznę, Synopę, Bosfor, Dardanele</w:t>
            </w:r>
          </w:p>
          <w:p w14:paraId="5E744061" w14:textId="77777777" w:rsidR="005C38DF" w:rsidRPr="009319D0" w:rsidRDefault="005C38DF" w:rsidP="005C38DF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73BB63E7" w14:textId="0DA71C14" w:rsidR="001B32FC" w:rsidRPr="009319D0" w:rsidRDefault="001B32FC" w:rsidP="006E5B51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2" w:type="dxa"/>
          </w:tcPr>
          <w:p w14:paraId="5D54036F" w14:textId="77777777" w:rsidR="00BE6A63" w:rsidRPr="009319D0" w:rsidRDefault="00BE6A63" w:rsidP="00BE6A6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633E374F" w14:textId="63DD53D5" w:rsidR="00BE6A63" w:rsidRPr="009319D0" w:rsidRDefault="00BE6A63" w:rsidP="005C2A80">
            <w:pPr>
              <w:pStyle w:val="Akapitzlist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postacie: Aleksandra Mienszykowa, Michała Czajkowskiego (</w:t>
            </w:r>
            <w:proofErr w:type="spellStart"/>
            <w:r w:rsidRPr="009319D0">
              <w:rPr>
                <w:sz w:val="22"/>
                <w:szCs w:val="22"/>
              </w:rPr>
              <w:t>Sadyka</w:t>
            </w:r>
            <w:proofErr w:type="spellEnd"/>
            <w:r w:rsidRPr="009319D0">
              <w:rPr>
                <w:sz w:val="22"/>
                <w:szCs w:val="22"/>
              </w:rPr>
              <w:t xml:space="preserve"> Paszę), Nikołaja Pirogowa, Sidneya Herberta</w:t>
            </w:r>
          </w:p>
          <w:p w14:paraId="027B9D9E" w14:textId="5B5A6F31" w:rsidR="00696911" w:rsidRPr="009319D0" w:rsidRDefault="00696911" w:rsidP="00696911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43A382FD" w14:textId="77777777" w:rsidR="00696911" w:rsidRPr="009319D0" w:rsidRDefault="00696911" w:rsidP="00696911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72E503AA" w14:textId="4CD19FAD" w:rsidR="00696911" w:rsidRPr="009319D0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 xml:space="preserve">pojęcia: </w:t>
            </w:r>
            <w:r w:rsidR="006E5B51" w:rsidRPr="009319D0">
              <w:rPr>
                <w:sz w:val="22"/>
                <w:szCs w:val="22"/>
              </w:rPr>
              <w:t>D</w:t>
            </w:r>
            <w:r w:rsidRPr="009319D0">
              <w:rPr>
                <w:sz w:val="22"/>
                <w:szCs w:val="22"/>
              </w:rPr>
              <w:t xml:space="preserve">ywizja Kozaków Sułtańskich, Pułk </w:t>
            </w:r>
            <w:r w:rsidR="00E25CDF">
              <w:rPr>
                <w:sz w:val="22"/>
                <w:szCs w:val="22"/>
              </w:rPr>
              <w:t>K</w:t>
            </w:r>
            <w:r w:rsidRPr="009319D0">
              <w:rPr>
                <w:sz w:val="22"/>
                <w:szCs w:val="22"/>
              </w:rPr>
              <w:t>ozaków Sułtańskich, kondotierzy</w:t>
            </w:r>
          </w:p>
          <w:p w14:paraId="37689EDE" w14:textId="6E940B5B" w:rsidR="00696911" w:rsidRPr="009319D0" w:rsidRDefault="00696911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porażka sprawy polskiej w</w:t>
            </w:r>
            <w:r w:rsidR="00E25CD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czasie wojny krymskiej osłabiła Hotel Lambert</w:t>
            </w:r>
          </w:p>
          <w:p w14:paraId="6DA5EDC6" w14:textId="119FBDA4" w:rsidR="005C38DF" w:rsidRPr="009319D0" w:rsidRDefault="005C38DF" w:rsidP="005C38DF">
            <w:pPr>
              <w:pStyle w:val="Akapitzlist1"/>
              <w:rPr>
                <w:sz w:val="22"/>
                <w:szCs w:val="22"/>
              </w:rPr>
            </w:pPr>
          </w:p>
          <w:p w14:paraId="4BAFF160" w14:textId="77777777" w:rsidR="005C38DF" w:rsidRPr="009319D0" w:rsidRDefault="005C38DF" w:rsidP="005C38DF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45D60B0A" w14:textId="63C41FB4" w:rsidR="005C38DF" w:rsidRPr="009319D0" w:rsidRDefault="005C38DF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sposob</w:t>
            </w:r>
            <w:r w:rsidR="00C16721" w:rsidRPr="009319D0">
              <w:rPr>
                <w:sz w:val="22"/>
                <w:szCs w:val="22"/>
              </w:rPr>
              <w:t>y</w:t>
            </w:r>
            <w:r w:rsidRPr="009319D0">
              <w:rPr>
                <w:sz w:val="22"/>
                <w:szCs w:val="22"/>
              </w:rPr>
              <w:t xml:space="preserve"> zaangażowania Polaków po stronie mocarstw zachodnich i Turcji</w:t>
            </w:r>
          </w:p>
          <w:p w14:paraId="25428A23" w14:textId="77777777" w:rsidR="002534D9" w:rsidRPr="009319D0" w:rsidRDefault="002534D9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omówić, w jaki sposób wojna krymska przyczyniła się do poprawy standardów opieki medycznej</w:t>
            </w:r>
          </w:p>
          <w:p w14:paraId="68D9940C" w14:textId="2FA2E3A9" w:rsidR="002534D9" w:rsidRPr="009319D0" w:rsidRDefault="002534D9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jak współcześnie jest w</w:t>
            </w:r>
            <w:r w:rsidR="00BA0F6D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brytyjskiej armii rozumiane określenie „cienka czerwona linia”</w:t>
            </w:r>
          </w:p>
          <w:p w14:paraId="3FC44D63" w14:textId="77777777" w:rsidR="002534D9" w:rsidRPr="009319D0" w:rsidRDefault="002534D9" w:rsidP="002534D9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76F47D5D" w14:textId="426DC493" w:rsidR="001B32FC" w:rsidRPr="009319D0" w:rsidRDefault="001B32FC" w:rsidP="00D1104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9319D0" w:rsidRPr="009319D0" w14:paraId="6B9DDD6C" w14:textId="77777777" w:rsidTr="00E472C8">
        <w:trPr>
          <w:trHeight w:val="567"/>
        </w:trPr>
        <w:tc>
          <w:tcPr>
            <w:tcW w:w="1744" w:type="dxa"/>
          </w:tcPr>
          <w:p w14:paraId="5627AE7F" w14:textId="61F78A7C" w:rsidR="00163F06" w:rsidRPr="009319D0" w:rsidRDefault="00E41FEC">
            <w:pPr>
              <w:rPr>
                <w:rFonts w:cs="Times New Roman"/>
                <w:sz w:val="24"/>
                <w:szCs w:val="24"/>
              </w:rPr>
            </w:pPr>
            <w:r w:rsidRPr="009319D0">
              <w:lastRenderedPageBreak/>
              <w:t>Wojna secesyjna (rozdz. 14)</w:t>
            </w:r>
          </w:p>
        </w:tc>
        <w:tc>
          <w:tcPr>
            <w:tcW w:w="2884" w:type="dxa"/>
          </w:tcPr>
          <w:p w14:paraId="70287C00" w14:textId="77777777" w:rsidR="0045056F" w:rsidRPr="009319D0" w:rsidRDefault="0045056F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zna:</w:t>
            </w:r>
          </w:p>
          <w:p w14:paraId="6307CE54" w14:textId="00786F2D" w:rsidR="00C04D48" w:rsidRPr="009319D0" w:rsidRDefault="0045056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daty: </w:t>
            </w:r>
            <w:r w:rsidR="00C04D48" w:rsidRPr="009319D0">
              <w:rPr>
                <w:sz w:val="22"/>
                <w:szCs w:val="22"/>
              </w:rPr>
              <w:t xml:space="preserve">1860, 1865 </w:t>
            </w:r>
          </w:p>
          <w:p w14:paraId="540BF9AC" w14:textId="091C7A44" w:rsidR="0045056F" w:rsidRPr="009319D0" w:rsidRDefault="0045056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postacie: </w:t>
            </w:r>
            <w:r w:rsidR="0027746F" w:rsidRPr="009319D0">
              <w:rPr>
                <w:sz w:val="22"/>
                <w:szCs w:val="22"/>
              </w:rPr>
              <w:t>Abrahama Lincolna, Jeffersona Davisa, rodzin</w:t>
            </w:r>
            <w:r w:rsidR="00060D75">
              <w:rPr>
                <w:sz w:val="22"/>
                <w:szCs w:val="22"/>
              </w:rPr>
              <w:t>y</w:t>
            </w:r>
            <w:r w:rsidR="0027746F" w:rsidRPr="009319D0">
              <w:rPr>
                <w:sz w:val="22"/>
                <w:szCs w:val="22"/>
              </w:rPr>
              <w:t xml:space="preserve"> Rockefellerów</w:t>
            </w:r>
          </w:p>
          <w:p w14:paraId="4F4800E2" w14:textId="53CF1372" w:rsidR="0045056F" w:rsidRPr="009319D0" w:rsidRDefault="0045056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przyczyny </w:t>
            </w:r>
            <w:r w:rsidR="00AD12D4" w:rsidRPr="009319D0">
              <w:rPr>
                <w:sz w:val="22"/>
                <w:szCs w:val="22"/>
              </w:rPr>
              <w:t xml:space="preserve">wybuchu wojny secesyjnej </w:t>
            </w:r>
          </w:p>
          <w:p w14:paraId="1856C668" w14:textId="2131222C" w:rsidR="0045056F" w:rsidRPr="009319D0" w:rsidRDefault="0045056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skutki wojny </w:t>
            </w:r>
            <w:r w:rsidR="00AD12D4" w:rsidRPr="009319D0">
              <w:rPr>
                <w:sz w:val="22"/>
                <w:szCs w:val="22"/>
              </w:rPr>
              <w:t>secesyjnej</w:t>
            </w:r>
          </w:p>
          <w:p w14:paraId="74F8A65B" w14:textId="77777777" w:rsidR="00AD12D4" w:rsidRPr="009319D0" w:rsidRDefault="00AD12D4" w:rsidP="00AD12D4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0C9CBAFF" w14:textId="77777777" w:rsidR="0045056F" w:rsidRPr="009319D0" w:rsidRDefault="0045056F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73BE9270" w14:textId="5BEF86CA" w:rsidR="0045056F" w:rsidRPr="009319D0" w:rsidRDefault="0045056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pojęcia: </w:t>
            </w:r>
            <w:r w:rsidR="007C2A68" w:rsidRPr="009319D0">
              <w:rPr>
                <w:sz w:val="22"/>
                <w:szCs w:val="22"/>
              </w:rPr>
              <w:t>Unia, państwo federacyjne, stan, abolicja, secesja, jankesi, konfederaci, amnestia, XIII poprawka do konstytucji, segregacja rasowa, rezerwaty</w:t>
            </w:r>
          </w:p>
          <w:p w14:paraId="609FAC0F" w14:textId="6741FFAC" w:rsidR="0045056F" w:rsidRPr="009319D0" w:rsidRDefault="00AD12D4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wpływ problemu niewolnictwa na wybuch wojny secesyjnej w USA</w:t>
            </w:r>
          </w:p>
          <w:p w14:paraId="41BBEFE7" w14:textId="77777777" w:rsidR="00E8405F" w:rsidRPr="009319D0" w:rsidRDefault="00E8405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różnice społeczno-gospodarcze między Północą i Południem</w:t>
            </w:r>
          </w:p>
          <w:p w14:paraId="69FA487E" w14:textId="77777777" w:rsidR="00E8405F" w:rsidRPr="009319D0" w:rsidRDefault="00E8405F" w:rsidP="00E8405F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5AA7CD49" w14:textId="77777777" w:rsidR="00AD12D4" w:rsidRPr="009319D0" w:rsidRDefault="00AD12D4" w:rsidP="00AD12D4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6898ACAA" w14:textId="77777777" w:rsidR="0045056F" w:rsidRPr="009319D0" w:rsidRDefault="0045056F" w:rsidP="0045056F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4424E134" w14:textId="1DD05702" w:rsidR="0045056F" w:rsidRPr="009319D0" w:rsidRDefault="00E0296C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wskazać walczące strony w</w:t>
            </w:r>
            <w:r w:rsidR="00C6647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czasie wojny secesyjnej</w:t>
            </w:r>
          </w:p>
          <w:p w14:paraId="3D9E1515" w14:textId="08EDC5ED" w:rsidR="003630C1" w:rsidRPr="009319D0" w:rsidRDefault="003630C1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konsekwencje wojny secesyjnej</w:t>
            </w:r>
          </w:p>
          <w:p w14:paraId="3C7A8F02" w14:textId="77777777" w:rsidR="004D66E1" w:rsidRPr="009319D0" w:rsidRDefault="004D66E1" w:rsidP="004D66E1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4B5E1FEB" w14:textId="77777777" w:rsidR="00163F06" w:rsidRPr="009319D0" w:rsidRDefault="00163F06" w:rsidP="004D66E1">
            <w:pPr>
              <w:pStyle w:val="Akapitzlist1"/>
              <w:suppressAutoHyphens w:val="0"/>
              <w:ind w:left="360"/>
              <w:rPr>
                <w:b/>
                <w:bCs/>
              </w:rPr>
            </w:pPr>
          </w:p>
        </w:tc>
        <w:tc>
          <w:tcPr>
            <w:tcW w:w="2644" w:type="dxa"/>
          </w:tcPr>
          <w:p w14:paraId="61B795C0" w14:textId="77777777" w:rsidR="0045056F" w:rsidRPr="009319D0" w:rsidRDefault="0045056F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zna:</w:t>
            </w:r>
          </w:p>
          <w:p w14:paraId="5AF8D5CB" w14:textId="248B2D0A" w:rsidR="0045056F" w:rsidRPr="009319D0" w:rsidRDefault="0045056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daty: </w:t>
            </w:r>
            <w:r w:rsidR="00C04D48" w:rsidRPr="009319D0">
              <w:rPr>
                <w:sz w:val="22"/>
                <w:szCs w:val="22"/>
              </w:rPr>
              <w:t xml:space="preserve">1862, 1863 </w:t>
            </w:r>
          </w:p>
          <w:p w14:paraId="172EADEE" w14:textId="7542C2E7" w:rsidR="0045056F" w:rsidRPr="009319D0" w:rsidRDefault="0045056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postacie: </w:t>
            </w:r>
            <w:r w:rsidR="007C2A68" w:rsidRPr="009319D0">
              <w:rPr>
                <w:sz w:val="22"/>
                <w:szCs w:val="22"/>
              </w:rPr>
              <w:t xml:space="preserve">Roberta Lee, Thomasa Jacksona, Ulyssesa Granta, Williama Shermana </w:t>
            </w:r>
          </w:p>
          <w:p w14:paraId="09C5FB32" w14:textId="77777777" w:rsidR="0045056F" w:rsidRPr="009319D0" w:rsidRDefault="0045056F" w:rsidP="0045056F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0B425C99" w14:textId="77777777" w:rsidR="0045056F" w:rsidRPr="009319D0" w:rsidRDefault="0045056F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0BE70C3D" w14:textId="36A908B8" w:rsidR="0045056F" w:rsidRDefault="0045056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pojęcia: </w:t>
            </w:r>
            <w:r w:rsidR="007C2A68" w:rsidRPr="009319D0">
              <w:rPr>
                <w:sz w:val="22"/>
                <w:szCs w:val="22"/>
              </w:rPr>
              <w:t>stany wolne, stany niewolnicze, republikanie, demokraci, Konfederacja, unioniści</w:t>
            </w:r>
            <w:r w:rsidR="00E6388A" w:rsidRPr="009319D0">
              <w:rPr>
                <w:sz w:val="22"/>
                <w:szCs w:val="22"/>
              </w:rPr>
              <w:t>,</w:t>
            </w:r>
            <w:r w:rsidR="007C2A68" w:rsidRPr="009319D0">
              <w:rPr>
                <w:sz w:val="22"/>
                <w:szCs w:val="22"/>
              </w:rPr>
              <w:t xml:space="preserve"> </w:t>
            </w:r>
            <w:r w:rsidR="00060D75">
              <w:rPr>
                <w:sz w:val="22"/>
                <w:szCs w:val="22"/>
              </w:rPr>
              <w:t>Proklamacja emancypacji</w:t>
            </w:r>
          </w:p>
          <w:p w14:paraId="1C774564" w14:textId="77777777" w:rsidR="00E8405F" w:rsidRPr="009319D0" w:rsidRDefault="00E8405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Południe sprzeciwiało się zniesieniu niewolnictwa</w:t>
            </w:r>
          </w:p>
          <w:p w14:paraId="7D49A194" w14:textId="0276DF35" w:rsidR="00533A1E" w:rsidRPr="009319D0" w:rsidRDefault="00533A1E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Abraham Lincoln jest postrzegany jako męczennik walki o</w:t>
            </w:r>
            <w:r w:rsidR="00C6647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prawa człowieka</w:t>
            </w:r>
          </w:p>
          <w:p w14:paraId="4955804C" w14:textId="77777777" w:rsidR="00E8405F" w:rsidRPr="009319D0" w:rsidRDefault="00E8405F" w:rsidP="00E8405F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5F8B5F09" w14:textId="77777777" w:rsidR="00E8405F" w:rsidRPr="009319D0" w:rsidRDefault="00E8405F" w:rsidP="00E8405F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66F9C2A9" w14:textId="77777777" w:rsidR="0045056F" w:rsidRPr="009319D0" w:rsidRDefault="0045056F" w:rsidP="0045056F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12DEF9BC" w14:textId="77777777" w:rsidR="00125C40" w:rsidRPr="009319D0" w:rsidRDefault="00125C40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 przyczyny wojny secesyjnej</w:t>
            </w:r>
          </w:p>
          <w:p w14:paraId="415A1236" w14:textId="005CC8BA" w:rsidR="00125C40" w:rsidRPr="009319D0" w:rsidRDefault="00125C40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przebieg walk w</w:t>
            </w:r>
            <w:r w:rsidR="0096521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trakcie wojny domowej w USA</w:t>
            </w:r>
          </w:p>
          <w:p w14:paraId="118C3A6F" w14:textId="77777777" w:rsidR="00125C40" w:rsidRPr="009319D0" w:rsidRDefault="00125C40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 główne założenia konstytucji Skonfederowanych Stanów Ameryki</w:t>
            </w:r>
          </w:p>
          <w:p w14:paraId="74FB55C8" w14:textId="77777777" w:rsidR="00163F06" w:rsidRPr="009319D0" w:rsidRDefault="00163F06" w:rsidP="004D66E1">
            <w:pPr>
              <w:pStyle w:val="Akapitzlist1"/>
              <w:suppressAutoHyphens w:val="0"/>
              <w:ind w:left="360"/>
              <w:rPr>
                <w:b/>
                <w:bCs/>
              </w:rPr>
            </w:pPr>
          </w:p>
        </w:tc>
        <w:tc>
          <w:tcPr>
            <w:tcW w:w="2532" w:type="dxa"/>
          </w:tcPr>
          <w:p w14:paraId="02E63D04" w14:textId="77777777" w:rsidR="0045056F" w:rsidRPr="009319D0" w:rsidRDefault="0045056F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zna:</w:t>
            </w:r>
          </w:p>
          <w:p w14:paraId="4A3AFC01" w14:textId="27E42678" w:rsidR="00C04D48" w:rsidRPr="009319D0" w:rsidRDefault="0045056F" w:rsidP="005C2A80">
            <w:pPr>
              <w:pStyle w:val="Akapitzlist1"/>
              <w:numPr>
                <w:ilvl w:val="0"/>
                <w:numId w:val="114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</w:t>
            </w:r>
            <w:r w:rsidR="00910AEB" w:rsidRPr="009319D0">
              <w:rPr>
                <w:sz w:val="22"/>
                <w:szCs w:val="22"/>
              </w:rPr>
              <w:t>ę</w:t>
            </w:r>
            <w:r w:rsidRPr="009319D0">
              <w:rPr>
                <w:sz w:val="22"/>
                <w:szCs w:val="22"/>
              </w:rPr>
              <w:t xml:space="preserve">: </w:t>
            </w:r>
            <w:r w:rsidR="00891BB4" w:rsidRPr="009319D0">
              <w:rPr>
                <w:sz w:val="22"/>
                <w:szCs w:val="22"/>
              </w:rPr>
              <w:t>1861</w:t>
            </w:r>
          </w:p>
          <w:p w14:paraId="1BA869AD" w14:textId="17458FAF" w:rsidR="007C2A68" w:rsidRPr="009319D0" w:rsidRDefault="0045056F" w:rsidP="005C2A80">
            <w:pPr>
              <w:pStyle w:val="Akapitzlist1"/>
              <w:numPr>
                <w:ilvl w:val="0"/>
                <w:numId w:val="114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postacie: </w:t>
            </w:r>
            <w:r w:rsidR="007C2A68" w:rsidRPr="009319D0">
              <w:rPr>
                <w:sz w:val="22"/>
                <w:szCs w:val="22"/>
              </w:rPr>
              <w:t xml:space="preserve">Davida Portera, </w:t>
            </w:r>
            <w:r w:rsidR="00E24381" w:rsidRPr="009319D0">
              <w:rPr>
                <w:sz w:val="22"/>
                <w:szCs w:val="22"/>
              </w:rPr>
              <w:t>J</w:t>
            </w:r>
            <w:r w:rsidR="007C2A68" w:rsidRPr="009319D0">
              <w:rPr>
                <w:sz w:val="22"/>
                <w:szCs w:val="22"/>
              </w:rPr>
              <w:t>ohn</w:t>
            </w:r>
            <w:r w:rsidR="00FE148B" w:rsidRPr="009319D0">
              <w:rPr>
                <w:sz w:val="22"/>
                <w:szCs w:val="22"/>
              </w:rPr>
              <w:t>a</w:t>
            </w:r>
            <w:r w:rsidR="007C2A68" w:rsidRPr="009319D0">
              <w:rPr>
                <w:sz w:val="22"/>
                <w:szCs w:val="22"/>
              </w:rPr>
              <w:t xml:space="preserve"> </w:t>
            </w:r>
            <w:proofErr w:type="spellStart"/>
            <w:r w:rsidR="007C2A68" w:rsidRPr="009319D0">
              <w:rPr>
                <w:sz w:val="22"/>
                <w:szCs w:val="22"/>
              </w:rPr>
              <w:t>Wilkes</w:t>
            </w:r>
            <w:r w:rsidR="00FE148B" w:rsidRPr="009319D0">
              <w:rPr>
                <w:sz w:val="22"/>
                <w:szCs w:val="22"/>
              </w:rPr>
              <w:t>a</w:t>
            </w:r>
            <w:proofErr w:type="spellEnd"/>
            <w:r w:rsidR="007C2A68" w:rsidRPr="009319D0">
              <w:rPr>
                <w:sz w:val="22"/>
                <w:szCs w:val="22"/>
              </w:rPr>
              <w:t xml:space="preserve"> </w:t>
            </w:r>
            <w:proofErr w:type="spellStart"/>
            <w:r w:rsidR="007C2A68" w:rsidRPr="009319D0">
              <w:rPr>
                <w:sz w:val="22"/>
                <w:szCs w:val="22"/>
              </w:rPr>
              <w:t>Booth</w:t>
            </w:r>
            <w:r w:rsidR="00FE148B" w:rsidRPr="009319D0">
              <w:rPr>
                <w:sz w:val="22"/>
                <w:szCs w:val="22"/>
              </w:rPr>
              <w:t>a</w:t>
            </w:r>
            <w:proofErr w:type="spellEnd"/>
          </w:p>
          <w:p w14:paraId="2C97C316" w14:textId="26EAE219" w:rsidR="0045056F" w:rsidRPr="009319D0" w:rsidRDefault="0045056F" w:rsidP="004D5661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5D24ABAA" w14:textId="77777777" w:rsidR="0045056F" w:rsidRPr="009319D0" w:rsidRDefault="0045056F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7E6C401F" w14:textId="0DC0562F" w:rsidR="007C2A68" w:rsidRPr="009319D0" w:rsidRDefault="0045056F" w:rsidP="005C2A80">
            <w:pPr>
              <w:pStyle w:val="Akapitzlist1"/>
              <w:numPr>
                <w:ilvl w:val="0"/>
                <w:numId w:val="115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pojęcia: </w:t>
            </w:r>
            <w:r w:rsidR="007C2A68" w:rsidRPr="009319D0">
              <w:rPr>
                <w:sz w:val="22"/>
                <w:szCs w:val="22"/>
              </w:rPr>
              <w:t xml:space="preserve">Amerykańskie Stowarzyszenie </w:t>
            </w:r>
            <w:proofErr w:type="spellStart"/>
            <w:r w:rsidR="007C2A68" w:rsidRPr="009319D0">
              <w:rPr>
                <w:sz w:val="22"/>
                <w:szCs w:val="22"/>
              </w:rPr>
              <w:t>Antyniewolnicze</w:t>
            </w:r>
            <w:proofErr w:type="spellEnd"/>
            <w:r w:rsidR="007C2A68" w:rsidRPr="009319D0">
              <w:rPr>
                <w:sz w:val="22"/>
                <w:szCs w:val="22"/>
              </w:rPr>
              <w:t>, Skonfederowane Stany Ameryki, taktyka spalonej ziemi, złoty wiek Ameryki, magnaci prasowi, lobbing, rekin biznesu, kongresmen</w:t>
            </w:r>
          </w:p>
          <w:p w14:paraId="77DC2419" w14:textId="77777777" w:rsidR="00E8405F" w:rsidRPr="009319D0" w:rsidRDefault="00E8405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po zakończeniu wojny secesyjnej rozpoczął się okres zwany złotym wiekiem Ameryki</w:t>
            </w:r>
          </w:p>
          <w:p w14:paraId="62DA75BE" w14:textId="19E4D4D5" w:rsidR="0045056F" w:rsidRPr="009319D0" w:rsidRDefault="0045056F" w:rsidP="00E8405F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4EA7DB69" w14:textId="77777777" w:rsidR="0045056F" w:rsidRPr="009319D0" w:rsidRDefault="0045056F" w:rsidP="0045056F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1899292F" w14:textId="1F46650E" w:rsidR="0045056F" w:rsidRPr="009319D0" w:rsidRDefault="0045056F" w:rsidP="0045056F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039B0F3F" w14:textId="15CA592B" w:rsidR="004D66E1" w:rsidRPr="009319D0" w:rsidRDefault="004D66E1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znaczenie wojny secesyjnej dla zniesienia niewolnictwa w</w:t>
            </w:r>
            <w:r w:rsidR="00C6647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Stanach Zjednoczonych</w:t>
            </w:r>
          </w:p>
          <w:p w14:paraId="3FF49D7F" w14:textId="0ED3132E" w:rsidR="00125C40" w:rsidRPr="009319D0" w:rsidRDefault="00125C40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 xml:space="preserve">wyjaśnić, dlaczego ruch abolicjonistyczny najprężniej </w:t>
            </w:r>
            <w:r w:rsidR="00965217" w:rsidRPr="009319D0">
              <w:rPr>
                <w:sz w:val="22"/>
                <w:szCs w:val="22"/>
              </w:rPr>
              <w:t xml:space="preserve">się </w:t>
            </w:r>
            <w:r w:rsidR="00965217">
              <w:rPr>
                <w:sz w:val="22"/>
                <w:szCs w:val="22"/>
              </w:rPr>
              <w:t xml:space="preserve"> </w:t>
            </w:r>
            <w:r w:rsidRPr="009319D0">
              <w:rPr>
                <w:sz w:val="22"/>
                <w:szCs w:val="22"/>
              </w:rPr>
              <w:t>rozwijał w krajach anglosaskich</w:t>
            </w:r>
          </w:p>
          <w:p w14:paraId="24EE55EE" w14:textId="77777777" w:rsidR="00125C40" w:rsidRPr="009319D0" w:rsidRDefault="00125C40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prawa, które na mocy Proklamacji zniesienia niewolnictwa uzyskali czarnoskórzy mieszkańcy Ameryki</w:t>
            </w:r>
          </w:p>
          <w:p w14:paraId="6916CA92" w14:textId="77777777" w:rsidR="00163F06" w:rsidRPr="009319D0" w:rsidRDefault="00163F06" w:rsidP="004D66E1">
            <w:pPr>
              <w:pStyle w:val="Akapitzlist1"/>
              <w:suppressAutoHyphens w:val="0"/>
              <w:ind w:left="360"/>
              <w:rPr>
                <w:b/>
                <w:bCs/>
              </w:rPr>
            </w:pPr>
          </w:p>
        </w:tc>
        <w:tc>
          <w:tcPr>
            <w:tcW w:w="2612" w:type="dxa"/>
          </w:tcPr>
          <w:p w14:paraId="7A755FE0" w14:textId="76A493FF" w:rsidR="0045056F" w:rsidRPr="009319D0" w:rsidRDefault="0045056F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22CE85A4" w14:textId="245A39EE" w:rsidR="00910AEB" w:rsidRPr="009319D0" w:rsidRDefault="00910AEB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datę: 1867</w:t>
            </w:r>
          </w:p>
          <w:p w14:paraId="0FF2E524" w14:textId="1A19FC9B" w:rsidR="0045056F" w:rsidRPr="009319D0" w:rsidRDefault="0045056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postacie: </w:t>
            </w:r>
            <w:r w:rsidR="007C2A68" w:rsidRPr="009319D0">
              <w:rPr>
                <w:sz w:val="22"/>
                <w:szCs w:val="22"/>
              </w:rPr>
              <w:t xml:space="preserve">rodziny </w:t>
            </w:r>
            <w:r w:rsidR="00E24381" w:rsidRPr="009319D0">
              <w:rPr>
                <w:sz w:val="22"/>
                <w:szCs w:val="22"/>
              </w:rPr>
              <w:t>M</w:t>
            </w:r>
            <w:r w:rsidR="007C2A68" w:rsidRPr="009319D0">
              <w:rPr>
                <w:sz w:val="22"/>
                <w:szCs w:val="22"/>
              </w:rPr>
              <w:t xml:space="preserve">organów, </w:t>
            </w:r>
            <w:proofErr w:type="spellStart"/>
            <w:r w:rsidR="007C2A68" w:rsidRPr="009319D0">
              <w:rPr>
                <w:sz w:val="22"/>
                <w:szCs w:val="22"/>
              </w:rPr>
              <w:t>Carnegie</w:t>
            </w:r>
            <w:proofErr w:type="spellEnd"/>
            <w:r w:rsidR="00965217">
              <w:rPr>
                <w:sz w:val="22"/>
                <w:szCs w:val="22"/>
              </w:rPr>
              <w:t xml:space="preserve">, </w:t>
            </w:r>
            <w:r w:rsidR="00E24381" w:rsidRPr="009319D0">
              <w:rPr>
                <w:sz w:val="22"/>
                <w:szCs w:val="22"/>
              </w:rPr>
              <w:t xml:space="preserve">Nathana </w:t>
            </w:r>
            <w:proofErr w:type="spellStart"/>
            <w:r w:rsidR="00E24381" w:rsidRPr="009319D0">
              <w:rPr>
                <w:sz w:val="22"/>
                <w:szCs w:val="22"/>
              </w:rPr>
              <w:t>Bedforda</w:t>
            </w:r>
            <w:proofErr w:type="spellEnd"/>
            <w:r w:rsidR="00E24381" w:rsidRPr="009319D0">
              <w:rPr>
                <w:sz w:val="22"/>
                <w:szCs w:val="22"/>
              </w:rPr>
              <w:t xml:space="preserve"> </w:t>
            </w:r>
            <w:proofErr w:type="spellStart"/>
            <w:r w:rsidR="00E24381" w:rsidRPr="009319D0">
              <w:rPr>
                <w:sz w:val="22"/>
                <w:szCs w:val="22"/>
              </w:rPr>
              <w:t>Forresta</w:t>
            </w:r>
            <w:proofErr w:type="spellEnd"/>
          </w:p>
          <w:p w14:paraId="3655B624" w14:textId="77777777" w:rsidR="004D5661" w:rsidRPr="009319D0" w:rsidRDefault="004D5661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3516CF57" w14:textId="08801FEF" w:rsidR="0045056F" w:rsidRPr="009319D0" w:rsidRDefault="0045056F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471CF9F9" w14:textId="75FACBC7" w:rsidR="0045056F" w:rsidRPr="009319D0" w:rsidRDefault="0045056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pojęcia: </w:t>
            </w:r>
            <w:r w:rsidR="007C2A68" w:rsidRPr="009319D0">
              <w:rPr>
                <w:sz w:val="22"/>
                <w:szCs w:val="22"/>
              </w:rPr>
              <w:t xml:space="preserve">Ku </w:t>
            </w:r>
            <w:proofErr w:type="spellStart"/>
            <w:r w:rsidR="007C2A68" w:rsidRPr="009319D0">
              <w:rPr>
                <w:sz w:val="22"/>
                <w:szCs w:val="22"/>
              </w:rPr>
              <w:t>Klux</w:t>
            </w:r>
            <w:proofErr w:type="spellEnd"/>
            <w:r w:rsidR="007C2A68" w:rsidRPr="009319D0">
              <w:rPr>
                <w:sz w:val="22"/>
                <w:szCs w:val="22"/>
              </w:rPr>
              <w:t xml:space="preserve"> Klan, rasizm, lincz, karabin wielostrzałowy</w:t>
            </w:r>
          </w:p>
          <w:p w14:paraId="10A5E94A" w14:textId="5BFC3068" w:rsidR="00E8405F" w:rsidRPr="009319D0" w:rsidRDefault="00E8405F" w:rsidP="005C2A80">
            <w:pPr>
              <w:pStyle w:val="Akapitzlist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wojna secesyjna pochłonęła aż 600 tys. ofiar, a</w:t>
            </w:r>
            <w:r w:rsidR="00C6647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ok.</w:t>
            </w:r>
            <w:r w:rsidR="00C6647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1</w:t>
            </w:r>
            <w:r w:rsidR="00C6647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mln żołnierzy zostało rannych</w:t>
            </w:r>
          </w:p>
          <w:p w14:paraId="0664A2EB" w14:textId="77777777" w:rsidR="00912BBA" w:rsidRPr="009319D0" w:rsidRDefault="00912BBA" w:rsidP="00912BBA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65F6AEC6" w14:textId="77777777" w:rsidR="0045056F" w:rsidRPr="009319D0" w:rsidRDefault="0045056F" w:rsidP="0045056F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2D2A34EF" w14:textId="77777777" w:rsidR="004D66E1" w:rsidRPr="009319D0" w:rsidRDefault="004D66E1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jak wojna secesyjna wpłynęła na kondycję gospodarki amerykańskiej</w:t>
            </w:r>
          </w:p>
          <w:p w14:paraId="722E7E78" w14:textId="0153376E" w:rsidR="00125C40" w:rsidRPr="009319D0" w:rsidRDefault="00125C40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podać przykłady segregacji rasowej w</w:t>
            </w:r>
            <w:r w:rsidR="00C6647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USA</w:t>
            </w:r>
          </w:p>
          <w:p w14:paraId="7CB6A492" w14:textId="77777777" w:rsidR="00125C40" w:rsidRPr="009319D0" w:rsidRDefault="00125C40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wyjaśnić, w jakim celu biali Amerykanie utworzyli Ku </w:t>
            </w:r>
            <w:proofErr w:type="spellStart"/>
            <w:r w:rsidRPr="009319D0">
              <w:rPr>
                <w:sz w:val="22"/>
                <w:szCs w:val="22"/>
              </w:rPr>
              <w:t>Klux</w:t>
            </w:r>
            <w:proofErr w:type="spellEnd"/>
            <w:r w:rsidRPr="009319D0">
              <w:rPr>
                <w:sz w:val="22"/>
                <w:szCs w:val="22"/>
              </w:rPr>
              <w:t xml:space="preserve"> Klan</w:t>
            </w:r>
          </w:p>
          <w:p w14:paraId="4D091DA5" w14:textId="79EB3B90" w:rsidR="00125C40" w:rsidRPr="009319D0" w:rsidRDefault="00125C40" w:rsidP="005C2A80">
            <w:pPr>
              <w:pStyle w:val="Akapitzlist1"/>
              <w:numPr>
                <w:ilvl w:val="0"/>
                <w:numId w:val="113"/>
              </w:numPr>
              <w:suppressAutoHyphens w:val="0"/>
              <w:rPr>
                <w:sz w:val="22"/>
                <w:szCs w:val="22"/>
                <w:lang w:val="en-GB"/>
              </w:rPr>
            </w:pPr>
            <w:proofErr w:type="spellStart"/>
            <w:r w:rsidRPr="009319D0">
              <w:rPr>
                <w:sz w:val="22"/>
                <w:szCs w:val="22"/>
                <w:lang w:val="en-GB"/>
              </w:rPr>
              <w:t>wskazać</w:t>
            </w:r>
            <w:proofErr w:type="spellEnd"/>
            <w:r w:rsidRPr="009319D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319D0">
              <w:rPr>
                <w:sz w:val="22"/>
                <w:szCs w:val="22"/>
                <w:lang w:val="en-GB"/>
              </w:rPr>
              <w:t>na</w:t>
            </w:r>
            <w:proofErr w:type="spellEnd"/>
            <w:r w:rsidRPr="009319D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319D0">
              <w:rPr>
                <w:sz w:val="22"/>
                <w:szCs w:val="22"/>
                <w:lang w:val="en-GB"/>
              </w:rPr>
              <w:t>mapie</w:t>
            </w:r>
            <w:proofErr w:type="spellEnd"/>
            <w:r w:rsidRPr="009319D0">
              <w:rPr>
                <w:sz w:val="22"/>
                <w:szCs w:val="22"/>
                <w:lang w:val="en-GB"/>
              </w:rPr>
              <w:t xml:space="preserve"> Richmond, Gettysburg, Appomattox, Galveston, West Point, </w:t>
            </w:r>
            <w:proofErr w:type="spellStart"/>
            <w:r w:rsidRPr="009319D0">
              <w:rPr>
                <w:sz w:val="22"/>
                <w:szCs w:val="22"/>
                <w:lang w:val="en-GB"/>
              </w:rPr>
              <w:t>terytorium</w:t>
            </w:r>
            <w:proofErr w:type="spellEnd"/>
            <w:r w:rsidRPr="009319D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319D0">
              <w:rPr>
                <w:sz w:val="22"/>
                <w:szCs w:val="22"/>
                <w:lang w:val="en-GB"/>
              </w:rPr>
              <w:t>Konfederacji</w:t>
            </w:r>
            <w:proofErr w:type="spellEnd"/>
            <w:r w:rsidRPr="009319D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C66478">
              <w:rPr>
                <w:sz w:val="22"/>
                <w:szCs w:val="22"/>
                <w:lang w:val="en-GB"/>
              </w:rPr>
              <w:t>i</w:t>
            </w:r>
            <w:proofErr w:type="spellEnd"/>
            <w:r w:rsidRPr="009319D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319D0">
              <w:rPr>
                <w:sz w:val="22"/>
                <w:szCs w:val="22"/>
                <w:lang w:val="en-GB"/>
              </w:rPr>
              <w:t>Unii</w:t>
            </w:r>
            <w:proofErr w:type="spellEnd"/>
          </w:p>
          <w:p w14:paraId="2A66390E" w14:textId="77777777" w:rsidR="00163F06" w:rsidRPr="009319D0" w:rsidRDefault="00163F06" w:rsidP="00125C40">
            <w:pPr>
              <w:pStyle w:val="Akapitzlist1"/>
              <w:suppressAutoHyphens w:val="0"/>
              <w:ind w:left="360"/>
              <w:rPr>
                <w:b/>
                <w:bCs/>
              </w:rPr>
            </w:pPr>
          </w:p>
        </w:tc>
        <w:tc>
          <w:tcPr>
            <w:tcW w:w="2972" w:type="dxa"/>
          </w:tcPr>
          <w:p w14:paraId="0E539EB0" w14:textId="77777777" w:rsidR="0045056F" w:rsidRPr="009319D0" w:rsidRDefault="0045056F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6527510E" w14:textId="069D7E67" w:rsidR="007C2A68" w:rsidRPr="009319D0" w:rsidRDefault="0045056F" w:rsidP="005C2A80">
            <w:pPr>
              <w:pStyle w:val="Akapitzlist1"/>
              <w:numPr>
                <w:ilvl w:val="0"/>
                <w:numId w:val="115"/>
              </w:numPr>
              <w:rPr>
                <w:sz w:val="22"/>
                <w:szCs w:val="22"/>
                <w:lang w:val="en-GB"/>
              </w:rPr>
            </w:pPr>
            <w:proofErr w:type="spellStart"/>
            <w:r w:rsidRPr="009319D0">
              <w:rPr>
                <w:sz w:val="22"/>
                <w:szCs w:val="22"/>
                <w:lang w:val="en-GB"/>
              </w:rPr>
              <w:t>postacie</w:t>
            </w:r>
            <w:proofErr w:type="spellEnd"/>
            <w:r w:rsidRPr="009319D0">
              <w:rPr>
                <w:sz w:val="22"/>
                <w:szCs w:val="22"/>
                <w:lang w:val="en-GB"/>
              </w:rPr>
              <w:t xml:space="preserve">: </w:t>
            </w:r>
            <w:proofErr w:type="spellStart"/>
            <w:r w:rsidR="007C2A68" w:rsidRPr="009319D0">
              <w:rPr>
                <w:sz w:val="22"/>
                <w:szCs w:val="22"/>
                <w:lang w:val="en-GB"/>
              </w:rPr>
              <w:t>Winfielda</w:t>
            </w:r>
            <w:proofErr w:type="spellEnd"/>
            <w:r w:rsidR="007C2A68" w:rsidRPr="009319D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7C2A68" w:rsidRPr="009319D0">
              <w:rPr>
                <w:sz w:val="22"/>
                <w:szCs w:val="22"/>
                <w:lang w:val="en-GB"/>
              </w:rPr>
              <w:t>Scotta</w:t>
            </w:r>
            <w:proofErr w:type="spellEnd"/>
            <w:r w:rsidR="007C2A68" w:rsidRPr="009319D0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="007C2A68" w:rsidRPr="009319D0">
              <w:rPr>
                <w:sz w:val="22"/>
                <w:szCs w:val="22"/>
                <w:lang w:val="en-GB"/>
              </w:rPr>
              <w:t>William</w:t>
            </w:r>
            <w:r w:rsidR="00FE148B" w:rsidRPr="009319D0">
              <w:rPr>
                <w:sz w:val="22"/>
                <w:szCs w:val="22"/>
                <w:lang w:val="en-GB"/>
              </w:rPr>
              <w:t>a</w:t>
            </w:r>
            <w:proofErr w:type="spellEnd"/>
            <w:r w:rsidR="007C2A68" w:rsidRPr="009319D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7C2A68" w:rsidRPr="009319D0">
              <w:rPr>
                <w:sz w:val="22"/>
                <w:szCs w:val="22"/>
                <w:lang w:val="en-GB"/>
              </w:rPr>
              <w:t>Henry</w:t>
            </w:r>
            <w:r w:rsidR="00FE148B" w:rsidRPr="009319D0">
              <w:rPr>
                <w:sz w:val="22"/>
                <w:szCs w:val="22"/>
                <w:lang w:val="en-GB"/>
              </w:rPr>
              <w:t>’ego</w:t>
            </w:r>
            <w:proofErr w:type="spellEnd"/>
            <w:r w:rsidR="007C2A68" w:rsidRPr="009319D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7C2A68" w:rsidRPr="009319D0">
              <w:rPr>
                <w:sz w:val="22"/>
                <w:szCs w:val="22"/>
                <w:lang w:val="en-GB"/>
              </w:rPr>
              <w:t>Seward</w:t>
            </w:r>
            <w:r w:rsidR="00FE148B" w:rsidRPr="009319D0">
              <w:rPr>
                <w:sz w:val="22"/>
                <w:szCs w:val="22"/>
                <w:lang w:val="en-GB"/>
              </w:rPr>
              <w:t>a</w:t>
            </w:r>
            <w:proofErr w:type="spellEnd"/>
            <w:r w:rsidR="007C2A68" w:rsidRPr="009319D0">
              <w:rPr>
                <w:sz w:val="22"/>
                <w:szCs w:val="22"/>
                <w:lang w:val="en-GB"/>
              </w:rPr>
              <w:t xml:space="preserve">, </w:t>
            </w:r>
            <w:r w:rsidR="004C0455" w:rsidRPr="009319D0">
              <w:rPr>
                <w:sz w:val="22"/>
                <w:szCs w:val="22"/>
                <w:lang w:val="en-GB"/>
              </w:rPr>
              <w:t>Harriet Beecher Stowe</w:t>
            </w:r>
          </w:p>
          <w:p w14:paraId="2402F6F2" w14:textId="305D7E1F" w:rsidR="0045056F" w:rsidRPr="009319D0" w:rsidRDefault="0045056F" w:rsidP="00E24381">
            <w:pPr>
              <w:pStyle w:val="Akapitzlist1"/>
              <w:ind w:left="360"/>
              <w:rPr>
                <w:sz w:val="22"/>
                <w:szCs w:val="22"/>
                <w:lang w:val="en-GB"/>
              </w:rPr>
            </w:pPr>
          </w:p>
          <w:p w14:paraId="1BB40DF3" w14:textId="77777777" w:rsidR="0045056F" w:rsidRPr="009319D0" w:rsidRDefault="0045056F" w:rsidP="0045056F">
            <w:pPr>
              <w:pStyle w:val="Akapitzlist1"/>
              <w:ind w:left="360"/>
              <w:rPr>
                <w:sz w:val="22"/>
                <w:szCs w:val="22"/>
                <w:lang w:val="en-GB"/>
              </w:rPr>
            </w:pPr>
          </w:p>
          <w:p w14:paraId="6587D960" w14:textId="77777777" w:rsidR="0045056F" w:rsidRPr="009319D0" w:rsidRDefault="0045056F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14A1D425" w14:textId="7BE14E49" w:rsidR="00917D0C" w:rsidRPr="009319D0" w:rsidRDefault="0045056F" w:rsidP="005C2A80">
            <w:pPr>
              <w:pStyle w:val="Akapitzlist1"/>
              <w:numPr>
                <w:ilvl w:val="0"/>
                <w:numId w:val="115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pojęci</w:t>
            </w:r>
            <w:r w:rsidR="00E85794" w:rsidRPr="009319D0">
              <w:rPr>
                <w:sz w:val="22"/>
                <w:szCs w:val="22"/>
              </w:rPr>
              <w:t>e</w:t>
            </w:r>
            <w:r w:rsidRPr="009319D0">
              <w:rPr>
                <w:sz w:val="22"/>
                <w:szCs w:val="22"/>
              </w:rPr>
              <w:t xml:space="preserve">: </w:t>
            </w:r>
            <w:r w:rsidR="00917D0C" w:rsidRPr="009319D0">
              <w:rPr>
                <w:sz w:val="22"/>
                <w:szCs w:val="22"/>
              </w:rPr>
              <w:t xml:space="preserve"> plan anakondy</w:t>
            </w:r>
            <w:r w:rsidR="00A54FCB" w:rsidRPr="009319D0">
              <w:rPr>
                <w:sz w:val="22"/>
                <w:szCs w:val="22"/>
              </w:rPr>
              <w:t>, system łupów</w:t>
            </w:r>
          </w:p>
          <w:p w14:paraId="4C19A2FD" w14:textId="1CCBA83C" w:rsidR="00A54FCB" w:rsidRPr="009319D0" w:rsidRDefault="00A54FCB" w:rsidP="005C2A80">
            <w:pPr>
              <w:pStyle w:val="Akapitzlist1"/>
              <w:numPr>
                <w:ilvl w:val="0"/>
                <w:numId w:val="115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zależność między światem polityki i</w:t>
            </w:r>
            <w:r w:rsidR="00C6647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przemysłowcami oraz czołowymi rodzinami bankierskimi w</w:t>
            </w:r>
            <w:r w:rsidR="00C6647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USA</w:t>
            </w:r>
          </w:p>
          <w:p w14:paraId="721D2C77" w14:textId="77777777" w:rsidR="0045056F" w:rsidRPr="009319D0" w:rsidRDefault="0045056F" w:rsidP="0045056F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643FBB2D" w14:textId="77777777" w:rsidR="0045056F" w:rsidRPr="009319D0" w:rsidRDefault="0045056F" w:rsidP="0045056F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7BFCA78D" w14:textId="65EA8D0B" w:rsidR="0045056F" w:rsidRPr="009319D0" w:rsidRDefault="00A54FCB" w:rsidP="005C2A80">
            <w:pPr>
              <w:pStyle w:val="Akapitzlist1"/>
              <w:numPr>
                <w:ilvl w:val="0"/>
                <w:numId w:val="11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podać przykłady działalności filantropijnej amerykańskich milionerów</w:t>
            </w:r>
          </w:p>
          <w:p w14:paraId="63881334" w14:textId="77777777" w:rsidR="00125C40" w:rsidRPr="009319D0" w:rsidRDefault="00125C40" w:rsidP="005C2A80">
            <w:pPr>
              <w:pStyle w:val="Akapitzlist1"/>
              <w:numPr>
                <w:ilvl w:val="0"/>
                <w:numId w:val="11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w jaki sposób Alaska została przyłączona do USA</w:t>
            </w:r>
          </w:p>
          <w:p w14:paraId="66AF6541" w14:textId="77777777" w:rsidR="00125C40" w:rsidRPr="009319D0" w:rsidRDefault="00125C40" w:rsidP="005C2A80">
            <w:pPr>
              <w:pStyle w:val="Akapitzlist1"/>
              <w:numPr>
                <w:ilvl w:val="0"/>
                <w:numId w:val="11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politykę władz Stanów Zjednoczonych względem rdzennej ludności</w:t>
            </w:r>
          </w:p>
          <w:p w14:paraId="2EA784C9" w14:textId="77777777" w:rsidR="00163F06" w:rsidRPr="009319D0" w:rsidRDefault="00163F06" w:rsidP="00125C40">
            <w:pPr>
              <w:pStyle w:val="Akapitzlist1"/>
              <w:suppressAutoHyphens w:val="0"/>
              <w:ind w:left="360"/>
              <w:rPr>
                <w:b/>
                <w:bCs/>
              </w:rPr>
            </w:pPr>
          </w:p>
        </w:tc>
      </w:tr>
      <w:tr w:rsidR="009319D0" w:rsidRPr="009319D0" w14:paraId="58335CAC" w14:textId="77777777" w:rsidTr="00E472C8">
        <w:trPr>
          <w:trHeight w:val="567"/>
        </w:trPr>
        <w:tc>
          <w:tcPr>
            <w:tcW w:w="1744" w:type="dxa"/>
          </w:tcPr>
          <w:p w14:paraId="140D6140" w14:textId="45771A8F" w:rsidR="008B67DF" w:rsidRPr="009319D0" w:rsidRDefault="008B67DF">
            <w:r w:rsidRPr="009319D0">
              <w:t>Zjednoczenie Włoch (rozdz.15)</w:t>
            </w:r>
          </w:p>
        </w:tc>
        <w:tc>
          <w:tcPr>
            <w:tcW w:w="2884" w:type="dxa"/>
          </w:tcPr>
          <w:p w14:paraId="5B1F2F6E" w14:textId="550556F5" w:rsidR="008B67DF" w:rsidRPr="009319D0" w:rsidRDefault="00113877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zna:</w:t>
            </w:r>
          </w:p>
          <w:p w14:paraId="49468ABF" w14:textId="59BEBD3B" w:rsidR="00587027" w:rsidRPr="009319D0" w:rsidRDefault="00587027" w:rsidP="005C2A80">
            <w:pPr>
              <w:pStyle w:val="Akapitzlist1"/>
              <w:numPr>
                <w:ilvl w:val="0"/>
                <w:numId w:val="116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</w:t>
            </w:r>
            <w:r w:rsidR="00ED2C76" w:rsidRPr="009319D0">
              <w:rPr>
                <w:sz w:val="22"/>
                <w:szCs w:val="22"/>
              </w:rPr>
              <w:t>ę</w:t>
            </w:r>
            <w:r w:rsidRPr="009319D0">
              <w:rPr>
                <w:sz w:val="22"/>
                <w:szCs w:val="22"/>
              </w:rPr>
              <w:t>: 1861</w:t>
            </w:r>
          </w:p>
          <w:p w14:paraId="324592C3" w14:textId="3A177A82" w:rsidR="00587027" w:rsidRPr="009319D0" w:rsidRDefault="00587027" w:rsidP="005C2A80">
            <w:pPr>
              <w:pStyle w:val="Akapitzlist1"/>
              <w:numPr>
                <w:ilvl w:val="0"/>
                <w:numId w:val="116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postacie: Giuseppe Garibaldiego, Wiktora Emanuela II</w:t>
            </w:r>
          </w:p>
          <w:p w14:paraId="321C005B" w14:textId="77777777" w:rsidR="00587027" w:rsidRPr="009319D0" w:rsidRDefault="00587027" w:rsidP="005C2A80">
            <w:pPr>
              <w:pStyle w:val="Akapitzlist1"/>
              <w:numPr>
                <w:ilvl w:val="0"/>
                <w:numId w:val="116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główne etapy procesu zjednoczeniowego</w:t>
            </w:r>
          </w:p>
          <w:p w14:paraId="774681C4" w14:textId="72E4C17E" w:rsidR="00587027" w:rsidRPr="009319D0" w:rsidRDefault="00587027" w:rsidP="005C2A80">
            <w:pPr>
              <w:pStyle w:val="Akapitzlist1"/>
              <w:numPr>
                <w:ilvl w:val="0"/>
                <w:numId w:val="116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państwa, które sprzyjały</w:t>
            </w:r>
            <w:r w:rsidR="0094097F">
              <w:rPr>
                <w:sz w:val="22"/>
                <w:szCs w:val="22"/>
              </w:rPr>
              <w:t xml:space="preserve"> </w:t>
            </w:r>
            <w:r w:rsidR="0094097F" w:rsidRPr="009319D0">
              <w:rPr>
                <w:sz w:val="22"/>
                <w:szCs w:val="22"/>
              </w:rPr>
              <w:t>zjednoczeni</w:t>
            </w:r>
            <w:r w:rsidR="0094097F">
              <w:rPr>
                <w:sz w:val="22"/>
                <w:szCs w:val="22"/>
              </w:rPr>
              <w:t>u, oraz te</w:t>
            </w:r>
            <w:r w:rsidRPr="009319D0">
              <w:rPr>
                <w:sz w:val="22"/>
                <w:szCs w:val="22"/>
              </w:rPr>
              <w:t>, które były przeciwnikami zjednoczenia Włoch</w:t>
            </w:r>
          </w:p>
          <w:p w14:paraId="18B3EE25" w14:textId="052227FA" w:rsidR="00113877" w:rsidRPr="009319D0" w:rsidRDefault="00587027" w:rsidP="005C2A80">
            <w:pPr>
              <w:pStyle w:val="Akapitzlist1"/>
              <w:numPr>
                <w:ilvl w:val="0"/>
                <w:numId w:val="116"/>
              </w:numPr>
              <w:rPr>
                <w:b/>
                <w:bCs/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skutki zjednoczenia Włoch</w:t>
            </w:r>
          </w:p>
          <w:p w14:paraId="74DAE336" w14:textId="77777777" w:rsidR="00113877" w:rsidRPr="009319D0" w:rsidRDefault="00113877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3582D9F1" w14:textId="2FAACE77" w:rsidR="00113877" w:rsidRPr="009319D0" w:rsidRDefault="00113877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38A68026" w14:textId="2E592410" w:rsidR="00587027" w:rsidRPr="009319D0" w:rsidRDefault="00587027" w:rsidP="005C2A80">
            <w:pPr>
              <w:pStyle w:val="Akapitzlist1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pojęcia: tożsamość narodowa, Piemont, </w:t>
            </w:r>
            <w:proofErr w:type="spellStart"/>
            <w:r w:rsidRPr="0094097F">
              <w:rPr>
                <w:i/>
                <w:sz w:val="22"/>
                <w:szCs w:val="22"/>
              </w:rPr>
              <w:t>risorgimento</w:t>
            </w:r>
            <w:proofErr w:type="spellEnd"/>
            <w:r w:rsidRPr="009319D0">
              <w:rPr>
                <w:sz w:val="22"/>
                <w:szCs w:val="22"/>
              </w:rPr>
              <w:t xml:space="preserve">, plebiscyt, wyprawa tysiąca czerwonych koszul, Państwo </w:t>
            </w:r>
            <w:r w:rsidR="00FD6C23" w:rsidRPr="009319D0">
              <w:rPr>
                <w:sz w:val="22"/>
                <w:szCs w:val="22"/>
              </w:rPr>
              <w:t>K</w:t>
            </w:r>
            <w:r w:rsidRPr="009319D0">
              <w:rPr>
                <w:sz w:val="22"/>
                <w:szCs w:val="22"/>
              </w:rPr>
              <w:t>ościelne</w:t>
            </w:r>
          </w:p>
          <w:p w14:paraId="220099BC" w14:textId="77777777" w:rsidR="00587027" w:rsidRPr="009319D0" w:rsidRDefault="00587027" w:rsidP="005C2A80">
            <w:pPr>
              <w:pStyle w:val="Akapitzlist1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dysproporcje w rozwoju gospodarczym państw włoskich</w:t>
            </w:r>
          </w:p>
          <w:p w14:paraId="46BF6C31" w14:textId="77777777" w:rsidR="00587027" w:rsidRPr="009319D0" w:rsidRDefault="00587027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0E240E23" w14:textId="77777777" w:rsidR="00113877" w:rsidRPr="009319D0" w:rsidRDefault="00113877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183F1036" w14:textId="77777777" w:rsidR="00152354" w:rsidRPr="009319D0" w:rsidRDefault="00152354" w:rsidP="005C2A80">
            <w:pPr>
              <w:pStyle w:val="Akapitzlist1"/>
              <w:numPr>
                <w:ilvl w:val="0"/>
                <w:numId w:val="11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>przedstawić etapy zjednoczenia Włoch</w:t>
            </w:r>
          </w:p>
          <w:p w14:paraId="60588B3F" w14:textId="1FA8146B" w:rsidR="00152354" w:rsidRPr="009319D0" w:rsidRDefault="00152354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4" w:type="dxa"/>
          </w:tcPr>
          <w:p w14:paraId="451D17CD" w14:textId="41549084" w:rsidR="008B67DF" w:rsidRPr="009319D0" w:rsidRDefault="00113877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5B25684F" w14:textId="00C3E8C2" w:rsidR="00113877" w:rsidRPr="009319D0" w:rsidRDefault="005C4452" w:rsidP="005C2A80">
            <w:pPr>
              <w:pStyle w:val="Akapitzlist1"/>
              <w:numPr>
                <w:ilvl w:val="0"/>
                <w:numId w:val="116"/>
              </w:numPr>
              <w:rPr>
                <w:b/>
                <w:bCs/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daty: 1858, 1859, 1860</w:t>
            </w:r>
          </w:p>
          <w:p w14:paraId="20EBCB55" w14:textId="66D6F53F" w:rsidR="00113877" w:rsidRPr="009319D0" w:rsidRDefault="00ED2C76" w:rsidP="005C2A80">
            <w:pPr>
              <w:pStyle w:val="Akapitzlist1"/>
              <w:numPr>
                <w:ilvl w:val="0"/>
                <w:numId w:val="116"/>
              </w:numPr>
              <w:rPr>
                <w:b/>
                <w:bCs/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postacie: Camilla </w:t>
            </w:r>
            <w:proofErr w:type="spellStart"/>
            <w:r w:rsidRPr="009319D0">
              <w:rPr>
                <w:sz w:val="22"/>
                <w:szCs w:val="22"/>
              </w:rPr>
              <w:t>Cavoura</w:t>
            </w:r>
            <w:proofErr w:type="spellEnd"/>
            <w:r w:rsidRPr="009319D0">
              <w:rPr>
                <w:sz w:val="22"/>
                <w:szCs w:val="22"/>
              </w:rPr>
              <w:t>, Giuseppe Mazziniego, Henri</w:t>
            </w:r>
            <w:r w:rsidR="0094097F">
              <w:rPr>
                <w:sz w:val="22"/>
                <w:szCs w:val="22"/>
              </w:rPr>
              <w:t>ego</w:t>
            </w:r>
            <w:r w:rsidRPr="009319D0">
              <w:rPr>
                <w:sz w:val="22"/>
                <w:szCs w:val="22"/>
              </w:rPr>
              <w:t xml:space="preserve"> </w:t>
            </w:r>
            <w:proofErr w:type="spellStart"/>
            <w:r w:rsidRPr="009319D0">
              <w:rPr>
                <w:sz w:val="22"/>
                <w:szCs w:val="22"/>
              </w:rPr>
              <w:t>Dunant</w:t>
            </w:r>
            <w:r w:rsidR="0094097F">
              <w:rPr>
                <w:sz w:val="22"/>
                <w:szCs w:val="22"/>
              </w:rPr>
              <w:t>a</w:t>
            </w:r>
            <w:proofErr w:type="spellEnd"/>
            <w:r w:rsidRPr="009319D0">
              <w:rPr>
                <w:sz w:val="22"/>
                <w:szCs w:val="22"/>
              </w:rPr>
              <w:t xml:space="preserve"> </w:t>
            </w:r>
          </w:p>
          <w:p w14:paraId="1CA90B5B" w14:textId="77777777" w:rsidR="00113877" w:rsidRPr="009319D0" w:rsidRDefault="00113877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1C255563" w14:textId="33614A5E" w:rsidR="00113877" w:rsidRPr="009319D0" w:rsidRDefault="00113877" w:rsidP="0011387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366ECC5E" w14:textId="4468BB0E" w:rsidR="00FD6C23" w:rsidRPr="009319D0" w:rsidRDefault="0094097F" w:rsidP="005C2A80">
            <w:pPr>
              <w:pStyle w:val="Akapitzlist1"/>
              <w:numPr>
                <w:ilvl w:val="0"/>
                <w:numId w:val="119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pojęcia: układ w </w:t>
            </w:r>
            <w:proofErr w:type="spellStart"/>
            <w:r w:rsidR="00FD6C23" w:rsidRPr="009319D0">
              <w:rPr>
                <w:sz w:val="22"/>
                <w:szCs w:val="22"/>
              </w:rPr>
              <w:t>Plombi</w:t>
            </w:r>
            <w:r w:rsidRPr="00F224E0">
              <w:rPr>
                <w:sz w:val="22"/>
                <w:szCs w:val="22"/>
              </w:rPr>
              <w:t>è</w:t>
            </w:r>
            <w:r w:rsidR="00FD6C23" w:rsidRPr="009319D0">
              <w:rPr>
                <w:sz w:val="22"/>
                <w:szCs w:val="22"/>
              </w:rPr>
              <w:t>rs</w:t>
            </w:r>
            <w:proofErr w:type="spellEnd"/>
            <w:r w:rsidR="00FD6C23" w:rsidRPr="009319D0">
              <w:rPr>
                <w:sz w:val="22"/>
                <w:szCs w:val="22"/>
              </w:rPr>
              <w:t>, Królestwo Obojga Sycylii, garybaldczycy</w:t>
            </w:r>
            <w:r>
              <w:rPr>
                <w:sz w:val="22"/>
                <w:szCs w:val="22"/>
              </w:rPr>
              <w:t>, Czerwony Krzyż</w:t>
            </w:r>
          </w:p>
          <w:p w14:paraId="209E1243" w14:textId="134FA728" w:rsidR="00FD6C23" w:rsidRPr="009319D0" w:rsidRDefault="00FD6C23" w:rsidP="005C2A80">
            <w:pPr>
              <w:pStyle w:val="Akapitzlist1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cel układu zawartego przez Piemont z Francją</w:t>
            </w:r>
          </w:p>
          <w:p w14:paraId="49665865" w14:textId="77777777" w:rsidR="00FD6C23" w:rsidRPr="009319D0" w:rsidRDefault="00FD6C23" w:rsidP="005C2A80">
            <w:pPr>
              <w:pStyle w:val="Akapitzlist1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wpływ rozwoju gospodarczego Królestwa Sardynii na objęcia przywództwa w procesie zjednoczeniowym</w:t>
            </w:r>
          </w:p>
          <w:p w14:paraId="392E5CC6" w14:textId="55E83F06" w:rsidR="002F00D2" w:rsidRPr="009319D0" w:rsidRDefault="002F00D2" w:rsidP="005C2A80">
            <w:pPr>
              <w:pStyle w:val="Akapitzlist1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Napoleon III zawarł pokój z Austrią z</w:t>
            </w:r>
            <w:r w:rsidR="002578D3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 xml:space="preserve">pominięciem </w:t>
            </w:r>
            <w:proofErr w:type="spellStart"/>
            <w:r w:rsidRPr="009319D0">
              <w:rPr>
                <w:sz w:val="22"/>
                <w:szCs w:val="22"/>
              </w:rPr>
              <w:t>Piemontczyków</w:t>
            </w:r>
            <w:proofErr w:type="spellEnd"/>
          </w:p>
          <w:p w14:paraId="0ACFC52D" w14:textId="77777777" w:rsidR="002F00D2" w:rsidRPr="009319D0" w:rsidRDefault="002F00D2" w:rsidP="005C2A80">
            <w:pPr>
              <w:pStyle w:val="Akapitzlist1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>przyczyny utworzenia organizacji Czerwonego Krzyża</w:t>
            </w:r>
          </w:p>
          <w:p w14:paraId="1CCB9A30" w14:textId="77777777" w:rsidR="00113877" w:rsidRPr="009319D0" w:rsidRDefault="00113877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14E92005" w14:textId="3F7916B1" w:rsidR="00113877" w:rsidRPr="009319D0" w:rsidRDefault="00113877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74890CEA" w14:textId="77777777" w:rsidR="004C2A10" w:rsidRPr="009319D0" w:rsidRDefault="004C2A10" w:rsidP="005C2A80">
            <w:pPr>
              <w:pStyle w:val="Akapitzlist1"/>
              <w:numPr>
                <w:ilvl w:val="0"/>
                <w:numId w:val="11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 następstwa bitwy pod Solferino</w:t>
            </w:r>
          </w:p>
          <w:p w14:paraId="1637601F" w14:textId="4895DBCF" w:rsidR="00AD55E5" w:rsidRPr="0094097F" w:rsidRDefault="00AD55E5" w:rsidP="005C2A80">
            <w:pPr>
              <w:pStyle w:val="Akapitzlist1"/>
              <w:numPr>
                <w:ilvl w:val="0"/>
                <w:numId w:val="11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wskazać na mapie </w:t>
            </w:r>
            <w:r w:rsidR="0094097F" w:rsidRPr="0094097F">
              <w:rPr>
                <w:sz w:val="22"/>
                <w:szCs w:val="22"/>
              </w:rPr>
              <w:t xml:space="preserve">Magentę, Solferino, </w:t>
            </w:r>
            <w:proofErr w:type="spellStart"/>
            <w:r w:rsidR="0094097F" w:rsidRPr="0094097F">
              <w:rPr>
                <w:sz w:val="22"/>
                <w:szCs w:val="22"/>
              </w:rPr>
              <w:t>Custozę</w:t>
            </w:r>
            <w:proofErr w:type="spellEnd"/>
            <w:r w:rsidR="0094097F" w:rsidRPr="0094097F">
              <w:rPr>
                <w:sz w:val="22"/>
                <w:szCs w:val="22"/>
              </w:rPr>
              <w:t>, Piemont, Lombardię, Wenecję, Neapol</w:t>
            </w:r>
          </w:p>
          <w:p w14:paraId="3FE2D62A" w14:textId="0A23A7CD" w:rsidR="00AD55E5" w:rsidRPr="009319D0" w:rsidRDefault="00AD55E5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32" w:type="dxa"/>
          </w:tcPr>
          <w:p w14:paraId="20F506A9" w14:textId="62DAB1A9" w:rsidR="008B67DF" w:rsidRPr="009319D0" w:rsidRDefault="00113877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48F4E891" w14:textId="5CE7C811" w:rsidR="005C4452" w:rsidRPr="009319D0" w:rsidRDefault="005C4452" w:rsidP="005C2A80">
            <w:pPr>
              <w:pStyle w:val="Akapitzlist1"/>
              <w:numPr>
                <w:ilvl w:val="0"/>
                <w:numId w:val="116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daty: 1866, 1870</w:t>
            </w:r>
          </w:p>
          <w:p w14:paraId="0F5EBA44" w14:textId="5518E9CB" w:rsidR="00ED2C76" w:rsidRPr="009319D0" w:rsidRDefault="0094097F" w:rsidP="005C2A80">
            <w:pPr>
              <w:pStyle w:val="Akapitzlist1"/>
              <w:numPr>
                <w:ilvl w:val="0"/>
                <w:numId w:val="1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Henriego</w:t>
            </w:r>
            <w:r w:rsidR="00ED2C76" w:rsidRPr="009319D0">
              <w:rPr>
                <w:sz w:val="22"/>
                <w:szCs w:val="22"/>
              </w:rPr>
              <w:t xml:space="preserve"> </w:t>
            </w:r>
            <w:proofErr w:type="spellStart"/>
            <w:r w:rsidR="00ED2C76" w:rsidRPr="009319D0">
              <w:rPr>
                <w:sz w:val="22"/>
                <w:szCs w:val="22"/>
              </w:rPr>
              <w:t>Dunant</w:t>
            </w:r>
            <w:r>
              <w:rPr>
                <w:sz w:val="22"/>
                <w:szCs w:val="22"/>
              </w:rPr>
              <w:t>a</w:t>
            </w:r>
            <w:proofErr w:type="spellEnd"/>
            <w:r w:rsidR="00ED2C76" w:rsidRPr="009319D0">
              <w:rPr>
                <w:sz w:val="22"/>
                <w:szCs w:val="22"/>
              </w:rPr>
              <w:t>, Francisz</w:t>
            </w:r>
            <w:r>
              <w:rPr>
                <w:sz w:val="22"/>
                <w:szCs w:val="22"/>
              </w:rPr>
              <w:t>ka</w:t>
            </w:r>
            <w:r w:rsidR="00ED2C76" w:rsidRPr="009319D0">
              <w:rPr>
                <w:sz w:val="22"/>
                <w:szCs w:val="22"/>
              </w:rPr>
              <w:t xml:space="preserve"> II Burbon</w:t>
            </w:r>
            <w:r>
              <w:rPr>
                <w:sz w:val="22"/>
                <w:szCs w:val="22"/>
              </w:rPr>
              <w:t>a</w:t>
            </w:r>
          </w:p>
          <w:p w14:paraId="7ADE9B33" w14:textId="77777777" w:rsidR="005C4452" w:rsidRPr="009319D0" w:rsidRDefault="005C4452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5C6B4AED" w14:textId="1FE5C6E3" w:rsidR="00113877" w:rsidRPr="009319D0" w:rsidRDefault="00113877" w:rsidP="0011387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526B65EA" w14:textId="308C2B2D" w:rsidR="00FD6C23" w:rsidRPr="009319D0" w:rsidRDefault="00FD6C23" w:rsidP="005C2A80">
            <w:pPr>
              <w:pStyle w:val="Akapitzlist1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pojęcia: dwie koncepcje zjednoczeniowe, Piemont, więzień Watykanu, Państwo Kościelne</w:t>
            </w:r>
          </w:p>
          <w:p w14:paraId="62EEC4BA" w14:textId="1329C58E" w:rsidR="004C2A10" w:rsidRPr="009319D0" w:rsidRDefault="004C2A10" w:rsidP="005C2A80">
            <w:pPr>
              <w:pStyle w:val="Akapitzlist1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sukcesy militarne czerwo</w:t>
            </w:r>
            <w:r w:rsidR="0094097F">
              <w:rPr>
                <w:sz w:val="22"/>
                <w:szCs w:val="22"/>
              </w:rPr>
              <w:t>nych koszul zaniepokoiły Camilla</w:t>
            </w:r>
            <w:r w:rsidRPr="009319D0">
              <w:rPr>
                <w:sz w:val="22"/>
                <w:szCs w:val="22"/>
              </w:rPr>
              <w:t xml:space="preserve"> </w:t>
            </w:r>
            <w:proofErr w:type="spellStart"/>
            <w:r w:rsidRPr="009319D0">
              <w:rPr>
                <w:sz w:val="22"/>
                <w:szCs w:val="22"/>
              </w:rPr>
              <w:t>Cavoura</w:t>
            </w:r>
            <w:proofErr w:type="spellEnd"/>
          </w:p>
          <w:p w14:paraId="45FCB3EB" w14:textId="5F2550A3" w:rsidR="004C2A10" w:rsidRPr="009319D0" w:rsidRDefault="004C2A10" w:rsidP="005C2A80">
            <w:pPr>
              <w:pStyle w:val="Akapitzlist1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papież Pius</w:t>
            </w:r>
            <w:r w:rsidR="0094097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IX ogłosił się więźniem Watykanu</w:t>
            </w:r>
          </w:p>
          <w:p w14:paraId="7BDCDBF2" w14:textId="77777777" w:rsidR="004C2A10" w:rsidRPr="009319D0" w:rsidRDefault="004C2A10" w:rsidP="004C2A10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2B12CEF0" w14:textId="409FB800" w:rsidR="00113877" w:rsidRPr="009319D0" w:rsidRDefault="00113877" w:rsidP="0011387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44A1358F" w14:textId="7C4D1C8A" w:rsidR="004C2A10" w:rsidRPr="009319D0" w:rsidRDefault="004C2A10" w:rsidP="005C2A80">
            <w:pPr>
              <w:pStyle w:val="Akapitzlist1"/>
              <w:numPr>
                <w:ilvl w:val="0"/>
                <w:numId w:val="11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 różnice między dwiema koncepcjami zjednoczenia Włoch</w:t>
            </w:r>
          </w:p>
          <w:p w14:paraId="5D6A0921" w14:textId="4DF7A30A" w:rsidR="004C2A10" w:rsidRPr="009319D0" w:rsidRDefault="004C2A10" w:rsidP="005C2A80">
            <w:pPr>
              <w:pStyle w:val="Akapitzlist1"/>
              <w:numPr>
                <w:ilvl w:val="0"/>
                <w:numId w:val="11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>przedstawić wpływ Wiosny Ludów na idee zjednoczeniowe Włoch</w:t>
            </w:r>
          </w:p>
          <w:p w14:paraId="3BC69BCC" w14:textId="7870B673" w:rsidR="00152354" w:rsidRPr="009319D0" w:rsidRDefault="00152354" w:rsidP="005C2A80">
            <w:pPr>
              <w:pStyle w:val="Akapitzlist1"/>
              <w:numPr>
                <w:ilvl w:val="0"/>
                <w:numId w:val="11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opisać wyprawę tysiąca czerwonych koszul</w:t>
            </w:r>
          </w:p>
          <w:p w14:paraId="034E1E0A" w14:textId="77777777" w:rsidR="00E5439F" w:rsidRPr="009319D0" w:rsidRDefault="00E5439F" w:rsidP="005C2A80">
            <w:pPr>
              <w:pStyle w:val="Akapitzlist1"/>
              <w:numPr>
                <w:ilvl w:val="0"/>
                <w:numId w:val="11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stosunek papieża Piusa IX do zjednoczenia Włoch</w:t>
            </w:r>
          </w:p>
          <w:p w14:paraId="6FB663A3" w14:textId="77777777" w:rsidR="004C2A10" w:rsidRPr="009319D0" w:rsidRDefault="004C2A10" w:rsidP="005C2A80">
            <w:pPr>
              <w:pStyle w:val="Akapitzlist1"/>
              <w:numPr>
                <w:ilvl w:val="0"/>
                <w:numId w:val="11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 proces zjednoczeniowy Włoch</w:t>
            </w:r>
          </w:p>
          <w:p w14:paraId="0E2E581A" w14:textId="44528F79" w:rsidR="001D2A60" w:rsidRPr="009319D0" w:rsidRDefault="001D2A60" w:rsidP="005C2A80">
            <w:pPr>
              <w:pStyle w:val="Akapitzlist1"/>
              <w:numPr>
                <w:ilvl w:val="0"/>
                <w:numId w:val="11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wskazać na mapie Kalabrię, Toskanię, Parmę, Modenę,  trasę wyprawy tysiąca czerwonych koszul</w:t>
            </w:r>
          </w:p>
          <w:p w14:paraId="354CC68E" w14:textId="77777777" w:rsidR="004C2A10" w:rsidRPr="009319D0" w:rsidRDefault="004C2A10" w:rsidP="00E5439F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7C3EE0C5" w14:textId="23EF822D" w:rsidR="00113877" w:rsidRPr="009319D0" w:rsidRDefault="00113877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2" w:type="dxa"/>
          </w:tcPr>
          <w:p w14:paraId="2B04217B" w14:textId="1CE31FF7" w:rsidR="00113877" w:rsidRPr="009319D0" w:rsidRDefault="00113877" w:rsidP="0011387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rozumie:</w:t>
            </w:r>
          </w:p>
          <w:p w14:paraId="5E392A3F" w14:textId="77777777" w:rsidR="005C4452" w:rsidRPr="009319D0" w:rsidRDefault="005C4452" w:rsidP="005C2A80">
            <w:pPr>
              <w:pStyle w:val="Akapitzlist1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garybaldczycy zdobyli masowe poparcie społeczne</w:t>
            </w:r>
          </w:p>
          <w:p w14:paraId="0A5EECE5" w14:textId="77777777" w:rsidR="004C2A10" w:rsidRPr="009319D0" w:rsidRDefault="004C2A10" w:rsidP="005C2A80">
            <w:pPr>
              <w:pStyle w:val="Akapitzlist1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Giuseppe Garibaldi zrezygnował z marzeń o republice włoskiej</w:t>
            </w:r>
          </w:p>
          <w:p w14:paraId="76B2CBD4" w14:textId="70431E75" w:rsidR="004C2A10" w:rsidRPr="009319D0" w:rsidRDefault="004C2A10" w:rsidP="005C2A80">
            <w:pPr>
              <w:pStyle w:val="Akapitzlist1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Turyn, a</w:t>
            </w:r>
            <w:r w:rsidR="0094097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później Florencja były pierwszymi stolicami zjednoczonych Włoch</w:t>
            </w:r>
          </w:p>
          <w:p w14:paraId="49B04549" w14:textId="77777777" w:rsidR="004C2A10" w:rsidRPr="009319D0" w:rsidRDefault="004C2A10" w:rsidP="0011387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23A55B18" w14:textId="5D8FC0EF" w:rsidR="002578D3" w:rsidRDefault="002578D3" w:rsidP="002578D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0DFDB920" w14:textId="7F7AF264" w:rsidR="002578D3" w:rsidRPr="009319D0" w:rsidRDefault="002578D3" w:rsidP="002578D3">
            <w:pPr>
              <w:pStyle w:val="Akapitzlist1"/>
              <w:numPr>
                <w:ilvl w:val="0"/>
                <w:numId w:val="11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9319D0">
              <w:rPr>
                <w:sz w:val="22"/>
                <w:szCs w:val="22"/>
              </w:rPr>
              <w:t>rzedstawić znaczenie plebiscytów w</w:t>
            </w:r>
            <w:r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procesie zjednoczeniowym</w:t>
            </w:r>
          </w:p>
          <w:p w14:paraId="59B3B0BA" w14:textId="496B9579" w:rsidR="002578D3" w:rsidRPr="009319D0" w:rsidRDefault="002578D3" w:rsidP="002578D3">
            <w:pPr>
              <w:pStyle w:val="Akapitzlist1"/>
              <w:numPr>
                <w:ilvl w:val="0"/>
                <w:numId w:val="11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rozstrzygnąć, czy proces zjednoczenia Włoch stał w</w:t>
            </w:r>
            <w:r w:rsidR="00F237D0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 xml:space="preserve">sprzeczności z ładem wiedeński </w:t>
            </w:r>
          </w:p>
          <w:p w14:paraId="520B13A6" w14:textId="77777777" w:rsidR="002578D3" w:rsidRPr="009319D0" w:rsidRDefault="002578D3" w:rsidP="002578D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1341EBC4" w14:textId="6FE5DF96" w:rsidR="00113877" w:rsidRPr="009319D0" w:rsidRDefault="00113877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2" w:type="dxa"/>
          </w:tcPr>
          <w:p w14:paraId="3D8C4256" w14:textId="5216A168" w:rsidR="00113877" w:rsidRPr="009319D0" w:rsidRDefault="00113877" w:rsidP="0011387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493AE98C" w14:textId="0E8A870F" w:rsidR="005C4452" w:rsidRPr="009319D0" w:rsidRDefault="005C4452" w:rsidP="005C2A80">
            <w:pPr>
              <w:pStyle w:val="Akapitzlist1"/>
              <w:numPr>
                <w:ilvl w:val="0"/>
                <w:numId w:val="120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różnicę między tożsamością lokalną i</w:t>
            </w:r>
            <w:r w:rsidR="0094097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tożsamością narodową</w:t>
            </w:r>
          </w:p>
          <w:p w14:paraId="3F05D69C" w14:textId="327B0626" w:rsidR="003D7CF8" w:rsidRPr="009319D0" w:rsidRDefault="003D7CF8" w:rsidP="005C2A80">
            <w:pPr>
              <w:pStyle w:val="Akapitzlist1"/>
              <w:numPr>
                <w:ilvl w:val="0"/>
                <w:numId w:val="120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walka Włochów o</w:t>
            </w:r>
            <w:r w:rsidR="00C6647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zjednoczenie stała się inspiracją i</w:t>
            </w:r>
            <w:r w:rsidR="00C6647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przykładem dla innych narodów Europy</w:t>
            </w:r>
          </w:p>
          <w:p w14:paraId="622779A2" w14:textId="1F722102" w:rsidR="00113877" w:rsidRPr="009319D0" w:rsidRDefault="00113877" w:rsidP="0011387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0EC3A77E" w14:textId="51218B5B" w:rsidR="00113877" w:rsidRPr="009319D0" w:rsidRDefault="001D2A60" w:rsidP="0011387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</w:t>
            </w:r>
            <w:r w:rsidR="00113877" w:rsidRPr="009319D0">
              <w:rPr>
                <w:b/>
                <w:bCs/>
                <w:sz w:val="22"/>
                <w:szCs w:val="22"/>
              </w:rPr>
              <w:t>czeń potrafi:</w:t>
            </w:r>
          </w:p>
          <w:p w14:paraId="783D12FA" w14:textId="05D761E1" w:rsidR="00152354" w:rsidRPr="009319D0" w:rsidRDefault="00152354" w:rsidP="005C2A80">
            <w:pPr>
              <w:pStyle w:val="Akapitzlist1"/>
              <w:numPr>
                <w:ilvl w:val="0"/>
                <w:numId w:val="11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ocenić rolę wybitnych jednostek w</w:t>
            </w:r>
            <w:r w:rsidR="002578D3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zjednoczeniu Włoch</w:t>
            </w:r>
          </w:p>
          <w:p w14:paraId="5A0DF016" w14:textId="3F3F99E1" w:rsidR="00152354" w:rsidRPr="009319D0" w:rsidRDefault="00152354" w:rsidP="005C2A80">
            <w:pPr>
              <w:pStyle w:val="Akapitzlist1"/>
              <w:numPr>
                <w:ilvl w:val="0"/>
                <w:numId w:val="11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 znaczenie stwierdzenia „Stworzyliśmy Włochy</w:t>
            </w:r>
            <w:r w:rsidR="0094097F">
              <w:rPr>
                <w:sz w:val="22"/>
                <w:szCs w:val="22"/>
              </w:rPr>
              <w:t xml:space="preserve">, teraz </w:t>
            </w:r>
            <w:r w:rsidRPr="009319D0">
              <w:rPr>
                <w:sz w:val="22"/>
                <w:szCs w:val="22"/>
              </w:rPr>
              <w:t>trzeba będzie stworzyć Włochów”</w:t>
            </w:r>
          </w:p>
          <w:p w14:paraId="5EC67D81" w14:textId="77777777" w:rsidR="00152354" w:rsidRPr="009319D0" w:rsidRDefault="00152354" w:rsidP="00802D17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00607CF8" w14:textId="77777777" w:rsidR="004C2A10" w:rsidRPr="009319D0" w:rsidRDefault="004C2A10" w:rsidP="0011387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62FE7DF7" w14:textId="117C3F41" w:rsidR="00113877" w:rsidRPr="009319D0" w:rsidRDefault="00113877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9319D0" w:rsidRPr="009319D0" w14:paraId="06F3D290" w14:textId="77777777" w:rsidTr="00E472C8">
        <w:trPr>
          <w:trHeight w:val="567"/>
        </w:trPr>
        <w:tc>
          <w:tcPr>
            <w:tcW w:w="1744" w:type="dxa"/>
          </w:tcPr>
          <w:p w14:paraId="3C832D65" w14:textId="634A9D8B" w:rsidR="0099704A" w:rsidRPr="009319D0" w:rsidRDefault="001E2C36">
            <w:r w:rsidRPr="009319D0">
              <w:t>Zjednoczenie Niemiec. Powstanie Austro-Węgier (rozdz. 16)</w:t>
            </w:r>
          </w:p>
        </w:tc>
        <w:tc>
          <w:tcPr>
            <w:tcW w:w="2884" w:type="dxa"/>
          </w:tcPr>
          <w:p w14:paraId="31FA6786" w14:textId="692B2949" w:rsidR="0099704A" w:rsidRPr="009319D0" w:rsidRDefault="0099704A" w:rsidP="0099704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zna:</w:t>
            </w:r>
          </w:p>
          <w:p w14:paraId="52E19C81" w14:textId="45C8F217" w:rsidR="0099704A" w:rsidRPr="009319D0" w:rsidRDefault="0099704A" w:rsidP="005C2A80">
            <w:pPr>
              <w:pStyle w:val="Akapitzlist1"/>
              <w:numPr>
                <w:ilvl w:val="0"/>
                <w:numId w:val="121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</w:t>
            </w:r>
            <w:r w:rsidR="00FF0C55" w:rsidRPr="009319D0">
              <w:rPr>
                <w:sz w:val="22"/>
                <w:szCs w:val="22"/>
              </w:rPr>
              <w:t>ę</w:t>
            </w:r>
            <w:r w:rsidRPr="009319D0">
              <w:rPr>
                <w:sz w:val="22"/>
                <w:szCs w:val="22"/>
              </w:rPr>
              <w:t>: 1871</w:t>
            </w:r>
          </w:p>
          <w:p w14:paraId="343DD190" w14:textId="4B4F1F42" w:rsidR="0099704A" w:rsidRPr="009319D0" w:rsidRDefault="0099704A" w:rsidP="005C2A80">
            <w:pPr>
              <w:pStyle w:val="Akapitzlist1"/>
              <w:numPr>
                <w:ilvl w:val="0"/>
                <w:numId w:val="121"/>
              </w:numPr>
              <w:rPr>
                <w:sz w:val="22"/>
                <w:szCs w:val="22"/>
                <w:lang w:val="de-DE"/>
              </w:rPr>
            </w:pPr>
            <w:proofErr w:type="spellStart"/>
            <w:r w:rsidRPr="009319D0">
              <w:rPr>
                <w:sz w:val="22"/>
                <w:szCs w:val="22"/>
                <w:lang w:val="de-DE"/>
              </w:rPr>
              <w:t>postacie</w:t>
            </w:r>
            <w:proofErr w:type="spellEnd"/>
            <w:r w:rsidRPr="009319D0">
              <w:rPr>
                <w:sz w:val="22"/>
                <w:szCs w:val="22"/>
                <w:lang w:val="de-DE"/>
              </w:rPr>
              <w:t xml:space="preserve">: </w:t>
            </w:r>
            <w:proofErr w:type="spellStart"/>
            <w:r w:rsidRPr="009319D0">
              <w:rPr>
                <w:sz w:val="22"/>
                <w:szCs w:val="22"/>
                <w:lang w:val="de-DE"/>
              </w:rPr>
              <w:t>Otto</w:t>
            </w:r>
            <w:r w:rsidR="0029080A" w:rsidRPr="009319D0">
              <w:rPr>
                <w:sz w:val="22"/>
                <w:szCs w:val="22"/>
                <w:lang w:val="de-DE"/>
              </w:rPr>
              <w:t>na</w:t>
            </w:r>
            <w:proofErr w:type="spellEnd"/>
            <w:r w:rsidRPr="009319D0">
              <w:rPr>
                <w:sz w:val="22"/>
                <w:szCs w:val="22"/>
                <w:lang w:val="de-DE"/>
              </w:rPr>
              <w:t xml:space="preserve"> von </w:t>
            </w:r>
            <w:proofErr w:type="spellStart"/>
            <w:r w:rsidRPr="009319D0">
              <w:rPr>
                <w:sz w:val="22"/>
                <w:szCs w:val="22"/>
                <w:lang w:val="de-DE"/>
              </w:rPr>
              <w:t>Bismarcka</w:t>
            </w:r>
            <w:proofErr w:type="spellEnd"/>
            <w:r w:rsidRPr="009319D0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9319D0">
              <w:rPr>
                <w:sz w:val="22"/>
                <w:szCs w:val="22"/>
                <w:lang w:val="de-DE"/>
              </w:rPr>
              <w:t>Wilhelma</w:t>
            </w:r>
            <w:proofErr w:type="spellEnd"/>
            <w:r w:rsidRPr="009319D0">
              <w:rPr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9319D0">
              <w:rPr>
                <w:sz w:val="22"/>
                <w:szCs w:val="22"/>
                <w:lang w:val="de-DE"/>
              </w:rPr>
              <w:t>Hohenzollerna</w:t>
            </w:r>
            <w:proofErr w:type="spellEnd"/>
          </w:p>
          <w:p w14:paraId="429D4CD7" w14:textId="77777777" w:rsidR="0099704A" w:rsidRPr="009319D0" w:rsidRDefault="0099704A" w:rsidP="005C2A80">
            <w:pPr>
              <w:pStyle w:val="Akapitzlist1"/>
              <w:numPr>
                <w:ilvl w:val="0"/>
                <w:numId w:val="121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rolę Prus w zjednoczeniu Niemiec</w:t>
            </w:r>
          </w:p>
          <w:p w14:paraId="4E3CE861" w14:textId="03D3B019" w:rsidR="0099704A" w:rsidRPr="009319D0" w:rsidRDefault="0099704A" w:rsidP="005C2A80">
            <w:pPr>
              <w:pStyle w:val="Akapitzlist1"/>
              <w:numPr>
                <w:ilvl w:val="0"/>
                <w:numId w:val="121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dokonania Otto</w:t>
            </w:r>
            <w:r w:rsidR="001E616C">
              <w:rPr>
                <w:sz w:val="22"/>
                <w:szCs w:val="22"/>
              </w:rPr>
              <w:t>na</w:t>
            </w:r>
            <w:r w:rsidRPr="009319D0">
              <w:rPr>
                <w:sz w:val="22"/>
                <w:szCs w:val="22"/>
              </w:rPr>
              <w:t xml:space="preserve"> von Bismarcka</w:t>
            </w:r>
          </w:p>
          <w:p w14:paraId="0412C551" w14:textId="790AB231" w:rsidR="000E3972" w:rsidRPr="009319D0" w:rsidRDefault="000E3972" w:rsidP="005C2A80">
            <w:pPr>
              <w:pStyle w:val="Akapitzlist1"/>
              <w:numPr>
                <w:ilvl w:val="0"/>
                <w:numId w:val="121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zmiany na mapie Europy, które dokonały się w</w:t>
            </w:r>
            <w:r w:rsidR="001E616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latach 1866–1871</w:t>
            </w:r>
          </w:p>
          <w:p w14:paraId="12F2A899" w14:textId="023AB606" w:rsidR="005641FC" w:rsidRPr="009319D0" w:rsidRDefault="005641FC" w:rsidP="005641FC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2165BFC0" w14:textId="679C2D5F" w:rsidR="005641FC" w:rsidRPr="009319D0" w:rsidRDefault="005641FC" w:rsidP="005641FC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10A05C26" w14:textId="3433DFB4" w:rsidR="005641FC" w:rsidRPr="009319D0" w:rsidRDefault="005641FC" w:rsidP="005C2A80">
            <w:pPr>
              <w:pStyle w:val="Akapitzlist1"/>
              <w:numPr>
                <w:ilvl w:val="0"/>
                <w:numId w:val="124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pojęcia: III Republika Francuska, II Rzesza, </w:t>
            </w:r>
            <w:r w:rsidR="0029080A" w:rsidRPr="009319D0">
              <w:rPr>
                <w:sz w:val="22"/>
                <w:szCs w:val="22"/>
              </w:rPr>
              <w:t>Rzesza Niemiecka</w:t>
            </w:r>
            <w:r w:rsidRPr="009319D0">
              <w:rPr>
                <w:sz w:val="22"/>
                <w:szCs w:val="22"/>
              </w:rPr>
              <w:t xml:space="preserve">, </w:t>
            </w:r>
            <w:r w:rsidRPr="009319D0">
              <w:rPr>
                <w:sz w:val="22"/>
                <w:szCs w:val="22"/>
              </w:rPr>
              <w:lastRenderedPageBreak/>
              <w:t>kanclerz, unia realna, państwo dualistyczne, Austro-Węgry, autonomia, lojalizm</w:t>
            </w:r>
          </w:p>
          <w:p w14:paraId="4566FCFD" w14:textId="2A62EAED" w:rsidR="005641FC" w:rsidRPr="009319D0" w:rsidRDefault="005641FC" w:rsidP="005C2A80">
            <w:pPr>
              <w:pStyle w:val="Akapitzlist1"/>
              <w:numPr>
                <w:ilvl w:val="0"/>
                <w:numId w:val="12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stwierdzenie Otto</w:t>
            </w:r>
            <w:r w:rsidR="001E616C">
              <w:rPr>
                <w:sz w:val="22"/>
                <w:szCs w:val="22"/>
              </w:rPr>
              <w:t>na</w:t>
            </w:r>
            <w:r w:rsidRPr="009319D0">
              <w:rPr>
                <w:sz w:val="22"/>
                <w:szCs w:val="22"/>
              </w:rPr>
              <w:t xml:space="preserve"> von Bismarcka, że zjednoczenie dokona się „krwią i żelazem”</w:t>
            </w:r>
          </w:p>
          <w:p w14:paraId="41F3F26F" w14:textId="46A86783" w:rsidR="00D03265" w:rsidRPr="009319D0" w:rsidRDefault="00D03265" w:rsidP="00D03265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6FC337E1" w14:textId="7D82B937" w:rsidR="00D03265" w:rsidRPr="009319D0" w:rsidRDefault="00D03265" w:rsidP="00D03265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1B086579" w14:textId="3AF37BD3" w:rsidR="004019C6" w:rsidRPr="009319D0" w:rsidRDefault="004019C6" w:rsidP="005C2A80">
            <w:pPr>
              <w:pStyle w:val="Akapitzlist1"/>
              <w:numPr>
                <w:ilvl w:val="0"/>
                <w:numId w:val="12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etapy zjednoczenia Niemiec w</w:t>
            </w:r>
            <w:r w:rsidR="00866175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XIX w.</w:t>
            </w:r>
          </w:p>
          <w:p w14:paraId="4597E89A" w14:textId="77777777" w:rsidR="00D03265" w:rsidRPr="009319D0" w:rsidRDefault="00D03265" w:rsidP="00D03265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6D858DC5" w14:textId="77777777" w:rsidR="005641FC" w:rsidRPr="009319D0" w:rsidRDefault="005641FC" w:rsidP="005641FC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0F71529D" w14:textId="5E4C19D9" w:rsidR="0099704A" w:rsidRPr="009319D0" w:rsidRDefault="0099704A" w:rsidP="000E3972">
            <w:pPr>
              <w:pStyle w:val="Akapitzlist1"/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4" w:type="dxa"/>
          </w:tcPr>
          <w:p w14:paraId="3D88EFA5" w14:textId="1093321A" w:rsidR="00BD7268" w:rsidRPr="009319D0" w:rsidRDefault="00BD7268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633E152C" w14:textId="52509FD5" w:rsidR="00BD7268" w:rsidRPr="009319D0" w:rsidRDefault="00BD7268" w:rsidP="005C2A80">
            <w:pPr>
              <w:pStyle w:val="Akapitzlist1"/>
              <w:numPr>
                <w:ilvl w:val="0"/>
                <w:numId w:val="121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daty: 1867, 1870–1871</w:t>
            </w:r>
          </w:p>
          <w:p w14:paraId="696E852F" w14:textId="1ADC7A55" w:rsidR="008826F1" w:rsidRPr="009319D0" w:rsidRDefault="008826F1" w:rsidP="005C2A80">
            <w:pPr>
              <w:pStyle w:val="Akapitzlist1"/>
              <w:numPr>
                <w:ilvl w:val="0"/>
                <w:numId w:val="121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postacie: Napoleona</w:t>
            </w:r>
            <w:r w:rsidR="001E616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 xml:space="preserve">III, </w:t>
            </w:r>
            <w:proofErr w:type="spellStart"/>
            <w:r w:rsidRPr="009319D0">
              <w:rPr>
                <w:sz w:val="22"/>
                <w:szCs w:val="22"/>
              </w:rPr>
              <w:t>Helmutha</w:t>
            </w:r>
            <w:proofErr w:type="spellEnd"/>
            <w:r w:rsidRPr="009319D0">
              <w:rPr>
                <w:sz w:val="22"/>
                <w:szCs w:val="22"/>
              </w:rPr>
              <w:t xml:space="preserve"> von Moltke</w:t>
            </w:r>
          </w:p>
          <w:p w14:paraId="7A10969A" w14:textId="77777777" w:rsidR="008826F1" w:rsidRPr="009319D0" w:rsidRDefault="008826F1" w:rsidP="00EF1363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79F5BC19" w14:textId="77777777" w:rsidR="00BD7268" w:rsidRPr="009319D0" w:rsidRDefault="00BD7268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2C2EE66E" w14:textId="77777777" w:rsidR="0099704A" w:rsidRPr="009319D0" w:rsidRDefault="00EF1363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359CD47D" w14:textId="6124CF66" w:rsidR="00EF1363" w:rsidRPr="009319D0" w:rsidRDefault="00EF1363" w:rsidP="005C2A80">
            <w:pPr>
              <w:pStyle w:val="Akapitzlist1"/>
              <w:numPr>
                <w:ilvl w:val="0"/>
                <w:numId w:val="124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pojęcia: Małe Niemcy, Wielkie Niemcy, Związek Niemiecki, Związek Północnoniemiecki, depesza emska, preliminaria pokojowe, pokój we Frankfurcie nad Menem</w:t>
            </w:r>
          </w:p>
          <w:p w14:paraId="5C908B3C" w14:textId="77777777" w:rsidR="00EF1363" w:rsidRPr="009319D0" w:rsidRDefault="00EF1363" w:rsidP="005C2A80">
            <w:pPr>
              <w:pStyle w:val="Akapitzlist1"/>
              <w:numPr>
                <w:ilvl w:val="0"/>
                <w:numId w:val="124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 xml:space="preserve">z czego wynikała różnica między dwiema koncepcjami zjednoczenia Niemiec  </w:t>
            </w:r>
          </w:p>
          <w:p w14:paraId="4691F5C0" w14:textId="130D9283" w:rsidR="00EF1363" w:rsidRPr="009319D0" w:rsidRDefault="001E616C" w:rsidP="005C2A80">
            <w:pPr>
              <w:pStyle w:val="Akapitzlist1"/>
              <w:numPr>
                <w:ilvl w:val="0"/>
                <w:numId w:val="1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jaki sposób depesza emska przyczyniła się do wybuchu wojny</w:t>
            </w:r>
            <w:r w:rsidR="00EF1363" w:rsidRPr="009319D0">
              <w:rPr>
                <w:sz w:val="22"/>
                <w:szCs w:val="22"/>
              </w:rPr>
              <w:t xml:space="preserve"> francusko-pruskiej</w:t>
            </w:r>
          </w:p>
          <w:p w14:paraId="688DA29C" w14:textId="0D165635" w:rsidR="00EF1363" w:rsidRPr="009319D0" w:rsidRDefault="00EF1363" w:rsidP="005C2A80">
            <w:pPr>
              <w:pStyle w:val="Akapitzlist1"/>
              <w:numPr>
                <w:ilvl w:val="0"/>
                <w:numId w:val="12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cel </w:t>
            </w:r>
            <w:r w:rsidR="00210242" w:rsidRPr="009319D0">
              <w:rPr>
                <w:sz w:val="22"/>
                <w:szCs w:val="22"/>
              </w:rPr>
              <w:t xml:space="preserve">zorganizowania </w:t>
            </w:r>
            <w:r w:rsidRPr="009319D0">
              <w:rPr>
                <w:sz w:val="22"/>
                <w:szCs w:val="22"/>
              </w:rPr>
              <w:t xml:space="preserve">ceremonii proklamacji  </w:t>
            </w:r>
            <w:r w:rsidR="0029080A" w:rsidRPr="009319D0">
              <w:rPr>
                <w:sz w:val="22"/>
                <w:szCs w:val="22"/>
              </w:rPr>
              <w:t xml:space="preserve">zjednoczonych Niemiec </w:t>
            </w:r>
            <w:r w:rsidRPr="009319D0">
              <w:rPr>
                <w:sz w:val="22"/>
                <w:szCs w:val="22"/>
              </w:rPr>
              <w:t>w sali Lustrzanej pałacu w</w:t>
            </w:r>
            <w:r w:rsidR="001E616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Wersalu</w:t>
            </w:r>
          </w:p>
          <w:p w14:paraId="30E7E1F0" w14:textId="3903FC1C" w:rsidR="00EF1363" w:rsidRPr="009319D0" w:rsidRDefault="00EF1363" w:rsidP="005C2A80">
            <w:pPr>
              <w:pStyle w:val="Akapitzlist1"/>
              <w:numPr>
                <w:ilvl w:val="0"/>
                <w:numId w:val="12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przyczyny wprowadzenia monarchii dualistycznej Austro-Węgier</w:t>
            </w:r>
          </w:p>
          <w:p w14:paraId="68EB9FBA" w14:textId="325B8F71" w:rsidR="00382279" w:rsidRPr="009319D0" w:rsidRDefault="00382279" w:rsidP="00382279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7D9AB8F7" w14:textId="1902D5CA" w:rsidR="00382279" w:rsidRPr="009319D0" w:rsidRDefault="00382279" w:rsidP="00382279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1BD55343" w14:textId="77777777" w:rsidR="009D06B2" w:rsidRPr="009319D0" w:rsidRDefault="009D06B2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dwie koncepcje zjednoczenia Niemiec</w:t>
            </w:r>
          </w:p>
          <w:p w14:paraId="61E7F8BF" w14:textId="73608B10" w:rsidR="009D06B2" w:rsidRPr="009319D0" w:rsidRDefault="009D06B2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rolę Ottona von Bismarcka w</w:t>
            </w:r>
            <w:r w:rsidR="001E616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zjednoczeniu Niemiec</w:t>
            </w:r>
          </w:p>
          <w:p w14:paraId="1CDFC829" w14:textId="77777777" w:rsidR="00A42AF0" w:rsidRPr="009319D0" w:rsidRDefault="00A42AF0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przebieg wojny francusko-pruskiej</w:t>
            </w:r>
          </w:p>
          <w:p w14:paraId="7586D9BD" w14:textId="3C26BC35" w:rsidR="009D06B2" w:rsidRPr="009319D0" w:rsidRDefault="009D06B2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</w:t>
            </w:r>
            <w:r w:rsidR="002068BB" w:rsidRPr="009319D0">
              <w:rPr>
                <w:sz w:val="22"/>
                <w:szCs w:val="22"/>
              </w:rPr>
              <w:t xml:space="preserve">, jakie </w:t>
            </w:r>
            <w:r w:rsidRPr="009319D0">
              <w:rPr>
                <w:sz w:val="22"/>
                <w:szCs w:val="22"/>
              </w:rPr>
              <w:t xml:space="preserve"> konsekwencje dla Francji</w:t>
            </w:r>
            <w:r w:rsidR="002068BB" w:rsidRPr="009319D0">
              <w:rPr>
                <w:sz w:val="22"/>
                <w:szCs w:val="22"/>
              </w:rPr>
              <w:t xml:space="preserve"> miała </w:t>
            </w:r>
            <w:r w:rsidRPr="009319D0">
              <w:rPr>
                <w:sz w:val="22"/>
                <w:szCs w:val="22"/>
              </w:rPr>
              <w:t xml:space="preserve"> przegran</w:t>
            </w:r>
            <w:r w:rsidR="002068BB" w:rsidRPr="009319D0">
              <w:rPr>
                <w:sz w:val="22"/>
                <w:szCs w:val="22"/>
              </w:rPr>
              <w:t>a</w:t>
            </w:r>
            <w:r w:rsidRPr="009319D0">
              <w:rPr>
                <w:sz w:val="22"/>
                <w:szCs w:val="22"/>
              </w:rPr>
              <w:t xml:space="preserve"> w wojnie z</w:t>
            </w:r>
            <w:r w:rsidR="001E616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Prusami</w:t>
            </w:r>
          </w:p>
          <w:p w14:paraId="6473701C" w14:textId="77777777" w:rsidR="00062530" w:rsidRPr="009319D0" w:rsidRDefault="00062530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 okoliczności powstania Austro-Węgier</w:t>
            </w:r>
          </w:p>
          <w:p w14:paraId="097AF920" w14:textId="40FC5AA9" w:rsidR="00EF1363" w:rsidRPr="009319D0" w:rsidRDefault="00EF1363" w:rsidP="00062530">
            <w:pPr>
              <w:pStyle w:val="Akapitzlist1"/>
              <w:suppressAutoHyphens w:val="0"/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32" w:type="dxa"/>
          </w:tcPr>
          <w:p w14:paraId="495E686E" w14:textId="5FBF3032" w:rsidR="00BD7268" w:rsidRPr="009319D0" w:rsidRDefault="00BD7268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44A8C7A1" w14:textId="4FF84400" w:rsidR="00BD7268" w:rsidRPr="009319D0" w:rsidRDefault="00BD7268" w:rsidP="005C2A80">
            <w:pPr>
              <w:pStyle w:val="Akapitzlist1"/>
              <w:numPr>
                <w:ilvl w:val="0"/>
                <w:numId w:val="122"/>
              </w:numPr>
              <w:rPr>
                <w:b/>
                <w:bCs/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daty: 1862</w:t>
            </w:r>
            <w:r w:rsidR="00FF0C55" w:rsidRPr="009319D0">
              <w:rPr>
                <w:sz w:val="22"/>
                <w:szCs w:val="22"/>
              </w:rPr>
              <w:t xml:space="preserve">, </w:t>
            </w:r>
            <w:r w:rsidRPr="009319D0">
              <w:rPr>
                <w:sz w:val="22"/>
                <w:szCs w:val="22"/>
              </w:rPr>
              <w:t>1866</w:t>
            </w:r>
          </w:p>
          <w:p w14:paraId="26D0670C" w14:textId="6E0F460C" w:rsidR="008826F1" w:rsidRPr="009319D0" w:rsidRDefault="008826F1" w:rsidP="005C2A80">
            <w:pPr>
              <w:pStyle w:val="Akapitzlist1"/>
              <w:numPr>
                <w:ilvl w:val="0"/>
                <w:numId w:val="122"/>
              </w:numPr>
              <w:rPr>
                <w:b/>
                <w:bCs/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postacie: Leopolda Hohenzollerna, Leo von </w:t>
            </w:r>
            <w:proofErr w:type="spellStart"/>
            <w:r w:rsidRPr="009319D0">
              <w:rPr>
                <w:sz w:val="22"/>
                <w:szCs w:val="22"/>
              </w:rPr>
              <w:t>Capriviego</w:t>
            </w:r>
            <w:proofErr w:type="spellEnd"/>
            <w:r w:rsidRPr="009319D0">
              <w:rPr>
                <w:sz w:val="22"/>
                <w:szCs w:val="22"/>
              </w:rPr>
              <w:t xml:space="preserve">, Agenora </w:t>
            </w:r>
            <w:r w:rsidR="006A36A9" w:rsidRPr="009319D0">
              <w:rPr>
                <w:sz w:val="22"/>
                <w:szCs w:val="22"/>
              </w:rPr>
              <w:t>G</w:t>
            </w:r>
            <w:r w:rsidRPr="009319D0">
              <w:rPr>
                <w:sz w:val="22"/>
                <w:szCs w:val="22"/>
              </w:rPr>
              <w:t>ołuchowskiego</w:t>
            </w:r>
          </w:p>
          <w:p w14:paraId="526D1898" w14:textId="77777777" w:rsidR="006A36A9" w:rsidRPr="009319D0" w:rsidRDefault="006A36A9" w:rsidP="005C2A80">
            <w:pPr>
              <w:pStyle w:val="Akapitzlist1"/>
              <w:numPr>
                <w:ilvl w:val="0"/>
                <w:numId w:val="122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wydarzenia, które doprowadziły do zjednoczenia Niemiec</w:t>
            </w:r>
          </w:p>
          <w:p w14:paraId="5966A8F8" w14:textId="77777777" w:rsidR="006A36A9" w:rsidRPr="009319D0" w:rsidRDefault="006A36A9" w:rsidP="00EF1363">
            <w:pPr>
              <w:pStyle w:val="Akapitzlist1"/>
              <w:ind w:left="360"/>
              <w:rPr>
                <w:b/>
                <w:bCs/>
                <w:sz w:val="22"/>
                <w:szCs w:val="22"/>
              </w:rPr>
            </w:pPr>
          </w:p>
          <w:p w14:paraId="02558B5F" w14:textId="4B131DC0" w:rsidR="008826F1" w:rsidRPr="009319D0" w:rsidRDefault="00EF1363" w:rsidP="00EF136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</w:t>
            </w:r>
            <w:r w:rsidR="001E616C">
              <w:rPr>
                <w:b/>
                <w:bCs/>
                <w:sz w:val="22"/>
                <w:szCs w:val="22"/>
              </w:rPr>
              <w:t>:</w:t>
            </w:r>
          </w:p>
          <w:p w14:paraId="50B6F25D" w14:textId="4AD37D3F" w:rsidR="0040166C" w:rsidRPr="001E616C" w:rsidRDefault="00EF1363" w:rsidP="001E616C">
            <w:pPr>
              <w:pStyle w:val="Akapitzlist1"/>
              <w:numPr>
                <w:ilvl w:val="0"/>
                <w:numId w:val="124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pojęcia: Bawaria, Księstwo Liechtensteinu</w:t>
            </w:r>
            <w:r w:rsidR="001E616C">
              <w:rPr>
                <w:sz w:val="22"/>
                <w:szCs w:val="22"/>
              </w:rPr>
              <w:t xml:space="preserve">, </w:t>
            </w:r>
            <w:r w:rsidRPr="001E616C">
              <w:rPr>
                <w:sz w:val="22"/>
                <w:szCs w:val="22"/>
              </w:rPr>
              <w:t xml:space="preserve">prowokacja, </w:t>
            </w:r>
            <w:r w:rsidR="00870E26" w:rsidRPr="001E616C">
              <w:rPr>
                <w:sz w:val="22"/>
                <w:szCs w:val="22"/>
              </w:rPr>
              <w:t>„</w:t>
            </w:r>
            <w:r w:rsidRPr="001E616C">
              <w:rPr>
                <w:sz w:val="22"/>
                <w:szCs w:val="22"/>
              </w:rPr>
              <w:t>wersalczycy</w:t>
            </w:r>
            <w:r w:rsidR="00870E26" w:rsidRPr="001E616C">
              <w:rPr>
                <w:sz w:val="22"/>
                <w:szCs w:val="22"/>
              </w:rPr>
              <w:t>”</w:t>
            </w:r>
            <w:r w:rsidRPr="001E616C">
              <w:rPr>
                <w:sz w:val="22"/>
                <w:szCs w:val="22"/>
              </w:rPr>
              <w:t xml:space="preserve">, </w:t>
            </w:r>
            <w:r w:rsidRPr="001E616C">
              <w:rPr>
                <w:sz w:val="22"/>
                <w:szCs w:val="22"/>
              </w:rPr>
              <w:lastRenderedPageBreak/>
              <w:t xml:space="preserve">Komuna Paryska, komunardzi, federacja, germanizacja, kulturkampf,  system kanclerski, </w:t>
            </w:r>
            <w:proofErr w:type="spellStart"/>
            <w:r w:rsidRPr="001E616C">
              <w:rPr>
                <w:sz w:val="22"/>
                <w:szCs w:val="22"/>
              </w:rPr>
              <w:t>Przedlitawia</w:t>
            </w:r>
            <w:proofErr w:type="spellEnd"/>
            <w:r w:rsidRPr="001E616C">
              <w:rPr>
                <w:sz w:val="22"/>
                <w:szCs w:val="22"/>
              </w:rPr>
              <w:t xml:space="preserve">, </w:t>
            </w:r>
            <w:proofErr w:type="spellStart"/>
            <w:r w:rsidRPr="001E616C">
              <w:rPr>
                <w:sz w:val="22"/>
                <w:szCs w:val="22"/>
              </w:rPr>
              <w:t>Zalitawia</w:t>
            </w:r>
            <w:proofErr w:type="spellEnd"/>
          </w:p>
          <w:p w14:paraId="2E78C509" w14:textId="77777777" w:rsidR="001E616C" w:rsidRDefault="003348AB" w:rsidP="005C2A80">
            <w:pPr>
              <w:pStyle w:val="Akapitzlist1"/>
              <w:numPr>
                <w:ilvl w:val="0"/>
                <w:numId w:val="124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dlaczego Austria poniosła klęskę </w:t>
            </w:r>
            <w:r w:rsidR="00EF1363" w:rsidRPr="009319D0">
              <w:rPr>
                <w:sz w:val="22"/>
                <w:szCs w:val="22"/>
              </w:rPr>
              <w:t>w</w:t>
            </w:r>
            <w:r w:rsidR="00866175">
              <w:rPr>
                <w:sz w:val="22"/>
                <w:szCs w:val="22"/>
              </w:rPr>
              <w:t> </w:t>
            </w:r>
            <w:r w:rsidR="00EF1363" w:rsidRPr="009319D0">
              <w:rPr>
                <w:sz w:val="22"/>
                <w:szCs w:val="22"/>
              </w:rPr>
              <w:t xml:space="preserve">wojnie z Prusami </w:t>
            </w:r>
          </w:p>
          <w:p w14:paraId="17AEF0B1" w14:textId="6A2BBA5E" w:rsidR="00EF1363" w:rsidRPr="009319D0" w:rsidRDefault="00EF1363" w:rsidP="005C2A80">
            <w:pPr>
              <w:pStyle w:val="Akapitzlist1"/>
              <w:numPr>
                <w:ilvl w:val="0"/>
                <w:numId w:val="124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przyczyny braku poparcia dla zjednoczenia Niemiec przez Prusy ze strony krajów południa Niemiec</w:t>
            </w:r>
          </w:p>
          <w:p w14:paraId="7196AEF1" w14:textId="77777777" w:rsidR="00EF1363" w:rsidRPr="009319D0" w:rsidRDefault="00EF1363" w:rsidP="005C2A80">
            <w:pPr>
              <w:pStyle w:val="Akapitzlist1"/>
              <w:numPr>
                <w:ilvl w:val="0"/>
                <w:numId w:val="12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cel prowadzenia germanizacji mniejszości narodowych przez władze II Rzeszy</w:t>
            </w:r>
          </w:p>
          <w:p w14:paraId="3CC23C73" w14:textId="039C2B78" w:rsidR="00EF1363" w:rsidRPr="009319D0" w:rsidRDefault="00EF1363" w:rsidP="005C2A80">
            <w:pPr>
              <w:pStyle w:val="Akapitzlist1"/>
              <w:numPr>
                <w:ilvl w:val="0"/>
                <w:numId w:val="12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cel walki z</w:t>
            </w:r>
            <w:r w:rsidR="001E616C">
              <w:rPr>
                <w:sz w:val="22"/>
                <w:szCs w:val="22"/>
              </w:rPr>
              <w:t> Kościołem katolickim w II </w:t>
            </w:r>
            <w:r w:rsidRPr="009319D0">
              <w:rPr>
                <w:sz w:val="22"/>
                <w:szCs w:val="22"/>
              </w:rPr>
              <w:t>Rzeszy</w:t>
            </w:r>
          </w:p>
          <w:p w14:paraId="5279C1C7" w14:textId="240BD5F2" w:rsidR="00D03265" w:rsidRPr="009319D0" w:rsidRDefault="00D03265" w:rsidP="00D03265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39FA4DE0" w14:textId="5BA7F9B6" w:rsidR="00D03265" w:rsidRPr="009319D0" w:rsidRDefault="00D03265" w:rsidP="00D03265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2D8C52E3" w14:textId="10BC1E24" w:rsidR="003348AB" w:rsidRPr="009319D0" w:rsidRDefault="003348AB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 przyczyny klęski Austrii w</w:t>
            </w:r>
            <w:r w:rsidR="00017F9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wojnie z Prusami</w:t>
            </w:r>
          </w:p>
          <w:p w14:paraId="02119EBD" w14:textId="07DC423C" w:rsidR="00A42AF0" w:rsidRPr="009319D0" w:rsidRDefault="00A42AF0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cel powstania i</w:t>
            </w:r>
            <w:r w:rsidR="00017F9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organizację Związku Północnoniemieckiego</w:t>
            </w:r>
          </w:p>
          <w:p w14:paraId="57E3C83C" w14:textId="6BC6CC09" w:rsidR="00A42AF0" w:rsidRPr="009319D0" w:rsidRDefault="00A42AF0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rolę prowokacji w</w:t>
            </w:r>
            <w:r w:rsidR="00866175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konflikcie francusko-pruskim z</w:t>
            </w:r>
            <w:r w:rsidR="00866175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1870 r.</w:t>
            </w:r>
          </w:p>
          <w:p w14:paraId="2618083B" w14:textId="77777777" w:rsidR="00A42AF0" w:rsidRPr="009319D0" w:rsidRDefault="00A42AF0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>wyjaśnić okoliczności powstania Komuny Paryskiej</w:t>
            </w:r>
          </w:p>
          <w:p w14:paraId="277BD2AE" w14:textId="4519C512" w:rsidR="00A42AF0" w:rsidRPr="009319D0" w:rsidRDefault="00A42AF0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wyjaśnić, dlaczego Otto von Bismarck został odsunięty od rządów </w:t>
            </w:r>
          </w:p>
          <w:p w14:paraId="5C59A8BB" w14:textId="1F5780FF" w:rsidR="006F4D7E" w:rsidRPr="009319D0" w:rsidRDefault="006F4D7E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wyjaśnić, jakie znaczenie dla dalszych relacji francusko-niemieckich mogło mieć ogłoszenie powstania </w:t>
            </w:r>
            <w:r w:rsidR="0029080A" w:rsidRPr="009319D0">
              <w:rPr>
                <w:sz w:val="22"/>
                <w:szCs w:val="22"/>
              </w:rPr>
              <w:t xml:space="preserve">Rzeszy Niemieckiej </w:t>
            </w:r>
            <w:r w:rsidRPr="009319D0">
              <w:rPr>
                <w:sz w:val="22"/>
                <w:szCs w:val="22"/>
              </w:rPr>
              <w:t xml:space="preserve">w </w:t>
            </w:r>
            <w:r w:rsidR="001E616C">
              <w:rPr>
                <w:sz w:val="22"/>
                <w:szCs w:val="22"/>
              </w:rPr>
              <w:t>s</w:t>
            </w:r>
            <w:r w:rsidRPr="009319D0">
              <w:rPr>
                <w:sz w:val="22"/>
                <w:szCs w:val="22"/>
              </w:rPr>
              <w:t>ali Lustrzanej pałacu wersalskiego</w:t>
            </w:r>
          </w:p>
          <w:p w14:paraId="5623915C" w14:textId="27E73896" w:rsidR="003348AB" w:rsidRPr="009319D0" w:rsidRDefault="006F73C6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b/>
                <w:bCs/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wskazać wspólne i</w:t>
            </w:r>
            <w:r w:rsidR="00866175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odrębne instytucje Austrii i Węgier</w:t>
            </w:r>
          </w:p>
          <w:p w14:paraId="4DB3FAEB" w14:textId="77777777" w:rsidR="0099704A" w:rsidRPr="009319D0" w:rsidRDefault="0099704A" w:rsidP="0045056F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2" w:type="dxa"/>
          </w:tcPr>
          <w:p w14:paraId="45D9157C" w14:textId="70614134" w:rsidR="00BD7268" w:rsidRPr="009319D0" w:rsidRDefault="00BD7268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5E0F5A9B" w14:textId="240DFF4B" w:rsidR="00BD7268" w:rsidRPr="009319D0" w:rsidRDefault="00BD7268" w:rsidP="005C2A80">
            <w:pPr>
              <w:pStyle w:val="Akapitzlist1"/>
              <w:numPr>
                <w:ilvl w:val="0"/>
                <w:numId w:val="121"/>
              </w:numPr>
              <w:rPr>
                <w:b/>
                <w:bCs/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</w:t>
            </w:r>
            <w:r w:rsidR="00FF0C55" w:rsidRPr="009319D0">
              <w:rPr>
                <w:sz w:val="22"/>
                <w:szCs w:val="22"/>
              </w:rPr>
              <w:t>ę</w:t>
            </w:r>
            <w:r w:rsidRPr="009319D0">
              <w:rPr>
                <w:sz w:val="22"/>
                <w:szCs w:val="22"/>
              </w:rPr>
              <w:t>: 1864</w:t>
            </w:r>
          </w:p>
          <w:p w14:paraId="6B555158" w14:textId="168A642A" w:rsidR="008826F1" w:rsidRPr="009319D0" w:rsidRDefault="008826F1" w:rsidP="005C2A80">
            <w:pPr>
              <w:pStyle w:val="Akapitzlist1"/>
              <w:numPr>
                <w:ilvl w:val="0"/>
                <w:numId w:val="121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postacie: </w:t>
            </w:r>
            <w:proofErr w:type="spellStart"/>
            <w:r w:rsidRPr="009319D0">
              <w:rPr>
                <w:sz w:val="22"/>
                <w:szCs w:val="22"/>
              </w:rPr>
              <w:t>Gyula</w:t>
            </w:r>
            <w:proofErr w:type="spellEnd"/>
            <w:r w:rsidRPr="009319D0">
              <w:rPr>
                <w:sz w:val="22"/>
                <w:szCs w:val="22"/>
              </w:rPr>
              <w:t xml:space="preserve"> </w:t>
            </w:r>
            <w:proofErr w:type="spellStart"/>
            <w:r w:rsidRPr="009319D0">
              <w:rPr>
                <w:sz w:val="22"/>
                <w:szCs w:val="22"/>
              </w:rPr>
              <w:t>Andr</w:t>
            </w:r>
            <w:r w:rsidR="004F5D73">
              <w:rPr>
                <w:sz w:val="22"/>
                <w:szCs w:val="22"/>
              </w:rPr>
              <w:t>á</w:t>
            </w:r>
            <w:r w:rsidRPr="009319D0">
              <w:rPr>
                <w:sz w:val="22"/>
                <w:szCs w:val="22"/>
              </w:rPr>
              <w:t>ssyego</w:t>
            </w:r>
            <w:proofErr w:type="spellEnd"/>
            <w:r w:rsidR="00531557" w:rsidRPr="009319D0">
              <w:rPr>
                <w:sz w:val="22"/>
                <w:szCs w:val="22"/>
              </w:rPr>
              <w:t>, Waler</w:t>
            </w:r>
            <w:r w:rsidR="00B31BAA" w:rsidRPr="009319D0">
              <w:rPr>
                <w:sz w:val="22"/>
                <w:szCs w:val="22"/>
              </w:rPr>
              <w:t>ego</w:t>
            </w:r>
            <w:r w:rsidR="00531557" w:rsidRPr="009319D0">
              <w:rPr>
                <w:sz w:val="22"/>
                <w:szCs w:val="22"/>
              </w:rPr>
              <w:t xml:space="preserve"> Wróblewski</w:t>
            </w:r>
            <w:r w:rsidR="00B31BAA" w:rsidRPr="009319D0">
              <w:rPr>
                <w:sz w:val="22"/>
                <w:szCs w:val="22"/>
              </w:rPr>
              <w:t>ego</w:t>
            </w:r>
            <w:r w:rsidR="00531557" w:rsidRPr="009319D0">
              <w:rPr>
                <w:sz w:val="22"/>
                <w:szCs w:val="22"/>
              </w:rPr>
              <w:t>, Jarosław</w:t>
            </w:r>
            <w:r w:rsidR="00B31BAA" w:rsidRPr="009319D0">
              <w:rPr>
                <w:sz w:val="22"/>
                <w:szCs w:val="22"/>
              </w:rPr>
              <w:t>a</w:t>
            </w:r>
            <w:r w:rsidR="00531557" w:rsidRPr="009319D0">
              <w:rPr>
                <w:sz w:val="22"/>
                <w:szCs w:val="22"/>
              </w:rPr>
              <w:t xml:space="preserve"> Dąbrowski</w:t>
            </w:r>
            <w:r w:rsidR="00B31BAA" w:rsidRPr="009319D0">
              <w:rPr>
                <w:sz w:val="22"/>
                <w:szCs w:val="22"/>
              </w:rPr>
              <w:t>ego</w:t>
            </w:r>
          </w:p>
          <w:p w14:paraId="172BEF40" w14:textId="093923B1" w:rsidR="00467629" w:rsidRPr="009319D0" w:rsidRDefault="00467629" w:rsidP="005C2A80">
            <w:pPr>
              <w:pStyle w:val="Akapitzlist1"/>
              <w:numPr>
                <w:ilvl w:val="0"/>
                <w:numId w:val="121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Polaków, którzy byli działaczami Komuny Paryskiej</w:t>
            </w:r>
          </w:p>
          <w:p w14:paraId="5479F521" w14:textId="77777777" w:rsidR="00432BBE" w:rsidRPr="009319D0" w:rsidRDefault="00432BBE" w:rsidP="005C2A80">
            <w:pPr>
              <w:pStyle w:val="Akapitzlist1"/>
              <w:numPr>
                <w:ilvl w:val="0"/>
                <w:numId w:val="121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główne etapy zjednoczenia Niemiec</w:t>
            </w:r>
          </w:p>
          <w:p w14:paraId="6AF8B5C4" w14:textId="77777777" w:rsidR="00EF1363" w:rsidRPr="009319D0" w:rsidRDefault="00EF1363" w:rsidP="005C2A80">
            <w:pPr>
              <w:pStyle w:val="Akapitzlist1"/>
              <w:numPr>
                <w:ilvl w:val="0"/>
                <w:numId w:val="121"/>
              </w:numPr>
              <w:ind w:left="0"/>
              <w:rPr>
                <w:b/>
                <w:bCs/>
                <w:sz w:val="22"/>
                <w:szCs w:val="22"/>
              </w:rPr>
            </w:pPr>
          </w:p>
          <w:p w14:paraId="4807B91C" w14:textId="626212EB" w:rsidR="008826F1" w:rsidRPr="009319D0" w:rsidRDefault="00EF1363" w:rsidP="005C2A80">
            <w:pPr>
              <w:pStyle w:val="Akapitzlist1"/>
              <w:numPr>
                <w:ilvl w:val="0"/>
                <w:numId w:val="121"/>
              </w:numPr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32E53215" w14:textId="3AFFECFD" w:rsidR="00804B3B" w:rsidRPr="009319D0" w:rsidRDefault="00EF1363" w:rsidP="005C2A80">
            <w:pPr>
              <w:pStyle w:val="Akapitzlist1"/>
              <w:numPr>
                <w:ilvl w:val="0"/>
                <w:numId w:val="124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pojęcia: Szlezwik, Holsztyn, </w:t>
            </w:r>
          </w:p>
          <w:p w14:paraId="30FC6F11" w14:textId="17D11FCC" w:rsidR="00432BBE" w:rsidRPr="009319D0" w:rsidRDefault="00EF1363" w:rsidP="00432BBE">
            <w:pPr>
              <w:pStyle w:val="Akapitzlist1"/>
              <w:ind w:left="36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 xml:space="preserve">Komitet Centralny Gwardii, reformy socjalne, federacja, wolne miasto, Reichstag, </w:t>
            </w:r>
            <w:proofErr w:type="spellStart"/>
            <w:r w:rsidRPr="009319D0">
              <w:rPr>
                <w:sz w:val="22"/>
                <w:szCs w:val="22"/>
              </w:rPr>
              <w:t>landtang</w:t>
            </w:r>
            <w:proofErr w:type="spellEnd"/>
            <w:r w:rsidRPr="009319D0">
              <w:rPr>
                <w:sz w:val="22"/>
                <w:szCs w:val="22"/>
              </w:rPr>
              <w:t>, junkrzy, ustawy społeczne</w:t>
            </w:r>
          </w:p>
          <w:p w14:paraId="7593D981" w14:textId="2605852F" w:rsidR="00EF1363" w:rsidRPr="009319D0" w:rsidRDefault="00432BBE" w:rsidP="005C2A80">
            <w:pPr>
              <w:pStyle w:val="Akapitzlist1"/>
              <w:numPr>
                <w:ilvl w:val="0"/>
                <w:numId w:val="124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rolę konfliktu z Danią w procesie zjednoczenia Niemiec</w:t>
            </w:r>
          </w:p>
          <w:p w14:paraId="08D4512E" w14:textId="5652B96B" w:rsidR="00EF1363" w:rsidRPr="009319D0" w:rsidRDefault="00EF1363" w:rsidP="005C2A80">
            <w:pPr>
              <w:pStyle w:val="Akapitzlist1"/>
              <w:numPr>
                <w:ilvl w:val="0"/>
                <w:numId w:val="12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przyczyny wprowadzenia ustaw socjalnych w </w:t>
            </w:r>
            <w:r w:rsidR="0029080A" w:rsidRPr="009319D0">
              <w:rPr>
                <w:sz w:val="22"/>
                <w:szCs w:val="22"/>
              </w:rPr>
              <w:t>Rzeszy Niemieckiej</w:t>
            </w:r>
          </w:p>
          <w:p w14:paraId="1E900D8E" w14:textId="1764D27C" w:rsidR="00D03265" w:rsidRPr="009319D0" w:rsidRDefault="00D03265" w:rsidP="00D03265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1871AD0C" w14:textId="508A8456" w:rsidR="00D03265" w:rsidRPr="009319D0" w:rsidRDefault="00D03265" w:rsidP="00D03265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429BD991" w14:textId="3A805DA2" w:rsidR="003348AB" w:rsidRPr="009319D0" w:rsidRDefault="003348AB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dlaczego kwestia Szlezwiku i</w:t>
            </w:r>
            <w:r w:rsidR="00017F9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Holsztynu doprowadziły do wojny z Danią</w:t>
            </w:r>
          </w:p>
          <w:p w14:paraId="5CB6CEB9" w14:textId="77777777" w:rsidR="00A42AF0" w:rsidRPr="009319D0" w:rsidRDefault="00A42AF0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działalność komunardów</w:t>
            </w:r>
          </w:p>
          <w:p w14:paraId="48B1A13A" w14:textId="5C57F1B1" w:rsidR="00A42AF0" w:rsidRPr="009319D0" w:rsidRDefault="00A42AF0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wyjaśnić, w jakim celu </w:t>
            </w:r>
            <w:r w:rsidR="00CB2502" w:rsidRPr="009319D0">
              <w:rPr>
                <w:sz w:val="22"/>
                <w:szCs w:val="22"/>
              </w:rPr>
              <w:t>p</w:t>
            </w:r>
            <w:r w:rsidRPr="009319D0">
              <w:rPr>
                <w:sz w:val="22"/>
                <w:szCs w:val="22"/>
              </w:rPr>
              <w:t>olscy emigranci poparli Komunę Paryską</w:t>
            </w:r>
          </w:p>
          <w:p w14:paraId="30FC5D2D" w14:textId="77777777" w:rsidR="00676728" w:rsidRPr="009319D0" w:rsidRDefault="00676728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politykę wewnętrzną Niemiec po zjednoczeniu</w:t>
            </w:r>
          </w:p>
          <w:p w14:paraId="512579E6" w14:textId="77777777" w:rsidR="00A42AF0" w:rsidRPr="009319D0" w:rsidRDefault="00A42AF0" w:rsidP="006F73C6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063209E1" w14:textId="77777777" w:rsidR="00A42AF0" w:rsidRPr="009319D0" w:rsidRDefault="00A42AF0" w:rsidP="00A42AF0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6D03B74C" w14:textId="77777777" w:rsidR="003348AB" w:rsidRPr="009319D0" w:rsidRDefault="003348AB" w:rsidP="00D03265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11EBA6FB" w14:textId="77777777" w:rsidR="00D03265" w:rsidRPr="009319D0" w:rsidRDefault="00D03265" w:rsidP="00D03265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0CADEF5A" w14:textId="77777777" w:rsidR="0099704A" w:rsidRPr="009319D0" w:rsidRDefault="0099704A" w:rsidP="005C2A80">
            <w:pPr>
              <w:pStyle w:val="Akapitzlist1"/>
              <w:numPr>
                <w:ilvl w:val="0"/>
                <w:numId w:val="121"/>
              </w:numPr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2" w:type="dxa"/>
          </w:tcPr>
          <w:p w14:paraId="673F6630" w14:textId="77777777" w:rsidR="0099704A" w:rsidRPr="009319D0" w:rsidRDefault="00EF1363" w:rsidP="00EF136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rozumie:</w:t>
            </w:r>
          </w:p>
          <w:p w14:paraId="064026FE" w14:textId="605F51A8" w:rsidR="00432BBE" w:rsidRPr="009319D0" w:rsidRDefault="00EF1363" w:rsidP="005C2A80">
            <w:pPr>
              <w:pStyle w:val="Akapitzlist1"/>
              <w:numPr>
                <w:ilvl w:val="0"/>
                <w:numId w:val="124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pojęci</w:t>
            </w:r>
            <w:r w:rsidR="00432BBE" w:rsidRPr="009319D0">
              <w:rPr>
                <w:sz w:val="22"/>
                <w:szCs w:val="22"/>
              </w:rPr>
              <w:t>e</w:t>
            </w:r>
            <w:r w:rsidRPr="009319D0">
              <w:rPr>
                <w:sz w:val="22"/>
                <w:szCs w:val="22"/>
              </w:rPr>
              <w:t xml:space="preserve">: </w:t>
            </w:r>
          </w:p>
          <w:p w14:paraId="662492CC" w14:textId="5C08723C" w:rsidR="00EF1363" w:rsidRPr="009319D0" w:rsidRDefault="00EF1363" w:rsidP="00EF1363">
            <w:pPr>
              <w:pStyle w:val="Akapitzlist1"/>
              <w:ind w:left="36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polityka </w:t>
            </w:r>
            <w:proofErr w:type="spellStart"/>
            <w:r w:rsidRPr="009319D0">
              <w:rPr>
                <w:i/>
                <w:iCs/>
                <w:sz w:val="22"/>
                <w:szCs w:val="22"/>
              </w:rPr>
              <w:t>splendid</w:t>
            </w:r>
            <w:proofErr w:type="spellEnd"/>
            <w:r w:rsidRPr="009319D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319D0">
              <w:rPr>
                <w:i/>
                <w:iCs/>
                <w:sz w:val="22"/>
                <w:szCs w:val="22"/>
              </w:rPr>
              <w:t>isolation</w:t>
            </w:r>
            <w:proofErr w:type="spellEnd"/>
            <w:r w:rsidRPr="009319D0">
              <w:rPr>
                <w:i/>
                <w:iCs/>
                <w:sz w:val="22"/>
                <w:szCs w:val="22"/>
              </w:rPr>
              <w:t xml:space="preserve"> </w:t>
            </w:r>
            <w:r w:rsidRPr="009319D0">
              <w:rPr>
                <w:sz w:val="22"/>
                <w:szCs w:val="22"/>
              </w:rPr>
              <w:t>(wspaniałego odosobnienia)</w:t>
            </w:r>
          </w:p>
          <w:p w14:paraId="4B134F92" w14:textId="3EE083D5" w:rsidR="00D03265" w:rsidRPr="009319D0" w:rsidRDefault="00D03265" w:rsidP="00EF1363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7BA0217F" w14:textId="76047772" w:rsidR="00D03265" w:rsidRPr="009319D0" w:rsidRDefault="00D03265" w:rsidP="00D03265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29561D1D" w14:textId="1BA864CB" w:rsidR="00A42AF0" w:rsidRPr="009319D0" w:rsidRDefault="00A42AF0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jaki wpływ na sytuację</w:t>
            </w:r>
            <w:r w:rsidR="0081514C">
              <w:rPr>
                <w:sz w:val="22"/>
                <w:szCs w:val="22"/>
              </w:rPr>
              <w:t xml:space="preserve"> w </w:t>
            </w:r>
            <w:r w:rsidRPr="009319D0">
              <w:rPr>
                <w:sz w:val="22"/>
                <w:szCs w:val="22"/>
              </w:rPr>
              <w:t xml:space="preserve">Europie miało powstanie </w:t>
            </w:r>
            <w:r w:rsidR="0029080A" w:rsidRPr="009319D0">
              <w:rPr>
                <w:sz w:val="22"/>
                <w:szCs w:val="22"/>
              </w:rPr>
              <w:t xml:space="preserve">Rzeszy Niemieckiej </w:t>
            </w:r>
            <w:r w:rsidRPr="009319D0">
              <w:rPr>
                <w:sz w:val="22"/>
                <w:szCs w:val="22"/>
              </w:rPr>
              <w:t>w</w:t>
            </w:r>
            <w:r w:rsidR="003C341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XIX</w:t>
            </w:r>
            <w:r w:rsidR="003C341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w.</w:t>
            </w:r>
          </w:p>
          <w:p w14:paraId="509C8DF4" w14:textId="02CC12C6" w:rsidR="00062530" w:rsidRPr="009319D0" w:rsidRDefault="00062530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wyjaśnić, dlaczego komunardzi zdecydowali </w:t>
            </w:r>
            <w:r w:rsidRPr="009319D0">
              <w:rPr>
                <w:sz w:val="22"/>
                <w:szCs w:val="22"/>
              </w:rPr>
              <w:lastRenderedPageBreak/>
              <w:t>o</w:t>
            </w:r>
            <w:r w:rsidR="00866175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niszczeniu pomników związanych z dawną władzą</w:t>
            </w:r>
          </w:p>
          <w:p w14:paraId="6C7390C5" w14:textId="274E9EA8" w:rsidR="00676728" w:rsidRPr="009319D0" w:rsidRDefault="00676728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 rolę Agenora Gołuchowskiego w</w:t>
            </w:r>
            <w:r w:rsidR="00017F9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procesie liberalizacji Austrii</w:t>
            </w:r>
          </w:p>
          <w:p w14:paraId="5090EBDF" w14:textId="77777777" w:rsidR="00676728" w:rsidRPr="009319D0" w:rsidRDefault="00676728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w jaki sposób herb monarchii habsburskiej odzwierciedla dualizm monarchii austro-węgierskiej</w:t>
            </w:r>
          </w:p>
          <w:p w14:paraId="33139749" w14:textId="64233120" w:rsidR="00676728" w:rsidRPr="009319D0" w:rsidRDefault="00676728" w:rsidP="005C2A80">
            <w:pPr>
              <w:pStyle w:val="Akapitzlist1"/>
              <w:numPr>
                <w:ilvl w:val="0"/>
                <w:numId w:val="12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porównać procesy zjednoczeniowe Niemiec i</w:t>
            </w:r>
            <w:r w:rsidR="00017F9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Włoch</w:t>
            </w:r>
          </w:p>
          <w:p w14:paraId="119F8B96" w14:textId="14CFF0DF" w:rsidR="00676728" w:rsidRPr="009319D0" w:rsidRDefault="00676728" w:rsidP="005C2A80">
            <w:pPr>
              <w:pStyle w:val="Akapitzlist1"/>
              <w:numPr>
                <w:ilvl w:val="0"/>
                <w:numId w:val="125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wskazać na mapie Szlezwik, Holsztyn, Sadową, Ems, Sedan, Metz, Frankfurt nad Menem, Bawari</w:t>
            </w:r>
            <w:r w:rsidR="001E616C">
              <w:rPr>
                <w:sz w:val="22"/>
                <w:szCs w:val="22"/>
              </w:rPr>
              <w:t>ę</w:t>
            </w:r>
            <w:r w:rsidR="003C341F">
              <w:rPr>
                <w:sz w:val="22"/>
                <w:szCs w:val="22"/>
              </w:rPr>
              <w:t xml:space="preserve">, </w:t>
            </w:r>
            <w:proofErr w:type="spellStart"/>
            <w:r w:rsidR="003C341F">
              <w:rPr>
                <w:sz w:val="22"/>
                <w:szCs w:val="22"/>
              </w:rPr>
              <w:t>Przedlitawię</w:t>
            </w:r>
            <w:proofErr w:type="spellEnd"/>
            <w:r w:rsidR="003C341F">
              <w:rPr>
                <w:sz w:val="22"/>
                <w:szCs w:val="22"/>
              </w:rPr>
              <w:t xml:space="preserve"> i </w:t>
            </w:r>
            <w:proofErr w:type="spellStart"/>
            <w:r w:rsidRPr="009319D0">
              <w:rPr>
                <w:sz w:val="22"/>
                <w:szCs w:val="22"/>
              </w:rPr>
              <w:t>Zalitawię</w:t>
            </w:r>
            <w:proofErr w:type="spellEnd"/>
          </w:p>
          <w:p w14:paraId="3C1428F2" w14:textId="77777777" w:rsidR="00676728" w:rsidRPr="009319D0" w:rsidRDefault="00676728" w:rsidP="006F73C6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24674887" w14:textId="77777777" w:rsidR="00A42AF0" w:rsidRPr="009319D0" w:rsidRDefault="00A42AF0" w:rsidP="00D03265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462E5C85" w14:textId="77777777" w:rsidR="00D03265" w:rsidRPr="009319D0" w:rsidRDefault="00D03265" w:rsidP="00D03265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07C40B58" w14:textId="6098F6C2" w:rsidR="00EF1363" w:rsidRPr="009319D0" w:rsidRDefault="00EF1363" w:rsidP="00432BBE">
            <w:pPr>
              <w:pStyle w:val="Akapitzlist1"/>
              <w:ind w:left="360"/>
              <w:rPr>
                <w:b/>
                <w:bCs/>
                <w:sz w:val="22"/>
                <w:szCs w:val="22"/>
              </w:rPr>
            </w:pPr>
          </w:p>
        </w:tc>
      </w:tr>
      <w:tr w:rsidR="009319D0" w:rsidRPr="009319D0" w14:paraId="2FA2E193" w14:textId="77777777" w:rsidTr="00E472C8">
        <w:trPr>
          <w:trHeight w:val="567"/>
        </w:trPr>
        <w:tc>
          <w:tcPr>
            <w:tcW w:w="1744" w:type="dxa"/>
          </w:tcPr>
          <w:p w14:paraId="059AF962" w14:textId="0F697214" w:rsidR="0066600C" w:rsidRPr="009319D0" w:rsidRDefault="000F3760">
            <w:r w:rsidRPr="009319D0">
              <w:lastRenderedPageBreak/>
              <w:t>Kolonializm w</w:t>
            </w:r>
            <w:r w:rsidR="00866175">
              <w:t> </w:t>
            </w:r>
            <w:r w:rsidRPr="009319D0">
              <w:t>drugiej połowie XIX w. (rozdz. 17)</w:t>
            </w:r>
          </w:p>
        </w:tc>
        <w:tc>
          <w:tcPr>
            <w:tcW w:w="2884" w:type="dxa"/>
          </w:tcPr>
          <w:p w14:paraId="5543163E" w14:textId="04507E3B" w:rsidR="0066600C" w:rsidRPr="009319D0" w:rsidRDefault="00AD3ED5" w:rsidP="0099704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zna:</w:t>
            </w:r>
          </w:p>
          <w:p w14:paraId="77A94173" w14:textId="4755E227" w:rsidR="00B2584C" w:rsidRPr="009319D0" w:rsidRDefault="00B2584C" w:rsidP="005C2A80">
            <w:pPr>
              <w:pStyle w:val="Akapitzlist1"/>
              <w:numPr>
                <w:ilvl w:val="0"/>
                <w:numId w:val="126"/>
              </w:numPr>
              <w:rPr>
                <w:b/>
                <w:bCs/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daty:</w:t>
            </w:r>
            <w:r w:rsidRPr="009319D0">
              <w:rPr>
                <w:b/>
                <w:bCs/>
                <w:sz w:val="22"/>
                <w:szCs w:val="22"/>
              </w:rPr>
              <w:t xml:space="preserve"> </w:t>
            </w:r>
            <w:r w:rsidRPr="009319D0">
              <w:rPr>
                <w:sz w:val="22"/>
                <w:szCs w:val="22"/>
              </w:rPr>
              <w:t>1880</w:t>
            </w:r>
            <w:r w:rsidR="00AA63B9" w:rsidRPr="009319D0">
              <w:rPr>
                <w:sz w:val="22"/>
                <w:szCs w:val="22"/>
              </w:rPr>
              <w:t>, 1902</w:t>
            </w:r>
          </w:p>
          <w:p w14:paraId="3340D7A2" w14:textId="793498C8" w:rsidR="00B2584C" w:rsidRPr="009319D0" w:rsidRDefault="00B2584C" w:rsidP="005C2A80">
            <w:pPr>
              <w:pStyle w:val="Akapitzlist1"/>
              <w:numPr>
                <w:ilvl w:val="0"/>
                <w:numId w:val="126"/>
              </w:numPr>
              <w:rPr>
                <w:b/>
                <w:bCs/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postacie: królow</w:t>
            </w:r>
            <w:r w:rsidR="001E616C">
              <w:rPr>
                <w:sz w:val="22"/>
                <w:szCs w:val="22"/>
              </w:rPr>
              <w:t>ej</w:t>
            </w:r>
            <w:r w:rsidRPr="009319D0">
              <w:rPr>
                <w:sz w:val="22"/>
                <w:szCs w:val="22"/>
              </w:rPr>
              <w:t xml:space="preserve"> Wiktori</w:t>
            </w:r>
            <w:r w:rsidR="001E616C">
              <w:rPr>
                <w:sz w:val="22"/>
                <w:szCs w:val="22"/>
              </w:rPr>
              <w:t>i</w:t>
            </w:r>
            <w:r w:rsidRPr="009319D0">
              <w:rPr>
                <w:sz w:val="22"/>
                <w:szCs w:val="22"/>
              </w:rPr>
              <w:t>, Mohandasa Karamchanda Gandhiego</w:t>
            </w:r>
          </w:p>
          <w:p w14:paraId="599D2942" w14:textId="3EFB123E" w:rsidR="00B2584C" w:rsidRPr="009319D0" w:rsidRDefault="00B2584C" w:rsidP="005C2A80">
            <w:pPr>
              <w:pStyle w:val="Akapitzlist1"/>
              <w:numPr>
                <w:ilvl w:val="0"/>
                <w:numId w:val="126"/>
              </w:numPr>
              <w:rPr>
                <w:b/>
                <w:bCs/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korzyści gospodarcze, które płynęły z</w:t>
            </w:r>
            <w:r w:rsidR="001E616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posiadania kolonii</w:t>
            </w:r>
          </w:p>
          <w:p w14:paraId="7D44A6C9" w14:textId="21006C04" w:rsidR="00B2584C" w:rsidRPr="001E616C" w:rsidRDefault="00B2584C" w:rsidP="00FF4688">
            <w:pPr>
              <w:pStyle w:val="Akapitzlist1"/>
              <w:numPr>
                <w:ilvl w:val="0"/>
                <w:numId w:val="126"/>
              </w:numPr>
              <w:rPr>
                <w:sz w:val="22"/>
                <w:szCs w:val="22"/>
              </w:rPr>
            </w:pPr>
            <w:r w:rsidRPr="001E616C">
              <w:rPr>
                <w:sz w:val="22"/>
                <w:szCs w:val="22"/>
              </w:rPr>
              <w:t>największ</w:t>
            </w:r>
            <w:r w:rsidR="001E616C" w:rsidRPr="001E616C">
              <w:rPr>
                <w:sz w:val="22"/>
                <w:szCs w:val="22"/>
              </w:rPr>
              <w:t>e</w:t>
            </w:r>
            <w:r w:rsidRPr="001E616C">
              <w:rPr>
                <w:sz w:val="22"/>
                <w:szCs w:val="22"/>
              </w:rPr>
              <w:t xml:space="preserve"> mocarstw</w:t>
            </w:r>
            <w:r w:rsidR="001E616C" w:rsidRPr="001E616C">
              <w:rPr>
                <w:sz w:val="22"/>
                <w:szCs w:val="22"/>
              </w:rPr>
              <w:t>a</w:t>
            </w:r>
            <w:r w:rsidRPr="001E616C">
              <w:rPr>
                <w:sz w:val="22"/>
                <w:szCs w:val="22"/>
              </w:rPr>
              <w:t xml:space="preserve"> kolonialne pod koniec XIX</w:t>
            </w:r>
            <w:r w:rsidR="001E616C">
              <w:rPr>
                <w:sz w:val="22"/>
                <w:szCs w:val="22"/>
              </w:rPr>
              <w:t> </w:t>
            </w:r>
            <w:r w:rsidRPr="001E616C">
              <w:rPr>
                <w:sz w:val="22"/>
                <w:szCs w:val="22"/>
              </w:rPr>
              <w:t>w.</w:t>
            </w:r>
          </w:p>
          <w:p w14:paraId="1F075735" w14:textId="4DBF56BE" w:rsidR="00B2584C" w:rsidRPr="009319D0" w:rsidRDefault="00B2584C" w:rsidP="005C2A80">
            <w:pPr>
              <w:pStyle w:val="Akapitzlist1"/>
              <w:numPr>
                <w:ilvl w:val="0"/>
                <w:numId w:val="126"/>
              </w:numPr>
              <w:rPr>
                <w:b/>
                <w:bCs/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skutki kolonializmu</w:t>
            </w:r>
          </w:p>
          <w:p w14:paraId="1FF7A97C" w14:textId="77777777" w:rsidR="00AD3ED5" w:rsidRPr="009319D0" w:rsidRDefault="00AD3ED5" w:rsidP="0099704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4C44C6B6" w14:textId="7911641A" w:rsidR="00AD3ED5" w:rsidRPr="009319D0" w:rsidRDefault="00AD3ED5" w:rsidP="0099704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73410CF1" w14:textId="7681D321" w:rsidR="00625A0E" w:rsidRPr="009319D0" w:rsidRDefault="00625A0E" w:rsidP="005C2A80">
            <w:pPr>
              <w:pStyle w:val="Akapitzlist1"/>
              <w:numPr>
                <w:ilvl w:val="0"/>
                <w:numId w:val="12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pojęcia: metropolia, ideologia kolonialna, rasizm, „wyścig o</w:t>
            </w:r>
            <w:r w:rsidR="001E616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 xml:space="preserve">Afrykę”, Burowie, </w:t>
            </w:r>
            <w:r w:rsidR="00C96539" w:rsidRPr="009319D0">
              <w:rPr>
                <w:sz w:val="22"/>
                <w:szCs w:val="22"/>
              </w:rPr>
              <w:lastRenderedPageBreak/>
              <w:t xml:space="preserve">wojny burskie, </w:t>
            </w:r>
            <w:r w:rsidRPr="009319D0">
              <w:rPr>
                <w:sz w:val="22"/>
                <w:szCs w:val="22"/>
              </w:rPr>
              <w:t>Związek Południowej Afryki, cesarzowa Indii, europeizacja, imperializm</w:t>
            </w:r>
          </w:p>
          <w:p w14:paraId="219A80E0" w14:textId="004DD9FD" w:rsidR="00625A0E" w:rsidRPr="009319D0" w:rsidRDefault="00625A0E" w:rsidP="005C2A80">
            <w:pPr>
              <w:pStyle w:val="Akapitzlist1"/>
              <w:numPr>
                <w:ilvl w:val="0"/>
                <w:numId w:val="12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Indie były nazywane per</w:t>
            </w:r>
            <w:r w:rsidR="00B568E0">
              <w:rPr>
                <w:sz w:val="22"/>
                <w:szCs w:val="22"/>
              </w:rPr>
              <w:t>łą</w:t>
            </w:r>
            <w:r w:rsidRPr="009319D0">
              <w:rPr>
                <w:sz w:val="22"/>
                <w:szCs w:val="22"/>
              </w:rPr>
              <w:t xml:space="preserve"> w</w:t>
            </w:r>
            <w:r w:rsidR="007E4DFB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koronie brytyjskiej</w:t>
            </w:r>
          </w:p>
          <w:p w14:paraId="2B3A3647" w14:textId="77777777" w:rsidR="00625A0E" w:rsidRPr="009319D0" w:rsidRDefault="00625A0E" w:rsidP="0099704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5F1E695F" w14:textId="6EED10C9" w:rsidR="008E414E" w:rsidRPr="009319D0" w:rsidRDefault="008E414E" w:rsidP="0099704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6C8A980B" w14:textId="77777777" w:rsidR="00FE37D0" w:rsidRPr="009319D0" w:rsidRDefault="00FE37D0" w:rsidP="005C2A80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przyczyny kolonializmu w XIX w.</w:t>
            </w:r>
          </w:p>
          <w:p w14:paraId="1C44482B" w14:textId="65723953" w:rsidR="00FE37D0" w:rsidRPr="009319D0" w:rsidRDefault="00FE37D0" w:rsidP="005C2A80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kim byli Burowie</w:t>
            </w:r>
          </w:p>
          <w:p w14:paraId="39CA9C1B" w14:textId="77777777" w:rsidR="0031109A" w:rsidRPr="009319D0" w:rsidRDefault="0031109A" w:rsidP="005C2A80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 korzyści, które czerpała Wielka Brytania z posiadania Indii</w:t>
            </w:r>
          </w:p>
          <w:p w14:paraId="6A0E1864" w14:textId="77777777" w:rsidR="0031109A" w:rsidRPr="009319D0" w:rsidRDefault="0031109A" w:rsidP="0031109A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50723754" w14:textId="77777777" w:rsidR="00AD3ED5" w:rsidRPr="009319D0" w:rsidRDefault="00AD3ED5" w:rsidP="0099704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255DC738" w14:textId="058813F4" w:rsidR="00AD3ED5" w:rsidRPr="009319D0" w:rsidRDefault="00AD3ED5" w:rsidP="0099704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4" w:type="dxa"/>
          </w:tcPr>
          <w:p w14:paraId="34ABF8D7" w14:textId="0018FFF5" w:rsidR="0066600C" w:rsidRPr="009319D0" w:rsidRDefault="00AD3ED5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177BDE59" w14:textId="2AB81277" w:rsidR="00B2584C" w:rsidRPr="009319D0" w:rsidRDefault="00B2584C" w:rsidP="005C2A80">
            <w:pPr>
              <w:pStyle w:val="Akapitzlist1"/>
              <w:numPr>
                <w:ilvl w:val="0"/>
                <w:numId w:val="127"/>
              </w:numPr>
              <w:rPr>
                <w:b/>
                <w:bCs/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daty:</w:t>
            </w:r>
            <w:r w:rsidRPr="009319D0">
              <w:rPr>
                <w:b/>
                <w:bCs/>
                <w:sz w:val="22"/>
                <w:szCs w:val="22"/>
              </w:rPr>
              <w:t xml:space="preserve"> </w:t>
            </w:r>
            <w:r w:rsidR="00AA63B9" w:rsidRPr="009319D0">
              <w:rPr>
                <w:sz w:val="22"/>
                <w:szCs w:val="22"/>
              </w:rPr>
              <w:t xml:space="preserve">1880–1881, </w:t>
            </w:r>
            <w:r w:rsidRPr="009319D0">
              <w:rPr>
                <w:sz w:val="22"/>
                <w:szCs w:val="22"/>
              </w:rPr>
              <w:t>1899–1902</w:t>
            </w:r>
          </w:p>
          <w:p w14:paraId="060DB25C" w14:textId="5A956AFA" w:rsidR="00B2584C" w:rsidRPr="009319D0" w:rsidRDefault="00B2584C" w:rsidP="005C2A80">
            <w:pPr>
              <w:pStyle w:val="Akapitzlist1"/>
              <w:numPr>
                <w:ilvl w:val="0"/>
                <w:numId w:val="127"/>
              </w:numPr>
              <w:rPr>
                <w:b/>
                <w:bCs/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posta</w:t>
            </w:r>
            <w:r w:rsidR="00AA63B9" w:rsidRPr="009319D0">
              <w:rPr>
                <w:sz w:val="22"/>
                <w:szCs w:val="22"/>
              </w:rPr>
              <w:t>ć</w:t>
            </w:r>
            <w:r w:rsidRPr="009319D0">
              <w:rPr>
                <w:sz w:val="22"/>
                <w:szCs w:val="22"/>
              </w:rPr>
              <w:t xml:space="preserve">: Cecila Johna </w:t>
            </w:r>
            <w:proofErr w:type="spellStart"/>
            <w:r w:rsidRPr="009319D0">
              <w:rPr>
                <w:sz w:val="22"/>
                <w:szCs w:val="22"/>
              </w:rPr>
              <w:t>Rhodesa</w:t>
            </w:r>
            <w:proofErr w:type="spellEnd"/>
          </w:p>
          <w:p w14:paraId="0076C5A8" w14:textId="77777777" w:rsidR="00AD3ED5" w:rsidRPr="009319D0" w:rsidRDefault="00AD3ED5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0BBCAF24" w14:textId="58F801D9" w:rsidR="00AD3ED5" w:rsidRPr="009319D0" w:rsidRDefault="00AD3ED5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6D80B3D0" w14:textId="42B126E5" w:rsidR="008A143F" w:rsidRPr="009319D0" w:rsidRDefault="008A143F" w:rsidP="005C2A80">
            <w:pPr>
              <w:pStyle w:val="Akapitzlist1"/>
              <w:numPr>
                <w:ilvl w:val="0"/>
                <w:numId w:val="12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pojęcia: „rozdrapywanie Afryki”,  pierwsza wojna burska, druga wojna burska, obozy koncentracyjne, </w:t>
            </w:r>
            <w:r w:rsidR="00D50573" w:rsidRPr="009319D0">
              <w:rPr>
                <w:sz w:val="22"/>
                <w:szCs w:val="22"/>
              </w:rPr>
              <w:t xml:space="preserve">eksterminacja, </w:t>
            </w:r>
            <w:r w:rsidRPr="009319D0">
              <w:rPr>
                <w:sz w:val="22"/>
                <w:szCs w:val="22"/>
              </w:rPr>
              <w:t xml:space="preserve">Transwal, Orania, Indyjski </w:t>
            </w:r>
            <w:r w:rsidR="00975465" w:rsidRPr="009319D0">
              <w:rPr>
                <w:sz w:val="22"/>
                <w:szCs w:val="22"/>
              </w:rPr>
              <w:t>K</w:t>
            </w:r>
            <w:r w:rsidRPr="009319D0">
              <w:rPr>
                <w:sz w:val="22"/>
                <w:szCs w:val="22"/>
              </w:rPr>
              <w:t>ongres Narodowy</w:t>
            </w:r>
          </w:p>
          <w:p w14:paraId="796A3416" w14:textId="77777777" w:rsidR="00E47172" w:rsidRPr="009319D0" w:rsidRDefault="00E47172" w:rsidP="005C2A80">
            <w:pPr>
              <w:pStyle w:val="Akapitzlist1"/>
              <w:numPr>
                <w:ilvl w:val="0"/>
                <w:numId w:val="12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jakie działania Cecil John </w:t>
            </w:r>
            <w:proofErr w:type="spellStart"/>
            <w:r w:rsidRPr="009319D0">
              <w:rPr>
                <w:sz w:val="22"/>
                <w:szCs w:val="22"/>
              </w:rPr>
              <w:t>Rhodes</w:t>
            </w:r>
            <w:proofErr w:type="spellEnd"/>
            <w:r w:rsidRPr="009319D0">
              <w:rPr>
                <w:sz w:val="22"/>
                <w:szCs w:val="22"/>
              </w:rPr>
              <w:t xml:space="preserve"> uznawał za </w:t>
            </w:r>
            <w:r w:rsidRPr="009319D0">
              <w:rPr>
                <w:sz w:val="22"/>
                <w:szCs w:val="22"/>
              </w:rPr>
              <w:lastRenderedPageBreak/>
              <w:t>„brzemię białego człowieka”</w:t>
            </w:r>
          </w:p>
          <w:p w14:paraId="183D23A9" w14:textId="1BDC824B" w:rsidR="008A143F" w:rsidRPr="009319D0" w:rsidRDefault="008A143F" w:rsidP="005C2A80">
            <w:pPr>
              <w:pStyle w:val="Akapitzlist1"/>
              <w:numPr>
                <w:ilvl w:val="0"/>
                <w:numId w:val="12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rewolucja przemysłowa w</w:t>
            </w:r>
            <w:r w:rsidR="009964C1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Europie przyczyniła się do rozwoju kolonializmu</w:t>
            </w:r>
          </w:p>
          <w:p w14:paraId="3D6BD96B" w14:textId="77777777" w:rsidR="008A143F" w:rsidRPr="009319D0" w:rsidRDefault="008A143F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5DFA2418" w14:textId="7DE945A8" w:rsidR="00276844" w:rsidRPr="009319D0" w:rsidRDefault="00276844" w:rsidP="00276844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01A22771" w14:textId="70C0526D" w:rsidR="0031109A" w:rsidRPr="009319D0" w:rsidRDefault="0031109A" w:rsidP="005C2A80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kolonizację w Afryce i</w:t>
            </w:r>
            <w:r w:rsidR="00017F9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Azji</w:t>
            </w:r>
          </w:p>
          <w:p w14:paraId="14839450" w14:textId="77777777" w:rsidR="00D4636F" w:rsidRPr="009319D0" w:rsidRDefault="00D4636F" w:rsidP="005C2A80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stosunek Brytyjczyków do mieszkańców Indii</w:t>
            </w:r>
          </w:p>
          <w:p w14:paraId="28DFEDB8" w14:textId="664D3BB6" w:rsidR="0031109A" w:rsidRPr="009319D0" w:rsidRDefault="0031109A" w:rsidP="005C2A80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 przyczyny i</w:t>
            </w:r>
            <w:r w:rsidR="00017F9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konsekwencje wojen burskich</w:t>
            </w:r>
          </w:p>
          <w:p w14:paraId="01BEEC80" w14:textId="77777777" w:rsidR="00D4636F" w:rsidRPr="009319D0" w:rsidRDefault="00D4636F" w:rsidP="0031109A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7922396F" w14:textId="77777777" w:rsidR="00D4636F" w:rsidRPr="009319D0" w:rsidRDefault="00D4636F" w:rsidP="00276844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19B0860A" w14:textId="6ADC5B44" w:rsidR="00276844" w:rsidRPr="009319D0" w:rsidRDefault="00276844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32" w:type="dxa"/>
          </w:tcPr>
          <w:p w14:paraId="4E4316B7" w14:textId="279A68A7" w:rsidR="0066600C" w:rsidRPr="009319D0" w:rsidRDefault="00AD3ED5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4423CC0C" w14:textId="3BD7690C" w:rsidR="00B2584C" w:rsidRPr="009319D0" w:rsidRDefault="00B2584C" w:rsidP="005C2A80">
            <w:pPr>
              <w:pStyle w:val="Akapitzlist1"/>
              <w:numPr>
                <w:ilvl w:val="0"/>
                <w:numId w:val="126"/>
              </w:numPr>
              <w:rPr>
                <w:b/>
                <w:bCs/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daty:</w:t>
            </w:r>
            <w:r w:rsidRPr="009319D0">
              <w:rPr>
                <w:b/>
                <w:bCs/>
                <w:sz w:val="22"/>
                <w:szCs w:val="22"/>
              </w:rPr>
              <w:t xml:space="preserve"> </w:t>
            </w:r>
            <w:r w:rsidR="00172213" w:rsidRPr="009319D0">
              <w:rPr>
                <w:sz w:val="22"/>
                <w:szCs w:val="22"/>
              </w:rPr>
              <w:t>1857–1859,</w:t>
            </w:r>
            <w:r w:rsidR="00172213" w:rsidRPr="009319D0">
              <w:rPr>
                <w:b/>
                <w:bCs/>
                <w:sz w:val="22"/>
                <w:szCs w:val="22"/>
              </w:rPr>
              <w:t xml:space="preserve"> </w:t>
            </w:r>
            <w:r w:rsidR="00AA63B9" w:rsidRPr="009319D0">
              <w:rPr>
                <w:sz w:val="22"/>
                <w:szCs w:val="22"/>
              </w:rPr>
              <w:t>1881–1899,</w:t>
            </w:r>
            <w:r w:rsidR="00AA63B9" w:rsidRPr="009319D0">
              <w:rPr>
                <w:b/>
                <w:bCs/>
                <w:sz w:val="22"/>
                <w:szCs w:val="22"/>
              </w:rPr>
              <w:t xml:space="preserve"> </w:t>
            </w:r>
            <w:r w:rsidRPr="009319D0">
              <w:rPr>
                <w:sz w:val="22"/>
                <w:szCs w:val="22"/>
              </w:rPr>
              <w:t>1884–1885</w:t>
            </w:r>
          </w:p>
          <w:p w14:paraId="2C57CA84" w14:textId="07FFD82B" w:rsidR="00B2584C" w:rsidRPr="009319D0" w:rsidRDefault="00B2584C" w:rsidP="005C2A80">
            <w:pPr>
              <w:pStyle w:val="Akapitzlist1"/>
              <w:numPr>
                <w:ilvl w:val="0"/>
                <w:numId w:val="126"/>
              </w:numPr>
              <w:rPr>
                <w:b/>
                <w:bCs/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postacie</w:t>
            </w:r>
            <w:r w:rsidR="0081514C">
              <w:rPr>
                <w:sz w:val="22"/>
                <w:szCs w:val="22"/>
              </w:rPr>
              <w:t>:</w:t>
            </w:r>
            <w:r w:rsidRPr="009319D0">
              <w:rPr>
                <w:sz w:val="22"/>
                <w:szCs w:val="22"/>
              </w:rPr>
              <w:t xml:space="preserve"> Leopolda II, Muhammada Ahmeda – Mahdiego</w:t>
            </w:r>
          </w:p>
          <w:p w14:paraId="123A258E" w14:textId="77777777" w:rsidR="00AD3ED5" w:rsidRPr="009319D0" w:rsidRDefault="00AD3ED5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35C7EDAE" w14:textId="628DAF69" w:rsidR="00AD3ED5" w:rsidRPr="009319D0" w:rsidRDefault="00AD3ED5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412C65D0" w14:textId="536DB16B" w:rsidR="008A143F" w:rsidRPr="009319D0" w:rsidRDefault="008A143F" w:rsidP="005C2A80">
            <w:pPr>
              <w:pStyle w:val="Akapitzlist1"/>
              <w:numPr>
                <w:ilvl w:val="0"/>
                <w:numId w:val="12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pojęcia: protektoraty, kolonie, dominia, gubernator, konferencja berlińska, powstanie Mahdiego,  powstanie sipajów</w:t>
            </w:r>
          </w:p>
          <w:p w14:paraId="4DA97D18" w14:textId="77777777" w:rsidR="008A143F" w:rsidRPr="009319D0" w:rsidRDefault="008A143F" w:rsidP="005C2A80">
            <w:pPr>
              <w:pStyle w:val="Akapitzlist1"/>
              <w:numPr>
                <w:ilvl w:val="0"/>
                <w:numId w:val="12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przyczyny wprowadzenia </w:t>
            </w:r>
            <w:r w:rsidRPr="009319D0">
              <w:rPr>
                <w:sz w:val="22"/>
                <w:szCs w:val="22"/>
              </w:rPr>
              <w:lastRenderedPageBreak/>
              <w:t>różnych systemów organizacji kolonii</w:t>
            </w:r>
          </w:p>
          <w:p w14:paraId="3EDF9492" w14:textId="77777777" w:rsidR="008A143F" w:rsidRPr="009319D0" w:rsidRDefault="008A143F" w:rsidP="005C2A80">
            <w:pPr>
              <w:pStyle w:val="Akapitzlist1"/>
              <w:numPr>
                <w:ilvl w:val="0"/>
                <w:numId w:val="12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na czym polegały formy protestu przeciw Brytyjczykom stosowane przez Gandhiego i jego zwolenników</w:t>
            </w:r>
          </w:p>
          <w:p w14:paraId="708F368B" w14:textId="77777777" w:rsidR="008A143F" w:rsidRPr="009319D0" w:rsidRDefault="008A143F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2F2BD8D3" w14:textId="34B91266" w:rsidR="00276844" w:rsidRPr="009319D0" w:rsidRDefault="00276844" w:rsidP="00276844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1651C746" w14:textId="069780D3" w:rsidR="00E47172" w:rsidRPr="009319D0" w:rsidRDefault="00E47172" w:rsidP="005C2A80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przedstawić poglądy Cecila Johna </w:t>
            </w:r>
            <w:proofErr w:type="spellStart"/>
            <w:r w:rsidRPr="009319D0">
              <w:rPr>
                <w:sz w:val="22"/>
                <w:szCs w:val="22"/>
              </w:rPr>
              <w:t>Rhodesa</w:t>
            </w:r>
            <w:proofErr w:type="spellEnd"/>
            <w:r w:rsidRPr="009319D0">
              <w:rPr>
                <w:sz w:val="22"/>
                <w:szCs w:val="22"/>
              </w:rPr>
              <w:t xml:space="preserve"> na temat cywilizowania ludów Afryki i Azji</w:t>
            </w:r>
          </w:p>
          <w:p w14:paraId="17437136" w14:textId="77777777" w:rsidR="00D4636F" w:rsidRPr="009319D0" w:rsidRDefault="00D4636F" w:rsidP="005C2A80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różne formy organizacji kolonii</w:t>
            </w:r>
          </w:p>
          <w:p w14:paraId="63776440" w14:textId="78BB2440" w:rsidR="00E47172" w:rsidRPr="009319D0" w:rsidRDefault="00E47172" w:rsidP="005C2A80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opisać znaczenie kongresu berlińskiego i</w:t>
            </w:r>
            <w:r w:rsidR="00017F9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konferencji w</w:t>
            </w:r>
            <w:r w:rsidR="00017F9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Berlinie dla rozwoju kolonializmu w Afryce</w:t>
            </w:r>
          </w:p>
          <w:p w14:paraId="71CD885E" w14:textId="263BA31F" w:rsidR="005067A4" w:rsidRPr="009319D0" w:rsidRDefault="005067A4" w:rsidP="005C2A80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wskazać na mapie kolonie angielskie i</w:t>
            </w:r>
            <w:r w:rsidR="00017F9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francuskie w Afryce i</w:t>
            </w:r>
            <w:r w:rsidR="00017F9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Azji</w:t>
            </w:r>
          </w:p>
          <w:p w14:paraId="4AD7E345" w14:textId="562144C4" w:rsidR="00D4636F" w:rsidRPr="009319D0" w:rsidRDefault="00D4636F" w:rsidP="005C2A80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 konsekwencje powstania sipajów</w:t>
            </w:r>
          </w:p>
          <w:p w14:paraId="6718B226" w14:textId="0537E39F" w:rsidR="00D4636F" w:rsidRPr="009319D0" w:rsidRDefault="00D4636F" w:rsidP="005C2A80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formy walki Hindusów z</w:t>
            </w:r>
            <w:r w:rsidR="00017F9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kolonizatorami brytyjskimi</w:t>
            </w:r>
          </w:p>
          <w:p w14:paraId="2412E72E" w14:textId="6EE7C46B" w:rsidR="00276844" w:rsidRPr="009319D0" w:rsidRDefault="00276844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2" w:type="dxa"/>
          </w:tcPr>
          <w:p w14:paraId="2199FB3A" w14:textId="17B7BF5D" w:rsidR="0066600C" w:rsidRPr="009319D0" w:rsidRDefault="00AD3ED5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323DB2FE" w14:textId="4B309401" w:rsidR="00B2584C" w:rsidRPr="009319D0" w:rsidRDefault="00B2584C" w:rsidP="005C2A80">
            <w:pPr>
              <w:pStyle w:val="Akapitzlist1"/>
              <w:numPr>
                <w:ilvl w:val="0"/>
                <w:numId w:val="126"/>
              </w:numPr>
              <w:rPr>
                <w:b/>
                <w:bCs/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</w:t>
            </w:r>
            <w:r w:rsidR="00AA63B9" w:rsidRPr="009319D0">
              <w:rPr>
                <w:sz w:val="22"/>
                <w:szCs w:val="22"/>
              </w:rPr>
              <w:t>ę</w:t>
            </w:r>
            <w:r w:rsidRPr="009319D0">
              <w:rPr>
                <w:sz w:val="22"/>
                <w:szCs w:val="22"/>
              </w:rPr>
              <w:t>:</w:t>
            </w:r>
            <w:r w:rsidRPr="009319D0">
              <w:rPr>
                <w:b/>
                <w:bCs/>
                <w:sz w:val="22"/>
                <w:szCs w:val="22"/>
              </w:rPr>
              <w:t xml:space="preserve"> </w:t>
            </w:r>
            <w:r w:rsidRPr="009319D0">
              <w:rPr>
                <w:sz w:val="22"/>
                <w:szCs w:val="22"/>
              </w:rPr>
              <w:t>1887</w:t>
            </w:r>
          </w:p>
          <w:p w14:paraId="04088F05" w14:textId="19180785" w:rsidR="00B2584C" w:rsidRPr="009319D0" w:rsidRDefault="00B2584C" w:rsidP="005C2A80">
            <w:pPr>
              <w:pStyle w:val="Akapitzlist1"/>
              <w:numPr>
                <w:ilvl w:val="0"/>
                <w:numId w:val="126"/>
              </w:numPr>
              <w:rPr>
                <w:b/>
                <w:bCs/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posta</w:t>
            </w:r>
            <w:r w:rsidR="00AA63B9" w:rsidRPr="009319D0">
              <w:rPr>
                <w:sz w:val="22"/>
                <w:szCs w:val="22"/>
              </w:rPr>
              <w:t>ć</w:t>
            </w:r>
            <w:r w:rsidR="001E616C">
              <w:rPr>
                <w:sz w:val="22"/>
                <w:szCs w:val="22"/>
              </w:rPr>
              <w:t xml:space="preserve">: </w:t>
            </w:r>
            <w:proofErr w:type="spellStart"/>
            <w:r w:rsidR="001E616C">
              <w:rPr>
                <w:sz w:val="22"/>
                <w:szCs w:val="22"/>
              </w:rPr>
              <w:t>Horatio</w:t>
            </w:r>
            <w:proofErr w:type="spellEnd"/>
            <w:r w:rsidR="001E616C">
              <w:rPr>
                <w:sz w:val="22"/>
                <w:szCs w:val="22"/>
              </w:rPr>
              <w:t xml:space="preserve"> </w:t>
            </w:r>
            <w:proofErr w:type="spellStart"/>
            <w:r w:rsidR="001E616C">
              <w:rPr>
                <w:sz w:val="22"/>
                <w:szCs w:val="22"/>
              </w:rPr>
              <w:t>Kitchenera</w:t>
            </w:r>
            <w:proofErr w:type="spellEnd"/>
            <w:r w:rsidRPr="009319D0">
              <w:rPr>
                <w:sz w:val="22"/>
                <w:szCs w:val="22"/>
              </w:rPr>
              <w:t xml:space="preserve"> </w:t>
            </w:r>
          </w:p>
          <w:p w14:paraId="0E2B29E4" w14:textId="77777777" w:rsidR="00AD3ED5" w:rsidRPr="009319D0" w:rsidRDefault="00AD3ED5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20EB26C1" w14:textId="05C140DC" w:rsidR="00AD3ED5" w:rsidRPr="009319D0" w:rsidRDefault="00AD3ED5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3119705C" w14:textId="2F77AE1B" w:rsidR="008A143F" w:rsidRPr="009319D0" w:rsidRDefault="008A143F" w:rsidP="005C2A80">
            <w:pPr>
              <w:pStyle w:val="Akapitzlist1"/>
              <w:numPr>
                <w:ilvl w:val="0"/>
                <w:numId w:val="12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pojęci</w:t>
            </w:r>
            <w:r w:rsidR="00C13C7D" w:rsidRPr="009319D0">
              <w:rPr>
                <w:sz w:val="22"/>
                <w:szCs w:val="22"/>
              </w:rPr>
              <w:t>e</w:t>
            </w:r>
            <w:r w:rsidRPr="009319D0">
              <w:rPr>
                <w:sz w:val="22"/>
                <w:szCs w:val="22"/>
              </w:rPr>
              <w:t>: Związek Indochiński</w:t>
            </w:r>
          </w:p>
          <w:p w14:paraId="17484D66" w14:textId="77777777" w:rsidR="008A143F" w:rsidRPr="009319D0" w:rsidRDefault="008A143F" w:rsidP="005C2A80">
            <w:pPr>
              <w:pStyle w:val="Akapitzlist1"/>
              <w:numPr>
                <w:ilvl w:val="0"/>
                <w:numId w:val="127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Wietnamczycy nieprzychylnie traktowali chrześcijańskich misjonarzy</w:t>
            </w:r>
          </w:p>
          <w:p w14:paraId="61E1DE49" w14:textId="77777777" w:rsidR="008A143F" w:rsidRPr="009319D0" w:rsidRDefault="008A143F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2B14DFA3" w14:textId="201BADE5" w:rsidR="00276844" w:rsidRPr="009319D0" w:rsidRDefault="00276844" w:rsidP="00276844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2F4663C6" w14:textId="3EDEE20C" w:rsidR="00D4636F" w:rsidRPr="009319D0" w:rsidRDefault="00D4636F" w:rsidP="005C2A80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opisać</w:t>
            </w:r>
            <w:r w:rsidR="001E616C">
              <w:rPr>
                <w:sz w:val="22"/>
                <w:szCs w:val="22"/>
              </w:rPr>
              <w:t xml:space="preserve"> najważniejsze</w:t>
            </w:r>
            <w:r w:rsidRPr="009319D0">
              <w:rPr>
                <w:sz w:val="22"/>
                <w:szCs w:val="22"/>
              </w:rPr>
              <w:t xml:space="preserve"> konflikty kolonialne </w:t>
            </w:r>
            <w:r w:rsidRPr="009319D0">
              <w:rPr>
                <w:sz w:val="22"/>
                <w:szCs w:val="22"/>
              </w:rPr>
              <w:lastRenderedPageBreak/>
              <w:t>w</w:t>
            </w:r>
            <w:r w:rsidR="001E616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drugiej połowie XIX</w:t>
            </w:r>
            <w:r w:rsidR="003C341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w.</w:t>
            </w:r>
          </w:p>
          <w:p w14:paraId="71E755EC" w14:textId="1B50CB19" w:rsidR="00D4636F" w:rsidRPr="009319D0" w:rsidRDefault="00D4636F" w:rsidP="005C2A80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jak doszło do powstania Związku Indochińskiego</w:t>
            </w:r>
          </w:p>
          <w:p w14:paraId="6F53013D" w14:textId="30ACA83B" w:rsidR="0031109A" w:rsidRDefault="0031109A" w:rsidP="005C2A80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wskazać posiadłości kolonialne Niemiec, Włoch, Portugalii, Belgii i Hiszpanii w</w:t>
            </w:r>
            <w:r w:rsidR="00017F9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Afryce</w:t>
            </w:r>
          </w:p>
          <w:p w14:paraId="2EC8A748" w14:textId="77777777" w:rsidR="00FF063C" w:rsidRPr="009319D0" w:rsidRDefault="00FF063C" w:rsidP="00FF063C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 przyczyny i</w:t>
            </w:r>
            <w:r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następstwa powstania Mahdiego</w:t>
            </w:r>
          </w:p>
          <w:p w14:paraId="6ABEA4E4" w14:textId="77777777" w:rsidR="00FF063C" w:rsidRPr="009319D0" w:rsidRDefault="00FF063C" w:rsidP="00FF063C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058C3828" w14:textId="77777777" w:rsidR="0031109A" w:rsidRPr="009319D0" w:rsidRDefault="0031109A" w:rsidP="0031109A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2A1E9282" w14:textId="77777777" w:rsidR="00D4636F" w:rsidRPr="009319D0" w:rsidRDefault="00D4636F" w:rsidP="0031109A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60EAEB01" w14:textId="77777777" w:rsidR="00D4636F" w:rsidRPr="009319D0" w:rsidRDefault="00D4636F" w:rsidP="00276844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043B965F" w14:textId="56487845" w:rsidR="00276844" w:rsidRPr="009319D0" w:rsidRDefault="00276844" w:rsidP="00BD726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2" w:type="dxa"/>
          </w:tcPr>
          <w:p w14:paraId="190D6E4B" w14:textId="1DA5803F" w:rsidR="0066600C" w:rsidRPr="009319D0" w:rsidRDefault="00AD3ED5" w:rsidP="00EF136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63EB4A07" w14:textId="4B192778" w:rsidR="00C13C7D" w:rsidRPr="009319D0" w:rsidRDefault="00172213" w:rsidP="005C2A80">
            <w:pPr>
              <w:pStyle w:val="Akapitzlist1"/>
              <w:numPr>
                <w:ilvl w:val="0"/>
                <w:numId w:val="128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datę: 1840</w:t>
            </w:r>
          </w:p>
          <w:p w14:paraId="22C3CA28" w14:textId="77777777" w:rsidR="00AD3ED5" w:rsidRPr="009319D0" w:rsidRDefault="00AD3ED5" w:rsidP="00EF136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19A05580" w14:textId="4294863D" w:rsidR="00AD3ED5" w:rsidRPr="009319D0" w:rsidRDefault="00AD3ED5" w:rsidP="00EF136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56EE9D03" w14:textId="5EA226C2" w:rsidR="00C13C7D" w:rsidRPr="009319D0" w:rsidRDefault="00C13C7D" w:rsidP="005C2A80">
            <w:pPr>
              <w:pStyle w:val="Akapitzlist1"/>
              <w:numPr>
                <w:ilvl w:val="0"/>
                <w:numId w:val="129"/>
              </w:numPr>
              <w:rPr>
                <w:b/>
                <w:bCs/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pojęcie: „ludzkie zoo”</w:t>
            </w:r>
          </w:p>
          <w:p w14:paraId="4ED77B8B" w14:textId="43541E37" w:rsidR="008A143F" w:rsidRPr="009319D0" w:rsidRDefault="001B5216" w:rsidP="005C2A80">
            <w:pPr>
              <w:pStyle w:val="Akapitzlist1"/>
              <w:numPr>
                <w:ilvl w:val="0"/>
                <w:numId w:val="129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sens ideowy karykatury </w:t>
            </w:r>
            <w:r w:rsidRPr="009319D0">
              <w:rPr>
                <w:i/>
                <w:iCs/>
                <w:sz w:val="22"/>
                <w:szCs w:val="22"/>
              </w:rPr>
              <w:t xml:space="preserve">Kolos </w:t>
            </w:r>
            <w:proofErr w:type="spellStart"/>
            <w:r w:rsidRPr="009319D0">
              <w:rPr>
                <w:i/>
                <w:iCs/>
                <w:sz w:val="22"/>
                <w:szCs w:val="22"/>
              </w:rPr>
              <w:t>Rhodesa</w:t>
            </w:r>
            <w:proofErr w:type="spellEnd"/>
          </w:p>
          <w:p w14:paraId="18D0EE01" w14:textId="77777777" w:rsidR="00276844" w:rsidRPr="009319D0" w:rsidRDefault="00276844" w:rsidP="00EF136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5E226FA5" w14:textId="414565FA" w:rsidR="00276844" w:rsidRPr="009319D0" w:rsidRDefault="00276844" w:rsidP="00276844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4A43831A" w14:textId="795FEA9A" w:rsidR="0031109A" w:rsidRPr="009319D0" w:rsidRDefault="0031109A" w:rsidP="005C2A80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rozstrzygnąć, czy stosunek państw kolonialnych do rdzennej ludności Afryki był oparty na wartościach chrześcijańskich</w:t>
            </w:r>
            <w:r w:rsidR="001E616C">
              <w:rPr>
                <w:sz w:val="22"/>
                <w:szCs w:val="22"/>
              </w:rPr>
              <w:t>,</w:t>
            </w:r>
            <w:r w:rsidRPr="009319D0">
              <w:rPr>
                <w:sz w:val="22"/>
                <w:szCs w:val="22"/>
              </w:rPr>
              <w:t xml:space="preserve"> oraz </w:t>
            </w:r>
            <w:r w:rsidRPr="009319D0">
              <w:rPr>
                <w:sz w:val="22"/>
                <w:szCs w:val="22"/>
              </w:rPr>
              <w:lastRenderedPageBreak/>
              <w:t>uzasadnić swoją decyzję</w:t>
            </w:r>
          </w:p>
          <w:p w14:paraId="1B095071" w14:textId="31367D56" w:rsidR="0031109A" w:rsidRPr="001734F2" w:rsidRDefault="0031109A" w:rsidP="005C2A80">
            <w:pPr>
              <w:pStyle w:val="Akapitzlist1"/>
              <w:numPr>
                <w:ilvl w:val="0"/>
                <w:numId w:val="127"/>
              </w:numPr>
              <w:rPr>
                <w:b/>
                <w:bCs/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ocenić politykę Europejczyków względem rdzennej ludności kolonii</w:t>
            </w:r>
          </w:p>
          <w:p w14:paraId="67381D69" w14:textId="77777777" w:rsidR="001734F2" w:rsidRPr="009319D0" w:rsidRDefault="001734F2" w:rsidP="001734F2">
            <w:pPr>
              <w:pStyle w:val="Akapitzlist1"/>
              <w:numPr>
                <w:ilvl w:val="0"/>
                <w:numId w:val="12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ocenić politykę brytyjską względem ludności cywilnej w</w:t>
            </w:r>
            <w:r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czasie drugiej wojny burskiej</w:t>
            </w:r>
          </w:p>
          <w:p w14:paraId="12732AA8" w14:textId="77777777" w:rsidR="001734F2" w:rsidRPr="009319D0" w:rsidRDefault="001734F2" w:rsidP="001734F2">
            <w:pPr>
              <w:pStyle w:val="Akapitzlist1"/>
              <w:ind w:left="360"/>
              <w:rPr>
                <w:b/>
                <w:bCs/>
                <w:sz w:val="22"/>
                <w:szCs w:val="22"/>
              </w:rPr>
            </w:pPr>
          </w:p>
          <w:p w14:paraId="1E660110" w14:textId="77777777" w:rsidR="0031109A" w:rsidRPr="009319D0" w:rsidRDefault="0031109A" w:rsidP="00276844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21A4FE24" w14:textId="77777777" w:rsidR="00E47172" w:rsidRPr="009319D0" w:rsidRDefault="00E47172" w:rsidP="00276844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7D047900" w14:textId="229864EA" w:rsidR="00276844" w:rsidRPr="009319D0" w:rsidRDefault="00276844" w:rsidP="00EF1363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9319D0" w:rsidRPr="009319D0" w14:paraId="38D8EB9E" w14:textId="77777777" w:rsidTr="00E472C8">
        <w:trPr>
          <w:trHeight w:val="567"/>
        </w:trPr>
        <w:tc>
          <w:tcPr>
            <w:tcW w:w="1744" w:type="dxa"/>
          </w:tcPr>
          <w:p w14:paraId="19CF6B03" w14:textId="4AE76C16" w:rsidR="00E15339" w:rsidRPr="009319D0" w:rsidRDefault="00E15339">
            <w:r w:rsidRPr="009319D0">
              <w:lastRenderedPageBreak/>
              <w:t xml:space="preserve">Nowe mocarstwa kolonialne </w:t>
            </w:r>
            <w:r w:rsidRPr="009319D0">
              <w:lastRenderedPageBreak/>
              <w:t>i</w:t>
            </w:r>
            <w:r w:rsidR="00DA5C9D">
              <w:t> </w:t>
            </w:r>
            <w:r w:rsidRPr="009319D0">
              <w:t>rywalizacja na Dalekim Wschodzie (rozdz. 18)</w:t>
            </w:r>
          </w:p>
          <w:p w14:paraId="1F10CA36" w14:textId="77777777" w:rsidR="0030293E" w:rsidRPr="009319D0" w:rsidRDefault="0030293E"/>
          <w:p w14:paraId="60655E36" w14:textId="454910A8" w:rsidR="0030293E" w:rsidRPr="009319D0" w:rsidRDefault="0030293E"/>
        </w:tc>
        <w:tc>
          <w:tcPr>
            <w:tcW w:w="2884" w:type="dxa"/>
          </w:tcPr>
          <w:p w14:paraId="0AD192C4" w14:textId="4819BA73" w:rsidR="00E15339" w:rsidRPr="009319D0" w:rsidRDefault="008809D7" w:rsidP="0099704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4E44B818" w14:textId="5183AC86" w:rsidR="00CA0304" w:rsidRPr="009319D0" w:rsidRDefault="00CA0304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>daty: 1839–1860, 1887, 1898, 1904–1905</w:t>
            </w:r>
          </w:p>
          <w:p w14:paraId="3D574CBB" w14:textId="181627A1" w:rsidR="00CA0304" w:rsidRPr="009319D0" w:rsidRDefault="00CA0304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posta</w:t>
            </w:r>
            <w:r w:rsidR="007E0DB5" w:rsidRPr="009319D0">
              <w:rPr>
                <w:sz w:val="22"/>
                <w:szCs w:val="22"/>
              </w:rPr>
              <w:t>ć</w:t>
            </w:r>
            <w:r w:rsidRPr="009319D0">
              <w:rPr>
                <w:sz w:val="22"/>
                <w:szCs w:val="22"/>
              </w:rPr>
              <w:t xml:space="preserve">: </w:t>
            </w:r>
            <w:proofErr w:type="spellStart"/>
            <w:r w:rsidRPr="009319D0">
              <w:rPr>
                <w:sz w:val="22"/>
                <w:szCs w:val="22"/>
              </w:rPr>
              <w:t>Theodore’a</w:t>
            </w:r>
            <w:proofErr w:type="spellEnd"/>
            <w:r w:rsidRPr="009319D0">
              <w:rPr>
                <w:sz w:val="22"/>
                <w:szCs w:val="22"/>
              </w:rPr>
              <w:t xml:space="preserve"> Roosevelta</w:t>
            </w:r>
          </w:p>
          <w:p w14:paraId="59277DDF" w14:textId="1352FA27" w:rsidR="00CA0304" w:rsidRPr="009319D0" w:rsidRDefault="00CA0304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państwa, które do XIX w. miały kolonie na Dalekim Wschodzie </w:t>
            </w:r>
          </w:p>
          <w:p w14:paraId="5B14A8FB" w14:textId="7DE3B14B" w:rsidR="00CA0304" w:rsidRPr="009319D0" w:rsidRDefault="00CA0304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państwa, które pod koniec XIX w. przystąpiły do rywalizacji o kolonie na Dalekim Wschodzie </w:t>
            </w:r>
          </w:p>
          <w:p w14:paraId="42A37E46" w14:textId="77777777" w:rsidR="00CA0304" w:rsidRPr="009319D0" w:rsidRDefault="00CA0304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przyczyny i rezultat wojny hiszpańsko-amerykańskiej</w:t>
            </w:r>
          </w:p>
          <w:p w14:paraId="379244B1" w14:textId="77777777" w:rsidR="00CA0304" w:rsidRPr="009319D0" w:rsidRDefault="00CA0304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państwa, które rywalizowały o strefy wpływów w Chinach</w:t>
            </w:r>
          </w:p>
          <w:p w14:paraId="58DAA211" w14:textId="77777777" w:rsidR="00CA0304" w:rsidRPr="009319D0" w:rsidRDefault="00CA0304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przyczyny wojny rosyjsko-japońskiej</w:t>
            </w:r>
          </w:p>
          <w:p w14:paraId="56885D93" w14:textId="2EF4FA93" w:rsidR="00CA0304" w:rsidRPr="009319D0" w:rsidRDefault="00CA0304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postanowienia pokoju  w</w:t>
            </w:r>
            <w:r w:rsidR="009964C1">
              <w:rPr>
                <w:sz w:val="22"/>
                <w:szCs w:val="22"/>
              </w:rPr>
              <w:t> </w:t>
            </w:r>
            <w:proofErr w:type="spellStart"/>
            <w:r w:rsidRPr="009319D0">
              <w:rPr>
                <w:sz w:val="22"/>
                <w:szCs w:val="22"/>
              </w:rPr>
              <w:t>Portsmouth</w:t>
            </w:r>
            <w:proofErr w:type="spellEnd"/>
          </w:p>
          <w:p w14:paraId="1E12B209" w14:textId="77777777" w:rsidR="00CA0304" w:rsidRPr="009319D0" w:rsidRDefault="00CA0304" w:rsidP="0099704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21C753A1" w14:textId="1138CB4F" w:rsidR="008809D7" w:rsidRPr="009319D0" w:rsidRDefault="008809D7" w:rsidP="0099704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  <w:r w:rsidR="00212753" w:rsidRPr="009319D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EBC82DB" w14:textId="7A416F8A" w:rsidR="00212753" w:rsidRPr="009319D0" w:rsidRDefault="00212753" w:rsidP="005C2A80">
            <w:pPr>
              <w:pStyle w:val="Akapitzlist1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pojęcia: opium, wojny opiumowe, zasada „otwartych drzwi”, pokój w </w:t>
            </w:r>
            <w:proofErr w:type="spellStart"/>
            <w:r w:rsidRPr="009319D0">
              <w:rPr>
                <w:sz w:val="22"/>
                <w:szCs w:val="22"/>
              </w:rPr>
              <w:t>Portsmouth</w:t>
            </w:r>
            <w:proofErr w:type="spellEnd"/>
          </w:p>
          <w:p w14:paraId="110D4E21" w14:textId="77777777" w:rsidR="00A847E9" w:rsidRPr="009319D0" w:rsidRDefault="00A847E9" w:rsidP="005C2A80">
            <w:pPr>
              <w:pStyle w:val="Akapitzlist1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cel przekopania Kanału Panamskiego</w:t>
            </w:r>
          </w:p>
          <w:p w14:paraId="64C7B906" w14:textId="77777777" w:rsidR="008809D7" w:rsidRPr="009319D0" w:rsidRDefault="008809D7" w:rsidP="0099704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6F830659" w14:textId="77777777" w:rsidR="008809D7" w:rsidRPr="009319D0" w:rsidRDefault="008809D7" w:rsidP="0099704A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 xml:space="preserve">Uczeń potrafi: </w:t>
            </w:r>
          </w:p>
          <w:p w14:paraId="1E73FCBA" w14:textId="65EF108F" w:rsidR="007343DF" w:rsidRPr="009319D0" w:rsidRDefault="007343DF" w:rsidP="005C2A80">
            <w:pPr>
              <w:pStyle w:val="Akapitzlist1"/>
              <w:numPr>
                <w:ilvl w:val="0"/>
                <w:numId w:val="13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przyczyny</w:t>
            </w:r>
            <w:r w:rsidR="00A06796" w:rsidRPr="009319D0">
              <w:rPr>
                <w:sz w:val="22"/>
                <w:szCs w:val="22"/>
              </w:rPr>
              <w:t xml:space="preserve"> i</w:t>
            </w:r>
            <w:r w:rsidR="009964C1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skutki wojny hiszpańsko-amerykańskiej</w:t>
            </w:r>
          </w:p>
          <w:p w14:paraId="7B2E9D42" w14:textId="1F5B1BFD" w:rsidR="007343DF" w:rsidRPr="009319D0" w:rsidRDefault="007343DF" w:rsidP="005C2A80">
            <w:pPr>
              <w:pStyle w:val="Akapitzlist1"/>
              <w:numPr>
                <w:ilvl w:val="0"/>
                <w:numId w:val="13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przyczyny, wojny rosyjsko-japońskiej</w:t>
            </w:r>
          </w:p>
          <w:p w14:paraId="2BDC35A7" w14:textId="585928E7" w:rsidR="007343DF" w:rsidRPr="009319D0" w:rsidRDefault="007343DF" w:rsidP="00A06796">
            <w:pPr>
              <w:pStyle w:val="Akapitzlist1"/>
              <w:suppressAutoHyphens w:val="0"/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4" w:type="dxa"/>
          </w:tcPr>
          <w:p w14:paraId="7D491B02" w14:textId="2AFFC154" w:rsidR="008809D7" w:rsidRPr="009319D0" w:rsidRDefault="008809D7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zna:</w:t>
            </w:r>
            <w:r w:rsidR="007E0DB5" w:rsidRPr="009319D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9A8F73E" w14:textId="3F45AE04" w:rsidR="007E0DB5" w:rsidRPr="009319D0" w:rsidRDefault="007E0DB5" w:rsidP="005C2A80">
            <w:pPr>
              <w:pStyle w:val="Akapitzlist1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>daty: 1839–1842, 1856–1860, 1914</w:t>
            </w:r>
          </w:p>
          <w:p w14:paraId="26E0C85B" w14:textId="69AE3C2B" w:rsidR="00DB41DA" w:rsidRPr="009319D0" w:rsidRDefault="00DB41DA" w:rsidP="005C2A80">
            <w:pPr>
              <w:pStyle w:val="Akapitzlist1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tereny, które </w:t>
            </w:r>
            <w:r w:rsidR="008017F4">
              <w:rPr>
                <w:sz w:val="22"/>
                <w:szCs w:val="22"/>
              </w:rPr>
              <w:t xml:space="preserve">zostały </w:t>
            </w:r>
            <w:r w:rsidRPr="009319D0">
              <w:rPr>
                <w:sz w:val="22"/>
                <w:szCs w:val="22"/>
              </w:rPr>
              <w:t xml:space="preserve">opanowały do XIX w. </w:t>
            </w:r>
            <w:r w:rsidR="008017F4">
              <w:rPr>
                <w:sz w:val="22"/>
                <w:szCs w:val="22"/>
              </w:rPr>
              <w:t xml:space="preserve">przez </w:t>
            </w:r>
            <w:r w:rsidRPr="009319D0">
              <w:rPr>
                <w:sz w:val="22"/>
                <w:szCs w:val="22"/>
              </w:rPr>
              <w:t xml:space="preserve">państwa kolonialne </w:t>
            </w:r>
          </w:p>
          <w:p w14:paraId="55182A9A" w14:textId="3C59715E" w:rsidR="00DB41DA" w:rsidRPr="009319D0" w:rsidRDefault="00DB41DA" w:rsidP="00DB41DA">
            <w:pPr>
              <w:pStyle w:val="Akapitzlist1"/>
              <w:ind w:left="36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na Dalekim Wschodzie </w:t>
            </w:r>
          </w:p>
          <w:p w14:paraId="1B272DC4" w14:textId="7F1D60F6" w:rsidR="00DB41DA" w:rsidRPr="009319D0" w:rsidRDefault="00DB41DA" w:rsidP="005C2A80">
            <w:pPr>
              <w:pStyle w:val="Akapitzlist1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tereny opanowa</w:t>
            </w:r>
            <w:r w:rsidR="008017F4">
              <w:rPr>
                <w:sz w:val="22"/>
                <w:szCs w:val="22"/>
              </w:rPr>
              <w:t>ne przez</w:t>
            </w:r>
            <w:r w:rsidRPr="009319D0">
              <w:rPr>
                <w:sz w:val="22"/>
                <w:szCs w:val="22"/>
              </w:rPr>
              <w:t xml:space="preserve"> państwa, które pod koniec XIX w. przystąpiły do rywalizacji o kolonie na Dalekim Wschodzie </w:t>
            </w:r>
          </w:p>
          <w:p w14:paraId="0E363B0A" w14:textId="7A23BDA4" w:rsidR="00DB41DA" w:rsidRPr="009319D0" w:rsidRDefault="00DB41DA" w:rsidP="005C2A80">
            <w:pPr>
              <w:pStyle w:val="Akapitzlist1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dokonania prezydenta USA </w:t>
            </w:r>
            <w:proofErr w:type="spellStart"/>
            <w:r w:rsidRPr="009319D0">
              <w:rPr>
                <w:sz w:val="22"/>
                <w:szCs w:val="22"/>
              </w:rPr>
              <w:t>Theodor</w:t>
            </w:r>
            <w:r w:rsidR="008017F4">
              <w:rPr>
                <w:sz w:val="22"/>
                <w:szCs w:val="22"/>
              </w:rPr>
              <w:t>e’</w:t>
            </w:r>
            <w:r w:rsidRPr="009319D0">
              <w:rPr>
                <w:sz w:val="22"/>
                <w:szCs w:val="22"/>
              </w:rPr>
              <w:t>a</w:t>
            </w:r>
            <w:proofErr w:type="spellEnd"/>
            <w:r w:rsidRPr="009319D0">
              <w:rPr>
                <w:sz w:val="22"/>
                <w:szCs w:val="22"/>
              </w:rPr>
              <w:t xml:space="preserve"> Roosevelta</w:t>
            </w:r>
          </w:p>
          <w:p w14:paraId="789E048C" w14:textId="77777777" w:rsidR="008809D7" w:rsidRPr="009319D0" w:rsidRDefault="008809D7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6121738E" w14:textId="10807CA2" w:rsidR="008809D7" w:rsidRPr="009319D0" w:rsidRDefault="008809D7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2C39FC5D" w14:textId="61B91231" w:rsidR="00212753" w:rsidRPr="009319D0" w:rsidRDefault="00212753" w:rsidP="005C2A80">
            <w:pPr>
              <w:pStyle w:val="Akapitzlist1"/>
              <w:numPr>
                <w:ilvl w:val="0"/>
                <w:numId w:val="131"/>
              </w:numPr>
              <w:rPr>
                <w:b/>
                <w:bCs/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pojęcia: „republiki bananowe”, polityka izolacji, pierwsza wojna opiumowa, druga wojna opiumowa, „rozdarcie </w:t>
            </w:r>
            <w:r w:rsidR="00A12048" w:rsidRPr="009319D0">
              <w:rPr>
                <w:sz w:val="22"/>
                <w:szCs w:val="22"/>
              </w:rPr>
              <w:t>C</w:t>
            </w:r>
            <w:r w:rsidRPr="009319D0">
              <w:rPr>
                <w:sz w:val="22"/>
                <w:szCs w:val="22"/>
              </w:rPr>
              <w:t>hin”</w:t>
            </w:r>
          </w:p>
          <w:p w14:paraId="586FB051" w14:textId="7B5B06D7" w:rsidR="00A847E9" w:rsidRPr="009319D0" w:rsidRDefault="00A847E9" w:rsidP="005C2A80">
            <w:pPr>
              <w:pStyle w:val="Akapitzlist1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cel polityki </w:t>
            </w:r>
            <w:proofErr w:type="spellStart"/>
            <w:r w:rsidRPr="009319D0">
              <w:rPr>
                <w:sz w:val="22"/>
                <w:szCs w:val="22"/>
              </w:rPr>
              <w:t>Theodor</w:t>
            </w:r>
            <w:r w:rsidR="0081514C">
              <w:rPr>
                <w:sz w:val="22"/>
                <w:szCs w:val="22"/>
              </w:rPr>
              <w:t>e’</w:t>
            </w:r>
            <w:r w:rsidRPr="009319D0">
              <w:rPr>
                <w:sz w:val="22"/>
                <w:szCs w:val="22"/>
              </w:rPr>
              <w:t>a</w:t>
            </w:r>
            <w:proofErr w:type="spellEnd"/>
            <w:r w:rsidRPr="009319D0">
              <w:rPr>
                <w:sz w:val="22"/>
                <w:szCs w:val="22"/>
              </w:rPr>
              <w:t xml:space="preserve"> Roosevelta</w:t>
            </w:r>
          </w:p>
          <w:p w14:paraId="5F2BC66C" w14:textId="1083C6D4" w:rsidR="00A847E9" w:rsidRDefault="00A847E9" w:rsidP="005C2A80">
            <w:pPr>
              <w:pStyle w:val="Akapitzlist1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Chiny prowadziły politykę izolacji</w:t>
            </w:r>
          </w:p>
          <w:p w14:paraId="10C12A2B" w14:textId="77777777" w:rsidR="009964C1" w:rsidRPr="009319D0" w:rsidRDefault="009964C1" w:rsidP="009964C1">
            <w:pPr>
              <w:pStyle w:val="Akapitzlist1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Rosja przegrała wojnę z</w:t>
            </w:r>
            <w:r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Japonią</w:t>
            </w:r>
          </w:p>
          <w:p w14:paraId="5B5B02CC" w14:textId="339AB3A3" w:rsidR="008809D7" w:rsidRPr="009319D0" w:rsidRDefault="008809D7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4F67C20F" w14:textId="010CCAE1" w:rsidR="00E15339" w:rsidRPr="009319D0" w:rsidRDefault="008809D7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57909935" w14:textId="4B122551" w:rsidR="004C253C" w:rsidRPr="009319D0" w:rsidRDefault="008017F4" w:rsidP="005C2A80">
            <w:pPr>
              <w:pStyle w:val="Akapitzlist1"/>
              <w:numPr>
                <w:ilvl w:val="0"/>
                <w:numId w:val="131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przyczyny i </w:t>
            </w:r>
            <w:r w:rsidR="004C253C" w:rsidRPr="009319D0">
              <w:rPr>
                <w:sz w:val="22"/>
                <w:szCs w:val="22"/>
              </w:rPr>
              <w:t>skutki wojen opiumowych</w:t>
            </w:r>
          </w:p>
          <w:p w14:paraId="001C4EA2" w14:textId="2BDF0376" w:rsidR="00894A65" w:rsidRDefault="00894A65" w:rsidP="005C2A80">
            <w:pPr>
              <w:pStyle w:val="Akapitzlist1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dlaczego</w:t>
            </w:r>
            <w:r w:rsidRPr="009319D0">
              <w:rPr>
                <w:b/>
                <w:bCs/>
                <w:sz w:val="22"/>
                <w:szCs w:val="22"/>
              </w:rPr>
              <w:t xml:space="preserve"> </w:t>
            </w:r>
            <w:r w:rsidRPr="009319D0">
              <w:rPr>
                <w:sz w:val="22"/>
                <w:szCs w:val="22"/>
              </w:rPr>
              <w:t xml:space="preserve">Amerykanie zaczęli propagować zasadę </w:t>
            </w:r>
            <w:r w:rsidRPr="009319D0">
              <w:rPr>
                <w:sz w:val="22"/>
                <w:szCs w:val="22"/>
              </w:rPr>
              <w:lastRenderedPageBreak/>
              <w:t>„otwartych drzwi” wobec Chin</w:t>
            </w:r>
          </w:p>
          <w:p w14:paraId="122E6B1F" w14:textId="60E261A9" w:rsidR="008017F4" w:rsidRPr="009319D0" w:rsidRDefault="008017F4" w:rsidP="005C2A80">
            <w:pPr>
              <w:pStyle w:val="Akapitzlist1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 na mapie główne kierunki ekspansji</w:t>
            </w:r>
            <w:r w:rsidR="000642A6">
              <w:rPr>
                <w:sz w:val="22"/>
                <w:szCs w:val="22"/>
              </w:rPr>
              <w:t xml:space="preserve"> nowych mocarstw na Dalekim Wschodzie</w:t>
            </w:r>
          </w:p>
          <w:p w14:paraId="3A03210F" w14:textId="49AB65A8" w:rsidR="003B0316" w:rsidRPr="009319D0" w:rsidRDefault="003B0316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32" w:type="dxa"/>
          </w:tcPr>
          <w:p w14:paraId="5B4E351A" w14:textId="3C01459E" w:rsidR="008809D7" w:rsidRPr="009319D0" w:rsidRDefault="008809D7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zna:</w:t>
            </w:r>
            <w:r w:rsidR="007E0DB5" w:rsidRPr="009319D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CAB3E71" w14:textId="589A522A" w:rsidR="007E0DB5" w:rsidRPr="009319D0" w:rsidRDefault="008017F4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daty: 1868, 1899–1901, 1911</w:t>
            </w:r>
            <w:r w:rsidR="007E0DB5" w:rsidRPr="009319D0">
              <w:rPr>
                <w:sz w:val="22"/>
                <w:szCs w:val="22"/>
              </w:rPr>
              <w:t xml:space="preserve"> </w:t>
            </w:r>
          </w:p>
          <w:p w14:paraId="008756C3" w14:textId="73FAB8BB" w:rsidR="007E0DB5" w:rsidRPr="009319D0" w:rsidRDefault="007E0DB5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postacie: Sun Yat-</w:t>
            </w:r>
            <w:proofErr w:type="spellStart"/>
            <w:r w:rsidRPr="009319D0">
              <w:rPr>
                <w:sz w:val="22"/>
                <w:szCs w:val="22"/>
              </w:rPr>
              <w:t>sena</w:t>
            </w:r>
            <w:proofErr w:type="spellEnd"/>
            <w:r w:rsidRPr="009319D0">
              <w:rPr>
                <w:sz w:val="22"/>
                <w:szCs w:val="22"/>
              </w:rPr>
              <w:t>, cesarza Mutsuhito</w:t>
            </w:r>
          </w:p>
          <w:p w14:paraId="024AA510" w14:textId="7DC862F0" w:rsidR="009A4077" w:rsidRPr="009319D0" w:rsidRDefault="008017F4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obalenia</w:t>
            </w:r>
            <w:r w:rsidR="009A4077" w:rsidRPr="009319D0">
              <w:rPr>
                <w:sz w:val="22"/>
                <w:szCs w:val="22"/>
              </w:rPr>
              <w:t xml:space="preserve"> monarchi</w:t>
            </w:r>
            <w:r>
              <w:rPr>
                <w:sz w:val="22"/>
                <w:szCs w:val="22"/>
              </w:rPr>
              <w:t>i</w:t>
            </w:r>
            <w:r w:rsidR="009A4077" w:rsidRPr="009319D0">
              <w:rPr>
                <w:sz w:val="22"/>
                <w:szCs w:val="22"/>
              </w:rPr>
              <w:t xml:space="preserve"> w Chinach</w:t>
            </w:r>
          </w:p>
          <w:p w14:paraId="04AB087E" w14:textId="77777777" w:rsidR="009A4077" w:rsidRPr="009319D0" w:rsidRDefault="009A4077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reformy, które przeprowadził cesarz Mutsuhito w Japonii</w:t>
            </w:r>
          </w:p>
          <w:p w14:paraId="748DE301" w14:textId="77777777" w:rsidR="009A4077" w:rsidRPr="009319D0" w:rsidRDefault="009A4077" w:rsidP="00212753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17D8A128" w14:textId="77777777" w:rsidR="007E0DB5" w:rsidRPr="009319D0" w:rsidRDefault="007E0DB5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66E72CFB" w14:textId="36996042" w:rsidR="008809D7" w:rsidRPr="009319D0" w:rsidRDefault="008809D7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4DB58142" w14:textId="67C97FA9" w:rsidR="008809D7" w:rsidRPr="009319D0" w:rsidRDefault="00212753" w:rsidP="005C2A80">
            <w:pPr>
              <w:pStyle w:val="Akapitzlist1"/>
              <w:numPr>
                <w:ilvl w:val="0"/>
                <w:numId w:val="131"/>
              </w:numPr>
              <w:rPr>
                <w:b/>
                <w:bCs/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pojęcia: dynastia mandżurska, powstanie bokserów, Partia Narodowa Kuomintang, dalajlama, Państwo Środka, szogun, epoka </w:t>
            </w:r>
            <w:proofErr w:type="spellStart"/>
            <w:r w:rsidRPr="009319D0">
              <w:rPr>
                <w:sz w:val="22"/>
                <w:szCs w:val="22"/>
              </w:rPr>
              <w:t>Meiji</w:t>
            </w:r>
            <w:proofErr w:type="spellEnd"/>
            <w:r w:rsidRPr="009319D0">
              <w:rPr>
                <w:sz w:val="22"/>
                <w:szCs w:val="22"/>
              </w:rPr>
              <w:t xml:space="preserve">, epoka „światłych rządów”, samuraj, rewolucja industrialna, rewolucja obyczajowa </w:t>
            </w:r>
          </w:p>
          <w:p w14:paraId="79BD4982" w14:textId="77777777" w:rsidR="007343DF" w:rsidRPr="009319D0" w:rsidRDefault="007343DF" w:rsidP="005C2A80">
            <w:pPr>
              <w:pStyle w:val="Akapitzlist1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wpływ opium na społeczeństwo chińskie</w:t>
            </w:r>
          </w:p>
          <w:p w14:paraId="56E6512C" w14:textId="2387C7FC" w:rsidR="00A847E9" w:rsidRPr="009319D0" w:rsidRDefault="00A847E9" w:rsidP="005C2A80">
            <w:pPr>
              <w:pStyle w:val="Akapitzlist1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doszło do wybuchu rewolucji w</w:t>
            </w:r>
            <w:r w:rsidR="009964C1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Chinach</w:t>
            </w:r>
          </w:p>
          <w:p w14:paraId="0A0C3AA7" w14:textId="187BDBDE" w:rsidR="00A847E9" w:rsidRPr="009319D0" w:rsidRDefault="00A847E9" w:rsidP="005C2A80">
            <w:pPr>
              <w:pStyle w:val="Akapitzlist1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na czym polegała modernizacja w</w:t>
            </w:r>
            <w:r w:rsidR="009964C1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Japonii</w:t>
            </w:r>
          </w:p>
          <w:p w14:paraId="2FCF5EAD" w14:textId="77777777" w:rsidR="00A847E9" w:rsidRPr="009319D0" w:rsidRDefault="00A847E9" w:rsidP="007343DF">
            <w:pPr>
              <w:pStyle w:val="Akapitzlist1"/>
              <w:ind w:left="360"/>
              <w:rPr>
                <w:b/>
                <w:bCs/>
                <w:sz w:val="22"/>
                <w:szCs w:val="22"/>
              </w:rPr>
            </w:pPr>
          </w:p>
          <w:p w14:paraId="4B56BB8C" w14:textId="396336BB" w:rsidR="00E15339" w:rsidRPr="009319D0" w:rsidRDefault="008809D7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2E3775AF" w14:textId="600013EF" w:rsidR="00894A65" w:rsidRPr="009319D0" w:rsidRDefault="00894A65" w:rsidP="005C2A80">
            <w:pPr>
              <w:pStyle w:val="Akapitzlist1"/>
              <w:numPr>
                <w:ilvl w:val="0"/>
                <w:numId w:val="134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 przyczyny powstania bokserów</w:t>
            </w:r>
          </w:p>
          <w:p w14:paraId="7FD0D74C" w14:textId="60AFF830" w:rsidR="00A06796" w:rsidRPr="009319D0" w:rsidRDefault="00A06796" w:rsidP="005C2A80">
            <w:pPr>
              <w:pStyle w:val="Akapitzlist1"/>
              <w:numPr>
                <w:ilvl w:val="0"/>
                <w:numId w:val="13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>scharakteryzować główne reformy przeprowadzone w</w:t>
            </w:r>
            <w:r w:rsidR="009964C1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 xml:space="preserve">epoce </w:t>
            </w:r>
            <w:proofErr w:type="spellStart"/>
            <w:r w:rsidRPr="009319D0">
              <w:rPr>
                <w:sz w:val="22"/>
                <w:szCs w:val="22"/>
              </w:rPr>
              <w:t>Meiji</w:t>
            </w:r>
            <w:proofErr w:type="spellEnd"/>
          </w:p>
          <w:p w14:paraId="25180AAD" w14:textId="5DBA3381" w:rsidR="00A847E9" w:rsidRPr="009319D0" w:rsidRDefault="00A847E9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2" w:type="dxa"/>
          </w:tcPr>
          <w:p w14:paraId="252AB13F" w14:textId="32B607E0" w:rsidR="008809D7" w:rsidRPr="009319D0" w:rsidRDefault="008809D7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>Uczeń zna:</w:t>
            </w:r>
            <w:r w:rsidR="007E0DB5" w:rsidRPr="009319D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FAA064D" w14:textId="0F7E47C2" w:rsidR="007343DF" w:rsidRPr="009319D0" w:rsidRDefault="009A4077" w:rsidP="005C2A80">
            <w:pPr>
              <w:pStyle w:val="Akapitzlist1"/>
              <w:numPr>
                <w:ilvl w:val="0"/>
                <w:numId w:val="132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daty: 1851, 1887</w:t>
            </w:r>
            <w:r w:rsidR="007343DF" w:rsidRPr="009319D0">
              <w:rPr>
                <w:sz w:val="22"/>
                <w:szCs w:val="22"/>
              </w:rPr>
              <w:t xml:space="preserve">, </w:t>
            </w:r>
          </w:p>
          <w:p w14:paraId="6A7851B5" w14:textId="4BEF70E1" w:rsidR="009A4077" w:rsidRPr="009319D0" w:rsidRDefault="008017F4" w:rsidP="005C2A80">
            <w:pPr>
              <w:pStyle w:val="Akapitzlist1"/>
              <w:numPr>
                <w:ilvl w:val="0"/>
                <w:numId w:val="13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czas powstania</w:t>
            </w:r>
            <w:r w:rsidR="009A4077" w:rsidRPr="009319D0">
              <w:rPr>
                <w:sz w:val="22"/>
                <w:szCs w:val="22"/>
              </w:rPr>
              <w:t xml:space="preserve"> baz morski</w:t>
            </w:r>
            <w:r>
              <w:rPr>
                <w:sz w:val="22"/>
                <w:szCs w:val="22"/>
              </w:rPr>
              <w:t>ch</w:t>
            </w:r>
            <w:r w:rsidR="009A4077" w:rsidRPr="009319D0">
              <w:rPr>
                <w:sz w:val="22"/>
                <w:szCs w:val="22"/>
              </w:rPr>
              <w:t xml:space="preserve"> USA w Pearl Harbor i w zatoce Guantanam</w:t>
            </w:r>
            <w:r w:rsidR="009964C1">
              <w:rPr>
                <w:sz w:val="22"/>
                <w:szCs w:val="22"/>
              </w:rPr>
              <w:t>o</w:t>
            </w:r>
          </w:p>
          <w:p w14:paraId="0B35376E" w14:textId="77777777" w:rsidR="00A06796" w:rsidRPr="009319D0" w:rsidRDefault="00A06796" w:rsidP="00A06796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7983A490" w14:textId="4A4D1BED" w:rsidR="00A06796" w:rsidRPr="009319D0" w:rsidRDefault="00A06796" w:rsidP="00A06796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5296964C" w14:textId="571AB544" w:rsidR="00212753" w:rsidRPr="009319D0" w:rsidRDefault="00CA42F4" w:rsidP="005C2A80">
            <w:pPr>
              <w:pStyle w:val="Akapitzlist1"/>
              <w:numPr>
                <w:ilvl w:val="0"/>
                <w:numId w:val="132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pojęcia: </w:t>
            </w:r>
            <w:r w:rsidR="00212753" w:rsidRPr="009319D0">
              <w:rPr>
                <w:sz w:val="22"/>
                <w:szCs w:val="22"/>
              </w:rPr>
              <w:t xml:space="preserve">powstanie </w:t>
            </w:r>
            <w:proofErr w:type="spellStart"/>
            <w:r w:rsidR="00212753" w:rsidRPr="009319D0">
              <w:rPr>
                <w:sz w:val="22"/>
                <w:szCs w:val="22"/>
              </w:rPr>
              <w:t>tajpingów</w:t>
            </w:r>
            <w:proofErr w:type="spellEnd"/>
            <w:r w:rsidR="00212753" w:rsidRPr="009319D0">
              <w:rPr>
                <w:sz w:val="22"/>
                <w:szCs w:val="22"/>
              </w:rPr>
              <w:t>, armia nowego typu</w:t>
            </w:r>
            <w:r w:rsidR="00A12048" w:rsidRPr="009319D0">
              <w:rPr>
                <w:sz w:val="22"/>
                <w:szCs w:val="22"/>
              </w:rPr>
              <w:t xml:space="preserve"> w Japonii, </w:t>
            </w:r>
            <w:r w:rsidR="008017F4">
              <w:rPr>
                <w:sz w:val="22"/>
                <w:szCs w:val="22"/>
              </w:rPr>
              <w:t>seppuku/harakiri</w:t>
            </w:r>
            <w:r w:rsidR="00212753" w:rsidRPr="009319D0">
              <w:rPr>
                <w:sz w:val="22"/>
                <w:szCs w:val="22"/>
              </w:rPr>
              <w:t xml:space="preserve"> </w:t>
            </w:r>
          </w:p>
          <w:p w14:paraId="782A0311" w14:textId="081BFC90" w:rsidR="007343DF" w:rsidRPr="009319D0" w:rsidRDefault="007343DF" w:rsidP="005C2A80">
            <w:pPr>
              <w:pStyle w:val="Akapitzlist1"/>
              <w:numPr>
                <w:ilvl w:val="0"/>
                <w:numId w:val="132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jaką rolę odegrały wydarzenia na Kubie w</w:t>
            </w:r>
            <w:r w:rsidR="008017F4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1895 r. w polityce USA wobec Hiszpanii</w:t>
            </w:r>
          </w:p>
          <w:p w14:paraId="7EC49690" w14:textId="77777777" w:rsidR="007343DF" w:rsidRPr="009319D0" w:rsidRDefault="007343DF" w:rsidP="005C2A80">
            <w:pPr>
              <w:pStyle w:val="Akapitzlist1"/>
              <w:numPr>
                <w:ilvl w:val="0"/>
                <w:numId w:val="132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jak funkcjonowały „republiki bananowe”</w:t>
            </w:r>
          </w:p>
          <w:p w14:paraId="56D10806" w14:textId="77777777" w:rsidR="007343DF" w:rsidRPr="009319D0" w:rsidRDefault="007343DF" w:rsidP="007343DF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4BC5D4E1" w14:textId="77777777" w:rsidR="00E15339" w:rsidRPr="009319D0" w:rsidRDefault="008809D7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  <w:r w:rsidR="00A847E9" w:rsidRPr="009319D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3C5896C" w14:textId="68546ADD" w:rsidR="00A847E9" w:rsidRPr="009319D0" w:rsidRDefault="00A847E9" w:rsidP="005C2A80">
            <w:pPr>
              <w:pStyle w:val="Akapitzlist1"/>
              <w:numPr>
                <w:ilvl w:val="0"/>
                <w:numId w:val="132"/>
              </w:numPr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 xml:space="preserve"> </w:t>
            </w:r>
            <w:r w:rsidR="007343DF" w:rsidRPr="009319D0">
              <w:rPr>
                <w:sz w:val="22"/>
                <w:szCs w:val="22"/>
              </w:rPr>
              <w:t>scharakteryzować rywalizację hiszpańsko-amerykańską o</w:t>
            </w:r>
            <w:r w:rsidR="009964C1">
              <w:rPr>
                <w:sz w:val="22"/>
                <w:szCs w:val="22"/>
              </w:rPr>
              <w:t> </w:t>
            </w:r>
            <w:r w:rsidR="007343DF" w:rsidRPr="009319D0">
              <w:rPr>
                <w:sz w:val="22"/>
                <w:szCs w:val="22"/>
              </w:rPr>
              <w:t>wpływy na Morzu Karaibskim</w:t>
            </w:r>
            <w:r w:rsidRPr="009319D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C35E047" w14:textId="60CCCF18" w:rsidR="007343DF" w:rsidRPr="009319D0" w:rsidRDefault="007343DF" w:rsidP="005C2A80">
            <w:pPr>
              <w:pStyle w:val="Akapitzlist1"/>
              <w:numPr>
                <w:ilvl w:val="0"/>
                <w:numId w:val="13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w jakich okolicznościach Kuba stała się państwem niepodległym</w:t>
            </w:r>
          </w:p>
          <w:p w14:paraId="2C31A689" w14:textId="07CE8EF2" w:rsidR="003B0316" w:rsidRPr="009319D0" w:rsidRDefault="003B0316" w:rsidP="005C2A80">
            <w:pPr>
              <w:pStyle w:val="Akapitzlist1"/>
              <w:numPr>
                <w:ilvl w:val="0"/>
                <w:numId w:val="13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wyjaśnić przyczyny wybuchu powstania </w:t>
            </w:r>
            <w:proofErr w:type="spellStart"/>
            <w:r w:rsidRPr="009319D0">
              <w:rPr>
                <w:sz w:val="22"/>
                <w:szCs w:val="22"/>
              </w:rPr>
              <w:t>tajpingów</w:t>
            </w:r>
            <w:proofErr w:type="spellEnd"/>
          </w:p>
          <w:p w14:paraId="04CC9EF8" w14:textId="1045CB94" w:rsidR="00A06796" w:rsidRPr="009319D0" w:rsidRDefault="00A06796" w:rsidP="005C2A80">
            <w:pPr>
              <w:pStyle w:val="Akapitzlist1"/>
              <w:numPr>
                <w:ilvl w:val="0"/>
                <w:numId w:val="13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obszary, w</w:t>
            </w:r>
            <w:r w:rsidR="009964C1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których modernizacja Japonii była najbardziej zauważalna dla przybyszów z Europy</w:t>
            </w:r>
          </w:p>
          <w:p w14:paraId="265E5A9A" w14:textId="52F3F331" w:rsidR="007343DF" w:rsidRPr="009319D0" w:rsidRDefault="007343DF" w:rsidP="00A06796">
            <w:pPr>
              <w:pStyle w:val="Akapitzlist1"/>
              <w:suppressAutoHyphens w:val="0"/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2" w:type="dxa"/>
          </w:tcPr>
          <w:p w14:paraId="09AF84A5" w14:textId="23FE596C" w:rsidR="003B0316" w:rsidRPr="009319D0" w:rsidRDefault="003B0316" w:rsidP="00A06796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lastRenderedPageBreak/>
              <w:t xml:space="preserve">Uczeń zna: </w:t>
            </w:r>
          </w:p>
          <w:p w14:paraId="6CF8BA24" w14:textId="1C43FE75" w:rsidR="003B0316" w:rsidRPr="009319D0" w:rsidRDefault="003B0316" w:rsidP="005C2A80">
            <w:pPr>
              <w:pStyle w:val="Akapitzlist1"/>
              <w:numPr>
                <w:ilvl w:val="0"/>
                <w:numId w:val="132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datę: 1913</w:t>
            </w:r>
          </w:p>
          <w:p w14:paraId="6FB94438" w14:textId="1D09DA10" w:rsidR="003B0316" w:rsidRPr="009319D0" w:rsidRDefault="003B0316" w:rsidP="00A06796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55820EEE" w14:textId="2D806AEF" w:rsidR="00A06796" w:rsidRPr="009319D0" w:rsidRDefault="00A06796" w:rsidP="00A06796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rozumie:</w:t>
            </w:r>
          </w:p>
          <w:p w14:paraId="6A53EE00" w14:textId="77777777" w:rsidR="00A06796" w:rsidRPr="009319D0" w:rsidRDefault="00A06796" w:rsidP="005C2A80">
            <w:pPr>
              <w:pStyle w:val="Akapitzlist1"/>
              <w:numPr>
                <w:ilvl w:val="0"/>
                <w:numId w:val="132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 jakich okolicznościach dalajlama ogłosił niepodległość Tybetu</w:t>
            </w:r>
          </w:p>
          <w:p w14:paraId="09852FA9" w14:textId="77777777" w:rsidR="00A06796" w:rsidRPr="009319D0" w:rsidRDefault="00A06796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791A9B58" w14:textId="35E0BB7B" w:rsidR="00E15339" w:rsidRPr="009319D0" w:rsidRDefault="008809D7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9319D0">
              <w:rPr>
                <w:b/>
                <w:bCs/>
                <w:sz w:val="22"/>
                <w:szCs w:val="22"/>
              </w:rPr>
              <w:t>Uczeń potrafi:</w:t>
            </w:r>
          </w:p>
          <w:p w14:paraId="0CC67655" w14:textId="3F52117B" w:rsidR="007343DF" w:rsidRPr="009319D0" w:rsidRDefault="007343DF" w:rsidP="005C2A80">
            <w:pPr>
              <w:pStyle w:val="Akapitzlist1"/>
              <w:numPr>
                <w:ilvl w:val="0"/>
                <w:numId w:val="13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rozstrzygnąć, czy </w:t>
            </w:r>
            <w:proofErr w:type="spellStart"/>
            <w:r w:rsidRPr="009319D0">
              <w:rPr>
                <w:sz w:val="22"/>
                <w:szCs w:val="22"/>
              </w:rPr>
              <w:t>Theodor</w:t>
            </w:r>
            <w:r w:rsidR="008017F4">
              <w:rPr>
                <w:sz w:val="22"/>
                <w:szCs w:val="22"/>
              </w:rPr>
              <w:t>e</w:t>
            </w:r>
            <w:proofErr w:type="spellEnd"/>
            <w:r w:rsidRPr="009319D0">
              <w:rPr>
                <w:sz w:val="22"/>
                <w:szCs w:val="22"/>
              </w:rPr>
              <w:t xml:space="preserve"> Roosevelt realizował doktrynę </w:t>
            </w:r>
            <w:proofErr w:type="spellStart"/>
            <w:r w:rsidRPr="009319D0">
              <w:rPr>
                <w:sz w:val="22"/>
                <w:szCs w:val="22"/>
              </w:rPr>
              <w:t>Monroe</w:t>
            </w:r>
            <w:r w:rsidR="008017F4">
              <w:rPr>
                <w:sz w:val="22"/>
                <w:szCs w:val="22"/>
              </w:rPr>
              <w:t>go</w:t>
            </w:r>
            <w:proofErr w:type="spellEnd"/>
            <w:r w:rsidR="00F237D0">
              <w:rPr>
                <w:sz w:val="22"/>
                <w:szCs w:val="22"/>
              </w:rPr>
              <w:t>,</w:t>
            </w:r>
            <w:r w:rsidRPr="009319D0">
              <w:rPr>
                <w:sz w:val="22"/>
                <w:szCs w:val="22"/>
              </w:rPr>
              <w:t xml:space="preserve"> oraz uzasadnić odpowiedź</w:t>
            </w:r>
          </w:p>
          <w:p w14:paraId="0196AA2D" w14:textId="77777777" w:rsidR="007343DF" w:rsidRPr="009319D0" w:rsidRDefault="007343DF" w:rsidP="005C2A80">
            <w:pPr>
              <w:pStyle w:val="Akapitzlist1"/>
              <w:numPr>
                <w:ilvl w:val="0"/>
                <w:numId w:val="13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ocenić politykę kolonialną mocarstw wobec Chin</w:t>
            </w:r>
          </w:p>
          <w:p w14:paraId="53DF67B7" w14:textId="77777777" w:rsidR="00A06796" w:rsidRPr="009319D0" w:rsidRDefault="00A06796" w:rsidP="005C2A80">
            <w:pPr>
              <w:pStyle w:val="Akapitzlist1"/>
              <w:numPr>
                <w:ilvl w:val="0"/>
                <w:numId w:val="13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 przyczyny sprzeciwu niektórych Japończyków wobec modernizacji państwa</w:t>
            </w:r>
          </w:p>
          <w:p w14:paraId="19995A09" w14:textId="24A1EDAA" w:rsidR="00A06796" w:rsidRPr="009319D0" w:rsidRDefault="00A06796" w:rsidP="005C2A80">
            <w:pPr>
              <w:pStyle w:val="Akapitzlist1"/>
              <w:numPr>
                <w:ilvl w:val="0"/>
                <w:numId w:val="13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jak klęska Rosji w wojnie z</w:t>
            </w:r>
            <w:r w:rsidR="008017F4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Japonią wpłynęła na sytuację państwa i</w:t>
            </w:r>
            <w:r w:rsidR="003C341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społeczeństwa rosyjskiego</w:t>
            </w:r>
          </w:p>
          <w:p w14:paraId="7E553AFE" w14:textId="77777777" w:rsidR="00A06796" w:rsidRPr="009319D0" w:rsidRDefault="00A06796" w:rsidP="005C2A80">
            <w:pPr>
              <w:pStyle w:val="Akapitzlist1"/>
              <w:numPr>
                <w:ilvl w:val="0"/>
                <w:numId w:val="13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jaką politykę wobec Korei prowadzili Japończycy</w:t>
            </w:r>
          </w:p>
          <w:p w14:paraId="07E1EEE6" w14:textId="46D0C8C3" w:rsidR="007343DF" w:rsidRPr="009319D0" w:rsidRDefault="000642A6" w:rsidP="000642A6">
            <w:pPr>
              <w:pStyle w:val="Akapitzlist1"/>
              <w:numPr>
                <w:ilvl w:val="0"/>
                <w:numId w:val="133"/>
              </w:numPr>
              <w:suppressAutoHyphens w:val="0"/>
              <w:rPr>
                <w:sz w:val="22"/>
                <w:szCs w:val="22"/>
              </w:rPr>
            </w:pPr>
            <w:r w:rsidRPr="00394945">
              <w:rPr>
                <w:sz w:val="22"/>
                <w:szCs w:val="22"/>
              </w:rPr>
              <w:t xml:space="preserve">wskazać na mapie: Kanał Panamski, Pearl Harbor, zatokę Guantanamo, Kubę, Puerto </w:t>
            </w:r>
            <w:proofErr w:type="spellStart"/>
            <w:r w:rsidRPr="00394945">
              <w:rPr>
                <w:sz w:val="22"/>
                <w:szCs w:val="22"/>
              </w:rPr>
              <w:t>rico</w:t>
            </w:r>
            <w:proofErr w:type="spellEnd"/>
            <w:r w:rsidRPr="00394945">
              <w:rPr>
                <w:sz w:val="22"/>
                <w:szCs w:val="22"/>
              </w:rPr>
              <w:t>, Chiny, Nankin, Hongkong,</w:t>
            </w:r>
            <w:r>
              <w:rPr>
                <w:sz w:val="22"/>
                <w:szCs w:val="22"/>
              </w:rPr>
              <w:t xml:space="preserve"> </w:t>
            </w:r>
            <w:r w:rsidRPr="00394945">
              <w:rPr>
                <w:sz w:val="22"/>
                <w:szCs w:val="22"/>
              </w:rPr>
              <w:t xml:space="preserve">Tybet, Japonię, Kioto, </w:t>
            </w:r>
            <w:proofErr w:type="spellStart"/>
            <w:r w:rsidRPr="00394945">
              <w:rPr>
                <w:sz w:val="22"/>
                <w:szCs w:val="22"/>
              </w:rPr>
              <w:t>Edo</w:t>
            </w:r>
            <w:proofErr w:type="spellEnd"/>
            <w:r w:rsidRPr="00394945">
              <w:rPr>
                <w:sz w:val="22"/>
                <w:szCs w:val="22"/>
              </w:rPr>
              <w:t xml:space="preserve">/Tokio, </w:t>
            </w:r>
            <w:r w:rsidRPr="00394945">
              <w:rPr>
                <w:sz w:val="22"/>
                <w:szCs w:val="22"/>
              </w:rPr>
              <w:lastRenderedPageBreak/>
              <w:t xml:space="preserve">Port Artur, wyspę Cuszimę, </w:t>
            </w:r>
            <w:proofErr w:type="spellStart"/>
            <w:r w:rsidRPr="00394945">
              <w:rPr>
                <w:sz w:val="22"/>
                <w:szCs w:val="22"/>
              </w:rPr>
              <w:t>Mukden</w:t>
            </w:r>
            <w:proofErr w:type="spellEnd"/>
            <w:r w:rsidRPr="00394945">
              <w:rPr>
                <w:sz w:val="22"/>
                <w:szCs w:val="22"/>
              </w:rPr>
              <w:t xml:space="preserve">, </w:t>
            </w:r>
            <w:proofErr w:type="spellStart"/>
            <w:r w:rsidRPr="00394945">
              <w:rPr>
                <w:sz w:val="22"/>
                <w:szCs w:val="22"/>
              </w:rPr>
              <w:t>Portsmouth</w:t>
            </w:r>
            <w:proofErr w:type="spellEnd"/>
            <w:r w:rsidRPr="00394945">
              <w:rPr>
                <w:sz w:val="22"/>
                <w:szCs w:val="22"/>
              </w:rPr>
              <w:t xml:space="preserve">, półwysep </w:t>
            </w:r>
            <w:proofErr w:type="spellStart"/>
            <w:r w:rsidRPr="00394945">
              <w:rPr>
                <w:sz w:val="22"/>
                <w:szCs w:val="22"/>
              </w:rPr>
              <w:t>Liaodong</w:t>
            </w:r>
            <w:proofErr w:type="spellEnd"/>
            <w:r w:rsidRPr="00394945">
              <w:rPr>
                <w:sz w:val="22"/>
                <w:szCs w:val="22"/>
              </w:rPr>
              <w:t>, Mandżurię, Koreę</w:t>
            </w:r>
          </w:p>
          <w:p w14:paraId="0CC691ED" w14:textId="5FFFF303" w:rsidR="007343DF" w:rsidRPr="009319D0" w:rsidRDefault="007343DF" w:rsidP="008809D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9319D0" w:rsidRPr="009319D0" w14:paraId="43285421" w14:textId="77777777" w:rsidTr="00E472C8">
        <w:trPr>
          <w:trHeight w:val="567"/>
        </w:trPr>
        <w:tc>
          <w:tcPr>
            <w:tcW w:w="1744" w:type="dxa"/>
          </w:tcPr>
          <w:p w14:paraId="4A1DFFB4" w14:textId="0ECE046C" w:rsidR="00BA59EA" w:rsidRPr="00FD1BB2" w:rsidRDefault="00BA59EA">
            <w:pPr>
              <w:rPr>
                <w:rFonts w:cs="Times New Roman"/>
              </w:rPr>
            </w:pPr>
            <w:r w:rsidRPr="00FD1BB2">
              <w:rPr>
                <w:rFonts w:cs="Times New Roman"/>
              </w:rPr>
              <w:lastRenderedPageBreak/>
              <w:t>Przemiany gospodarcze i</w:t>
            </w:r>
            <w:r w:rsidR="00DA5C9D" w:rsidRPr="00FD1BB2">
              <w:rPr>
                <w:rFonts w:cs="Times New Roman"/>
              </w:rPr>
              <w:t> </w:t>
            </w:r>
            <w:r w:rsidRPr="00FD1BB2">
              <w:rPr>
                <w:rFonts w:cs="Times New Roman"/>
              </w:rPr>
              <w:t>społeczne w</w:t>
            </w:r>
            <w:r w:rsidR="00DA5C9D" w:rsidRPr="00FD1BB2">
              <w:rPr>
                <w:rFonts w:cs="Times New Roman"/>
              </w:rPr>
              <w:t> </w:t>
            </w:r>
            <w:r w:rsidRPr="00FD1BB2">
              <w:rPr>
                <w:rFonts w:cs="Times New Roman"/>
              </w:rPr>
              <w:t>drugiej połowie XIX i</w:t>
            </w:r>
            <w:r w:rsidR="00DA5C9D" w:rsidRPr="00FD1BB2">
              <w:rPr>
                <w:rFonts w:cs="Times New Roman"/>
              </w:rPr>
              <w:t> </w:t>
            </w:r>
            <w:r w:rsidRPr="00FD1BB2">
              <w:rPr>
                <w:rFonts w:cs="Times New Roman"/>
              </w:rPr>
              <w:t>na początku XX w. (rozdz. 19)</w:t>
            </w:r>
          </w:p>
        </w:tc>
        <w:tc>
          <w:tcPr>
            <w:tcW w:w="2884" w:type="dxa"/>
          </w:tcPr>
          <w:p w14:paraId="2A47E57A" w14:textId="77777777" w:rsidR="00113628" w:rsidRPr="00FD1BB2" w:rsidRDefault="00113628" w:rsidP="0011362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FD1BB2">
              <w:rPr>
                <w:b/>
                <w:bCs/>
                <w:sz w:val="22"/>
                <w:szCs w:val="22"/>
              </w:rPr>
              <w:t>Uczeń zna:</w:t>
            </w:r>
          </w:p>
          <w:p w14:paraId="37808918" w14:textId="270306E0" w:rsidR="00A41330" w:rsidRPr="00FD1BB2" w:rsidRDefault="00113628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 xml:space="preserve">daty: </w:t>
            </w:r>
            <w:r w:rsidR="00A41330" w:rsidRPr="00FD1BB2">
              <w:rPr>
                <w:sz w:val="22"/>
                <w:szCs w:val="22"/>
              </w:rPr>
              <w:t>1867, 1895</w:t>
            </w:r>
          </w:p>
          <w:p w14:paraId="65C42E2B" w14:textId="0DCDBEA4" w:rsidR="00BA59EA" w:rsidRPr="00FD1BB2" w:rsidRDefault="00113628" w:rsidP="005C2A80">
            <w:pPr>
              <w:pStyle w:val="Akapitzlist1"/>
              <w:numPr>
                <w:ilvl w:val="0"/>
                <w:numId w:val="130"/>
              </w:numPr>
              <w:rPr>
                <w:b/>
                <w:bCs/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 xml:space="preserve">postacie: </w:t>
            </w:r>
            <w:r w:rsidR="00FC6A53" w:rsidRPr="00FD1BB2">
              <w:rPr>
                <w:sz w:val="22"/>
                <w:szCs w:val="22"/>
              </w:rPr>
              <w:t xml:space="preserve">Thomasa Alvy Edisona, Alfreda Nobla, Piotra Curie, Marii Skłodowskiej-Curie, Wilhelma Roentgena, </w:t>
            </w:r>
            <w:r w:rsidR="00FD1BB2" w:rsidRPr="00FD1BB2">
              <w:rPr>
                <w:sz w:val="22"/>
                <w:szCs w:val="22"/>
              </w:rPr>
              <w:t xml:space="preserve">braci </w:t>
            </w:r>
            <w:proofErr w:type="spellStart"/>
            <w:r w:rsidR="00FC6A53" w:rsidRPr="00FD1BB2">
              <w:rPr>
                <w:sz w:val="22"/>
                <w:szCs w:val="22"/>
              </w:rPr>
              <w:t>Orville’a</w:t>
            </w:r>
            <w:proofErr w:type="spellEnd"/>
            <w:r w:rsidR="00FC6A53" w:rsidRPr="00FD1BB2">
              <w:rPr>
                <w:sz w:val="22"/>
                <w:szCs w:val="22"/>
              </w:rPr>
              <w:t xml:space="preserve"> i</w:t>
            </w:r>
            <w:r w:rsidR="003E36A3" w:rsidRPr="00FD1BB2">
              <w:rPr>
                <w:sz w:val="22"/>
                <w:szCs w:val="22"/>
              </w:rPr>
              <w:t> </w:t>
            </w:r>
            <w:proofErr w:type="spellStart"/>
            <w:r w:rsidR="00FC6A53" w:rsidRPr="00FD1BB2">
              <w:rPr>
                <w:sz w:val="22"/>
                <w:szCs w:val="22"/>
              </w:rPr>
              <w:t>Wilbura</w:t>
            </w:r>
            <w:proofErr w:type="spellEnd"/>
            <w:r w:rsidR="00FC6A53" w:rsidRPr="00FD1BB2">
              <w:rPr>
                <w:sz w:val="22"/>
                <w:szCs w:val="22"/>
              </w:rPr>
              <w:t xml:space="preserve"> Wright</w:t>
            </w:r>
          </w:p>
          <w:p w14:paraId="322C074E" w14:textId="7CDA7393" w:rsidR="004D6D63" w:rsidRPr="00FD1BB2" w:rsidRDefault="004D6D63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>najważniejsze osiągnięcia w nauce i</w:t>
            </w:r>
            <w:r w:rsidR="003E36A3" w:rsidRPr="00FD1BB2">
              <w:rPr>
                <w:sz w:val="22"/>
                <w:szCs w:val="22"/>
              </w:rPr>
              <w:t> </w:t>
            </w:r>
            <w:r w:rsidR="00FD1BB2" w:rsidRPr="00FD1BB2">
              <w:rPr>
                <w:sz w:val="22"/>
                <w:szCs w:val="22"/>
              </w:rPr>
              <w:t>technice drugiej połowy XIX</w:t>
            </w:r>
            <w:r w:rsidRPr="00FD1BB2">
              <w:rPr>
                <w:sz w:val="22"/>
                <w:szCs w:val="22"/>
              </w:rPr>
              <w:t xml:space="preserve"> i na początku XX w.</w:t>
            </w:r>
          </w:p>
          <w:p w14:paraId="5E211373" w14:textId="04E95E37" w:rsidR="004D6D63" w:rsidRPr="00FD1BB2" w:rsidRDefault="004D6D63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>konsekwencje społeczne przemian gospodarczych w</w:t>
            </w:r>
            <w:r w:rsidR="00FD1BB2">
              <w:rPr>
                <w:sz w:val="22"/>
                <w:szCs w:val="22"/>
              </w:rPr>
              <w:t> </w:t>
            </w:r>
            <w:r w:rsidRPr="00FD1BB2">
              <w:rPr>
                <w:sz w:val="22"/>
                <w:szCs w:val="22"/>
              </w:rPr>
              <w:t>drugiej połowie XIX i</w:t>
            </w:r>
            <w:r w:rsidR="003E36A3" w:rsidRPr="00FD1BB2">
              <w:rPr>
                <w:sz w:val="22"/>
                <w:szCs w:val="22"/>
              </w:rPr>
              <w:t> </w:t>
            </w:r>
            <w:r w:rsidRPr="00FD1BB2">
              <w:rPr>
                <w:sz w:val="22"/>
                <w:szCs w:val="22"/>
              </w:rPr>
              <w:t>na początku XX w.</w:t>
            </w:r>
          </w:p>
          <w:p w14:paraId="035C3CE4" w14:textId="1AAAB308" w:rsidR="004D6D63" w:rsidRPr="00FD1BB2" w:rsidRDefault="004D6D63" w:rsidP="005C2A80">
            <w:pPr>
              <w:pStyle w:val="Akapitzlist1"/>
              <w:numPr>
                <w:ilvl w:val="0"/>
                <w:numId w:val="130"/>
              </w:numPr>
              <w:rPr>
                <w:b/>
                <w:bCs/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>kraje, które znalazły się w</w:t>
            </w:r>
            <w:r w:rsidR="00FD1BB2">
              <w:rPr>
                <w:sz w:val="22"/>
                <w:szCs w:val="22"/>
              </w:rPr>
              <w:t> </w:t>
            </w:r>
            <w:r w:rsidRPr="00FD1BB2">
              <w:rPr>
                <w:sz w:val="22"/>
                <w:szCs w:val="22"/>
              </w:rPr>
              <w:t>czołówce najlepiej rozwiniętych gospodarcz</w:t>
            </w:r>
            <w:r w:rsidR="00FD1BB2">
              <w:rPr>
                <w:sz w:val="22"/>
                <w:szCs w:val="22"/>
              </w:rPr>
              <w:t>o</w:t>
            </w:r>
            <w:r w:rsidRPr="00FD1BB2">
              <w:rPr>
                <w:sz w:val="22"/>
                <w:szCs w:val="22"/>
              </w:rPr>
              <w:t xml:space="preserve"> państw świata w drugiej połowie XIX i na początku XX w.</w:t>
            </w:r>
          </w:p>
          <w:p w14:paraId="4104DB81" w14:textId="77777777" w:rsidR="007D759D" w:rsidRPr="00FD1BB2" w:rsidRDefault="007D759D" w:rsidP="00E679D6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0498B1CE" w14:textId="4BF99639" w:rsidR="00E679D6" w:rsidRPr="00FD1BB2" w:rsidRDefault="00E679D6" w:rsidP="00E679D6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FD1BB2">
              <w:rPr>
                <w:b/>
                <w:bCs/>
                <w:sz w:val="22"/>
                <w:szCs w:val="22"/>
              </w:rPr>
              <w:t>Uczeń rozumie:</w:t>
            </w:r>
          </w:p>
          <w:p w14:paraId="63EAFF67" w14:textId="77777777" w:rsidR="00E679D6" w:rsidRPr="00FD1BB2" w:rsidRDefault="00E679D6" w:rsidP="005C2A80">
            <w:pPr>
              <w:pStyle w:val="Akapitzlist1"/>
              <w:numPr>
                <w:ilvl w:val="0"/>
                <w:numId w:val="136"/>
              </w:numPr>
              <w:rPr>
                <w:b/>
                <w:bCs/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 xml:space="preserve">pojęcia: era elektryczności, silnik </w:t>
            </w:r>
            <w:r w:rsidR="00FB5816" w:rsidRPr="00FD1BB2">
              <w:rPr>
                <w:sz w:val="22"/>
                <w:szCs w:val="22"/>
              </w:rPr>
              <w:t xml:space="preserve">elektryczny, </w:t>
            </w:r>
            <w:r w:rsidR="007D759D" w:rsidRPr="00FD1BB2">
              <w:rPr>
                <w:sz w:val="22"/>
                <w:szCs w:val="22"/>
              </w:rPr>
              <w:t xml:space="preserve">telefon, </w:t>
            </w:r>
            <w:r w:rsidRPr="00FD1BB2">
              <w:rPr>
                <w:sz w:val="22"/>
                <w:szCs w:val="22"/>
              </w:rPr>
              <w:t xml:space="preserve">ropa, benzyna, dynamit, Nagroda Nobla, </w:t>
            </w:r>
            <w:r w:rsidR="00847502" w:rsidRPr="00FD1BB2">
              <w:rPr>
                <w:sz w:val="22"/>
                <w:szCs w:val="22"/>
              </w:rPr>
              <w:lastRenderedPageBreak/>
              <w:t xml:space="preserve">radioaktywność, </w:t>
            </w:r>
            <w:r w:rsidRPr="00FD1BB2">
              <w:rPr>
                <w:sz w:val="22"/>
                <w:szCs w:val="22"/>
              </w:rPr>
              <w:t xml:space="preserve">melioracja, mechanizacja rolnictwa, migracja, wodociągi, szczepionka, </w:t>
            </w:r>
            <w:r w:rsidR="00BA5356" w:rsidRPr="00FD1BB2">
              <w:rPr>
                <w:sz w:val="22"/>
                <w:szCs w:val="22"/>
              </w:rPr>
              <w:t xml:space="preserve">promienie X, </w:t>
            </w:r>
            <w:r w:rsidRPr="00FD1BB2">
              <w:rPr>
                <w:sz w:val="22"/>
                <w:szCs w:val="22"/>
              </w:rPr>
              <w:t>rad, polon, metro, aeroplan</w:t>
            </w:r>
          </w:p>
          <w:p w14:paraId="27335634" w14:textId="77777777" w:rsidR="006825B6" w:rsidRPr="00FD1BB2" w:rsidRDefault="006825B6" w:rsidP="005C2A80">
            <w:pPr>
              <w:pStyle w:val="Akapitzlist1"/>
              <w:numPr>
                <w:ilvl w:val="0"/>
                <w:numId w:val="136"/>
              </w:numPr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>dlaczego okres drugiej połowy XIX i początku XX w. nazywamy erą elektryczności</w:t>
            </w:r>
          </w:p>
          <w:p w14:paraId="0FBDC7AD" w14:textId="77777777" w:rsidR="003E36A3" w:rsidRPr="00FD1BB2" w:rsidRDefault="003E36A3" w:rsidP="000B55A0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</w:p>
          <w:p w14:paraId="777EC2E2" w14:textId="73794E4D" w:rsidR="000B55A0" w:rsidRPr="00FD1BB2" w:rsidRDefault="000B55A0" w:rsidP="000B55A0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FD1BB2">
              <w:rPr>
                <w:b/>
                <w:bCs/>
                <w:sz w:val="22"/>
                <w:szCs w:val="22"/>
              </w:rPr>
              <w:t>Uczeń potrafi:</w:t>
            </w:r>
          </w:p>
          <w:p w14:paraId="55074891" w14:textId="40360562" w:rsidR="000B55A0" w:rsidRPr="00FD1BB2" w:rsidRDefault="000B55A0" w:rsidP="005C2A80">
            <w:pPr>
              <w:pStyle w:val="Akapitzlist1"/>
              <w:numPr>
                <w:ilvl w:val="0"/>
                <w:numId w:val="137"/>
              </w:numPr>
              <w:suppressAutoHyphens w:val="0"/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>wymienić najważniejsze osiągnięcia w nauce i</w:t>
            </w:r>
            <w:r w:rsidR="003E36A3" w:rsidRPr="00FD1BB2">
              <w:rPr>
                <w:sz w:val="22"/>
                <w:szCs w:val="22"/>
              </w:rPr>
              <w:t> </w:t>
            </w:r>
            <w:r w:rsidRPr="00FD1BB2">
              <w:rPr>
                <w:sz w:val="22"/>
                <w:szCs w:val="22"/>
              </w:rPr>
              <w:t>technice drugiej połowy XIX i początku XX w.</w:t>
            </w:r>
          </w:p>
          <w:p w14:paraId="7BE7660B" w14:textId="6728E703" w:rsidR="000B55A0" w:rsidRPr="00FD1BB2" w:rsidRDefault="000B55A0" w:rsidP="000B55A0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2644" w:type="dxa"/>
          </w:tcPr>
          <w:p w14:paraId="519D1D2F" w14:textId="77777777" w:rsidR="00113628" w:rsidRPr="00FD1BB2" w:rsidRDefault="00113628" w:rsidP="0011362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FD1BB2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4489A5DE" w14:textId="77777777" w:rsidR="00DA3B35" w:rsidRPr="00FD1BB2" w:rsidRDefault="00113628" w:rsidP="005C2A80">
            <w:pPr>
              <w:pStyle w:val="Akapitzlist1"/>
              <w:numPr>
                <w:ilvl w:val="0"/>
                <w:numId w:val="130"/>
              </w:numPr>
              <w:rPr>
                <w:b/>
                <w:bCs/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 xml:space="preserve">daty: </w:t>
            </w:r>
            <w:r w:rsidR="00CF7057" w:rsidRPr="00FD1BB2">
              <w:rPr>
                <w:sz w:val="22"/>
                <w:szCs w:val="22"/>
              </w:rPr>
              <w:t>1853, 1876</w:t>
            </w:r>
          </w:p>
          <w:p w14:paraId="2E95A415" w14:textId="70C99345" w:rsidR="00685600" w:rsidRPr="00FD1BB2" w:rsidRDefault="00113628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>postacie:</w:t>
            </w:r>
            <w:r w:rsidR="00FC6A53" w:rsidRPr="00FD1BB2">
              <w:rPr>
                <w:sz w:val="22"/>
                <w:szCs w:val="22"/>
              </w:rPr>
              <w:t xml:space="preserve"> </w:t>
            </w:r>
            <w:r w:rsidR="003E36A3" w:rsidRPr="00FD1BB2">
              <w:rPr>
                <w:sz w:val="22"/>
                <w:szCs w:val="22"/>
              </w:rPr>
              <w:t>Aleksandra</w:t>
            </w:r>
            <w:r w:rsidR="00FC6A53" w:rsidRPr="00FD1BB2">
              <w:rPr>
                <w:sz w:val="22"/>
                <w:szCs w:val="22"/>
              </w:rPr>
              <w:t xml:space="preserve"> Grahama Bella, Ignacego</w:t>
            </w:r>
            <w:r w:rsidR="00FD1BB2">
              <w:rPr>
                <w:sz w:val="22"/>
                <w:szCs w:val="22"/>
              </w:rPr>
              <w:t xml:space="preserve"> Łukasiewicza, Rudolfa </w:t>
            </w:r>
            <w:proofErr w:type="spellStart"/>
            <w:r w:rsidR="00FD1BB2">
              <w:rPr>
                <w:sz w:val="22"/>
                <w:szCs w:val="22"/>
              </w:rPr>
              <w:t>Diesela</w:t>
            </w:r>
            <w:proofErr w:type="spellEnd"/>
            <w:r w:rsidR="00FD1BB2">
              <w:rPr>
                <w:sz w:val="22"/>
                <w:szCs w:val="22"/>
              </w:rPr>
              <w:t>,</w:t>
            </w:r>
          </w:p>
          <w:p w14:paraId="392F1635" w14:textId="77777777" w:rsidR="00685600" w:rsidRPr="00FD1BB2" w:rsidRDefault="00685600" w:rsidP="00685600">
            <w:pPr>
              <w:pStyle w:val="Akapitzlist1"/>
              <w:rPr>
                <w:b/>
                <w:bCs/>
                <w:sz w:val="22"/>
                <w:szCs w:val="22"/>
              </w:rPr>
            </w:pPr>
          </w:p>
          <w:p w14:paraId="2CB95D22" w14:textId="77777777" w:rsidR="00685600" w:rsidRPr="00FD1BB2" w:rsidRDefault="00685600" w:rsidP="00685600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FD1BB2">
              <w:rPr>
                <w:b/>
                <w:bCs/>
                <w:sz w:val="22"/>
                <w:szCs w:val="22"/>
              </w:rPr>
              <w:t>Uczeń rozumie:</w:t>
            </w:r>
          </w:p>
          <w:p w14:paraId="5E36AF80" w14:textId="66EB26B1" w:rsidR="00685600" w:rsidRPr="00FD1BB2" w:rsidRDefault="00685600" w:rsidP="005C2A80">
            <w:pPr>
              <w:pStyle w:val="Akapitzlist1"/>
              <w:numPr>
                <w:ilvl w:val="0"/>
                <w:numId w:val="136"/>
              </w:numPr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>pojęcia: destylacja nafty, olej napędowy, konstrukcje żelbetonowe, drapacze chmur, automobil, migracje międzykontynentalne, imigracja</w:t>
            </w:r>
          </w:p>
          <w:p w14:paraId="570EE532" w14:textId="5179131A" w:rsidR="00446019" w:rsidRPr="00FD1BB2" w:rsidRDefault="00446019" w:rsidP="005C2A80">
            <w:pPr>
              <w:pStyle w:val="Akapitzlist1"/>
              <w:numPr>
                <w:ilvl w:val="0"/>
                <w:numId w:val="136"/>
              </w:numPr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>dlaczego pierwsze wieżowce nazwano drapaczami chmur</w:t>
            </w:r>
          </w:p>
          <w:p w14:paraId="730BA24B" w14:textId="6DD28B2B" w:rsidR="006825B6" w:rsidRPr="00FD1BB2" w:rsidRDefault="006825B6" w:rsidP="005C2A80">
            <w:pPr>
              <w:pStyle w:val="Akapitzlist1"/>
              <w:numPr>
                <w:ilvl w:val="0"/>
                <w:numId w:val="136"/>
              </w:numPr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 xml:space="preserve">wpływ </w:t>
            </w:r>
            <w:r w:rsidR="00552043">
              <w:rPr>
                <w:sz w:val="22"/>
                <w:szCs w:val="22"/>
              </w:rPr>
              <w:t>stosowania nawozów sztucznych i </w:t>
            </w:r>
            <w:r w:rsidRPr="00FD1BB2">
              <w:rPr>
                <w:sz w:val="22"/>
                <w:szCs w:val="22"/>
              </w:rPr>
              <w:t>mechanizacji na rozwój rolnictwa</w:t>
            </w:r>
          </w:p>
          <w:p w14:paraId="73A74748" w14:textId="3FF81CA7" w:rsidR="00446019" w:rsidRPr="00FD1BB2" w:rsidRDefault="00446019" w:rsidP="005C2A80">
            <w:pPr>
              <w:pStyle w:val="Akapitzlist1"/>
              <w:numPr>
                <w:ilvl w:val="0"/>
                <w:numId w:val="136"/>
              </w:numPr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>przyczyny migracji ludności w drugiej połowie XIX i na początku XX w.</w:t>
            </w:r>
          </w:p>
          <w:p w14:paraId="2C7008FD" w14:textId="61158EFA" w:rsidR="000B55A0" w:rsidRPr="00FD1BB2" w:rsidRDefault="000B55A0" w:rsidP="000B55A0">
            <w:pPr>
              <w:pStyle w:val="Akapitzlist1"/>
              <w:rPr>
                <w:sz w:val="22"/>
                <w:szCs w:val="22"/>
              </w:rPr>
            </w:pPr>
          </w:p>
          <w:p w14:paraId="0A46509D" w14:textId="77777777" w:rsidR="000B55A0" w:rsidRPr="00FD1BB2" w:rsidRDefault="000B55A0" w:rsidP="000B55A0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FD1BB2">
              <w:rPr>
                <w:b/>
                <w:bCs/>
                <w:sz w:val="22"/>
                <w:szCs w:val="22"/>
              </w:rPr>
              <w:t>Uczeń potrafi:</w:t>
            </w:r>
          </w:p>
          <w:p w14:paraId="01DCB8C2" w14:textId="392AEFC1" w:rsidR="000B55A0" w:rsidRPr="00FD1BB2" w:rsidRDefault="000B55A0" w:rsidP="005C2A80">
            <w:pPr>
              <w:pStyle w:val="Akapitzlist1"/>
              <w:numPr>
                <w:ilvl w:val="0"/>
                <w:numId w:val="137"/>
              </w:numPr>
              <w:suppressAutoHyphens w:val="0"/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 xml:space="preserve">wymienić dziedziny, w których nastąpił </w:t>
            </w:r>
            <w:r w:rsidRPr="00FD1BB2">
              <w:rPr>
                <w:sz w:val="22"/>
                <w:szCs w:val="22"/>
              </w:rPr>
              <w:lastRenderedPageBreak/>
              <w:t>największy postęp technologiczny w</w:t>
            </w:r>
            <w:r w:rsidR="003E36A3" w:rsidRPr="00FD1BB2">
              <w:rPr>
                <w:sz w:val="22"/>
                <w:szCs w:val="22"/>
              </w:rPr>
              <w:t> </w:t>
            </w:r>
            <w:r w:rsidRPr="00FD1BB2">
              <w:rPr>
                <w:sz w:val="22"/>
                <w:szCs w:val="22"/>
              </w:rPr>
              <w:t>drugiej połowie XIX i na początku XX w.</w:t>
            </w:r>
          </w:p>
          <w:p w14:paraId="5E1C92AF" w14:textId="568F9D21" w:rsidR="000B55A0" w:rsidRPr="00FD1BB2" w:rsidRDefault="000B55A0" w:rsidP="005C2A80">
            <w:pPr>
              <w:pStyle w:val="Akapitzlist1"/>
              <w:numPr>
                <w:ilvl w:val="0"/>
                <w:numId w:val="137"/>
              </w:numPr>
              <w:suppressAutoHyphens w:val="0"/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>opisać przemiany w</w:t>
            </w:r>
            <w:r w:rsidR="003E36A3" w:rsidRPr="00FD1BB2">
              <w:rPr>
                <w:sz w:val="22"/>
                <w:szCs w:val="22"/>
              </w:rPr>
              <w:t> </w:t>
            </w:r>
            <w:r w:rsidRPr="00FD1BB2">
              <w:rPr>
                <w:sz w:val="22"/>
                <w:szCs w:val="22"/>
              </w:rPr>
              <w:t>rolnictwie i</w:t>
            </w:r>
            <w:r w:rsidR="003E36A3" w:rsidRPr="00FD1BB2">
              <w:rPr>
                <w:sz w:val="22"/>
                <w:szCs w:val="22"/>
              </w:rPr>
              <w:t> </w:t>
            </w:r>
            <w:r w:rsidRPr="00FD1BB2">
              <w:rPr>
                <w:sz w:val="22"/>
                <w:szCs w:val="22"/>
              </w:rPr>
              <w:t>przemyśle w</w:t>
            </w:r>
            <w:r w:rsidR="003E36A3" w:rsidRPr="00FD1BB2">
              <w:rPr>
                <w:sz w:val="22"/>
                <w:szCs w:val="22"/>
              </w:rPr>
              <w:t> </w:t>
            </w:r>
            <w:r w:rsidRPr="00FD1BB2">
              <w:rPr>
                <w:sz w:val="22"/>
                <w:szCs w:val="22"/>
              </w:rPr>
              <w:t>drugiej połowie XIX w.</w:t>
            </w:r>
          </w:p>
          <w:p w14:paraId="361F10F5" w14:textId="77777777" w:rsidR="000B55A0" w:rsidRPr="00FD1BB2" w:rsidRDefault="000B55A0" w:rsidP="005C2A80">
            <w:pPr>
              <w:pStyle w:val="Akapitzlist1"/>
              <w:numPr>
                <w:ilvl w:val="0"/>
                <w:numId w:val="137"/>
              </w:numPr>
              <w:suppressAutoHyphens w:val="0"/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>analizować źródła statystyczne</w:t>
            </w:r>
          </w:p>
          <w:p w14:paraId="320A6F70" w14:textId="646700B7" w:rsidR="000B55A0" w:rsidRPr="00FD1BB2" w:rsidRDefault="000B55A0" w:rsidP="00A67D4D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29FE0EC0" w14:textId="77777777" w:rsidR="000B55A0" w:rsidRPr="00FD1BB2" w:rsidRDefault="000B55A0" w:rsidP="000B55A0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131AE816" w14:textId="77777777" w:rsidR="000B55A0" w:rsidRPr="00FD1BB2" w:rsidRDefault="000B55A0" w:rsidP="000B55A0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3B27D363" w14:textId="77777777" w:rsidR="00446019" w:rsidRPr="00FD1BB2" w:rsidRDefault="00446019" w:rsidP="005C3104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7742A309" w14:textId="5E73B9BB" w:rsidR="00685600" w:rsidRPr="00FD1BB2" w:rsidRDefault="00685600" w:rsidP="00685600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32" w:type="dxa"/>
          </w:tcPr>
          <w:p w14:paraId="0B8E1CB2" w14:textId="77777777" w:rsidR="00113628" w:rsidRPr="00FD1BB2" w:rsidRDefault="00113628" w:rsidP="0011362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FD1BB2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6607F6D4" w14:textId="0C829328" w:rsidR="00DA3B35" w:rsidRPr="00FD1BB2" w:rsidRDefault="00113628" w:rsidP="005C2A80">
            <w:pPr>
              <w:pStyle w:val="Akapitzlist1"/>
              <w:numPr>
                <w:ilvl w:val="0"/>
                <w:numId w:val="130"/>
              </w:numPr>
              <w:rPr>
                <w:b/>
                <w:bCs/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>dat</w:t>
            </w:r>
            <w:r w:rsidR="00DA3B35" w:rsidRPr="00FD1BB2">
              <w:rPr>
                <w:sz w:val="22"/>
                <w:szCs w:val="22"/>
              </w:rPr>
              <w:t>y</w:t>
            </w:r>
            <w:r w:rsidRPr="00FD1BB2">
              <w:rPr>
                <w:sz w:val="22"/>
                <w:szCs w:val="22"/>
              </w:rPr>
              <w:t xml:space="preserve">: </w:t>
            </w:r>
            <w:r w:rsidR="00CF7057" w:rsidRPr="00FD1BB2">
              <w:rPr>
                <w:sz w:val="22"/>
                <w:szCs w:val="22"/>
              </w:rPr>
              <w:t>1882</w:t>
            </w:r>
            <w:r w:rsidR="00DA3B35" w:rsidRPr="00FD1BB2">
              <w:rPr>
                <w:sz w:val="22"/>
                <w:szCs w:val="22"/>
              </w:rPr>
              <w:t>, 1903, 1911</w:t>
            </w:r>
          </w:p>
          <w:p w14:paraId="1370901B" w14:textId="7E905B43" w:rsidR="00BA59EA" w:rsidRPr="00FD1BB2" w:rsidRDefault="00113628" w:rsidP="0081514C">
            <w:pPr>
              <w:pStyle w:val="Akapitzlist1"/>
              <w:numPr>
                <w:ilvl w:val="0"/>
                <w:numId w:val="130"/>
              </w:numPr>
              <w:rPr>
                <w:b/>
                <w:bCs/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>postacie:</w:t>
            </w:r>
            <w:r w:rsidR="00FC6A53" w:rsidRPr="00FD1BB2">
              <w:rPr>
                <w:sz w:val="22"/>
                <w:szCs w:val="22"/>
              </w:rPr>
              <w:t xml:space="preserve"> Jo</w:t>
            </w:r>
            <w:r w:rsidR="00FD1BB2">
              <w:rPr>
                <w:sz w:val="22"/>
                <w:szCs w:val="22"/>
              </w:rPr>
              <w:t>h</w:t>
            </w:r>
            <w:r w:rsidR="0081514C">
              <w:rPr>
                <w:sz w:val="22"/>
                <w:szCs w:val="22"/>
              </w:rPr>
              <w:t>na D. </w:t>
            </w:r>
            <w:r w:rsidR="00FC6A53" w:rsidRPr="00FD1BB2">
              <w:rPr>
                <w:sz w:val="22"/>
                <w:szCs w:val="22"/>
              </w:rPr>
              <w:t xml:space="preserve">Rockefellera, </w:t>
            </w:r>
            <w:r w:rsidR="00F93031" w:rsidRPr="00FD1BB2">
              <w:rPr>
                <w:sz w:val="22"/>
                <w:szCs w:val="22"/>
              </w:rPr>
              <w:t xml:space="preserve">Ludwika Pasteura, </w:t>
            </w:r>
            <w:r w:rsidR="00FC6A53" w:rsidRPr="00FD1BB2">
              <w:rPr>
                <w:sz w:val="22"/>
                <w:szCs w:val="22"/>
              </w:rPr>
              <w:t xml:space="preserve">Karola Olszewskiego, Zygmunta Wróblewskiego, Williama </w:t>
            </w:r>
            <w:proofErr w:type="spellStart"/>
            <w:r w:rsidR="00FC6A53" w:rsidRPr="00FD1BB2">
              <w:rPr>
                <w:sz w:val="22"/>
                <w:szCs w:val="22"/>
              </w:rPr>
              <w:t>Lindleya</w:t>
            </w:r>
            <w:proofErr w:type="spellEnd"/>
            <w:r w:rsidR="00FC6A53" w:rsidRPr="00FD1BB2">
              <w:rPr>
                <w:sz w:val="22"/>
                <w:szCs w:val="22"/>
              </w:rPr>
              <w:t xml:space="preserve">, Carla Benza, Gottlieba Daimlera </w:t>
            </w:r>
          </w:p>
          <w:p w14:paraId="3DF849FF" w14:textId="77777777" w:rsidR="00685600" w:rsidRPr="00FD1BB2" w:rsidRDefault="00685600" w:rsidP="00685600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0A6525B2" w14:textId="77777777" w:rsidR="00685600" w:rsidRPr="00FD1BB2" w:rsidRDefault="00685600" w:rsidP="00685600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FD1BB2">
              <w:rPr>
                <w:b/>
                <w:bCs/>
                <w:sz w:val="22"/>
                <w:szCs w:val="22"/>
              </w:rPr>
              <w:t>Uczeń rozumie:</w:t>
            </w:r>
          </w:p>
          <w:p w14:paraId="388CD007" w14:textId="161CB856" w:rsidR="00685600" w:rsidRPr="00FD1BB2" w:rsidRDefault="00685600" w:rsidP="005C2A80">
            <w:pPr>
              <w:pStyle w:val="Akapitzlist1"/>
              <w:numPr>
                <w:ilvl w:val="0"/>
                <w:numId w:val="136"/>
              </w:numPr>
              <w:rPr>
                <w:b/>
                <w:bCs/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 xml:space="preserve">pojęcia: zjawisko naturalnej </w:t>
            </w:r>
            <w:r w:rsidR="00847502" w:rsidRPr="00FD1BB2">
              <w:rPr>
                <w:sz w:val="22"/>
                <w:szCs w:val="22"/>
              </w:rPr>
              <w:t xml:space="preserve">promieniotwórczości, </w:t>
            </w:r>
            <w:r w:rsidRPr="00FD1BB2">
              <w:rPr>
                <w:sz w:val="22"/>
                <w:szCs w:val="22"/>
              </w:rPr>
              <w:t>akcje, dywidendy, giełda papierów wartościowych, koncerny, koncentracja kapitału, prawo antytrustowe, monopolizacja rynku, pasteryzacja, wścieklizna, metro, usługi turystyczne, adaptacja społeczna</w:t>
            </w:r>
          </w:p>
          <w:p w14:paraId="0D157E67" w14:textId="40D0676E" w:rsidR="006825B6" w:rsidRPr="00FD1BB2" w:rsidRDefault="006825B6" w:rsidP="005C2A80">
            <w:pPr>
              <w:pStyle w:val="Akapitzlist1"/>
              <w:numPr>
                <w:ilvl w:val="0"/>
                <w:numId w:val="136"/>
              </w:numPr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>wpływ wynalazków i</w:t>
            </w:r>
            <w:r w:rsidR="00FD1BB2">
              <w:rPr>
                <w:sz w:val="22"/>
                <w:szCs w:val="22"/>
              </w:rPr>
              <w:t> </w:t>
            </w:r>
            <w:r w:rsidRPr="00FD1BB2">
              <w:rPr>
                <w:sz w:val="22"/>
                <w:szCs w:val="22"/>
              </w:rPr>
              <w:t xml:space="preserve">przemian </w:t>
            </w:r>
            <w:r w:rsidRPr="00FD1BB2">
              <w:rPr>
                <w:sz w:val="22"/>
                <w:szCs w:val="22"/>
              </w:rPr>
              <w:lastRenderedPageBreak/>
              <w:t>gospodarczych na życie ludzi w drugiej połowie XIX i na początku XX w.</w:t>
            </w:r>
          </w:p>
          <w:p w14:paraId="63F56730" w14:textId="53466A83" w:rsidR="006825B6" w:rsidRPr="00FD1BB2" w:rsidRDefault="006825B6" w:rsidP="005C2A80">
            <w:pPr>
              <w:pStyle w:val="Akapitzlist1"/>
              <w:numPr>
                <w:ilvl w:val="0"/>
                <w:numId w:val="136"/>
              </w:numPr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>przyczyny zmiany w czołówce najbardziej rozwiniętych gospodarcz</w:t>
            </w:r>
            <w:r w:rsidR="00FD1BB2">
              <w:rPr>
                <w:sz w:val="22"/>
                <w:szCs w:val="22"/>
              </w:rPr>
              <w:t>o</w:t>
            </w:r>
            <w:r w:rsidRPr="00FD1BB2">
              <w:rPr>
                <w:sz w:val="22"/>
                <w:szCs w:val="22"/>
              </w:rPr>
              <w:t xml:space="preserve"> państw świata  w</w:t>
            </w:r>
            <w:r w:rsidR="003E36A3" w:rsidRPr="00FD1BB2">
              <w:rPr>
                <w:sz w:val="22"/>
                <w:szCs w:val="22"/>
              </w:rPr>
              <w:t> </w:t>
            </w:r>
            <w:r w:rsidRPr="00FD1BB2">
              <w:rPr>
                <w:sz w:val="22"/>
                <w:szCs w:val="22"/>
              </w:rPr>
              <w:t>drugiej połowie XIX i na początku XX w.</w:t>
            </w:r>
          </w:p>
          <w:p w14:paraId="7952F47F" w14:textId="009701AF" w:rsidR="006825B6" w:rsidRPr="00FD1BB2" w:rsidRDefault="006825B6" w:rsidP="005C2A80">
            <w:pPr>
              <w:pStyle w:val="Akapitzlist1"/>
              <w:numPr>
                <w:ilvl w:val="0"/>
                <w:numId w:val="136"/>
              </w:numPr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>na czym polegała koncentracja kapitału</w:t>
            </w:r>
          </w:p>
          <w:p w14:paraId="3C2850BF" w14:textId="71AE8ED6" w:rsidR="00105B38" w:rsidRPr="00FD1BB2" w:rsidRDefault="00105B38" w:rsidP="00105B38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3A05EE2F" w14:textId="77777777" w:rsidR="00105B38" w:rsidRPr="00FD1BB2" w:rsidRDefault="00105B38" w:rsidP="00105B38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FD1BB2">
              <w:rPr>
                <w:b/>
                <w:bCs/>
                <w:sz w:val="22"/>
                <w:szCs w:val="22"/>
              </w:rPr>
              <w:t>Uczeń potrafi:</w:t>
            </w:r>
          </w:p>
          <w:p w14:paraId="6685B5D7" w14:textId="50267945" w:rsidR="00105B38" w:rsidRPr="00FD1BB2" w:rsidRDefault="00105B38" w:rsidP="005C2A80">
            <w:pPr>
              <w:pStyle w:val="Akapitzlist1"/>
              <w:numPr>
                <w:ilvl w:val="0"/>
                <w:numId w:val="137"/>
              </w:numPr>
              <w:suppressAutoHyphens w:val="0"/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 xml:space="preserve">wyjaśnić, dlaczego USA stały się pierwszą </w:t>
            </w:r>
            <w:r w:rsidR="001E29AD" w:rsidRPr="00FD1BB2">
              <w:rPr>
                <w:sz w:val="22"/>
                <w:szCs w:val="22"/>
              </w:rPr>
              <w:t xml:space="preserve">gospodarczą potęgą </w:t>
            </w:r>
            <w:r w:rsidRPr="00FD1BB2">
              <w:rPr>
                <w:sz w:val="22"/>
                <w:szCs w:val="22"/>
              </w:rPr>
              <w:t>świata na początku XX w.</w:t>
            </w:r>
          </w:p>
          <w:p w14:paraId="569904BE" w14:textId="77777777" w:rsidR="00A67D4D" w:rsidRPr="00FD1BB2" w:rsidRDefault="00A67D4D" w:rsidP="005C2A80">
            <w:pPr>
              <w:pStyle w:val="Akapitzlist1"/>
              <w:numPr>
                <w:ilvl w:val="0"/>
                <w:numId w:val="137"/>
              </w:numPr>
              <w:suppressAutoHyphens w:val="0"/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 xml:space="preserve">wyjaśnić cel tworzenia monopoli przez Standard </w:t>
            </w:r>
            <w:proofErr w:type="spellStart"/>
            <w:r w:rsidRPr="00FD1BB2">
              <w:rPr>
                <w:sz w:val="22"/>
                <w:szCs w:val="22"/>
              </w:rPr>
              <w:t>Oil</w:t>
            </w:r>
            <w:proofErr w:type="spellEnd"/>
            <w:r w:rsidRPr="00FD1BB2">
              <w:rPr>
                <w:sz w:val="22"/>
                <w:szCs w:val="22"/>
              </w:rPr>
              <w:t xml:space="preserve"> Company</w:t>
            </w:r>
          </w:p>
          <w:p w14:paraId="527597F7" w14:textId="4E915593" w:rsidR="006825B6" w:rsidRPr="00FD1BB2" w:rsidRDefault="006825B6" w:rsidP="006825B6">
            <w:pPr>
              <w:pStyle w:val="Akapitzlist1"/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2" w:type="dxa"/>
          </w:tcPr>
          <w:p w14:paraId="5D13397A" w14:textId="77777777" w:rsidR="00113628" w:rsidRPr="00FD1BB2" w:rsidRDefault="00113628" w:rsidP="0011362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FD1BB2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3643E790" w14:textId="14B87393" w:rsidR="00CF7057" w:rsidRPr="00FD1BB2" w:rsidRDefault="00113628" w:rsidP="005C2A80">
            <w:pPr>
              <w:pStyle w:val="Akapitzlist1"/>
              <w:numPr>
                <w:ilvl w:val="0"/>
                <w:numId w:val="135"/>
              </w:numPr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>dat</w:t>
            </w:r>
            <w:r w:rsidR="00DA3B35" w:rsidRPr="00FD1BB2">
              <w:rPr>
                <w:sz w:val="22"/>
                <w:szCs w:val="22"/>
              </w:rPr>
              <w:t>ę</w:t>
            </w:r>
            <w:r w:rsidRPr="00FD1BB2">
              <w:rPr>
                <w:sz w:val="22"/>
                <w:szCs w:val="22"/>
              </w:rPr>
              <w:t xml:space="preserve">: </w:t>
            </w:r>
            <w:r w:rsidR="00CF7057" w:rsidRPr="00FD1BB2">
              <w:rPr>
                <w:sz w:val="22"/>
                <w:szCs w:val="22"/>
              </w:rPr>
              <w:t>1888</w:t>
            </w:r>
          </w:p>
          <w:p w14:paraId="46009AFE" w14:textId="32DEE216" w:rsidR="00BA59EA" w:rsidRPr="00FD1BB2" w:rsidRDefault="00113628" w:rsidP="005C2A80">
            <w:pPr>
              <w:pStyle w:val="Akapitzlist1"/>
              <w:numPr>
                <w:ilvl w:val="0"/>
                <w:numId w:val="130"/>
              </w:numPr>
              <w:rPr>
                <w:b/>
                <w:bCs/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>postacie:</w:t>
            </w:r>
            <w:r w:rsidR="00FC6A53" w:rsidRPr="00FD1BB2">
              <w:rPr>
                <w:sz w:val="22"/>
                <w:szCs w:val="22"/>
              </w:rPr>
              <w:t xml:space="preserve"> </w:t>
            </w:r>
            <w:proofErr w:type="spellStart"/>
            <w:r w:rsidR="00FC6A53" w:rsidRPr="00FD1BB2">
              <w:rPr>
                <w:sz w:val="22"/>
                <w:szCs w:val="22"/>
              </w:rPr>
              <w:t>Antoine’a</w:t>
            </w:r>
            <w:proofErr w:type="spellEnd"/>
            <w:r w:rsidR="00FC6A53" w:rsidRPr="00FD1BB2">
              <w:rPr>
                <w:sz w:val="22"/>
                <w:szCs w:val="22"/>
              </w:rPr>
              <w:t xml:space="preserve"> Henri Becquerela, Johna Dunlopa</w:t>
            </w:r>
          </w:p>
          <w:p w14:paraId="56C25560" w14:textId="77777777" w:rsidR="00685600" w:rsidRPr="00FD1BB2" w:rsidRDefault="00685600" w:rsidP="00685600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785218FE" w14:textId="77777777" w:rsidR="00685600" w:rsidRPr="00FD1BB2" w:rsidRDefault="00685600" w:rsidP="00685600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FD1BB2">
              <w:rPr>
                <w:b/>
                <w:bCs/>
                <w:sz w:val="22"/>
                <w:szCs w:val="22"/>
              </w:rPr>
              <w:t>Uczeń rozumie:</w:t>
            </w:r>
          </w:p>
          <w:p w14:paraId="0095AF4E" w14:textId="4BA4C0B1" w:rsidR="00685600" w:rsidRPr="00FD1BB2" w:rsidRDefault="00685600" w:rsidP="005C2A80">
            <w:pPr>
              <w:pStyle w:val="Akapitzlist1"/>
              <w:numPr>
                <w:ilvl w:val="0"/>
                <w:numId w:val="136"/>
              </w:numPr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>pojęcia: kartele, syndykaty, trusty, antyseptyka, dwusuwowy silnik spalinowy, silnik wysokoprężny,  gumowa opona, bicykl, agenc</w:t>
            </w:r>
            <w:r w:rsidR="00FD1BB2">
              <w:rPr>
                <w:sz w:val="22"/>
                <w:szCs w:val="22"/>
              </w:rPr>
              <w:t>i przedsiębiorstw przewozowych</w:t>
            </w:r>
          </w:p>
          <w:p w14:paraId="1A426CA4" w14:textId="71300058" w:rsidR="006825B6" w:rsidRPr="00FD1BB2" w:rsidRDefault="006825B6" w:rsidP="005C2A80">
            <w:pPr>
              <w:pStyle w:val="Akapitzlist1"/>
              <w:numPr>
                <w:ilvl w:val="0"/>
                <w:numId w:val="136"/>
              </w:numPr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>dlaczego rosnące znaczenie potentatów finansowych niepokoiło polityków</w:t>
            </w:r>
          </w:p>
          <w:p w14:paraId="598A1B6A" w14:textId="224A9DA2" w:rsidR="00105B38" w:rsidRPr="00FD1BB2" w:rsidRDefault="00105B38" w:rsidP="00105B38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1AC09814" w14:textId="77777777" w:rsidR="00105B38" w:rsidRPr="00FD1BB2" w:rsidRDefault="00105B38" w:rsidP="00105B38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FD1BB2">
              <w:rPr>
                <w:b/>
                <w:bCs/>
                <w:sz w:val="22"/>
                <w:szCs w:val="22"/>
              </w:rPr>
              <w:t>Uczeń potrafi:</w:t>
            </w:r>
          </w:p>
          <w:p w14:paraId="114631FD" w14:textId="235FECEA" w:rsidR="00A67D4D" w:rsidRPr="00FD1BB2" w:rsidRDefault="00A67D4D" w:rsidP="005C2A80">
            <w:pPr>
              <w:pStyle w:val="Akapitzlist1"/>
              <w:numPr>
                <w:ilvl w:val="0"/>
                <w:numId w:val="137"/>
              </w:numPr>
              <w:suppressAutoHyphens w:val="0"/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>omówić formy koncentracji kapitału, które rozwinęły się w</w:t>
            </w:r>
            <w:r w:rsidR="00FD1BB2">
              <w:rPr>
                <w:sz w:val="22"/>
                <w:szCs w:val="22"/>
              </w:rPr>
              <w:t> </w:t>
            </w:r>
            <w:r w:rsidRPr="00FD1BB2">
              <w:rPr>
                <w:sz w:val="22"/>
                <w:szCs w:val="22"/>
              </w:rPr>
              <w:t>XIX w.</w:t>
            </w:r>
          </w:p>
          <w:p w14:paraId="4EB037DE" w14:textId="402BEF0D" w:rsidR="00A67D4D" w:rsidRPr="00FD1BB2" w:rsidRDefault="00A67D4D" w:rsidP="005C2A80">
            <w:pPr>
              <w:pStyle w:val="Akapitzlist1"/>
              <w:numPr>
                <w:ilvl w:val="0"/>
                <w:numId w:val="137"/>
              </w:numPr>
              <w:suppressAutoHyphens w:val="0"/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>scharakteryzować rozwój komunikacji w</w:t>
            </w:r>
            <w:r w:rsidR="00FD1BB2">
              <w:rPr>
                <w:sz w:val="22"/>
                <w:szCs w:val="22"/>
              </w:rPr>
              <w:t> </w:t>
            </w:r>
            <w:r w:rsidRPr="00FD1BB2">
              <w:rPr>
                <w:sz w:val="22"/>
                <w:szCs w:val="22"/>
              </w:rPr>
              <w:t>drugiej połowie XIX i</w:t>
            </w:r>
            <w:r w:rsidR="00FD1BB2">
              <w:rPr>
                <w:sz w:val="22"/>
                <w:szCs w:val="22"/>
              </w:rPr>
              <w:t> </w:t>
            </w:r>
            <w:r w:rsidRPr="00FD1BB2">
              <w:rPr>
                <w:sz w:val="22"/>
                <w:szCs w:val="22"/>
              </w:rPr>
              <w:t>na początku XX w.</w:t>
            </w:r>
          </w:p>
          <w:p w14:paraId="43E92B39" w14:textId="707EAC39" w:rsidR="00A67D4D" w:rsidRPr="00FD1BB2" w:rsidRDefault="00A67D4D" w:rsidP="005C2A80">
            <w:pPr>
              <w:pStyle w:val="Akapitzlist1"/>
              <w:numPr>
                <w:ilvl w:val="0"/>
                <w:numId w:val="137"/>
              </w:numPr>
              <w:suppressAutoHyphens w:val="0"/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lastRenderedPageBreak/>
              <w:t>opisać wpływ postępu technologicznego na życie ludzi w drugiej połowie XIX i na początku XX w</w:t>
            </w:r>
            <w:r w:rsidR="00FD1BB2">
              <w:rPr>
                <w:sz w:val="22"/>
                <w:szCs w:val="22"/>
              </w:rPr>
              <w:t>.</w:t>
            </w:r>
          </w:p>
          <w:p w14:paraId="7FBE9D94" w14:textId="77777777" w:rsidR="00A67D4D" w:rsidRPr="00FD1BB2" w:rsidRDefault="00A67D4D" w:rsidP="00A67D4D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238E0773" w14:textId="77777777" w:rsidR="00105B38" w:rsidRPr="00FD1BB2" w:rsidRDefault="00105B38" w:rsidP="00105B38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5409E27B" w14:textId="77777777" w:rsidR="006825B6" w:rsidRPr="00FD1BB2" w:rsidRDefault="006825B6" w:rsidP="006825B6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0453B6C6" w14:textId="2046CA0F" w:rsidR="00685600" w:rsidRPr="00FD1BB2" w:rsidRDefault="00685600" w:rsidP="00685600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2" w:type="dxa"/>
          </w:tcPr>
          <w:p w14:paraId="713685BB" w14:textId="77777777" w:rsidR="00113628" w:rsidRPr="00FD1BB2" w:rsidRDefault="00113628" w:rsidP="0011362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FD1BB2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1B7ECEAE" w14:textId="69A767B3" w:rsidR="00BA59EA" w:rsidRPr="00FD1BB2" w:rsidRDefault="00113628" w:rsidP="005C2A80">
            <w:pPr>
              <w:pStyle w:val="Akapitzlist1"/>
              <w:numPr>
                <w:ilvl w:val="0"/>
                <w:numId w:val="130"/>
              </w:numPr>
              <w:rPr>
                <w:b/>
                <w:bCs/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>postacie:</w:t>
            </w:r>
            <w:r w:rsidR="00FC6A53" w:rsidRPr="00FD1BB2">
              <w:rPr>
                <w:sz w:val="22"/>
                <w:szCs w:val="22"/>
              </w:rPr>
              <w:t xml:space="preserve"> Antoniego </w:t>
            </w:r>
            <w:proofErr w:type="spellStart"/>
            <w:r w:rsidR="00FC6A53" w:rsidRPr="00FD1BB2">
              <w:rPr>
                <w:sz w:val="22"/>
                <w:szCs w:val="22"/>
              </w:rPr>
              <w:t>Mikulicz</w:t>
            </w:r>
            <w:proofErr w:type="spellEnd"/>
            <w:r w:rsidR="00FC6A53" w:rsidRPr="00FD1BB2">
              <w:rPr>
                <w:sz w:val="22"/>
                <w:szCs w:val="22"/>
              </w:rPr>
              <w:t>-Radeckiego, Edmunda Biernackiego</w:t>
            </w:r>
          </w:p>
          <w:p w14:paraId="24462F92" w14:textId="77777777" w:rsidR="00685600" w:rsidRPr="00FD1BB2" w:rsidRDefault="00685600" w:rsidP="00685600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339BC44A" w14:textId="0ECE0160" w:rsidR="00685600" w:rsidRPr="00FD1BB2" w:rsidRDefault="00685600" w:rsidP="00685600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FD1BB2">
              <w:rPr>
                <w:b/>
                <w:bCs/>
                <w:sz w:val="22"/>
                <w:szCs w:val="22"/>
              </w:rPr>
              <w:t>Uczeń rozumie:</w:t>
            </w:r>
          </w:p>
          <w:p w14:paraId="101783EA" w14:textId="25C2A5FD" w:rsidR="00847502" w:rsidRPr="00FD1BB2" w:rsidRDefault="00847502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 xml:space="preserve">pojęcia: odczyn </w:t>
            </w:r>
            <w:r w:rsidR="005B07F3" w:rsidRPr="00FD1BB2">
              <w:rPr>
                <w:sz w:val="22"/>
                <w:szCs w:val="22"/>
              </w:rPr>
              <w:t>OB, curieterapia</w:t>
            </w:r>
          </w:p>
          <w:p w14:paraId="03FD4A68" w14:textId="270C86F6" w:rsidR="006825B6" w:rsidRPr="00FD1BB2" w:rsidRDefault="006825B6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>znaczenie antyseptyki w</w:t>
            </w:r>
            <w:r w:rsidR="003E36A3" w:rsidRPr="00FD1BB2">
              <w:rPr>
                <w:sz w:val="22"/>
                <w:szCs w:val="22"/>
              </w:rPr>
              <w:t> </w:t>
            </w:r>
            <w:r w:rsidRPr="00FD1BB2">
              <w:rPr>
                <w:sz w:val="22"/>
                <w:szCs w:val="22"/>
              </w:rPr>
              <w:t>medycynie</w:t>
            </w:r>
          </w:p>
          <w:p w14:paraId="3DCCAD53" w14:textId="7FE571E3" w:rsidR="006825B6" w:rsidRPr="00FD1BB2" w:rsidRDefault="006825B6" w:rsidP="005C2A80">
            <w:pPr>
              <w:pStyle w:val="Akapitzlist1"/>
              <w:numPr>
                <w:ilvl w:val="0"/>
                <w:numId w:val="130"/>
              </w:numPr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 xml:space="preserve">zagrożenie dla wolności gospodarczej wynikające </w:t>
            </w:r>
            <w:r w:rsidR="00FD1BB2">
              <w:rPr>
                <w:sz w:val="22"/>
                <w:szCs w:val="22"/>
              </w:rPr>
              <w:t>z </w:t>
            </w:r>
            <w:r w:rsidRPr="00FD1BB2">
              <w:rPr>
                <w:sz w:val="22"/>
                <w:szCs w:val="22"/>
              </w:rPr>
              <w:t xml:space="preserve">koncentracji kapitału </w:t>
            </w:r>
          </w:p>
          <w:p w14:paraId="237EE3F2" w14:textId="55FB8611" w:rsidR="00105B38" w:rsidRPr="00FD1BB2" w:rsidRDefault="00105B38" w:rsidP="00105B38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6844C2D6" w14:textId="14D4B256" w:rsidR="00105B38" w:rsidRPr="00FD1BB2" w:rsidRDefault="00105B38" w:rsidP="00105B38">
            <w:pPr>
              <w:pStyle w:val="Akapitzlist1"/>
              <w:suppressAutoHyphens w:val="0"/>
              <w:ind w:left="0"/>
              <w:rPr>
                <w:b/>
                <w:bCs/>
                <w:sz w:val="22"/>
                <w:szCs w:val="22"/>
              </w:rPr>
            </w:pPr>
            <w:r w:rsidRPr="00FD1BB2">
              <w:rPr>
                <w:b/>
                <w:bCs/>
                <w:sz w:val="22"/>
                <w:szCs w:val="22"/>
              </w:rPr>
              <w:t>Uczeń potrafi:</w:t>
            </w:r>
          </w:p>
          <w:p w14:paraId="6EDFB2FF" w14:textId="47D2A469" w:rsidR="00105B38" w:rsidRPr="00FD1BB2" w:rsidRDefault="00105B38" w:rsidP="005C2A80">
            <w:pPr>
              <w:pStyle w:val="Akapitzlist1"/>
              <w:numPr>
                <w:ilvl w:val="0"/>
                <w:numId w:val="137"/>
              </w:numPr>
              <w:suppressAutoHyphens w:val="0"/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>wymienić sposob</w:t>
            </w:r>
            <w:r w:rsidR="00D234FB">
              <w:rPr>
                <w:sz w:val="22"/>
                <w:szCs w:val="22"/>
              </w:rPr>
              <w:t>y zastosowania odkryć naukowych</w:t>
            </w:r>
            <w:r w:rsidRPr="00FD1BB2">
              <w:rPr>
                <w:sz w:val="22"/>
                <w:szCs w:val="22"/>
              </w:rPr>
              <w:t xml:space="preserve"> Piotra Curie i Marii Skłodowskiej-Curie</w:t>
            </w:r>
          </w:p>
          <w:p w14:paraId="7CBA23B7" w14:textId="08C7C2B0" w:rsidR="00105B38" w:rsidRPr="00FD1BB2" w:rsidRDefault="00105B38" w:rsidP="005C2A80">
            <w:pPr>
              <w:pStyle w:val="Akapitzlist1"/>
              <w:numPr>
                <w:ilvl w:val="0"/>
                <w:numId w:val="137"/>
              </w:numPr>
              <w:suppressAutoHyphens w:val="0"/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>ocenić wkład Polaków w rozwój nauki i</w:t>
            </w:r>
            <w:r w:rsidR="003E36A3" w:rsidRPr="00FD1BB2">
              <w:rPr>
                <w:sz w:val="22"/>
                <w:szCs w:val="22"/>
              </w:rPr>
              <w:t> </w:t>
            </w:r>
            <w:r w:rsidRPr="00FD1BB2">
              <w:rPr>
                <w:sz w:val="22"/>
                <w:szCs w:val="22"/>
              </w:rPr>
              <w:t>techniki na świecie w</w:t>
            </w:r>
            <w:r w:rsidR="003E36A3" w:rsidRPr="00FD1BB2">
              <w:rPr>
                <w:sz w:val="22"/>
                <w:szCs w:val="22"/>
              </w:rPr>
              <w:t> </w:t>
            </w:r>
            <w:r w:rsidRPr="00FD1BB2">
              <w:rPr>
                <w:sz w:val="22"/>
                <w:szCs w:val="22"/>
              </w:rPr>
              <w:t xml:space="preserve">drugiej </w:t>
            </w:r>
            <w:r w:rsidRPr="00FD1BB2">
              <w:rPr>
                <w:sz w:val="22"/>
                <w:szCs w:val="22"/>
              </w:rPr>
              <w:lastRenderedPageBreak/>
              <w:t>połowie XIX i</w:t>
            </w:r>
            <w:r w:rsidR="003E36A3" w:rsidRPr="00FD1BB2">
              <w:rPr>
                <w:sz w:val="22"/>
                <w:szCs w:val="22"/>
              </w:rPr>
              <w:t> </w:t>
            </w:r>
            <w:r w:rsidRPr="00FD1BB2">
              <w:rPr>
                <w:sz w:val="22"/>
                <w:szCs w:val="22"/>
              </w:rPr>
              <w:t>na początku XX w.</w:t>
            </w:r>
          </w:p>
          <w:p w14:paraId="3D1CA427" w14:textId="1799FCA5" w:rsidR="00A67D4D" w:rsidRPr="00FD1BB2" w:rsidRDefault="00A67D4D" w:rsidP="005C2A80">
            <w:pPr>
              <w:pStyle w:val="Akapitzlist1"/>
              <w:numPr>
                <w:ilvl w:val="0"/>
                <w:numId w:val="137"/>
              </w:numPr>
              <w:suppressAutoHyphens w:val="0"/>
              <w:rPr>
                <w:sz w:val="22"/>
                <w:szCs w:val="22"/>
              </w:rPr>
            </w:pPr>
            <w:r w:rsidRPr="00FD1BB2">
              <w:rPr>
                <w:sz w:val="22"/>
                <w:szCs w:val="22"/>
              </w:rPr>
              <w:t>ocenić wpływ postępu technologicznego na środowisko naturalne w</w:t>
            </w:r>
            <w:r w:rsidR="003E36A3" w:rsidRPr="00FD1BB2">
              <w:rPr>
                <w:sz w:val="22"/>
                <w:szCs w:val="22"/>
              </w:rPr>
              <w:t> </w:t>
            </w:r>
            <w:r w:rsidRPr="00FD1BB2">
              <w:rPr>
                <w:sz w:val="22"/>
                <w:szCs w:val="22"/>
              </w:rPr>
              <w:t>drugiej połowie XIX i</w:t>
            </w:r>
            <w:r w:rsidR="003E36A3" w:rsidRPr="00FD1BB2">
              <w:rPr>
                <w:sz w:val="22"/>
                <w:szCs w:val="22"/>
              </w:rPr>
              <w:t> </w:t>
            </w:r>
            <w:r w:rsidRPr="00FD1BB2">
              <w:rPr>
                <w:sz w:val="22"/>
                <w:szCs w:val="22"/>
              </w:rPr>
              <w:t>na początku XX w.</w:t>
            </w:r>
          </w:p>
          <w:p w14:paraId="1021D377" w14:textId="77777777" w:rsidR="00105B38" w:rsidRPr="00FD1BB2" w:rsidRDefault="00105B38" w:rsidP="00A67D4D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3ECA3854" w14:textId="77777777" w:rsidR="00105B38" w:rsidRPr="00FD1BB2" w:rsidRDefault="00105B38" w:rsidP="00105B3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  <w:p w14:paraId="2D531B22" w14:textId="77777777" w:rsidR="00105B38" w:rsidRPr="00FD1BB2" w:rsidRDefault="00105B38" w:rsidP="00105B38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69808F10" w14:textId="77777777" w:rsidR="006825B6" w:rsidRPr="00FD1BB2" w:rsidRDefault="006825B6" w:rsidP="006825B6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1A978DD1" w14:textId="6ACBB75C" w:rsidR="00685600" w:rsidRPr="00FD1BB2" w:rsidRDefault="00685600" w:rsidP="00685600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9319D0" w:rsidRPr="009319D0" w14:paraId="5FC4D506" w14:textId="77777777" w:rsidTr="00E472C8">
        <w:trPr>
          <w:trHeight w:val="567"/>
        </w:trPr>
        <w:tc>
          <w:tcPr>
            <w:tcW w:w="1744" w:type="dxa"/>
          </w:tcPr>
          <w:p w14:paraId="07A5986C" w14:textId="303289E8" w:rsidR="00451260" w:rsidRPr="00D234FB" w:rsidRDefault="00451260" w:rsidP="004B29E2">
            <w:pPr>
              <w:rPr>
                <w:rFonts w:cs="Times New Roman"/>
              </w:rPr>
            </w:pPr>
            <w:r w:rsidRPr="00D234FB">
              <w:rPr>
                <w:rFonts w:cs="Times New Roman"/>
              </w:rPr>
              <w:lastRenderedPageBreak/>
              <w:t>Prądy kulturowe i</w:t>
            </w:r>
            <w:r w:rsidR="004B29E2">
              <w:rPr>
                <w:rFonts w:cs="Times New Roman"/>
              </w:rPr>
              <w:t> </w:t>
            </w:r>
            <w:r w:rsidRPr="00D234FB">
              <w:rPr>
                <w:rFonts w:cs="Times New Roman"/>
              </w:rPr>
              <w:t>ideowe w</w:t>
            </w:r>
            <w:r w:rsidR="00F811BE" w:rsidRPr="00D234FB">
              <w:rPr>
                <w:rFonts w:cs="Times New Roman"/>
              </w:rPr>
              <w:t> </w:t>
            </w:r>
            <w:r w:rsidRPr="00D234FB">
              <w:rPr>
                <w:rFonts w:cs="Times New Roman"/>
              </w:rPr>
              <w:t>drugiej połowie XIX i</w:t>
            </w:r>
            <w:r w:rsidR="00F811BE" w:rsidRPr="00D234FB">
              <w:rPr>
                <w:rFonts w:cs="Times New Roman"/>
              </w:rPr>
              <w:t> </w:t>
            </w:r>
            <w:r w:rsidRPr="00D234FB">
              <w:rPr>
                <w:rFonts w:cs="Times New Roman"/>
              </w:rPr>
              <w:t>na początku XX w. (rozdz. 20)</w:t>
            </w:r>
          </w:p>
        </w:tc>
        <w:tc>
          <w:tcPr>
            <w:tcW w:w="2884" w:type="dxa"/>
          </w:tcPr>
          <w:p w14:paraId="3BF02F20" w14:textId="77777777" w:rsidR="00DF6977" w:rsidRPr="00D234FB" w:rsidRDefault="00DF6977" w:rsidP="00DF697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D234FB">
              <w:rPr>
                <w:b/>
                <w:bCs/>
                <w:sz w:val="22"/>
                <w:szCs w:val="22"/>
              </w:rPr>
              <w:t>Uczeń zna:</w:t>
            </w:r>
          </w:p>
          <w:p w14:paraId="084CB77E" w14:textId="219B0E35" w:rsidR="00DF6977" w:rsidRPr="00D234FB" w:rsidRDefault="00DF6977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 xml:space="preserve">daty: 1889, 1895 </w:t>
            </w:r>
          </w:p>
          <w:p w14:paraId="02282096" w14:textId="5D0AC12A" w:rsidR="00DF6977" w:rsidRPr="00D234FB" w:rsidRDefault="00DF6977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 xml:space="preserve">postacie: Karola Darwina, Józefa Konrada Korzeniowskiego/Josepha Conrada, Bolesława Prusa, Claude’a Moneta, Vincenta van Gogha, </w:t>
            </w:r>
            <w:r w:rsidR="004B29E2">
              <w:rPr>
                <w:sz w:val="22"/>
                <w:szCs w:val="22"/>
              </w:rPr>
              <w:t xml:space="preserve">braci </w:t>
            </w:r>
            <w:proofErr w:type="spellStart"/>
            <w:r w:rsidRPr="00D234FB">
              <w:rPr>
                <w:sz w:val="22"/>
                <w:szCs w:val="22"/>
              </w:rPr>
              <w:t>August</w:t>
            </w:r>
            <w:r w:rsidR="004B29E2">
              <w:rPr>
                <w:sz w:val="22"/>
                <w:szCs w:val="22"/>
              </w:rPr>
              <w:t>e’</w:t>
            </w:r>
            <w:r w:rsidRPr="00D234FB">
              <w:rPr>
                <w:sz w:val="22"/>
                <w:szCs w:val="22"/>
              </w:rPr>
              <w:t>a</w:t>
            </w:r>
            <w:proofErr w:type="spellEnd"/>
            <w:r w:rsidRPr="00D234FB">
              <w:rPr>
                <w:sz w:val="22"/>
                <w:szCs w:val="22"/>
              </w:rPr>
              <w:t xml:space="preserve"> i Louisa </w:t>
            </w:r>
            <w:proofErr w:type="spellStart"/>
            <w:r w:rsidRPr="00D234FB">
              <w:rPr>
                <w:sz w:val="22"/>
                <w:szCs w:val="22"/>
              </w:rPr>
              <w:t>Lumi</w:t>
            </w:r>
            <w:r w:rsidR="004B29E2">
              <w:rPr>
                <w:sz w:val="22"/>
                <w:szCs w:val="22"/>
              </w:rPr>
              <w:t>è</w:t>
            </w:r>
            <w:r w:rsidRPr="00D234FB">
              <w:rPr>
                <w:sz w:val="22"/>
                <w:szCs w:val="22"/>
              </w:rPr>
              <w:t>re</w:t>
            </w:r>
            <w:proofErr w:type="spellEnd"/>
            <w:r w:rsidRPr="00D234FB">
              <w:rPr>
                <w:sz w:val="22"/>
                <w:szCs w:val="22"/>
              </w:rPr>
              <w:t>, Karola Marksa, Fryderyka Engelsa, Włodzimierza Lenina</w:t>
            </w:r>
          </w:p>
          <w:p w14:paraId="5876DCBA" w14:textId="485FC900" w:rsidR="00DF6977" w:rsidRPr="00D234FB" w:rsidRDefault="00DF6977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lastRenderedPageBreak/>
              <w:t>główne kierunki w sztuce drugiej połowy XIX i</w:t>
            </w:r>
            <w:r w:rsidR="004B29E2">
              <w:rPr>
                <w:sz w:val="22"/>
                <w:szCs w:val="22"/>
              </w:rPr>
              <w:t> </w:t>
            </w:r>
            <w:r w:rsidRPr="00D234FB">
              <w:rPr>
                <w:sz w:val="22"/>
                <w:szCs w:val="22"/>
              </w:rPr>
              <w:t>początku XX w.</w:t>
            </w:r>
          </w:p>
          <w:p w14:paraId="6D264CEF" w14:textId="77777777" w:rsidR="00451260" w:rsidRPr="00D234FB" w:rsidRDefault="00DF6977" w:rsidP="005C2A80">
            <w:pPr>
              <w:pStyle w:val="Akapitzlist1"/>
              <w:numPr>
                <w:ilvl w:val="0"/>
                <w:numId w:val="140"/>
              </w:numPr>
              <w:rPr>
                <w:b/>
                <w:bCs/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 xml:space="preserve">idee polityczne drugiej połowy XIX w. </w:t>
            </w:r>
          </w:p>
          <w:p w14:paraId="68A9EF87" w14:textId="77777777" w:rsidR="003D4FED" w:rsidRPr="00D234FB" w:rsidRDefault="003D4FED" w:rsidP="003D4FED">
            <w:pPr>
              <w:pStyle w:val="Akapitzlist1"/>
              <w:rPr>
                <w:b/>
                <w:bCs/>
                <w:sz w:val="22"/>
                <w:szCs w:val="22"/>
              </w:rPr>
            </w:pPr>
          </w:p>
          <w:p w14:paraId="5737EAAA" w14:textId="6DE0C35E" w:rsidR="003D4FED" w:rsidRPr="00D234FB" w:rsidRDefault="003D4FED" w:rsidP="003D4FED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D234FB">
              <w:rPr>
                <w:b/>
                <w:bCs/>
                <w:sz w:val="22"/>
                <w:szCs w:val="22"/>
              </w:rPr>
              <w:t>Uczeń rozumie:</w:t>
            </w:r>
          </w:p>
          <w:p w14:paraId="62B3E64E" w14:textId="311FA573" w:rsidR="003D4FED" w:rsidRPr="00D234FB" w:rsidRDefault="003D4FED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pojęcia:</w:t>
            </w:r>
            <w:r w:rsidR="00AE3B5D" w:rsidRPr="00D234FB">
              <w:rPr>
                <w:sz w:val="22"/>
                <w:szCs w:val="22"/>
              </w:rPr>
              <w:t xml:space="preserve"> teoria ewolucji, pozytywizm, impresjonizm, analfabetyzm, szkoły koedukacyjne, kultura masowa, kinematograf, socjaldemokracja, nacjonalizm, </w:t>
            </w:r>
            <w:r w:rsidR="003450D1" w:rsidRPr="00D234FB">
              <w:rPr>
                <w:sz w:val="22"/>
                <w:szCs w:val="22"/>
              </w:rPr>
              <w:t xml:space="preserve">antysemityzm, </w:t>
            </w:r>
            <w:r w:rsidR="00AE3B5D" w:rsidRPr="00D234FB">
              <w:rPr>
                <w:sz w:val="22"/>
                <w:szCs w:val="22"/>
              </w:rPr>
              <w:t>chadecja, emancypantki/entuzjastki</w:t>
            </w:r>
          </w:p>
          <w:p w14:paraId="71D39F39" w14:textId="77777777" w:rsidR="003E4A0B" w:rsidRPr="00D234FB" w:rsidRDefault="003E4A0B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wpływ nauki i rozwoju gospodarczego na kulturę</w:t>
            </w:r>
          </w:p>
          <w:p w14:paraId="3F30613D" w14:textId="77777777" w:rsidR="003E4A0B" w:rsidRPr="00D234FB" w:rsidRDefault="003E4A0B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wpływ wprowadzenia obowiązku szkolnego na likwidację analfabetyzmu</w:t>
            </w:r>
          </w:p>
          <w:p w14:paraId="62006ACF" w14:textId="02F8F0CF" w:rsidR="00C15472" w:rsidRPr="00D234FB" w:rsidRDefault="00C15472" w:rsidP="005C2A80">
            <w:pPr>
              <w:pStyle w:val="Akapitzlist1"/>
              <w:numPr>
                <w:ilvl w:val="0"/>
                <w:numId w:val="140"/>
              </w:numPr>
              <w:rPr>
                <w:i/>
                <w:iCs/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przyczyny powstania  ruchu emancypacji kobiet</w:t>
            </w:r>
          </w:p>
          <w:p w14:paraId="233AF21E" w14:textId="2767363B" w:rsidR="00C4505B" w:rsidRPr="00D234FB" w:rsidRDefault="00C4505B" w:rsidP="00C4505B">
            <w:pPr>
              <w:pStyle w:val="Akapitzlist1"/>
              <w:rPr>
                <w:i/>
                <w:iCs/>
                <w:sz w:val="22"/>
                <w:szCs w:val="22"/>
              </w:rPr>
            </w:pPr>
          </w:p>
          <w:p w14:paraId="3D982AEF" w14:textId="407A268F" w:rsidR="00C4505B" w:rsidRPr="00D234FB" w:rsidRDefault="00C4505B" w:rsidP="00C4505B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D234FB">
              <w:rPr>
                <w:b/>
                <w:bCs/>
                <w:sz w:val="22"/>
                <w:szCs w:val="22"/>
              </w:rPr>
              <w:t>Uczeń potrafi:</w:t>
            </w:r>
          </w:p>
          <w:p w14:paraId="3324CED1" w14:textId="77777777" w:rsidR="005B6B19" w:rsidRPr="00D234FB" w:rsidRDefault="005B6B19" w:rsidP="005C2A80">
            <w:pPr>
              <w:pStyle w:val="Akapitzlist1"/>
              <w:numPr>
                <w:ilvl w:val="0"/>
                <w:numId w:val="142"/>
              </w:numPr>
              <w:suppressAutoHyphens w:val="0"/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przedstawić idee polityczne drugiej połowy XIX w.</w:t>
            </w:r>
          </w:p>
          <w:p w14:paraId="2926089A" w14:textId="77777777" w:rsidR="005B6B19" w:rsidRPr="00D234FB" w:rsidRDefault="005B6B19" w:rsidP="00C4505B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720CD851" w14:textId="77777777" w:rsidR="003E4A0B" w:rsidRPr="00D234FB" w:rsidRDefault="003E4A0B" w:rsidP="00C15472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0132DE73" w14:textId="77777777" w:rsidR="003D4FED" w:rsidRPr="00D234FB" w:rsidRDefault="003D4FED" w:rsidP="003D4FED">
            <w:pPr>
              <w:pStyle w:val="Akapitzlist1"/>
              <w:rPr>
                <w:b/>
                <w:bCs/>
                <w:sz w:val="22"/>
                <w:szCs w:val="22"/>
              </w:rPr>
            </w:pPr>
          </w:p>
          <w:p w14:paraId="044FD26F" w14:textId="77777777" w:rsidR="003D4FED" w:rsidRPr="00D234FB" w:rsidRDefault="003D4FED" w:rsidP="003D4FED">
            <w:pPr>
              <w:pStyle w:val="Akapitzlist1"/>
              <w:rPr>
                <w:b/>
                <w:bCs/>
                <w:sz w:val="22"/>
                <w:szCs w:val="22"/>
              </w:rPr>
            </w:pPr>
          </w:p>
          <w:p w14:paraId="4C20747D" w14:textId="77777777" w:rsidR="003D4FED" w:rsidRPr="00D234FB" w:rsidRDefault="003D4FED" w:rsidP="003D4FED">
            <w:pPr>
              <w:pStyle w:val="Akapitzlist1"/>
              <w:rPr>
                <w:b/>
                <w:bCs/>
                <w:sz w:val="22"/>
                <w:szCs w:val="22"/>
              </w:rPr>
            </w:pPr>
          </w:p>
          <w:p w14:paraId="6C18F60A" w14:textId="77777777" w:rsidR="003D4FED" w:rsidRPr="00D234FB" w:rsidRDefault="003D4FED" w:rsidP="003D4FED">
            <w:pPr>
              <w:pStyle w:val="Akapitzlist1"/>
              <w:rPr>
                <w:b/>
                <w:bCs/>
                <w:sz w:val="22"/>
                <w:szCs w:val="22"/>
              </w:rPr>
            </w:pPr>
          </w:p>
          <w:p w14:paraId="6C517A32" w14:textId="77777777" w:rsidR="003D4FED" w:rsidRPr="00D234FB" w:rsidRDefault="003D4FED" w:rsidP="003D4FED">
            <w:pPr>
              <w:pStyle w:val="Akapitzlist1"/>
              <w:rPr>
                <w:b/>
                <w:bCs/>
                <w:sz w:val="22"/>
                <w:szCs w:val="22"/>
              </w:rPr>
            </w:pPr>
          </w:p>
          <w:p w14:paraId="32BEF52E" w14:textId="77777777" w:rsidR="003D4FED" w:rsidRPr="00D234FB" w:rsidRDefault="003D4FED" w:rsidP="003D4FED">
            <w:pPr>
              <w:pStyle w:val="Akapitzlist1"/>
              <w:rPr>
                <w:b/>
                <w:bCs/>
                <w:sz w:val="22"/>
                <w:szCs w:val="22"/>
              </w:rPr>
            </w:pPr>
          </w:p>
          <w:p w14:paraId="76D519CF" w14:textId="0CC9BF5C" w:rsidR="003D4FED" w:rsidRPr="00D234FB" w:rsidRDefault="003D4FED" w:rsidP="003D4FED">
            <w:pPr>
              <w:pStyle w:val="Akapitzlist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4" w:type="dxa"/>
          </w:tcPr>
          <w:p w14:paraId="37D82F42" w14:textId="77777777" w:rsidR="00DF6977" w:rsidRPr="00D234FB" w:rsidRDefault="00DF6977" w:rsidP="00DF697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D234FB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7B99C520" w14:textId="4068C0CD" w:rsidR="00DF6977" w:rsidRPr="00D234FB" w:rsidRDefault="00DF6977" w:rsidP="005C2A80">
            <w:pPr>
              <w:pStyle w:val="Akapitzlist1"/>
              <w:numPr>
                <w:ilvl w:val="0"/>
                <w:numId w:val="138"/>
              </w:numPr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datę: 1893</w:t>
            </w:r>
          </w:p>
          <w:p w14:paraId="552C47C6" w14:textId="352C54D8" w:rsidR="00DF6977" w:rsidRPr="00D234FB" w:rsidRDefault="00DF6977" w:rsidP="005C2A80">
            <w:pPr>
              <w:pStyle w:val="Akapitzlist1"/>
              <w:numPr>
                <w:ilvl w:val="0"/>
                <w:numId w:val="138"/>
              </w:numPr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postacie: Karola Darwina, Emila Zoli, Wiktora Hugo, Fiodora Dostojewskiego, Lwa Tołstoja, Jacka Londona, Gustava Klimta</w:t>
            </w:r>
            <w:r w:rsidR="004B29E2">
              <w:rPr>
                <w:sz w:val="22"/>
                <w:szCs w:val="22"/>
              </w:rPr>
              <w:t xml:space="preserve">, </w:t>
            </w:r>
            <w:proofErr w:type="spellStart"/>
            <w:r w:rsidR="004B29E2" w:rsidRPr="00D234FB">
              <w:rPr>
                <w:sz w:val="22"/>
                <w:szCs w:val="22"/>
              </w:rPr>
              <w:t>Emmeline</w:t>
            </w:r>
            <w:proofErr w:type="spellEnd"/>
            <w:r w:rsidR="004B29E2" w:rsidRPr="00D234FB">
              <w:rPr>
                <w:sz w:val="22"/>
                <w:szCs w:val="22"/>
              </w:rPr>
              <w:t xml:space="preserve"> </w:t>
            </w:r>
            <w:proofErr w:type="spellStart"/>
            <w:r w:rsidR="004B29E2" w:rsidRPr="00D234FB">
              <w:rPr>
                <w:sz w:val="22"/>
                <w:szCs w:val="22"/>
              </w:rPr>
              <w:t>Pankhurst</w:t>
            </w:r>
            <w:proofErr w:type="spellEnd"/>
          </w:p>
          <w:p w14:paraId="6F5A2C04" w14:textId="77777777" w:rsidR="00451260" w:rsidRPr="00D234FB" w:rsidRDefault="00451260" w:rsidP="0033178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71577A01" w14:textId="77777777" w:rsidR="003D4FED" w:rsidRPr="00D234FB" w:rsidRDefault="003D4FED" w:rsidP="003D4FED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D234FB">
              <w:rPr>
                <w:b/>
                <w:bCs/>
                <w:sz w:val="22"/>
                <w:szCs w:val="22"/>
              </w:rPr>
              <w:t>Uczeń rozumie:</w:t>
            </w:r>
          </w:p>
          <w:p w14:paraId="5039806A" w14:textId="1B87F1AD" w:rsidR="00C4447B" w:rsidRPr="00D234FB" w:rsidRDefault="003D4FED" w:rsidP="005C2A80">
            <w:pPr>
              <w:pStyle w:val="Akapitzlist1"/>
              <w:numPr>
                <w:ilvl w:val="0"/>
                <w:numId w:val="141"/>
              </w:numPr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pojęcia:</w:t>
            </w:r>
            <w:r w:rsidR="00AE3B5D" w:rsidRPr="00D234FB">
              <w:rPr>
                <w:sz w:val="22"/>
                <w:szCs w:val="22"/>
              </w:rPr>
              <w:t xml:space="preserve"> naturalizm, </w:t>
            </w:r>
            <w:r w:rsidR="00C4447B" w:rsidRPr="00D234FB">
              <w:rPr>
                <w:sz w:val="22"/>
                <w:szCs w:val="22"/>
              </w:rPr>
              <w:t xml:space="preserve"> </w:t>
            </w:r>
            <w:r w:rsidR="00AE3B5D" w:rsidRPr="00D234FB">
              <w:rPr>
                <w:sz w:val="22"/>
                <w:szCs w:val="22"/>
              </w:rPr>
              <w:t xml:space="preserve">modernizm, secesja, </w:t>
            </w:r>
            <w:r w:rsidR="00AE3B5D" w:rsidRPr="00D234FB">
              <w:rPr>
                <w:sz w:val="22"/>
                <w:szCs w:val="22"/>
              </w:rPr>
              <w:lastRenderedPageBreak/>
              <w:t>prasa brukowa/prasa rewolwerowa, masowe partie polityczne,</w:t>
            </w:r>
          </w:p>
          <w:p w14:paraId="07FCCB43" w14:textId="732768B3" w:rsidR="00AE3B5D" w:rsidRPr="00D234FB" w:rsidRDefault="00AE3B5D" w:rsidP="00C4447B">
            <w:pPr>
              <w:pStyle w:val="Akapitzlist1"/>
              <w:ind w:left="360"/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 xml:space="preserve">I </w:t>
            </w:r>
            <w:r w:rsidR="00C4447B" w:rsidRPr="00D234FB">
              <w:rPr>
                <w:sz w:val="22"/>
                <w:szCs w:val="22"/>
              </w:rPr>
              <w:t>Międzynarodówka</w:t>
            </w:r>
            <w:r w:rsidRPr="00D234FB">
              <w:rPr>
                <w:sz w:val="22"/>
                <w:szCs w:val="22"/>
              </w:rPr>
              <w:t>, II</w:t>
            </w:r>
            <w:r w:rsidR="004B29E2">
              <w:rPr>
                <w:sz w:val="22"/>
                <w:szCs w:val="22"/>
              </w:rPr>
              <w:t> </w:t>
            </w:r>
            <w:r w:rsidRPr="00D234FB">
              <w:rPr>
                <w:sz w:val="22"/>
                <w:szCs w:val="22"/>
              </w:rPr>
              <w:t xml:space="preserve">Międzynarodówka, </w:t>
            </w:r>
            <w:r w:rsidR="00EF436F" w:rsidRPr="00D234FB">
              <w:rPr>
                <w:sz w:val="22"/>
                <w:szCs w:val="22"/>
              </w:rPr>
              <w:t>e</w:t>
            </w:r>
            <w:r w:rsidRPr="00D234FB">
              <w:rPr>
                <w:sz w:val="22"/>
                <w:szCs w:val="22"/>
              </w:rPr>
              <w:t>goizm narodowy, sufrażystki</w:t>
            </w:r>
          </w:p>
          <w:p w14:paraId="05291D68" w14:textId="0C3924F7" w:rsidR="00402406" w:rsidRPr="00D234FB" w:rsidRDefault="00402406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przyczyny narodzin nowatorskich tendencji w</w:t>
            </w:r>
            <w:r w:rsidR="004B29E2">
              <w:rPr>
                <w:sz w:val="22"/>
                <w:szCs w:val="22"/>
              </w:rPr>
              <w:t> </w:t>
            </w:r>
            <w:r w:rsidRPr="00D234FB">
              <w:rPr>
                <w:sz w:val="22"/>
                <w:szCs w:val="22"/>
              </w:rPr>
              <w:t>różnych dziedzinach sztuki</w:t>
            </w:r>
          </w:p>
          <w:p w14:paraId="10D383B4" w14:textId="77777777" w:rsidR="00402406" w:rsidRPr="00D234FB" w:rsidRDefault="00402406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dlaczego teoria ewolucji miała istotny wpływ na powstanie nowych prądów ideowych</w:t>
            </w:r>
          </w:p>
          <w:p w14:paraId="30A4EE01" w14:textId="77777777" w:rsidR="00402406" w:rsidRPr="00D234FB" w:rsidRDefault="00402406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przyczyny powstania szkół koedukacyjnych</w:t>
            </w:r>
          </w:p>
          <w:p w14:paraId="3638F895" w14:textId="55C197C0" w:rsidR="00C4505B" w:rsidRPr="00D234FB" w:rsidRDefault="00402406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znaczenie kina dla rozwoju kultury masowej</w:t>
            </w:r>
          </w:p>
          <w:p w14:paraId="3CE7ED75" w14:textId="77777777" w:rsidR="00403D0C" w:rsidRPr="00D234FB" w:rsidRDefault="00403D0C" w:rsidP="00C4505B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0FFDD40D" w14:textId="383AA565" w:rsidR="00C4505B" w:rsidRPr="00D234FB" w:rsidRDefault="00C4505B" w:rsidP="00C4505B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D234FB">
              <w:rPr>
                <w:b/>
                <w:bCs/>
                <w:sz w:val="22"/>
                <w:szCs w:val="22"/>
              </w:rPr>
              <w:t>Uczeń potrafi:</w:t>
            </w:r>
          </w:p>
          <w:p w14:paraId="3D8261DE" w14:textId="77777777" w:rsidR="005B6B19" w:rsidRPr="00D234FB" w:rsidRDefault="005B6B19" w:rsidP="005C2A80">
            <w:pPr>
              <w:pStyle w:val="Akapitzlist1"/>
              <w:numPr>
                <w:ilvl w:val="0"/>
                <w:numId w:val="142"/>
              </w:numPr>
              <w:suppressAutoHyphens w:val="0"/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wyjaśnić, jaki wpływ na życie ludzi miało pojawienie się kultury masowej</w:t>
            </w:r>
          </w:p>
          <w:p w14:paraId="01384A35" w14:textId="77777777" w:rsidR="005B6B19" w:rsidRPr="00D234FB" w:rsidRDefault="005B6B19" w:rsidP="005C2A80">
            <w:pPr>
              <w:pStyle w:val="Akapitzlist1"/>
              <w:numPr>
                <w:ilvl w:val="0"/>
                <w:numId w:val="142"/>
              </w:numPr>
              <w:suppressAutoHyphens w:val="0"/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wyjaśnić przyczyny ustanowienia 1 maja międzynarodowym świętem ludzi pracy</w:t>
            </w:r>
          </w:p>
          <w:p w14:paraId="684C0B57" w14:textId="5BC6A94F" w:rsidR="003D4FED" w:rsidRPr="00D234FB" w:rsidRDefault="003D4FED" w:rsidP="006F04C9">
            <w:pPr>
              <w:pStyle w:val="Akapitzlist1"/>
              <w:suppressAutoHyphens w:val="0"/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32" w:type="dxa"/>
          </w:tcPr>
          <w:p w14:paraId="549D0E47" w14:textId="77777777" w:rsidR="00DF6977" w:rsidRPr="00D234FB" w:rsidRDefault="00DF6977" w:rsidP="00DF697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D234FB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2839913C" w14:textId="547CBB7A" w:rsidR="00DF6977" w:rsidRPr="00D234FB" w:rsidRDefault="00DF6977" w:rsidP="005C2A80">
            <w:pPr>
              <w:pStyle w:val="Akapitzlist1"/>
              <w:numPr>
                <w:ilvl w:val="0"/>
                <w:numId w:val="138"/>
              </w:numPr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daty: 1891, 1896</w:t>
            </w:r>
          </w:p>
          <w:p w14:paraId="438583A9" w14:textId="29F4D6B6" w:rsidR="00DF6977" w:rsidRPr="00D234FB" w:rsidRDefault="00DF6977" w:rsidP="005C2A80">
            <w:pPr>
              <w:pStyle w:val="Akapitzlist1"/>
              <w:numPr>
                <w:ilvl w:val="0"/>
                <w:numId w:val="138"/>
              </w:numPr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postacie: Augusta Comte’a, Herberta Spencera, Gustawa Flauberta, Antoniego Czechowa, Marka Twaina, Pier</w:t>
            </w:r>
            <w:r w:rsidR="004B29E2">
              <w:rPr>
                <w:sz w:val="22"/>
                <w:szCs w:val="22"/>
              </w:rPr>
              <w:t>re’a de Coubertina, Leona XIII</w:t>
            </w:r>
          </w:p>
          <w:p w14:paraId="4ED680B6" w14:textId="1614B025" w:rsidR="003D4FED" w:rsidRPr="00D234FB" w:rsidRDefault="003D4FED" w:rsidP="003D4FED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12525DA0" w14:textId="77777777" w:rsidR="003D4FED" w:rsidRPr="00D234FB" w:rsidRDefault="003D4FED" w:rsidP="003D4FED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D234FB">
              <w:rPr>
                <w:b/>
                <w:bCs/>
                <w:sz w:val="22"/>
                <w:szCs w:val="22"/>
              </w:rPr>
              <w:t>Uczeń rozumie:</w:t>
            </w:r>
          </w:p>
          <w:p w14:paraId="7CDE6F2E" w14:textId="2824817A" w:rsidR="003D4FED" w:rsidRPr="00D234FB" w:rsidRDefault="003D4FED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lastRenderedPageBreak/>
              <w:t>pojęcia:</w:t>
            </w:r>
            <w:r w:rsidR="00AE3B5D" w:rsidRPr="00D234FB">
              <w:rPr>
                <w:sz w:val="22"/>
                <w:szCs w:val="22"/>
              </w:rPr>
              <w:t xml:space="preserve"> scjentyzm, </w:t>
            </w:r>
            <w:r w:rsidR="006F04C9" w:rsidRPr="00D234FB">
              <w:rPr>
                <w:sz w:val="22"/>
                <w:szCs w:val="22"/>
              </w:rPr>
              <w:t>literatura fantastycznonaukowa,</w:t>
            </w:r>
            <w:r w:rsidR="00AE3B5D" w:rsidRPr="00D234FB">
              <w:rPr>
                <w:sz w:val="22"/>
                <w:szCs w:val="22"/>
              </w:rPr>
              <w:t xml:space="preserve"> igrzyska olimpijskie ery nowożytnej, bieg maratoński, encyklika </w:t>
            </w:r>
            <w:r w:rsidR="00AE3B5D" w:rsidRPr="00D234FB">
              <w:rPr>
                <w:i/>
                <w:iCs/>
                <w:sz w:val="22"/>
                <w:szCs w:val="22"/>
              </w:rPr>
              <w:t xml:space="preserve">Rerum </w:t>
            </w:r>
            <w:proofErr w:type="spellStart"/>
            <w:r w:rsidR="00AE3B5D" w:rsidRPr="00D234FB">
              <w:rPr>
                <w:i/>
                <w:iCs/>
                <w:sz w:val="22"/>
                <w:szCs w:val="22"/>
              </w:rPr>
              <w:t>novarum</w:t>
            </w:r>
            <w:proofErr w:type="spellEnd"/>
          </w:p>
          <w:p w14:paraId="7967B039" w14:textId="77777777" w:rsidR="00402406" w:rsidRPr="00D234FB" w:rsidRDefault="00402406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wpływ sportu na życie człowieka</w:t>
            </w:r>
          </w:p>
          <w:p w14:paraId="136BA779" w14:textId="77777777" w:rsidR="00402406" w:rsidRPr="00D234FB" w:rsidRDefault="00402406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znaczenie procesu demokratyzacji dla powstania partii masowych</w:t>
            </w:r>
          </w:p>
          <w:p w14:paraId="5DAE5DC0" w14:textId="77777777" w:rsidR="00402406" w:rsidRPr="00D234FB" w:rsidRDefault="00402406" w:rsidP="005C2A80">
            <w:pPr>
              <w:pStyle w:val="Akapitzlist1"/>
              <w:numPr>
                <w:ilvl w:val="0"/>
                <w:numId w:val="140"/>
              </w:numPr>
              <w:rPr>
                <w:i/>
                <w:iCs/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 xml:space="preserve">przyczyny wydania encykliki </w:t>
            </w:r>
            <w:r w:rsidRPr="00D234FB">
              <w:rPr>
                <w:i/>
                <w:iCs/>
                <w:sz w:val="22"/>
                <w:szCs w:val="22"/>
              </w:rPr>
              <w:t xml:space="preserve">Rerum </w:t>
            </w:r>
            <w:proofErr w:type="spellStart"/>
            <w:r w:rsidRPr="00D234FB">
              <w:rPr>
                <w:i/>
                <w:iCs/>
                <w:sz w:val="22"/>
                <w:szCs w:val="22"/>
              </w:rPr>
              <w:t>novarum</w:t>
            </w:r>
            <w:proofErr w:type="spellEnd"/>
          </w:p>
          <w:p w14:paraId="32B8DF9F" w14:textId="77777777" w:rsidR="00402406" w:rsidRPr="00D234FB" w:rsidRDefault="00402406" w:rsidP="009B3B4E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652A047A" w14:textId="751C0125" w:rsidR="00C4505B" w:rsidRPr="00D234FB" w:rsidRDefault="00C4505B" w:rsidP="00C4505B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D234FB">
              <w:rPr>
                <w:b/>
                <w:bCs/>
                <w:sz w:val="22"/>
                <w:szCs w:val="22"/>
              </w:rPr>
              <w:t>Uczeń potrafi:</w:t>
            </w:r>
          </w:p>
          <w:p w14:paraId="0CEAF9F9" w14:textId="03E4893A" w:rsidR="00725A60" w:rsidRPr="00D234FB" w:rsidRDefault="00725A60" w:rsidP="005C2A80">
            <w:pPr>
              <w:pStyle w:val="Akapitzlist1"/>
              <w:numPr>
                <w:ilvl w:val="0"/>
                <w:numId w:val="142"/>
              </w:numPr>
              <w:suppressAutoHyphens w:val="0"/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omówić wpływ pozytywizmu na literaturę i sztukę drugiej połowy XIX</w:t>
            </w:r>
            <w:r w:rsidR="004B29E2">
              <w:rPr>
                <w:sz w:val="22"/>
                <w:szCs w:val="22"/>
              </w:rPr>
              <w:t> </w:t>
            </w:r>
            <w:r w:rsidRPr="00D234FB">
              <w:rPr>
                <w:sz w:val="22"/>
                <w:szCs w:val="22"/>
              </w:rPr>
              <w:t>w.</w:t>
            </w:r>
          </w:p>
          <w:p w14:paraId="7B00DE9E" w14:textId="0DF854DD" w:rsidR="005B6B19" w:rsidRPr="00D234FB" w:rsidRDefault="005B6B19" w:rsidP="005C2A80">
            <w:pPr>
              <w:pStyle w:val="Akapitzlist1"/>
              <w:numPr>
                <w:ilvl w:val="0"/>
                <w:numId w:val="142"/>
              </w:numPr>
              <w:suppressAutoHyphens w:val="0"/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opisać zjawisko demokratyzacji</w:t>
            </w:r>
          </w:p>
          <w:p w14:paraId="409C797B" w14:textId="77777777" w:rsidR="005B6B19" w:rsidRPr="00D234FB" w:rsidRDefault="005B6B19" w:rsidP="005C2A80">
            <w:pPr>
              <w:pStyle w:val="Akapitzlist1"/>
              <w:numPr>
                <w:ilvl w:val="0"/>
                <w:numId w:val="142"/>
              </w:numPr>
              <w:suppressAutoHyphens w:val="0"/>
              <w:rPr>
                <w:i/>
                <w:iCs/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 xml:space="preserve">przedstawić główne postulaty encykliki </w:t>
            </w:r>
            <w:r w:rsidRPr="00D234FB">
              <w:rPr>
                <w:i/>
                <w:iCs/>
                <w:sz w:val="22"/>
                <w:szCs w:val="22"/>
              </w:rPr>
              <w:t xml:space="preserve">Rerum </w:t>
            </w:r>
            <w:proofErr w:type="spellStart"/>
            <w:r w:rsidRPr="00D234FB">
              <w:rPr>
                <w:i/>
                <w:iCs/>
                <w:sz w:val="22"/>
                <w:szCs w:val="22"/>
              </w:rPr>
              <w:t>novarum</w:t>
            </w:r>
            <w:proofErr w:type="spellEnd"/>
          </w:p>
          <w:p w14:paraId="53120AA3" w14:textId="77777777" w:rsidR="00932E5D" w:rsidRPr="00D234FB" w:rsidRDefault="00932E5D" w:rsidP="005C2A80">
            <w:pPr>
              <w:pStyle w:val="Akapitzlist1"/>
              <w:numPr>
                <w:ilvl w:val="0"/>
                <w:numId w:val="142"/>
              </w:numPr>
              <w:suppressAutoHyphens w:val="0"/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wyjaśnić, jakie znaczenie dla kultury masowej miało odnowienie idei igrzysk olimpijskich</w:t>
            </w:r>
          </w:p>
          <w:p w14:paraId="4D56D44D" w14:textId="1455C69D" w:rsidR="006F04C9" w:rsidRPr="00D234FB" w:rsidRDefault="006F04C9" w:rsidP="005C2A80">
            <w:pPr>
              <w:pStyle w:val="Akapitzlist1"/>
              <w:numPr>
                <w:ilvl w:val="0"/>
                <w:numId w:val="142"/>
              </w:numPr>
              <w:suppressAutoHyphens w:val="0"/>
              <w:rPr>
                <w:i/>
                <w:iCs/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omówić metody działania sufrażystek</w:t>
            </w:r>
          </w:p>
          <w:p w14:paraId="5CC23761" w14:textId="281DB41C" w:rsidR="006F04C9" w:rsidRPr="00D234FB" w:rsidRDefault="006F04C9" w:rsidP="005C2A80">
            <w:pPr>
              <w:pStyle w:val="Akapitzlist1"/>
              <w:numPr>
                <w:ilvl w:val="0"/>
                <w:numId w:val="142"/>
              </w:numPr>
              <w:suppressAutoHyphens w:val="0"/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wskazać różnice w</w:t>
            </w:r>
            <w:r w:rsidR="00F811BE" w:rsidRPr="00D234FB">
              <w:rPr>
                <w:sz w:val="22"/>
                <w:szCs w:val="22"/>
              </w:rPr>
              <w:t> </w:t>
            </w:r>
            <w:r w:rsidRPr="00D234FB">
              <w:rPr>
                <w:sz w:val="22"/>
                <w:szCs w:val="22"/>
              </w:rPr>
              <w:t xml:space="preserve">założeniach ideowych </w:t>
            </w:r>
            <w:r w:rsidRPr="00D234FB">
              <w:rPr>
                <w:sz w:val="22"/>
                <w:szCs w:val="22"/>
              </w:rPr>
              <w:lastRenderedPageBreak/>
              <w:t>socjaldemokracji, narodowej demokracji oraz chadecji</w:t>
            </w:r>
          </w:p>
          <w:p w14:paraId="485BED3C" w14:textId="2A893392" w:rsidR="00451260" w:rsidRPr="00D234FB" w:rsidRDefault="00451260" w:rsidP="00DF6977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2" w:type="dxa"/>
          </w:tcPr>
          <w:p w14:paraId="54E5CBB8" w14:textId="77777777" w:rsidR="00451260" w:rsidRPr="00D234FB" w:rsidRDefault="00DF6977" w:rsidP="0011362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D234FB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459BB87B" w14:textId="4131DA1F" w:rsidR="00DF6977" w:rsidRPr="00D234FB" w:rsidRDefault="00DF6977" w:rsidP="005C2A80">
            <w:pPr>
              <w:pStyle w:val="Akapitzlist1"/>
              <w:numPr>
                <w:ilvl w:val="0"/>
                <w:numId w:val="139"/>
              </w:numPr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postacie:</w:t>
            </w:r>
            <w:r w:rsidR="006E2EF9" w:rsidRPr="00D234FB">
              <w:rPr>
                <w:sz w:val="22"/>
                <w:szCs w:val="22"/>
              </w:rPr>
              <w:t xml:space="preserve"> Karla Liebknechta, Róży Luksemburg, Eduarda Bernsteina, Alfreda Dreyfusa,</w:t>
            </w:r>
            <w:r w:rsidR="00892E57" w:rsidRPr="00D234FB">
              <w:rPr>
                <w:sz w:val="22"/>
                <w:szCs w:val="22"/>
              </w:rPr>
              <w:t xml:space="preserve"> Henryka Ibsena</w:t>
            </w:r>
            <w:r w:rsidR="006F04C9" w:rsidRPr="00D234FB">
              <w:rPr>
                <w:sz w:val="22"/>
                <w:szCs w:val="22"/>
              </w:rPr>
              <w:t xml:space="preserve">, Juliusza </w:t>
            </w:r>
            <w:proofErr w:type="spellStart"/>
            <w:r w:rsidR="006F04C9" w:rsidRPr="00D234FB">
              <w:rPr>
                <w:sz w:val="22"/>
                <w:szCs w:val="22"/>
              </w:rPr>
              <w:t>Verne</w:t>
            </w:r>
            <w:r w:rsidR="004B29E2">
              <w:rPr>
                <w:sz w:val="22"/>
                <w:szCs w:val="22"/>
              </w:rPr>
              <w:t>’a</w:t>
            </w:r>
            <w:proofErr w:type="spellEnd"/>
          </w:p>
          <w:p w14:paraId="7F1E93CC" w14:textId="77777777" w:rsidR="003D4FED" w:rsidRPr="00D234FB" w:rsidRDefault="003D4FED" w:rsidP="003D4FED">
            <w:pPr>
              <w:pStyle w:val="Akapitzlist1"/>
              <w:rPr>
                <w:sz w:val="22"/>
                <w:szCs w:val="22"/>
              </w:rPr>
            </w:pPr>
          </w:p>
          <w:p w14:paraId="6D30C004" w14:textId="77777777" w:rsidR="003D4FED" w:rsidRPr="00D234FB" w:rsidRDefault="003D4FED" w:rsidP="003D4FED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D234FB">
              <w:rPr>
                <w:b/>
                <w:bCs/>
                <w:sz w:val="22"/>
                <w:szCs w:val="22"/>
              </w:rPr>
              <w:t>Uczeń rozumie:</w:t>
            </w:r>
          </w:p>
          <w:p w14:paraId="0243473A" w14:textId="555D58A5" w:rsidR="003D4FED" w:rsidRPr="00D234FB" w:rsidRDefault="003D4FED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pojęcia:</w:t>
            </w:r>
            <w:r w:rsidR="00AE3B5D" w:rsidRPr="00D234FB">
              <w:rPr>
                <w:sz w:val="22"/>
                <w:szCs w:val="22"/>
              </w:rPr>
              <w:t xml:space="preserve"> historyzm, program erfurcki, </w:t>
            </w:r>
            <w:r w:rsidR="00AE3B5D" w:rsidRPr="00D234FB">
              <w:rPr>
                <w:sz w:val="22"/>
                <w:szCs w:val="22"/>
              </w:rPr>
              <w:lastRenderedPageBreak/>
              <w:t>rewolucjoniści, rewizjoniści/reformiśc</w:t>
            </w:r>
            <w:r w:rsidR="00D56072" w:rsidRPr="00D234FB">
              <w:rPr>
                <w:sz w:val="22"/>
                <w:szCs w:val="22"/>
              </w:rPr>
              <w:t>i</w:t>
            </w:r>
          </w:p>
          <w:p w14:paraId="22FF53AD" w14:textId="77777777" w:rsidR="00402406" w:rsidRPr="00D234FB" w:rsidRDefault="00402406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wpływ sprawy Dreyfusa na wzrost antysemityzmu we Francji</w:t>
            </w:r>
          </w:p>
          <w:p w14:paraId="4402C764" w14:textId="6D1CD93C" w:rsidR="009B3B4E" w:rsidRPr="00D234FB" w:rsidRDefault="009B3B4E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przyczyny rozwoju antysemityzmu w</w:t>
            </w:r>
            <w:r w:rsidR="00F811BE" w:rsidRPr="00D234FB">
              <w:rPr>
                <w:sz w:val="22"/>
                <w:szCs w:val="22"/>
              </w:rPr>
              <w:t> </w:t>
            </w:r>
            <w:r w:rsidRPr="00D234FB">
              <w:rPr>
                <w:sz w:val="22"/>
                <w:szCs w:val="22"/>
              </w:rPr>
              <w:t>XIX</w:t>
            </w:r>
            <w:r w:rsidR="00143ECA">
              <w:rPr>
                <w:sz w:val="22"/>
                <w:szCs w:val="22"/>
              </w:rPr>
              <w:t> </w:t>
            </w:r>
            <w:r w:rsidRPr="00D234FB">
              <w:rPr>
                <w:sz w:val="22"/>
                <w:szCs w:val="22"/>
              </w:rPr>
              <w:t>w.</w:t>
            </w:r>
          </w:p>
          <w:p w14:paraId="17FA9A6F" w14:textId="0A762C8C" w:rsidR="00C4505B" w:rsidRPr="00D234FB" w:rsidRDefault="00C4505B" w:rsidP="00C4505B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D234FB">
              <w:rPr>
                <w:b/>
                <w:bCs/>
                <w:sz w:val="22"/>
                <w:szCs w:val="22"/>
              </w:rPr>
              <w:t>Uczeń potrafi:</w:t>
            </w:r>
          </w:p>
          <w:p w14:paraId="3EDEBD61" w14:textId="2CD62775" w:rsidR="006F04C9" w:rsidRPr="00D234FB" w:rsidRDefault="006F04C9" w:rsidP="005C2A80">
            <w:pPr>
              <w:pStyle w:val="Akapitzlist1"/>
              <w:numPr>
                <w:ilvl w:val="0"/>
                <w:numId w:val="142"/>
              </w:numPr>
              <w:suppressAutoHyphens w:val="0"/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wyjaśnić różnice ideowe między rewolucjonistami i</w:t>
            </w:r>
            <w:r w:rsidR="00F811BE" w:rsidRPr="00D234FB">
              <w:rPr>
                <w:sz w:val="22"/>
                <w:szCs w:val="22"/>
              </w:rPr>
              <w:t> </w:t>
            </w:r>
            <w:r w:rsidRPr="00D234FB">
              <w:rPr>
                <w:sz w:val="22"/>
                <w:szCs w:val="22"/>
              </w:rPr>
              <w:t>rewizjonistami</w:t>
            </w:r>
          </w:p>
          <w:p w14:paraId="65591561" w14:textId="24ECC7A0" w:rsidR="006F04C9" w:rsidRPr="00D234FB" w:rsidRDefault="006F04C9" w:rsidP="005C2A80">
            <w:pPr>
              <w:pStyle w:val="Akapitzlist1"/>
              <w:numPr>
                <w:ilvl w:val="0"/>
                <w:numId w:val="142"/>
              </w:numPr>
              <w:suppressAutoHyphens w:val="0"/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 xml:space="preserve">wyjaśnić, dlaczego Juliusza </w:t>
            </w:r>
            <w:proofErr w:type="spellStart"/>
            <w:r w:rsidRPr="00D234FB">
              <w:rPr>
                <w:sz w:val="22"/>
                <w:szCs w:val="22"/>
              </w:rPr>
              <w:t>Vern</w:t>
            </w:r>
            <w:r w:rsidR="00725A60" w:rsidRPr="00D234FB">
              <w:rPr>
                <w:sz w:val="22"/>
                <w:szCs w:val="22"/>
              </w:rPr>
              <w:t>e’a</w:t>
            </w:r>
            <w:proofErr w:type="spellEnd"/>
            <w:r w:rsidR="00725A60" w:rsidRPr="00D234FB">
              <w:rPr>
                <w:sz w:val="22"/>
                <w:szCs w:val="22"/>
              </w:rPr>
              <w:t xml:space="preserve"> nazywa się prekursorem fantastyki naukowej</w:t>
            </w:r>
          </w:p>
          <w:p w14:paraId="33C64644" w14:textId="5F16CC12" w:rsidR="00725A60" w:rsidRPr="00D234FB" w:rsidRDefault="00725A60" w:rsidP="005C2A80">
            <w:pPr>
              <w:pStyle w:val="Akapitzlist1"/>
              <w:numPr>
                <w:ilvl w:val="0"/>
                <w:numId w:val="142"/>
              </w:numPr>
              <w:rPr>
                <w:b/>
                <w:bCs/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 xml:space="preserve">wymienić dyscypliny sportowe, które </w:t>
            </w:r>
            <w:r w:rsidR="004B29E2" w:rsidRPr="00D234FB">
              <w:rPr>
                <w:sz w:val="22"/>
                <w:szCs w:val="22"/>
              </w:rPr>
              <w:t xml:space="preserve">się </w:t>
            </w:r>
            <w:r w:rsidRPr="00D234FB">
              <w:rPr>
                <w:sz w:val="22"/>
                <w:szCs w:val="22"/>
              </w:rPr>
              <w:t>rozwijały w drugiej połowie XIX i na początku XX w.</w:t>
            </w:r>
          </w:p>
          <w:p w14:paraId="09A8EE77" w14:textId="5318FF75" w:rsidR="003D4FED" w:rsidRPr="00D234FB" w:rsidRDefault="003D4FED" w:rsidP="003D4FE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2972" w:type="dxa"/>
          </w:tcPr>
          <w:p w14:paraId="10BABDAF" w14:textId="77777777" w:rsidR="00451260" w:rsidRPr="00D234FB" w:rsidRDefault="00DF6977" w:rsidP="00113628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D234FB">
              <w:rPr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5E4E5E0E" w14:textId="364D058F" w:rsidR="00DF6977" w:rsidRPr="00D234FB" w:rsidRDefault="00DF6977" w:rsidP="005C2A80">
            <w:pPr>
              <w:pStyle w:val="Akapitzlist1"/>
              <w:numPr>
                <w:ilvl w:val="0"/>
                <w:numId w:val="139"/>
              </w:numPr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postacie:</w:t>
            </w:r>
            <w:r w:rsidR="00863D93" w:rsidRPr="00D234FB">
              <w:rPr>
                <w:sz w:val="22"/>
                <w:szCs w:val="22"/>
              </w:rPr>
              <w:t xml:space="preserve"> </w:t>
            </w:r>
            <w:r w:rsidR="004B29E2">
              <w:rPr>
                <w:sz w:val="22"/>
                <w:szCs w:val="22"/>
              </w:rPr>
              <w:t xml:space="preserve">Charles’a Baudelaire’a, </w:t>
            </w:r>
            <w:r w:rsidR="00863D93" w:rsidRPr="00D234FB">
              <w:rPr>
                <w:sz w:val="22"/>
                <w:szCs w:val="22"/>
              </w:rPr>
              <w:t xml:space="preserve">Paula </w:t>
            </w:r>
            <w:proofErr w:type="spellStart"/>
            <w:r w:rsidR="00863D93" w:rsidRPr="00D234FB">
              <w:rPr>
                <w:sz w:val="22"/>
                <w:szCs w:val="22"/>
              </w:rPr>
              <w:t>Verlaine’a</w:t>
            </w:r>
            <w:proofErr w:type="spellEnd"/>
            <w:r w:rsidR="00863D93" w:rsidRPr="00D234FB">
              <w:rPr>
                <w:sz w:val="22"/>
                <w:szCs w:val="22"/>
              </w:rPr>
              <w:t>, Arthura Rimbaud, Bronisławy Skłodowskiej</w:t>
            </w:r>
            <w:r w:rsidR="006E2EF9" w:rsidRPr="00D234FB">
              <w:rPr>
                <w:sz w:val="22"/>
                <w:szCs w:val="22"/>
              </w:rPr>
              <w:t xml:space="preserve">, </w:t>
            </w:r>
            <w:proofErr w:type="spellStart"/>
            <w:r w:rsidR="006E2EF9" w:rsidRPr="00D234FB">
              <w:rPr>
                <w:sz w:val="22"/>
                <w:szCs w:val="22"/>
              </w:rPr>
              <w:t>Theodora</w:t>
            </w:r>
            <w:proofErr w:type="spellEnd"/>
            <w:r w:rsidR="006E2EF9" w:rsidRPr="00D234FB">
              <w:rPr>
                <w:sz w:val="22"/>
                <w:szCs w:val="22"/>
              </w:rPr>
              <w:t xml:space="preserve"> Herzla</w:t>
            </w:r>
          </w:p>
          <w:p w14:paraId="334C6D2E" w14:textId="77777777" w:rsidR="003D4FED" w:rsidRPr="00D234FB" w:rsidRDefault="003D4FED" w:rsidP="003D4FED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69DBD7F4" w14:textId="77777777" w:rsidR="003D4FED" w:rsidRPr="00D234FB" w:rsidRDefault="003D4FED" w:rsidP="003D4FED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D234FB">
              <w:rPr>
                <w:b/>
                <w:bCs/>
                <w:sz w:val="22"/>
                <w:szCs w:val="22"/>
              </w:rPr>
              <w:t>Uczeń rozumie:</w:t>
            </w:r>
          </w:p>
          <w:p w14:paraId="31F8913F" w14:textId="488F00D4" w:rsidR="003D4FED" w:rsidRPr="00D234FB" w:rsidRDefault="003D4FED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pojęcia:</w:t>
            </w:r>
            <w:r w:rsidR="00AE3B5D" w:rsidRPr="00D234FB">
              <w:rPr>
                <w:sz w:val="22"/>
                <w:szCs w:val="22"/>
              </w:rPr>
              <w:t xml:space="preserve"> </w:t>
            </w:r>
            <w:r w:rsidR="00D56072" w:rsidRPr="00D234FB">
              <w:rPr>
                <w:sz w:val="22"/>
                <w:szCs w:val="22"/>
              </w:rPr>
              <w:t xml:space="preserve">awangarda, dekadentyzm, </w:t>
            </w:r>
            <w:r w:rsidR="00AE3B5D" w:rsidRPr="00D234FB">
              <w:rPr>
                <w:sz w:val="22"/>
                <w:szCs w:val="22"/>
              </w:rPr>
              <w:t xml:space="preserve">syjonizm </w:t>
            </w:r>
            <w:r w:rsidR="00AE3B5D" w:rsidRPr="00D234FB">
              <w:rPr>
                <w:i/>
                <w:iCs/>
                <w:sz w:val="22"/>
                <w:szCs w:val="22"/>
              </w:rPr>
              <w:t xml:space="preserve"> </w:t>
            </w:r>
          </w:p>
          <w:p w14:paraId="3E7AD8C7" w14:textId="39A82A62" w:rsidR="00402406" w:rsidRPr="00D234FB" w:rsidRDefault="00402406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lastRenderedPageBreak/>
              <w:t>znaczenie ruchu emancypacji kobiet</w:t>
            </w:r>
          </w:p>
          <w:p w14:paraId="036ED064" w14:textId="3FF47B59" w:rsidR="009B3B4E" w:rsidRPr="00D234FB" w:rsidRDefault="009B3B4E" w:rsidP="005C2A80">
            <w:pPr>
              <w:pStyle w:val="Akapitzlist1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przyczyny narodzin syjonizmu</w:t>
            </w:r>
          </w:p>
          <w:p w14:paraId="0DB54BD6" w14:textId="77777777" w:rsidR="003D4FED" w:rsidRPr="00D234FB" w:rsidRDefault="003D4FED" w:rsidP="003D4FED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2E41FAA1" w14:textId="4B77EE8F" w:rsidR="00C4505B" w:rsidRPr="00D234FB" w:rsidRDefault="00C4505B" w:rsidP="00C4505B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  <w:r w:rsidRPr="00D234FB">
              <w:rPr>
                <w:b/>
                <w:bCs/>
                <w:sz w:val="22"/>
                <w:szCs w:val="22"/>
              </w:rPr>
              <w:t>Uczeń potrafi:</w:t>
            </w:r>
          </w:p>
          <w:p w14:paraId="6BC0B7C7" w14:textId="13F4CAC6" w:rsidR="00720A36" w:rsidRPr="00D234FB" w:rsidRDefault="00720A36" w:rsidP="005C2A80">
            <w:pPr>
              <w:pStyle w:val="Akapitzlist1"/>
              <w:numPr>
                <w:ilvl w:val="0"/>
                <w:numId w:val="142"/>
              </w:numPr>
              <w:suppressAutoHyphens w:val="0"/>
              <w:rPr>
                <w:sz w:val="22"/>
                <w:szCs w:val="22"/>
              </w:rPr>
            </w:pPr>
            <w:r w:rsidRPr="00D234FB">
              <w:rPr>
                <w:sz w:val="22"/>
                <w:szCs w:val="22"/>
              </w:rPr>
              <w:t>scharakteryzować przemiany w kulturze w</w:t>
            </w:r>
            <w:r w:rsidR="00F811BE" w:rsidRPr="00D234FB">
              <w:rPr>
                <w:sz w:val="22"/>
                <w:szCs w:val="22"/>
              </w:rPr>
              <w:t> </w:t>
            </w:r>
            <w:r w:rsidRPr="00D234FB">
              <w:rPr>
                <w:sz w:val="22"/>
                <w:szCs w:val="22"/>
              </w:rPr>
              <w:t>drugiej połowie XIX i</w:t>
            </w:r>
            <w:r w:rsidR="00F811BE" w:rsidRPr="00D234FB">
              <w:rPr>
                <w:sz w:val="22"/>
                <w:szCs w:val="22"/>
              </w:rPr>
              <w:t> </w:t>
            </w:r>
            <w:r w:rsidRPr="00D234FB">
              <w:rPr>
                <w:sz w:val="22"/>
                <w:szCs w:val="22"/>
              </w:rPr>
              <w:t>na początku XX w.</w:t>
            </w:r>
          </w:p>
          <w:p w14:paraId="5307C295" w14:textId="77777777" w:rsidR="00720A36" w:rsidRPr="00D234FB" w:rsidRDefault="00720A36" w:rsidP="00C4505B">
            <w:pPr>
              <w:pStyle w:val="Akapitzlist1"/>
              <w:ind w:left="0"/>
              <w:rPr>
                <w:b/>
                <w:bCs/>
                <w:sz w:val="22"/>
                <w:szCs w:val="22"/>
              </w:rPr>
            </w:pPr>
          </w:p>
          <w:p w14:paraId="30D112A3" w14:textId="7F2B0DF4" w:rsidR="00C4505B" w:rsidRPr="00D234FB" w:rsidRDefault="00C4505B" w:rsidP="003D4FE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</w:tr>
      <w:tr w:rsidR="009319D0" w:rsidRPr="009319D0" w14:paraId="4FFEDD85" w14:textId="77777777" w:rsidTr="006067F0">
        <w:trPr>
          <w:trHeight w:val="567"/>
        </w:trPr>
        <w:tc>
          <w:tcPr>
            <w:tcW w:w="15388" w:type="dxa"/>
            <w:gridSpan w:val="6"/>
            <w:shd w:val="clear" w:color="auto" w:fill="D9D9D9" w:themeFill="background1" w:themeFillShade="D9"/>
          </w:tcPr>
          <w:p w14:paraId="1E283BB5" w14:textId="77777777" w:rsidR="00E5542E" w:rsidRPr="009319D0" w:rsidRDefault="00E5542E" w:rsidP="00C917DB">
            <w:pPr>
              <w:rPr>
                <w:rFonts w:cs="Times New Roman"/>
                <w:b/>
                <w:bCs/>
              </w:rPr>
            </w:pPr>
          </w:p>
          <w:p w14:paraId="54E174F6" w14:textId="77777777" w:rsidR="009739B6" w:rsidRPr="009319D0" w:rsidRDefault="009739B6" w:rsidP="009739B6">
            <w:pPr>
              <w:jc w:val="center"/>
              <w:rPr>
                <w:b/>
                <w:bCs/>
                <w:sz w:val="28"/>
                <w:szCs w:val="28"/>
              </w:rPr>
            </w:pPr>
            <w:r w:rsidRPr="009319D0">
              <w:rPr>
                <w:b/>
                <w:bCs/>
                <w:sz w:val="28"/>
                <w:szCs w:val="28"/>
              </w:rPr>
              <w:t xml:space="preserve">Ziemie polskie w drugiej połowie XIX i na początku XX w. </w:t>
            </w:r>
          </w:p>
          <w:p w14:paraId="65C4F52E" w14:textId="68851773" w:rsidR="009739B6" w:rsidRPr="009319D0" w:rsidRDefault="009739B6" w:rsidP="009739B6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9319D0" w:rsidRPr="009319D0" w14:paraId="142F1B17" w14:textId="77777777" w:rsidTr="00E472C8">
        <w:trPr>
          <w:trHeight w:val="567"/>
        </w:trPr>
        <w:tc>
          <w:tcPr>
            <w:tcW w:w="1744" w:type="dxa"/>
          </w:tcPr>
          <w:p w14:paraId="7D914F56" w14:textId="45B7E3F6" w:rsidR="00DC2D5E" w:rsidRPr="009319D0" w:rsidRDefault="00693A27">
            <w:pPr>
              <w:rPr>
                <w:rFonts w:cs="Times New Roman"/>
              </w:rPr>
            </w:pPr>
            <w:r w:rsidRPr="009319D0">
              <w:t>Powstanie styczniowe (rozdz. 21)</w:t>
            </w:r>
          </w:p>
        </w:tc>
        <w:tc>
          <w:tcPr>
            <w:tcW w:w="2884" w:type="dxa"/>
          </w:tcPr>
          <w:p w14:paraId="0B506F7B" w14:textId="77777777" w:rsidR="004D4879" w:rsidRPr="009319D0" w:rsidRDefault="004D4879" w:rsidP="00C917DB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18C4C8D4" w14:textId="08B51494" w:rsidR="004D4879" w:rsidRPr="009319D0" w:rsidRDefault="004D4879" w:rsidP="008A1F45">
            <w:pPr>
              <w:pStyle w:val="Akapitzlist"/>
              <w:numPr>
                <w:ilvl w:val="0"/>
                <w:numId w:val="2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</w:t>
            </w:r>
            <w:r w:rsidR="00C02DB6" w:rsidRPr="009319D0">
              <w:rPr>
                <w:rFonts w:cs="Times New Roman"/>
              </w:rPr>
              <w:t>:</w:t>
            </w:r>
            <w:r w:rsidR="00214528" w:rsidRPr="009319D0">
              <w:t xml:space="preserve"> </w:t>
            </w:r>
            <w:r w:rsidR="00C60482" w:rsidRPr="009319D0">
              <w:t xml:space="preserve">22 I </w:t>
            </w:r>
            <w:r w:rsidR="00214528" w:rsidRPr="009319D0">
              <w:t>1863, 1864</w:t>
            </w:r>
          </w:p>
          <w:p w14:paraId="37714E57" w14:textId="3089A783" w:rsidR="00EF2647" w:rsidRPr="009319D0" w:rsidRDefault="005460DF" w:rsidP="006859A8">
            <w:pPr>
              <w:pStyle w:val="Akapitzlist"/>
              <w:numPr>
                <w:ilvl w:val="0"/>
                <w:numId w:val="2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postaci</w:t>
            </w:r>
            <w:r w:rsidR="00A96F53" w:rsidRPr="009319D0">
              <w:rPr>
                <w:rFonts w:cs="Times New Roman"/>
              </w:rPr>
              <w:t>e:</w:t>
            </w:r>
            <w:r w:rsidRPr="009319D0">
              <w:rPr>
                <w:rFonts w:cs="Times New Roman"/>
              </w:rPr>
              <w:t xml:space="preserve"> </w:t>
            </w:r>
            <w:r w:rsidR="00214528" w:rsidRPr="009319D0">
              <w:t>cara Aleksandra</w:t>
            </w:r>
            <w:r w:rsidR="004444D7">
              <w:t> </w:t>
            </w:r>
            <w:r w:rsidR="00214528" w:rsidRPr="009319D0">
              <w:t xml:space="preserve">II, Aleksandra Wielopolskiego, Romualda Traugutta </w:t>
            </w:r>
          </w:p>
          <w:p w14:paraId="6E2F61A3" w14:textId="77777777" w:rsidR="00CF430D" w:rsidRPr="009319D0" w:rsidRDefault="00CF430D" w:rsidP="0081514C">
            <w:pPr>
              <w:pStyle w:val="Akapitzlist"/>
              <w:numPr>
                <w:ilvl w:val="0"/>
                <w:numId w:val="21"/>
              </w:numPr>
              <w:ind w:left="357" w:hanging="357"/>
            </w:pPr>
            <w:r w:rsidRPr="009319D0">
              <w:t>przyczyny wybuchu powstania styczniowego</w:t>
            </w:r>
          </w:p>
          <w:p w14:paraId="2AC1955D" w14:textId="02099B86" w:rsidR="00CF430D" w:rsidRPr="009319D0" w:rsidRDefault="00CF430D" w:rsidP="0081514C">
            <w:pPr>
              <w:pStyle w:val="Akapitzlist"/>
              <w:numPr>
                <w:ilvl w:val="0"/>
                <w:numId w:val="21"/>
              </w:numPr>
              <w:ind w:left="357" w:hanging="357"/>
            </w:pPr>
            <w:r w:rsidRPr="009319D0">
              <w:t>decyzje zawarte w</w:t>
            </w:r>
            <w:r w:rsidR="00D25710">
              <w:t> </w:t>
            </w:r>
            <w:r w:rsidRPr="004444D7">
              <w:rPr>
                <w:i/>
              </w:rPr>
              <w:t>Manifeście</w:t>
            </w:r>
            <w:r w:rsidRPr="009319D0">
              <w:t xml:space="preserve"> Tymczasowego Rządu Narodowego</w:t>
            </w:r>
          </w:p>
          <w:p w14:paraId="1B28E2FE" w14:textId="77777777" w:rsidR="002A5327" w:rsidRPr="009319D0" w:rsidRDefault="002A5327" w:rsidP="00F958DA">
            <w:pPr>
              <w:rPr>
                <w:rFonts w:cs="Times New Roman"/>
                <w:b/>
                <w:bCs/>
              </w:rPr>
            </w:pPr>
          </w:p>
          <w:p w14:paraId="1E761033" w14:textId="2DD68E96" w:rsidR="00F958DA" w:rsidRPr="009319D0" w:rsidRDefault="00F958DA" w:rsidP="00F958D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74A9C51A" w14:textId="1F69D29E" w:rsidR="004F1A3F" w:rsidRPr="009319D0" w:rsidRDefault="002D005D" w:rsidP="00C53672">
            <w:pPr>
              <w:pStyle w:val="Akapitzlist"/>
              <w:numPr>
                <w:ilvl w:val="0"/>
                <w:numId w:val="23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pojęcia: </w:t>
            </w:r>
            <w:r w:rsidR="004F1A3F" w:rsidRPr="009319D0">
              <w:t xml:space="preserve">odwilż </w:t>
            </w:r>
            <w:proofErr w:type="spellStart"/>
            <w:r w:rsidR="004F1A3F" w:rsidRPr="009319D0">
              <w:t>posewastopolska</w:t>
            </w:r>
            <w:proofErr w:type="spellEnd"/>
            <w:r w:rsidR="004F1A3F" w:rsidRPr="009319D0">
              <w:t xml:space="preserve">, Czerwoni, Biali, żałoba narodowa, stan wojenny, branka, Tymczasowy Rząd Narodowy, </w:t>
            </w:r>
            <w:r w:rsidR="004F1A3F" w:rsidRPr="004444D7">
              <w:rPr>
                <w:i/>
              </w:rPr>
              <w:t>Manifest</w:t>
            </w:r>
            <w:r w:rsidR="004F1A3F" w:rsidRPr="009319D0">
              <w:t>, dyktator, partyzantka,</w:t>
            </w:r>
            <w:r w:rsidR="004444D7">
              <w:t xml:space="preserve"> insurekcja, zsyłki, katorga,</w:t>
            </w:r>
            <w:r w:rsidR="004F1A3F" w:rsidRPr="009319D0">
              <w:t xml:space="preserve"> konfiskaty, ukazy uwłaszczeniowe</w:t>
            </w:r>
          </w:p>
          <w:p w14:paraId="2D686596" w14:textId="77777777" w:rsidR="006859A8" w:rsidRPr="009319D0" w:rsidRDefault="006859A8" w:rsidP="00C53672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przyczyny ogłoszenia branki z inicjatywy Aleksandra Wielopolskiego</w:t>
            </w:r>
          </w:p>
          <w:p w14:paraId="190DFDD7" w14:textId="77777777" w:rsidR="006859A8" w:rsidRPr="009319D0" w:rsidRDefault="006859A8" w:rsidP="00C53672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różnice w programach Białych i Czerwonych</w:t>
            </w:r>
          </w:p>
          <w:p w14:paraId="48CFEC7C" w14:textId="77777777" w:rsidR="006859A8" w:rsidRPr="009319D0" w:rsidRDefault="006859A8" w:rsidP="00C53672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>konieczność prowadzenia walk partyzanckich przez powstańców</w:t>
            </w:r>
          </w:p>
          <w:p w14:paraId="1E8EA9DC" w14:textId="2FFB7081" w:rsidR="00F958DA" w:rsidRPr="009319D0" w:rsidRDefault="00F958DA" w:rsidP="005F0384">
            <w:pPr>
              <w:pStyle w:val="Akapitzlist"/>
              <w:ind w:left="360"/>
              <w:rPr>
                <w:rFonts w:cs="Times New Roman"/>
              </w:rPr>
            </w:pPr>
          </w:p>
          <w:p w14:paraId="1A2993B9" w14:textId="2A6935E0" w:rsidR="0094603D" w:rsidRPr="009319D0" w:rsidRDefault="0094603D" w:rsidP="0094603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7C10238E" w14:textId="77777777" w:rsidR="006126E6" w:rsidRPr="009319D0" w:rsidRDefault="008F08D2" w:rsidP="004444D7">
            <w:pPr>
              <w:pStyle w:val="Akapitzlist"/>
              <w:numPr>
                <w:ilvl w:val="0"/>
                <w:numId w:val="21"/>
              </w:numPr>
              <w:ind w:left="357" w:hanging="357"/>
            </w:pPr>
            <w:r w:rsidRPr="009319D0">
              <w:t xml:space="preserve">opisać </w:t>
            </w:r>
            <w:r w:rsidR="006126E6" w:rsidRPr="009319D0">
              <w:t>charakter działań zbrojnych w czasie powstania styczniowego</w:t>
            </w:r>
          </w:p>
          <w:p w14:paraId="2C27B1D0" w14:textId="1230FC65" w:rsidR="008F08D2" w:rsidRPr="009319D0" w:rsidRDefault="008F08D2" w:rsidP="006126E6">
            <w:pPr>
              <w:pStyle w:val="Akapitzlist1"/>
              <w:numPr>
                <w:ilvl w:val="0"/>
                <w:numId w:val="14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 skutki powstania styczniowego</w:t>
            </w:r>
          </w:p>
          <w:p w14:paraId="1BAB5466" w14:textId="77777777" w:rsidR="0094603D" w:rsidRPr="009319D0" w:rsidRDefault="0094603D" w:rsidP="0094603D">
            <w:pPr>
              <w:rPr>
                <w:rFonts w:cs="Times New Roman"/>
              </w:rPr>
            </w:pPr>
          </w:p>
          <w:p w14:paraId="4A9D8762" w14:textId="176F2943" w:rsidR="000642D8" w:rsidRPr="009319D0" w:rsidRDefault="000642D8" w:rsidP="00F958D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44" w:type="dxa"/>
          </w:tcPr>
          <w:p w14:paraId="5B9D8F66" w14:textId="77777777" w:rsidR="004D4879" w:rsidRPr="009319D0" w:rsidRDefault="004D4879" w:rsidP="00C917DB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C7AACEF" w14:textId="62998F0B" w:rsidR="004D4879" w:rsidRPr="009319D0" w:rsidRDefault="004D4879" w:rsidP="005C2A80">
            <w:pPr>
              <w:pStyle w:val="Akapitzlist"/>
              <w:numPr>
                <w:ilvl w:val="0"/>
                <w:numId w:val="143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</w:t>
            </w:r>
            <w:r w:rsidR="00EF2647" w:rsidRPr="009319D0">
              <w:rPr>
                <w:rFonts w:cs="Times New Roman"/>
              </w:rPr>
              <w:t xml:space="preserve">: </w:t>
            </w:r>
            <w:r w:rsidR="00C60482" w:rsidRPr="009319D0">
              <w:t xml:space="preserve">1856, </w:t>
            </w:r>
            <w:r w:rsidR="00C60482" w:rsidRPr="009319D0">
              <w:rPr>
                <w:rFonts w:cs="Times New Roman"/>
              </w:rPr>
              <w:t>II 1861, X</w:t>
            </w:r>
            <w:r w:rsidR="004444D7">
              <w:rPr>
                <w:rFonts w:cs="Times New Roman"/>
              </w:rPr>
              <w:t> </w:t>
            </w:r>
            <w:r w:rsidR="00C60482" w:rsidRPr="009319D0">
              <w:rPr>
                <w:rFonts w:cs="Times New Roman"/>
              </w:rPr>
              <w:t>1862</w:t>
            </w:r>
          </w:p>
          <w:p w14:paraId="4D735977" w14:textId="14DCB0BE" w:rsidR="008249A9" w:rsidRPr="009319D0" w:rsidRDefault="000642D8" w:rsidP="005C2A80">
            <w:pPr>
              <w:pStyle w:val="Akapitzlist"/>
              <w:numPr>
                <w:ilvl w:val="0"/>
                <w:numId w:val="143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</w:t>
            </w:r>
            <w:r w:rsidR="002A5327" w:rsidRPr="009319D0">
              <w:rPr>
                <w:rFonts w:cs="Times New Roman"/>
              </w:rPr>
              <w:t>cie</w:t>
            </w:r>
            <w:r w:rsidR="002D005D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AD7DE1" w:rsidRPr="009319D0">
              <w:t>Jarosława Dąbrowskiego, Ludwika Mierosławskiego, Mariana Langiewicza</w:t>
            </w:r>
          </w:p>
          <w:p w14:paraId="7175184D" w14:textId="56A276D5" w:rsidR="009E51FE" w:rsidRPr="009319D0" w:rsidRDefault="009E51FE" w:rsidP="009E51FE">
            <w:pPr>
              <w:rPr>
                <w:rFonts w:cs="Times New Roman"/>
                <w:b/>
                <w:bCs/>
              </w:rPr>
            </w:pPr>
          </w:p>
          <w:p w14:paraId="630A484A" w14:textId="0162D3D1" w:rsidR="009E51FE" w:rsidRPr="009319D0" w:rsidRDefault="009E51FE" w:rsidP="009E51FE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4764AB6D" w14:textId="14CCDEB3" w:rsidR="009E51FE" w:rsidRPr="009319D0" w:rsidRDefault="009E51FE" w:rsidP="005C2A80">
            <w:pPr>
              <w:pStyle w:val="Akapitzlist"/>
              <w:numPr>
                <w:ilvl w:val="0"/>
                <w:numId w:val="143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pojęcia:</w:t>
            </w:r>
            <w:r w:rsidRPr="009319D0">
              <w:rPr>
                <w:rFonts w:cs="Times New Roman"/>
                <w:b/>
                <w:bCs/>
              </w:rPr>
              <w:t xml:space="preserve"> </w:t>
            </w:r>
            <w:r w:rsidRPr="009319D0">
              <w:t>rewolucja moralna, manifestacje patriotyczne, kółka konspiracyjne, Komitet Miejski,</w:t>
            </w:r>
            <w:r w:rsidR="008902A3" w:rsidRPr="009319D0">
              <w:t xml:space="preserve"> Komitet Centralny Narodowy, państwo podziemne, Rząd Narodowy</w:t>
            </w:r>
          </w:p>
          <w:p w14:paraId="0BFAEFBB" w14:textId="575A72D0" w:rsidR="006859A8" w:rsidRPr="009319D0" w:rsidRDefault="006859A8" w:rsidP="005C2A80">
            <w:pPr>
              <w:pStyle w:val="Akapitzlist"/>
              <w:numPr>
                <w:ilvl w:val="0"/>
                <w:numId w:val="143"/>
              </w:numPr>
            </w:pPr>
            <w:r w:rsidRPr="009319D0">
              <w:t>oczekiwania i nadzieje Polaków związane z</w:t>
            </w:r>
            <w:r w:rsidR="00D25710">
              <w:t> </w:t>
            </w:r>
            <w:r w:rsidRPr="009319D0">
              <w:t>osobą cara Aleksandra</w:t>
            </w:r>
            <w:r w:rsidR="004444D7">
              <w:t> </w:t>
            </w:r>
            <w:r w:rsidRPr="009319D0">
              <w:t>II</w:t>
            </w:r>
          </w:p>
          <w:p w14:paraId="128824DD" w14:textId="1B86AD89" w:rsidR="006859A8" w:rsidRPr="009319D0" w:rsidRDefault="006859A8" w:rsidP="005C2A80">
            <w:pPr>
              <w:pStyle w:val="Akapitzlist"/>
              <w:numPr>
                <w:ilvl w:val="0"/>
                <w:numId w:val="143"/>
              </w:numPr>
              <w:rPr>
                <w:rFonts w:cs="Times New Roman"/>
                <w:b/>
                <w:bCs/>
              </w:rPr>
            </w:pPr>
            <w:r w:rsidRPr="009319D0">
              <w:t>cel organizowania manifestacji patriotycznych</w:t>
            </w:r>
          </w:p>
          <w:p w14:paraId="05416574" w14:textId="6C1CBE90" w:rsidR="00601C75" w:rsidRPr="009319D0" w:rsidRDefault="00601C75" w:rsidP="005C2A80">
            <w:pPr>
              <w:pStyle w:val="Akapitzlist1"/>
              <w:numPr>
                <w:ilvl w:val="0"/>
                <w:numId w:val="14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mogiła pięciu poległych odgrywała istotną rolę w pamięci polskich patriotów w</w:t>
            </w:r>
            <w:r w:rsidR="00D25710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drugiej połowie XIX i</w:t>
            </w:r>
            <w:r w:rsidR="004444D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na początku XX w.</w:t>
            </w:r>
          </w:p>
          <w:p w14:paraId="2107779A" w14:textId="77777777" w:rsidR="006859A8" w:rsidRPr="009319D0" w:rsidRDefault="006859A8" w:rsidP="005C2A80">
            <w:pPr>
              <w:pStyle w:val="Akapitzlist1"/>
              <w:numPr>
                <w:ilvl w:val="0"/>
                <w:numId w:val="14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>znaczenie żałoby narodowej dla demonstrowania uczuć patriotycznych</w:t>
            </w:r>
          </w:p>
          <w:p w14:paraId="4078277E" w14:textId="77777777" w:rsidR="006859A8" w:rsidRPr="009319D0" w:rsidRDefault="006859A8" w:rsidP="005C2A80">
            <w:pPr>
              <w:pStyle w:val="Akapitzlist1"/>
              <w:numPr>
                <w:ilvl w:val="0"/>
                <w:numId w:val="14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skutki przyłączenia się Białych do powstania</w:t>
            </w:r>
          </w:p>
          <w:p w14:paraId="17359E98" w14:textId="77777777" w:rsidR="00D25710" w:rsidRDefault="00D25710" w:rsidP="004D3BDB">
            <w:pPr>
              <w:rPr>
                <w:rFonts w:cs="Times New Roman"/>
                <w:b/>
                <w:bCs/>
              </w:rPr>
            </w:pPr>
          </w:p>
          <w:p w14:paraId="3FC3CC09" w14:textId="155273EA" w:rsidR="004D3BDB" w:rsidRPr="009319D0" w:rsidRDefault="004D3BDB" w:rsidP="004D3BDB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7A8E7828" w14:textId="0F184B82" w:rsidR="008F08D2" w:rsidRPr="009319D0" w:rsidRDefault="008F08D2" w:rsidP="005C2A80">
            <w:pPr>
              <w:pStyle w:val="Akapitzlist1"/>
              <w:numPr>
                <w:ilvl w:val="0"/>
                <w:numId w:val="14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sytuację społeczno-polityczną w zaborze rosyjskim przed wybuchem powstania styczniowego</w:t>
            </w:r>
          </w:p>
          <w:p w14:paraId="7AD3A76C" w14:textId="77777777" w:rsidR="00BF5245" w:rsidRPr="009319D0" w:rsidRDefault="00BF5245" w:rsidP="005C2A80">
            <w:pPr>
              <w:pStyle w:val="Akapitzlist1"/>
              <w:numPr>
                <w:ilvl w:val="0"/>
                <w:numId w:val="14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 symbolikę godła powstańczego</w:t>
            </w:r>
          </w:p>
          <w:p w14:paraId="185F9F3C" w14:textId="5D3C1AB2" w:rsidR="00642446" w:rsidRPr="009319D0" w:rsidRDefault="00642446" w:rsidP="00601C75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532" w:type="dxa"/>
          </w:tcPr>
          <w:p w14:paraId="214736E0" w14:textId="77777777" w:rsidR="004D4879" w:rsidRPr="009319D0" w:rsidRDefault="004D4879" w:rsidP="00C917DB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F765AA3" w14:textId="777AE3D7" w:rsidR="004D4879" w:rsidRPr="009319D0" w:rsidRDefault="004D4879" w:rsidP="00601C75">
            <w:pPr>
              <w:pStyle w:val="Akapitzlist"/>
              <w:numPr>
                <w:ilvl w:val="0"/>
                <w:numId w:val="22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</w:t>
            </w:r>
            <w:r w:rsidR="00740305" w:rsidRPr="009319D0">
              <w:rPr>
                <w:rFonts w:cs="Times New Roman"/>
              </w:rPr>
              <w:t>:</w:t>
            </w:r>
            <w:r w:rsidR="00C60482" w:rsidRPr="009319D0">
              <w:rPr>
                <w:rFonts w:cs="Times New Roman"/>
              </w:rPr>
              <w:t xml:space="preserve"> II 1863, III 1864</w:t>
            </w:r>
          </w:p>
          <w:p w14:paraId="08F2E121" w14:textId="794C6029" w:rsidR="002A5327" w:rsidRPr="009319D0" w:rsidRDefault="002A5327" w:rsidP="00601C75">
            <w:pPr>
              <w:pStyle w:val="Akapitzlist"/>
              <w:numPr>
                <w:ilvl w:val="0"/>
                <w:numId w:val="22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postacie: </w:t>
            </w:r>
            <w:r w:rsidRPr="009319D0">
              <w:t xml:space="preserve">Andrzeja Zamoyskiego, Zygmunta </w:t>
            </w:r>
            <w:proofErr w:type="spellStart"/>
            <w:r w:rsidRPr="009319D0">
              <w:t>Padlewskiego</w:t>
            </w:r>
            <w:proofErr w:type="spellEnd"/>
            <w:r w:rsidRPr="009319D0">
              <w:t>, Leopolda Kronenberga, wielkiego księcia Konstantego Romanowa, Michała Murawjowa, Fiodora Berga</w:t>
            </w:r>
            <w:r w:rsidR="00571209" w:rsidRPr="009319D0">
              <w:t xml:space="preserve"> </w:t>
            </w:r>
          </w:p>
          <w:p w14:paraId="4083B155" w14:textId="68B36143" w:rsidR="002A5327" w:rsidRPr="009319D0" w:rsidRDefault="002A5327" w:rsidP="00D25710">
            <w:pPr>
              <w:pStyle w:val="Akapitzlist"/>
              <w:ind w:left="360"/>
              <w:rPr>
                <w:rFonts w:cs="Times New Roman"/>
              </w:rPr>
            </w:pPr>
          </w:p>
          <w:p w14:paraId="305747C5" w14:textId="6369D79D" w:rsidR="00F958DA" w:rsidRPr="009319D0" w:rsidRDefault="00F958DA" w:rsidP="00F958DA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7BFB08FF" w14:textId="2F69B8BB" w:rsidR="00793BA3" w:rsidRPr="009319D0" w:rsidRDefault="00F958DA" w:rsidP="00601C75">
            <w:pPr>
              <w:pStyle w:val="Akapitzlist"/>
              <w:numPr>
                <w:ilvl w:val="0"/>
                <w:numId w:val="22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</w:t>
            </w:r>
            <w:r w:rsidR="0076559E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9E51FE" w:rsidRPr="009319D0">
              <w:t>ugodowcy, tzw. żubry kresowe, Komisja Rządowa Wyznań Religijnych i</w:t>
            </w:r>
            <w:r w:rsidR="00D25710">
              <w:t> </w:t>
            </w:r>
            <w:r w:rsidR="009E51FE" w:rsidRPr="009319D0">
              <w:t>Oświecenia Publicznego, Towarzystwo Rolnicze,</w:t>
            </w:r>
            <w:r w:rsidR="008902A3" w:rsidRPr="009319D0">
              <w:t xml:space="preserve"> namiestnik, repolonizacja administracji sądownictwa, Szkoła Główna Warszawska, konwencja </w:t>
            </w:r>
            <w:proofErr w:type="spellStart"/>
            <w:r w:rsidR="008902A3" w:rsidRPr="009319D0">
              <w:t>Alvenslebena</w:t>
            </w:r>
            <w:proofErr w:type="spellEnd"/>
          </w:p>
          <w:p w14:paraId="44B50E95" w14:textId="77777777" w:rsidR="006859A8" w:rsidRPr="009319D0" w:rsidRDefault="006859A8" w:rsidP="00601C75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>cele polityki Aleksandra Wielopolskiego</w:t>
            </w:r>
          </w:p>
          <w:p w14:paraId="017DB523" w14:textId="77777777" w:rsidR="005F0384" w:rsidRPr="009319D0" w:rsidRDefault="005F0384" w:rsidP="00601C75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przyczyny i skutki zawarcia przez Rosję układu z Prusami zwanego konwencją </w:t>
            </w:r>
            <w:proofErr w:type="spellStart"/>
            <w:r w:rsidRPr="009319D0">
              <w:rPr>
                <w:sz w:val="22"/>
                <w:szCs w:val="22"/>
              </w:rPr>
              <w:t>Alvenslebena</w:t>
            </w:r>
            <w:proofErr w:type="spellEnd"/>
          </w:p>
          <w:p w14:paraId="2493154F" w14:textId="73B6802F" w:rsidR="005F0384" w:rsidRPr="009319D0" w:rsidRDefault="005F0384" w:rsidP="00601C75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ogłoszeni</w:t>
            </w:r>
            <w:r w:rsidR="004444D7">
              <w:rPr>
                <w:sz w:val="22"/>
                <w:szCs w:val="22"/>
              </w:rPr>
              <w:t>e</w:t>
            </w:r>
            <w:r w:rsidRPr="009319D0">
              <w:rPr>
                <w:sz w:val="22"/>
                <w:szCs w:val="22"/>
              </w:rPr>
              <w:t xml:space="preserve"> ukazu carskiego o</w:t>
            </w:r>
            <w:r w:rsidR="00D25710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uwłaszczeniu chłopów miało istotne znaczenie dla upadku powstania</w:t>
            </w:r>
          </w:p>
          <w:p w14:paraId="615D5A61" w14:textId="77777777" w:rsidR="006859A8" w:rsidRPr="009319D0" w:rsidRDefault="006859A8" w:rsidP="005F0384">
            <w:pPr>
              <w:pStyle w:val="Akapitzlist"/>
              <w:ind w:left="360"/>
              <w:rPr>
                <w:rFonts w:cs="Times New Roman"/>
              </w:rPr>
            </w:pPr>
          </w:p>
          <w:p w14:paraId="12131634" w14:textId="22CBEA30" w:rsidR="004D3BDB" w:rsidRPr="009319D0" w:rsidRDefault="004D3BDB" w:rsidP="004D3BDB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79192AA1" w14:textId="2949722C" w:rsidR="008F08D2" w:rsidRPr="009319D0" w:rsidRDefault="008F08D2" w:rsidP="00601C75">
            <w:pPr>
              <w:pStyle w:val="Akapitzlist1"/>
              <w:numPr>
                <w:ilvl w:val="0"/>
                <w:numId w:val="2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 stanowisko Aleksandra II w</w:t>
            </w:r>
            <w:r w:rsidR="00D25710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sprawie polskiej niepodległości</w:t>
            </w:r>
          </w:p>
          <w:p w14:paraId="513FC75D" w14:textId="05C0005D" w:rsidR="008F08D2" w:rsidRPr="009319D0" w:rsidRDefault="008F08D2" w:rsidP="00601C75">
            <w:pPr>
              <w:pStyle w:val="Akapitzlist1"/>
              <w:numPr>
                <w:ilvl w:val="0"/>
                <w:numId w:val="2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organizację polskiego państwa podziemnego w</w:t>
            </w:r>
            <w:r w:rsidR="00D25710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czasie powstania styczniowego</w:t>
            </w:r>
          </w:p>
          <w:p w14:paraId="358E57C3" w14:textId="77777777" w:rsidR="00601C75" w:rsidRPr="009319D0" w:rsidRDefault="00601C75" w:rsidP="00601C75">
            <w:pPr>
              <w:pStyle w:val="Akapitzlist1"/>
              <w:numPr>
                <w:ilvl w:val="0"/>
                <w:numId w:val="2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wskazać na mapie główne tereny działań zbrojnych prowadzonych przez powstańców i miejsca najważniejszych bitew </w:t>
            </w:r>
          </w:p>
          <w:p w14:paraId="276C721A" w14:textId="7764F526" w:rsidR="00CE50F1" w:rsidRPr="009319D0" w:rsidRDefault="00CE50F1" w:rsidP="00571209">
            <w:pPr>
              <w:pStyle w:val="Akapitzlist1"/>
              <w:suppressAutoHyphens w:val="0"/>
              <w:ind w:left="360"/>
            </w:pPr>
          </w:p>
        </w:tc>
        <w:tc>
          <w:tcPr>
            <w:tcW w:w="2612" w:type="dxa"/>
          </w:tcPr>
          <w:p w14:paraId="5B0B6A84" w14:textId="77777777" w:rsidR="004D4879" w:rsidRPr="009319D0" w:rsidRDefault="004D4879" w:rsidP="004D4879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6749F72" w14:textId="6D7A67B7" w:rsidR="004D4879" w:rsidRPr="009319D0" w:rsidRDefault="004D4879" w:rsidP="00C53672">
            <w:pPr>
              <w:pStyle w:val="Akapitzlist"/>
              <w:numPr>
                <w:ilvl w:val="0"/>
                <w:numId w:val="24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</w:t>
            </w:r>
            <w:r w:rsidR="003D78D9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C60482" w:rsidRPr="009319D0">
              <w:rPr>
                <w:rFonts w:cs="Times New Roman"/>
              </w:rPr>
              <w:t>VIII 1864</w:t>
            </w:r>
          </w:p>
          <w:p w14:paraId="16E0E97C" w14:textId="05CAB53B" w:rsidR="000642D8" w:rsidRPr="009319D0" w:rsidRDefault="002507A9" w:rsidP="00C53672">
            <w:pPr>
              <w:pStyle w:val="Akapitzlist"/>
              <w:numPr>
                <w:ilvl w:val="0"/>
                <w:numId w:val="24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postacie:</w:t>
            </w:r>
            <w:r w:rsidR="005460DF" w:rsidRPr="009319D0">
              <w:rPr>
                <w:rFonts w:cs="Times New Roman"/>
              </w:rPr>
              <w:t xml:space="preserve"> </w:t>
            </w:r>
            <w:r w:rsidR="00AD7DE1" w:rsidRPr="009319D0">
              <w:t>Aleksandra Sochaczewskiego</w:t>
            </w:r>
            <w:r w:rsidR="002A5327" w:rsidRPr="009319D0">
              <w:t xml:space="preserve">, Michała Heidenreicha-Kruka, Józefa Hauke-Bosaka, François </w:t>
            </w:r>
            <w:proofErr w:type="spellStart"/>
            <w:r w:rsidR="002A5327" w:rsidRPr="009319D0">
              <w:t>Rochebrune’a</w:t>
            </w:r>
            <w:proofErr w:type="spellEnd"/>
            <w:r w:rsidR="002A5327" w:rsidRPr="009319D0">
              <w:t xml:space="preserve">, </w:t>
            </w:r>
            <w:r w:rsidR="00571209" w:rsidRPr="009319D0">
              <w:t xml:space="preserve">Piusa IX, </w:t>
            </w:r>
            <w:r w:rsidR="002A5327" w:rsidRPr="009319D0">
              <w:t>Stanisława Brzósk</w:t>
            </w:r>
            <w:r w:rsidR="004444D7">
              <w:t>i</w:t>
            </w:r>
            <w:r w:rsidR="00736158" w:rsidRPr="009319D0">
              <w:t>, Benedykta Dybowskiego</w:t>
            </w:r>
          </w:p>
          <w:p w14:paraId="70F4F0D4" w14:textId="77777777" w:rsidR="008249A9" w:rsidRPr="009319D0" w:rsidRDefault="008249A9" w:rsidP="000642D8">
            <w:pPr>
              <w:rPr>
                <w:rFonts w:cs="Times New Roman"/>
                <w:b/>
                <w:bCs/>
              </w:rPr>
            </w:pPr>
          </w:p>
          <w:p w14:paraId="71CBDF6F" w14:textId="2263FD30" w:rsidR="000642D8" w:rsidRPr="009319D0" w:rsidRDefault="000642D8" w:rsidP="000642D8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1689961B" w14:textId="1F9FCF10" w:rsidR="000642D8" w:rsidRPr="009319D0" w:rsidRDefault="000642D8" w:rsidP="00C53672">
            <w:pPr>
              <w:pStyle w:val="Akapitzlist"/>
              <w:numPr>
                <w:ilvl w:val="0"/>
                <w:numId w:val="24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pojęcia: </w:t>
            </w:r>
            <w:r w:rsidR="008902A3" w:rsidRPr="009319D0">
              <w:t>Ziemia i</w:t>
            </w:r>
            <w:r w:rsidR="00D25710">
              <w:t> </w:t>
            </w:r>
            <w:r w:rsidR="008902A3" w:rsidRPr="009319D0">
              <w:t>Wolność, żuawi śmierci</w:t>
            </w:r>
          </w:p>
          <w:p w14:paraId="5B1BB922" w14:textId="48E09CFB" w:rsidR="005F0384" w:rsidRPr="009319D0" w:rsidRDefault="005F0384" w:rsidP="00C53672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kwestia uwłaszczeni</w:t>
            </w:r>
            <w:r w:rsidR="004444D7">
              <w:rPr>
                <w:sz w:val="22"/>
                <w:szCs w:val="22"/>
              </w:rPr>
              <w:t xml:space="preserve">a </w:t>
            </w:r>
            <w:r w:rsidRPr="009319D0">
              <w:rPr>
                <w:sz w:val="22"/>
                <w:szCs w:val="22"/>
              </w:rPr>
              <w:t>chłopów miała kluczowe znaczenie dla walk powstańczych</w:t>
            </w:r>
          </w:p>
          <w:p w14:paraId="7C9C0FBB" w14:textId="77777777" w:rsidR="008249A9" w:rsidRPr="009319D0" w:rsidRDefault="008249A9" w:rsidP="005F0384">
            <w:pPr>
              <w:pStyle w:val="Akapitzlist"/>
              <w:ind w:left="360"/>
              <w:rPr>
                <w:rFonts w:cs="Times New Roman"/>
              </w:rPr>
            </w:pPr>
          </w:p>
          <w:p w14:paraId="05F5FE2E" w14:textId="19D2B2DB" w:rsidR="00BC448E" w:rsidRPr="009319D0" w:rsidRDefault="00BC448E" w:rsidP="00BC448E">
            <w:pPr>
              <w:rPr>
                <w:rFonts w:cs="Times New Roman"/>
              </w:rPr>
            </w:pPr>
          </w:p>
          <w:p w14:paraId="2AE987E2" w14:textId="77777777" w:rsidR="00BC448E" w:rsidRPr="009319D0" w:rsidRDefault="00BC448E" w:rsidP="00BC448E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4B8E0370" w14:textId="2A7F4897" w:rsidR="008F08D2" w:rsidRPr="009319D0" w:rsidRDefault="004444D7" w:rsidP="00C53672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ocenić postawę i </w:t>
            </w:r>
            <w:r w:rsidR="008F08D2" w:rsidRPr="009319D0">
              <w:rPr>
                <w:sz w:val="22"/>
                <w:szCs w:val="22"/>
              </w:rPr>
              <w:t>dokonania Romualda Traugutta</w:t>
            </w:r>
          </w:p>
          <w:p w14:paraId="70E83209" w14:textId="716DC3D5" w:rsidR="008F08D2" w:rsidRPr="009319D0" w:rsidRDefault="008F08D2" w:rsidP="00C53672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dlaczego żuawi śmierci byli uważani za jeden z</w:t>
            </w:r>
            <w:r w:rsidR="00D25710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 xml:space="preserve">najlepszych </w:t>
            </w:r>
            <w:r w:rsidRPr="009319D0">
              <w:rPr>
                <w:sz w:val="22"/>
                <w:szCs w:val="22"/>
              </w:rPr>
              <w:lastRenderedPageBreak/>
              <w:t>oddziałów powstania styczniowego</w:t>
            </w:r>
          </w:p>
          <w:p w14:paraId="0A6DDF62" w14:textId="77777777" w:rsidR="00601C75" w:rsidRPr="009319D0" w:rsidRDefault="00601C75" w:rsidP="00C53672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ocenić postawy społeczeństwa polskiego wobec powstania styczniowego</w:t>
            </w:r>
          </w:p>
          <w:p w14:paraId="6B997C88" w14:textId="029FDF47" w:rsidR="00601C75" w:rsidRPr="009319D0" w:rsidRDefault="00601C75" w:rsidP="00C53672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zająć stanowisko w</w:t>
            </w:r>
            <w:r w:rsidR="00D25710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 xml:space="preserve">dyskusji, czy powstanie styczniowe miało szansę zwycięstwa i je uargumentować </w:t>
            </w:r>
          </w:p>
          <w:p w14:paraId="4E31EC92" w14:textId="2AD5F418" w:rsidR="00601C75" w:rsidRPr="009319D0" w:rsidRDefault="00601C75" w:rsidP="00C53672">
            <w:pPr>
              <w:pStyle w:val="Akapitzlist"/>
              <w:numPr>
                <w:ilvl w:val="0"/>
                <w:numId w:val="24"/>
              </w:numPr>
            </w:pPr>
            <w:r w:rsidRPr="009319D0">
              <w:t>ocenić społeczne i</w:t>
            </w:r>
            <w:r w:rsidR="00D25710">
              <w:t> </w:t>
            </w:r>
            <w:r w:rsidRPr="009319D0">
              <w:t>ekonomiczne skutki uwłaszczenia chłopów w Królestwie Polskim</w:t>
            </w:r>
          </w:p>
          <w:p w14:paraId="710A7C19" w14:textId="4DF77815" w:rsidR="00601C75" w:rsidRPr="009319D0" w:rsidRDefault="00601C75" w:rsidP="00C53672">
            <w:pPr>
              <w:pStyle w:val="Akapitzlist"/>
              <w:numPr>
                <w:ilvl w:val="0"/>
                <w:numId w:val="24"/>
              </w:numPr>
            </w:pPr>
            <w:r w:rsidRPr="009319D0">
              <w:t>wyjaśnić, dlaczego Aleksandra Sochaczewskiego nazywamy malarzem syberyjskiej katorgi</w:t>
            </w:r>
          </w:p>
          <w:p w14:paraId="459906A4" w14:textId="77777777" w:rsidR="00571209" w:rsidRPr="009319D0" w:rsidRDefault="00571209" w:rsidP="00C53672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stosunek rządów i narodów europejskich do powstania styczniowego</w:t>
            </w:r>
          </w:p>
          <w:p w14:paraId="29C6AAF3" w14:textId="77777777" w:rsidR="00571209" w:rsidRPr="009319D0" w:rsidRDefault="00571209" w:rsidP="00571209">
            <w:pPr>
              <w:pStyle w:val="Akapitzlist"/>
              <w:ind w:left="360"/>
            </w:pPr>
          </w:p>
          <w:p w14:paraId="066216DB" w14:textId="0A147A90" w:rsidR="009D07C5" w:rsidRPr="009319D0" w:rsidRDefault="009D07C5" w:rsidP="00601C75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972" w:type="dxa"/>
          </w:tcPr>
          <w:p w14:paraId="4F6B7A2A" w14:textId="77777777" w:rsidR="004D4879" w:rsidRPr="009319D0" w:rsidRDefault="004D4879" w:rsidP="004D4879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DB302D3" w14:textId="4550459A" w:rsidR="002A5327" w:rsidRPr="009319D0" w:rsidRDefault="00F958DA" w:rsidP="00C53672">
            <w:pPr>
              <w:pStyle w:val="Akapitzlist"/>
              <w:numPr>
                <w:ilvl w:val="0"/>
                <w:numId w:val="24"/>
              </w:numPr>
            </w:pPr>
            <w:r w:rsidRPr="009319D0">
              <w:rPr>
                <w:rFonts w:cs="Times New Roman"/>
              </w:rPr>
              <w:t>posta</w:t>
            </w:r>
            <w:r w:rsidR="002A5327" w:rsidRPr="009319D0">
              <w:rPr>
                <w:rFonts w:cs="Times New Roman"/>
              </w:rPr>
              <w:t>cie</w:t>
            </w:r>
            <w:r w:rsidR="002D005D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AD7DE1" w:rsidRPr="009319D0">
              <w:t xml:space="preserve">rabina Dow Ber </w:t>
            </w:r>
            <w:proofErr w:type="spellStart"/>
            <w:r w:rsidR="00AD7DE1" w:rsidRPr="009319D0">
              <w:t>Mei</w:t>
            </w:r>
            <w:r w:rsidR="00D25710">
              <w:t>s</w:t>
            </w:r>
            <w:r w:rsidR="00AD7DE1" w:rsidRPr="009319D0">
              <w:t>elsa</w:t>
            </w:r>
            <w:proofErr w:type="spellEnd"/>
            <w:r w:rsidR="004444D7">
              <w:t>,</w:t>
            </w:r>
            <w:r w:rsidR="002A5327" w:rsidRPr="009319D0">
              <w:t xml:space="preserve"> Jana Czerskiego, Aleksandra Czekanowskiego, Bronisława Piłsudskiego</w:t>
            </w:r>
          </w:p>
          <w:p w14:paraId="719E0645" w14:textId="77777777" w:rsidR="000F535C" w:rsidRPr="009319D0" w:rsidRDefault="000F535C" w:rsidP="00382819">
            <w:pPr>
              <w:jc w:val="center"/>
              <w:rPr>
                <w:rFonts w:cs="Times New Roman"/>
              </w:rPr>
            </w:pPr>
          </w:p>
          <w:p w14:paraId="56637144" w14:textId="3ADFD011" w:rsidR="000F535C" w:rsidRPr="009319D0" w:rsidRDefault="000F535C" w:rsidP="000F535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5E5D741D" w14:textId="22239618" w:rsidR="006955C4" w:rsidRPr="009319D0" w:rsidRDefault="00BC448E" w:rsidP="00C53672">
            <w:pPr>
              <w:pStyle w:val="Akapitzlist"/>
              <w:numPr>
                <w:ilvl w:val="0"/>
                <w:numId w:val="24"/>
              </w:numPr>
            </w:pPr>
            <w:r w:rsidRPr="009319D0">
              <w:rPr>
                <w:rFonts w:cs="Times New Roman"/>
              </w:rPr>
              <w:t>pojęcie</w:t>
            </w:r>
            <w:r w:rsidR="00063177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6955C4" w:rsidRPr="009319D0">
              <w:t>katorżnicy polska diaspora, powstanie zabajkalskie</w:t>
            </w:r>
          </w:p>
          <w:p w14:paraId="7E213762" w14:textId="5B569BD1" w:rsidR="000F535C" w:rsidRPr="009319D0" w:rsidRDefault="000F535C" w:rsidP="000F535C">
            <w:pPr>
              <w:rPr>
                <w:rFonts w:cs="Times New Roman"/>
                <w:b/>
                <w:bCs/>
              </w:rPr>
            </w:pPr>
          </w:p>
          <w:p w14:paraId="514C4E26" w14:textId="561EC46A" w:rsidR="000F535C" w:rsidRPr="009319D0" w:rsidRDefault="000F535C" w:rsidP="000F535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31DBABC5" w14:textId="628510A7" w:rsidR="008F08D2" w:rsidRPr="009319D0" w:rsidRDefault="008F08D2" w:rsidP="00C53672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stosunek społeczności żydowskiej do sprawy polskiej w</w:t>
            </w:r>
            <w:r w:rsidR="00D25710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przededniu powstania styczniowego</w:t>
            </w:r>
          </w:p>
          <w:p w14:paraId="37887026" w14:textId="77777777" w:rsidR="00601C75" w:rsidRPr="009319D0" w:rsidRDefault="00601C75" w:rsidP="00C53672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ocenić znaczenie powstania styczniowego dla kształtowania się nowoczesnego narodu polskiego</w:t>
            </w:r>
          </w:p>
          <w:p w14:paraId="147C8FD3" w14:textId="2EC6744C" w:rsidR="00601C75" w:rsidRPr="009319D0" w:rsidRDefault="00601C75" w:rsidP="00C53672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rozstrzygnąć, czy słuszne jest </w:t>
            </w:r>
            <w:r w:rsidRPr="009319D0">
              <w:rPr>
                <w:sz w:val="22"/>
                <w:szCs w:val="22"/>
              </w:rPr>
              <w:lastRenderedPageBreak/>
              <w:t>stwierdzenie, że jedynymi beneficjentami powstania styczniowego byli chłopi</w:t>
            </w:r>
            <w:r w:rsidR="00F237D0">
              <w:rPr>
                <w:sz w:val="22"/>
                <w:szCs w:val="22"/>
              </w:rPr>
              <w:t>,</w:t>
            </w:r>
            <w:r w:rsidRPr="009319D0">
              <w:rPr>
                <w:sz w:val="22"/>
                <w:szCs w:val="22"/>
              </w:rPr>
              <w:t xml:space="preserve"> i uzasadnić swoją decyzję</w:t>
            </w:r>
          </w:p>
          <w:p w14:paraId="7056F55E" w14:textId="2D15285B" w:rsidR="00601C75" w:rsidRPr="009319D0" w:rsidRDefault="00601C75" w:rsidP="00C53672">
            <w:pPr>
              <w:pStyle w:val="Akapitzlist"/>
              <w:numPr>
                <w:ilvl w:val="0"/>
                <w:numId w:val="24"/>
              </w:numPr>
            </w:pPr>
            <w:r w:rsidRPr="009319D0">
              <w:t>scharakteryzować wkład polskich zesłańców w</w:t>
            </w:r>
            <w:r w:rsidR="00D25710">
              <w:t> </w:t>
            </w:r>
            <w:r w:rsidRPr="009319D0">
              <w:t>badania geologiczne Syberii</w:t>
            </w:r>
          </w:p>
          <w:p w14:paraId="274378B9" w14:textId="5B6036DE" w:rsidR="00601C75" w:rsidRPr="009319D0" w:rsidRDefault="00601C75" w:rsidP="00C53672">
            <w:pPr>
              <w:pStyle w:val="Akapitzlist"/>
              <w:numPr>
                <w:ilvl w:val="0"/>
                <w:numId w:val="24"/>
              </w:numPr>
              <w:rPr>
                <w:rFonts w:cs="Times New Roman"/>
                <w:b/>
                <w:bCs/>
              </w:rPr>
            </w:pPr>
            <w:r w:rsidRPr="009319D0">
              <w:t xml:space="preserve">wymienić utwory literackie, malarskie, filmy związane </w:t>
            </w:r>
            <w:r w:rsidR="004444D7" w:rsidRPr="009319D0">
              <w:t xml:space="preserve">tematyką </w:t>
            </w:r>
            <w:r w:rsidRPr="009319D0">
              <w:t>z</w:t>
            </w:r>
            <w:r w:rsidR="00D25710">
              <w:t> </w:t>
            </w:r>
            <w:r w:rsidRPr="009319D0">
              <w:t>powstaniem styczniowym</w:t>
            </w:r>
          </w:p>
          <w:p w14:paraId="7C138701" w14:textId="02F7A5BD" w:rsidR="000F535C" w:rsidRPr="009319D0" w:rsidRDefault="000F535C" w:rsidP="00601C75">
            <w:pPr>
              <w:pStyle w:val="Akapitzlist"/>
              <w:ind w:left="360"/>
              <w:rPr>
                <w:rFonts w:cs="Times New Roman"/>
              </w:rPr>
            </w:pPr>
          </w:p>
        </w:tc>
      </w:tr>
      <w:tr w:rsidR="009319D0" w:rsidRPr="009319D0" w14:paraId="52C3AEAE" w14:textId="77777777" w:rsidTr="00E472C8">
        <w:trPr>
          <w:trHeight w:val="567"/>
        </w:trPr>
        <w:tc>
          <w:tcPr>
            <w:tcW w:w="1744" w:type="dxa"/>
          </w:tcPr>
          <w:p w14:paraId="2AE68028" w14:textId="727648DC" w:rsidR="00330323" w:rsidRPr="009319D0" w:rsidRDefault="00BF0164">
            <w:pPr>
              <w:rPr>
                <w:rFonts w:cs="Times New Roman"/>
              </w:rPr>
            </w:pPr>
            <w:r w:rsidRPr="009319D0">
              <w:rPr>
                <w:rFonts w:cs="Times New Roman"/>
              </w:rPr>
              <w:lastRenderedPageBreak/>
              <w:t xml:space="preserve">Królestwo Polskie i ziemie zabrane po powstaniu styczniowym </w:t>
            </w:r>
            <w:r w:rsidR="00330323" w:rsidRPr="009319D0">
              <w:rPr>
                <w:rFonts w:cs="Times New Roman"/>
              </w:rPr>
              <w:t xml:space="preserve">(rozdz. </w:t>
            </w:r>
            <w:r w:rsidRPr="009319D0">
              <w:rPr>
                <w:rFonts w:cs="Times New Roman"/>
              </w:rPr>
              <w:t>2</w:t>
            </w:r>
            <w:r w:rsidR="00D35026" w:rsidRPr="009319D0">
              <w:rPr>
                <w:rFonts w:cs="Times New Roman"/>
              </w:rPr>
              <w:t>2</w:t>
            </w:r>
            <w:r w:rsidR="00330323" w:rsidRPr="009319D0">
              <w:rPr>
                <w:rFonts w:cs="Times New Roman"/>
              </w:rPr>
              <w:t>)</w:t>
            </w:r>
          </w:p>
        </w:tc>
        <w:tc>
          <w:tcPr>
            <w:tcW w:w="2884" w:type="dxa"/>
          </w:tcPr>
          <w:p w14:paraId="17E2401A" w14:textId="77777777" w:rsidR="009D15DB" w:rsidRPr="009319D0" w:rsidRDefault="009D15DB" w:rsidP="00C917DB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36432312" w14:textId="65BD2E57" w:rsidR="00CA23AD" w:rsidRPr="009319D0" w:rsidRDefault="009D15DB" w:rsidP="00C53672">
            <w:pPr>
              <w:pStyle w:val="Akapitzlist"/>
              <w:numPr>
                <w:ilvl w:val="0"/>
                <w:numId w:val="25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</w:t>
            </w:r>
            <w:r w:rsidR="00021CBC" w:rsidRPr="009319D0">
              <w:rPr>
                <w:rFonts w:cs="Times New Roman"/>
              </w:rPr>
              <w:t>:</w:t>
            </w:r>
            <w:r w:rsidR="009E358B" w:rsidRPr="009319D0">
              <w:rPr>
                <w:rFonts w:cs="Times New Roman"/>
              </w:rPr>
              <w:t xml:space="preserve"> </w:t>
            </w:r>
            <w:r w:rsidR="007619AB" w:rsidRPr="009319D0">
              <w:t>1865, 1879–1897</w:t>
            </w:r>
          </w:p>
          <w:p w14:paraId="460C53E7" w14:textId="02C08F39" w:rsidR="007619AB" w:rsidRPr="009319D0" w:rsidRDefault="00330CE4" w:rsidP="008B411D">
            <w:pPr>
              <w:pStyle w:val="Akapitzlist"/>
              <w:numPr>
                <w:ilvl w:val="0"/>
                <w:numId w:val="25"/>
              </w:numPr>
            </w:pPr>
            <w:r w:rsidRPr="009319D0">
              <w:rPr>
                <w:rFonts w:cs="Times New Roman"/>
              </w:rPr>
              <w:t>posta</w:t>
            </w:r>
            <w:r w:rsidR="003551C6" w:rsidRPr="009319D0">
              <w:rPr>
                <w:rFonts w:cs="Times New Roman"/>
              </w:rPr>
              <w:t>ć</w:t>
            </w:r>
            <w:r w:rsidR="00330323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7619AB" w:rsidRPr="009319D0">
              <w:t xml:space="preserve">Aleksandra </w:t>
            </w:r>
            <w:proofErr w:type="spellStart"/>
            <w:r w:rsidR="007619AB" w:rsidRPr="009319D0">
              <w:t>Apuchtina</w:t>
            </w:r>
            <w:proofErr w:type="spellEnd"/>
          </w:p>
          <w:p w14:paraId="1DADE5C5" w14:textId="4815E1E6" w:rsidR="00330CE4" w:rsidRPr="009319D0" w:rsidRDefault="00F073F5" w:rsidP="00C53672">
            <w:pPr>
              <w:pStyle w:val="Akapitzlist"/>
              <w:numPr>
                <w:ilvl w:val="0"/>
                <w:numId w:val="25"/>
              </w:numPr>
              <w:rPr>
                <w:rFonts w:cs="Times New Roman"/>
              </w:rPr>
            </w:pPr>
            <w:r w:rsidRPr="009319D0">
              <w:lastRenderedPageBreak/>
              <w:t>represje, które władze rosyjskie zastosowały wobec uczestników powstania styczniowego</w:t>
            </w:r>
          </w:p>
          <w:p w14:paraId="3F92551C" w14:textId="77777777" w:rsidR="00CA23AD" w:rsidRPr="009319D0" w:rsidRDefault="00CA23AD" w:rsidP="00CA23AD">
            <w:pPr>
              <w:rPr>
                <w:rFonts w:cs="Times New Roman"/>
                <w:b/>
                <w:bCs/>
              </w:rPr>
            </w:pPr>
          </w:p>
          <w:p w14:paraId="0049E1D3" w14:textId="115A85BA" w:rsidR="000020B7" w:rsidRPr="009319D0" w:rsidRDefault="000020B7" w:rsidP="00CA23A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34601337" w14:textId="1D4576EE" w:rsidR="00C26ED7" w:rsidRPr="009319D0" w:rsidRDefault="00DD03DF" w:rsidP="00C53672">
            <w:pPr>
              <w:pStyle w:val="Akapitzlist"/>
              <w:numPr>
                <w:ilvl w:val="0"/>
                <w:numId w:val="25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</w:t>
            </w:r>
            <w:r w:rsidR="00021CBC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7619AB" w:rsidRPr="009319D0">
              <w:t xml:space="preserve">represje, stan wojenny, katorga, konfiskata mienia,  rusyfikacja, noc </w:t>
            </w:r>
            <w:proofErr w:type="spellStart"/>
            <w:r w:rsidR="007619AB" w:rsidRPr="009319D0">
              <w:t>apuchtinowska</w:t>
            </w:r>
            <w:proofErr w:type="spellEnd"/>
            <w:r w:rsidR="007619AB" w:rsidRPr="009319D0">
              <w:t xml:space="preserve">, kurator oświaty </w:t>
            </w:r>
          </w:p>
          <w:p w14:paraId="6967BF3D" w14:textId="77777777" w:rsidR="005A0CBA" w:rsidRPr="009319D0" w:rsidRDefault="005A0CBA" w:rsidP="00CE186C">
            <w:pPr>
              <w:pStyle w:val="Akapitzlist"/>
              <w:ind w:left="360"/>
              <w:rPr>
                <w:rFonts w:cs="Times New Roman"/>
              </w:rPr>
            </w:pPr>
          </w:p>
          <w:p w14:paraId="5B600930" w14:textId="54CD6E93" w:rsidR="000020B7" w:rsidRPr="009319D0" w:rsidRDefault="00330CE4" w:rsidP="00CA23A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</w:t>
            </w:r>
            <w:r w:rsidR="000020B7" w:rsidRPr="009319D0">
              <w:rPr>
                <w:rFonts w:cs="Times New Roman"/>
                <w:b/>
                <w:bCs/>
              </w:rPr>
              <w:t>czeń potrafi:</w:t>
            </w:r>
          </w:p>
          <w:p w14:paraId="2BF273FC" w14:textId="77777777" w:rsidR="00CE186C" w:rsidRPr="009319D0" w:rsidRDefault="00CE186C" w:rsidP="00C53672">
            <w:pPr>
              <w:pStyle w:val="Akapitzlist1"/>
              <w:numPr>
                <w:ilvl w:val="0"/>
                <w:numId w:val="2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represje zastosowane przez władze rosyjskie wobec uczestników powstania styczniowego</w:t>
            </w:r>
          </w:p>
          <w:p w14:paraId="67CF5AFE" w14:textId="290FBA05" w:rsidR="000020B7" w:rsidRPr="009319D0" w:rsidRDefault="000020B7" w:rsidP="00CE186C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644" w:type="dxa"/>
          </w:tcPr>
          <w:p w14:paraId="34437414" w14:textId="0891B9B0" w:rsidR="009D15DB" w:rsidRPr="009319D0" w:rsidRDefault="009D15DB" w:rsidP="00C917DB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8639613" w14:textId="69908A5F" w:rsidR="00CA23AD" w:rsidRPr="009319D0" w:rsidRDefault="00CA23AD" w:rsidP="00C53672">
            <w:pPr>
              <w:pStyle w:val="Akapitzlist"/>
              <w:numPr>
                <w:ilvl w:val="0"/>
                <w:numId w:val="26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daty</w:t>
            </w:r>
            <w:r w:rsidR="00021CBC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3551C6" w:rsidRPr="009319D0">
              <w:t>1866–1869</w:t>
            </w:r>
          </w:p>
          <w:p w14:paraId="091000BE" w14:textId="4C975427" w:rsidR="00051402" w:rsidRPr="009319D0" w:rsidRDefault="003551C6" w:rsidP="00C53672">
            <w:pPr>
              <w:pStyle w:val="Akapitzlist"/>
              <w:numPr>
                <w:ilvl w:val="0"/>
                <w:numId w:val="26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postacie: </w:t>
            </w:r>
            <w:r w:rsidRPr="009319D0">
              <w:t>Aleksandra Hercena, Leona XIII</w:t>
            </w:r>
          </w:p>
          <w:p w14:paraId="41CE49F0" w14:textId="77777777" w:rsidR="00962D01" w:rsidRPr="009319D0" w:rsidRDefault="00962D01" w:rsidP="00CA23AD">
            <w:pPr>
              <w:rPr>
                <w:rFonts w:cs="Times New Roman"/>
                <w:b/>
                <w:bCs/>
              </w:rPr>
            </w:pPr>
          </w:p>
          <w:p w14:paraId="0153F7FA" w14:textId="7F17741C" w:rsidR="000020B7" w:rsidRPr="009319D0" w:rsidRDefault="000020B7" w:rsidP="00CA23A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14:paraId="568D9656" w14:textId="00DD9410" w:rsidR="00021CBC" w:rsidRPr="009319D0" w:rsidRDefault="00021CBC" w:rsidP="00C53672">
            <w:pPr>
              <w:pStyle w:val="Akapitzlist"/>
              <w:numPr>
                <w:ilvl w:val="0"/>
                <w:numId w:val="26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pojęcia: </w:t>
            </w:r>
            <w:r w:rsidR="003551C6" w:rsidRPr="009319D0">
              <w:t>unifikacja,</w:t>
            </w:r>
            <w:r w:rsidR="00F62048" w:rsidRPr="009319D0">
              <w:t xml:space="preserve"> przymusowe osiedlenie, depolonizacja, Kraj Nadwiślański</w:t>
            </w:r>
          </w:p>
          <w:p w14:paraId="4F85E2D5" w14:textId="3F9F0EC9" w:rsidR="00CE186C" w:rsidRPr="009319D0" w:rsidRDefault="00CE186C" w:rsidP="00C53672">
            <w:pPr>
              <w:pStyle w:val="Akapitzlist"/>
              <w:numPr>
                <w:ilvl w:val="0"/>
                <w:numId w:val="26"/>
              </w:numPr>
            </w:pPr>
            <w:r w:rsidRPr="009319D0">
              <w:t>dlaczego rusyfikacja szkolnictwa spotkała się z brakiem akceptacji i</w:t>
            </w:r>
            <w:r w:rsidR="00375BEC">
              <w:t> </w:t>
            </w:r>
            <w:r w:rsidRPr="009319D0">
              <w:t>buntem ze strony uczniów</w:t>
            </w:r>
          </w:p>
          <w:p w14:paraId="3E45D842" w14:textId="77777777" w:rsidR="000020B7" w:rsidRPr="009319D0" w:rsidRDefault="000020B7" w:rsidP="00CA23AD">
            <w:pPr>
              <w:rPr>
                <w:rFonts w:cs="Times New Roman"/>
                <w:b/>
                <w:bCs/>
              </w:rPr>
            </w:pPr>
          </w:p>
          <w:p w14:paraId="3D49E93E" w14:textId="7A775CFA" w:rsidR="000020B7" w:rsidRPr="009319D0" w:rsidRDefault="000020B7" w:rsidP="00CA23A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6243593F" w14:textId="7C14DFDC" w:rsidR="00CE186C" w:rsidRPr="009319D0" w:rsidRDefault="00CE186C" w:rsidP="00C53672">
            <w:pPr>
              <w:pStyle w:val="Akapitzlist1"/>
              <w:numPr>
                <w:ilvl w:val="0"/>
                <w:numId w:val="2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politykę rusyfikacji w</w:t>
            </w:r>
            <w:r w:rsidR="008B411D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Królestwie Polskim i na ziemiach zabranych</w:t>
            </w:r>
          </w:p>
          <w:p w14:paraId="48041D89" w14:textId="35D14AE0" w:rsidR="00962D01" w:rsidRPr="009319D0" w:rsidRDefault="00962D01" w:rsidP="00C53672">
            <w:pPr>
              <w:pStyle w:val="Akapitzlist1"/>
              <w:numPr>
                <w:ilvl w:val="0"/>
                <w:numId w:val="2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</w:t>
            </w:r>
            <w:r w:rsidR="00375BEC">
              <w:rPr>
                <w:sz w:val="22"/>
                <w:szCs w:val="22"/>
              </w:rPr>
              <w:t>,</w:t>
            </w:r>
            <w:r w:rsidRPr="009319D0">
              <w:rPr>
                <w:sz w:val="22"/>
                <w:szCs w:val="22"/>
              </w:rPr>
              <w:t xml:space="preserve"> na czym polegała unifikacja Królestwa Polskiego z</w:t>
            </w:r>
            <w:r w:rsidR="008B411D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Cesarstwem Rosyjskim</w:t>
            </w:r>
          </w:p>
          <w:p w14:paraId="354FD746" w14:textId="77777777" w:rsidR="005A0CBA" w:rsidRPr="009319D0" w:rsidRDefault="005A0CBA" w:rsidP="00C53672">
            <w:pPr>
              <w:pStyle w:val="Akapitzlist1"/>
              <w:numPr>
                <w:ilvl w:val="0"/>
                <w:numId w:val="26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wymienić instytucje polskie zlikwidowane przez władze rosyjskie po upadku powstania styczniowego </w:t>
            </w:r>
          </w:p>
          <w:p w14:paraId="4D3127BE" w14:textId="77777777" w:rsidR="005A0CBA" w:rsidRPr="009319D0" w:rsidRDefault="005A0CBA" w:rsidP="00C53672">
            <w:pPr>
              <w:pStyle w:val="Akapitzlist1"/>
              <w:numPr>
                <w:ilvl w:val="0"/>
                <w:numId w:val="26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scharakteryzować zmiany w szkolnictwie na terenie Królestwa Polskiego w okresie tzw. nocy </w:t>
            </w:r>
            <w:proofErr w:type="spellStart"/>
            <w:r w:rsidRPr="009319D0">
              <w:rPr>
                <w:sz w:val="22"/>
                <w:szCs w:val="22"/>
              </w:rPr>
              <w:t>apuchtinowskiej</w:t>
            </w:r>
            <w:proofErr w:type="spellEnd"/>
          </w:p>
          <w:p w14:paraId="0F8DF24F" w14:textId="2E82A7AE" w:rsidR="005A0CBA" w:rsidRPr="009319D0" w:rsidRDefault="005A0CBA" w:rsidP="00C53672">
            <w:pPr>
              <w:pStyle w:val="Akapitzlist1"/>
              <w:numPr>
                <w:ilvl w:val="0"/>
                <w:numId w:val="26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</w:t>
            </w:r>
            <w:r w:rsidR="00375BEC">
              <w:rPr>
                <w:sz w:val="22"/>
                <w:szCs w:val="22"/>
              </w:rPr>
              <w:t>,</w:t>
            </w:r>
            <w:r w:rsidRPr="009319D0">
              <w:rPr>
                <w:sz w:val="22"/>
                <w:szCs w:val="22"/>
              </w:rPr>
              <w:t xml:space="preserve"> co miała symbolizować nazwa Kraj Nadwiślański, którą zastąpiono nazwę Królestwo Polskie</w:t>
            </w:r>
          </w:p>
          <w:p w14:paraId="18E2A1A9" w14:textId="0A2A7220" w:rsidR="008D46B7" w:rsidRPr="009319D0" w:rsidRDefault="008D46B7" w:rsidP="00962D01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532" w:type="dxa"/>
          </w:tcPr>
          <w:p w14:paraId="0C685A94" w14:textId="77777777" w:rsidR="009D15DB" w:rsidRPr="009319D0" w:rsidRDefault="009D15DB" w:rsidP="00C917DB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363CE007" w14:textId="462E9BB6" w:rsidR="00CA23AD" w:rsidRPr="009319D0" w:rsidRDefault="0034079B" w:rsidP="00C53672">
            <w:pPr>
              <w:pStyle w:val="Akapitzlist"/>
              <w:numPr>
                <w:ilvl w:val="0"/>
                <w:numId w:val="27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daty</w:t>
            </w:r>
            <w:r w:rsidR="00021CBC" w:rsidRPr="009319D0">
              <w:rPr>
                <w:rFonts w:cs="Times New Roman"/>
              </w:rPr>
              <w:t xml:space="preserve">: </w:t>
            </w:r>
            <w:r w:rsidR="003551C6" w:rsidRPr="009319D0">
              <w:t>1867, 1875</w:t>
            </w:r>
          </w:p>
          <w:p w14:paraId="05187DB9" w14:textId="64842D17" w:rsidR="003551C6" w:rsidRPr="009319D0" w:rsidRDefault="003551C6" w:rsidP="00C53672">
            <w:pPr>
              <w:pStyle w:val="Akapitzlist"/>
              <w:numPr>
                <w:ilvl w:val="0"/>
                <w:numId w:val="27"/>
              </w:numPr>
              <w:rPr>
                <w:rFonts w:cs="Times New Roman"/>
                <w:b/>
                <w:bCs/>
              </w:rPr>
            </w:pPr>
            <w:r w:rsidRPr="009319D0">
              <w:t>postać:</w:t>
            </w:r>
            <w:r w:rsidRPr="009319D0">
              <w:rPr>
                <w:b/>
                <w:bCs/>
              </w:rPr>
              <w:t xml:space="preserve"> </w:t>
            </w:r>
            <w:r w:rsidRPr="009319D0">
              <w:t>Stanisława Piotrowicza</w:t>
            </w:r>
          </w:p>
          <w:p w14:paraId="261633AC" w14:textId="77777777" w:rsidR="000020B7" w:rsidRPr="009319D0" w:rsidRDefault="000020B7" w:rsidP="00C917DB">
            <w:pPr>
              <w:rPr>
                <w:rFonts w:cs="Times New Roman"/>
                <w:b/>
                <w:bCs/>
              </w:rPr>
            </w:pPr>
          </w:p>
          <w:p w14:paraId="5D70403F" w14:textId="6ED4383F" w:rsidR="000020B7" w:rsidRPr="009319D0" w:rsidRDefault="000020B7" w:rsidP="000020B7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14:paraId="5BD32DDA" w14:textId="39324CC4" w:rsidR="00F62048" w:rsidRPr="009319D0" w:rsidRDefault="00020718" w:rsidP="00C53672">
            <w:pPr>
              <w:pStyle w:val="Akapitzlist"/>
              <w:numPr>
                <w:ilvl w:val="0"/>
                <w:numId w:val="27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</w:t>
            </w:r>
            <w:r w:rsidR="000A7C1C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F62048" w:rsidRPr="009319D0">
              <w:t>język wykładowy, Carski Uniwersytet Warszawski, Kolegium Duchowne, kasata zakonów, Cerkiew gre</w:t>
            </w:r>
            <w:r w:rsidR="00375BEC">
              <w:t>c</w:t>
            </w:r>
            <w:r w:rsidR="00F62048" w:rsidRPr="009319D0">
              <w:t>kokatolicka</w:t>
            </w:r>
          </w:p>
          <w:p w14:paraId="5A82BE6E" w14:textId="77777777" w:rsidR="000020B7" w:rsidRPr="009319D0" w:rsidRDefault="000020B7" w:rsidP="00C917DB">
            <w:pPr>
              <w:rPr>
                <w:rFonts w:cs="Times New Roman"/>
                <w:b/>
                <w:bCs/>
              </w:rPr>
            </w:pPr>
          </w:p>
          <w:p w14:paraId="56FB6623" w14:textId="0D3C3A8F" w:rsidR="000020B7" w:rsidRPr="009319D0" w:rsidRDefault="000020B7" w:rsidP="00C917DB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094083D2" w14:textId="78A260B6" w:rsidR="00CE186C" w:rsidRPr="009319D0" w:rsidRDefault="00CE186C" w:rsidP="00C53672">
            <w:pPr>
              <w:pStyle w:val="Akapitzlist1"/>
              <w:numPr>
                <w:ilvl w:val="0"/>
                <w:numId w:val="2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wskazać podobieństwa i</w:t>
            </w:r>
            <w:r w:rsidR="008B411D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różnice w sytuacji Polaków w Królestwie Polskim i</w:t>
            </w:r>
            <w:r w:rsidR="008B411D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na ziemiach zabranych po powstaniu styczniowym</w:t>
            </w:r>
          </w:p>
          <w:p w14:paraId="50C4398E" w14:textId="77777777" w:rsidR="00962D01" w:rsidRPr="009319D0" w:rsidRDefault="00962D01" w:rsidP="00C53672">
            <w:pPr>
              <w:pStyle w:val="Akapitzlist1"/>
              <w:numPr>
                <w:ilvl w:val="0"/>
                <w:numId w:val="2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na czym polegała utrata autonomii przez Królestwo Polskie</w:t>
            </w:r>
          </w:p>
          <w:p w14:paraId="34DE4759" w14:textId="2BC3C63B" w:rsidR="00962D01" w:rsidRPr="009319D0" w:rsidRDefault="00962D01" w:rsidP="00C53672">
            <w:pPr>
              <w:pStyle w:val="Akapitzlist1"/>
              <w:numPr>
                <w:ilvl w:val="0"/>
                <w:numId w:val="2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na czym polegał proces depolonizacji w</w:t>
            </w:r>
            <w:r w:rsidR="008B411D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urzędach</w:t>
            </w:r>
          </w:p>
          <w:p w14:paraId="6A01372D" w14:textId="77777777" w:rsidR="00962D01" w:rsidRPr="009319D0" w:rsidRDefault="00962D01" w:rsidP="00C53672">
            <w:pPr>
              <w:pStyle w:val="Akapitzlist1"/>
              <w:numPr>
                <w:ilvl w:val="0"/>
                <w:numId w:val="2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dlaczego największy nacisk na rusyfikację kładziono w oświacie</w:t>
            </w:r>
          </w:p>
          <w:p w14:paraId="0545939C" w14:textId="6506D475" w:rsidR="00962D01" w:rsidRPr="009319D0" w:rsidRDefault="00962D01" w:rsidP="00C53672">
            <w:pPr>
              <w:pStyle w:val="Akapitzlist1"/>
              <w:numPr>
                <w:ilvl w:val="0"/>
                <w:numId w:val="2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politykę władz rosyjskich wobec Cerkwi gre</w:t>
            </w:r>
            <w:r w:rsidR="00375BEC">
              <w:rPr>
                <w:sz w:val="22"/>
                <w:szCs w:val="22"/>
              </w:rPr>
              <w:t>c</w:t>
            </w:r>
            <w:r w:rsidRPr="009319D0">
              <w:rPr>
                <w:sz w:val="22"/>
                <w:szCs w:val="22"/>
              </w:rPr>
              <w:t>kokatolickiej na terenie Królestwa Polskiego</w:t>
            </w:r>
          </w:p>
          <w:p w14:paraId="49608CA3" w14:textId="1968FB63" w:rsidR="00542F81" w:rsidRPr="009319D0" w:rsidRDefault="00542F81" w:rsidP="006017F8">
            <w:pPr>
              <w:pStyle w:val="Akapitzlist1"/>
              <w:suppressAutoHyphens w:val="0"/>
              <w:ind w:left="360"/>
            </w:pPr>
          </w:p>
        </w:tc>
        <w:tc>
          <w:tcPr>
            <w:tcW w:w="2612" w:type="dxa"/>
          </w:tcPr>
          <w:p w14:paraId="40E16DBD" w14:textId="0B5561E6" w:rsidR="009D15DB" w:rsidRPr="009319D0" w:rsidRDefault="009D15DB" w:rsidP="004D4879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4A679F1" w14:textId="3DC2ABCA" w:rsidR="003551C6" w:rsidRPr="009319D0" w:rsidRDefault="003551C6" w:rsidP="00C53672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postać: </w:t>
            </w:r>
            <w:r w:rsidRPr="009319D0">
              <w:t>Adama Stanisława Krasińskiego</w:t>
            </w:r>
          </w:p>
          <w:p w14:paraId="146D70D2" w14:textId="67FD74B5" w:rsidR="000020B7" w:rsidRPr="009319D0" w:rsidRDefault="000020B7" w:rsidP="000020B7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0173308E" w14:textId="2B0CFE47" w:rsidR="00AE110B" w:rsidRPr="009319D0" w:rsidRDefault="00AE110B" w:rsidP="00C53672">
            <w:pPr>
              <w:pStyle w:val="Akapitzlist"/>
              <w:numPr>
                <w:ilvl w:val="0"/>
                <w:numId w:val="29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lastRenderedPageBreak/>
              <w:t>pojęcia</w:t>
            </w:r>
            <w:r w:rsidR="000A7C1C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  <w:b/>
                <w:bCs/>
              </w:rPr>
              <w:t xml:space="preserve"> </w:t>
            </w:r>
            <w:r w:rsidR="00F62048" w:rsidRPr="009319D0">
              <w:t>konwersja, indywidualna strategia oporu, litewski ruch narodowy</w:t>
            </w:r>
          </w:p>
          <w:p w14:paraId="5320901D" w14:textId="2F84EB69" w:rsidR="00F62048" w:rsidRPr="009319D0" w:rsidRDefault="00F62048" w:rsidP="00C53672">
            <w:pPr>
              <w:pStyle w:val="Akapitzlist"/>
              <w:numPr>
                <w:ilvl w:val="0"/>
                <w:numId w:val="29"/>
              </w:numPr>
            </w:pPr>
            <w:r w:rsidRPr="009319D0">
              <w:t>dlaczego wielu Rosjan powstanie styczniowe traktowało jako „imponujący akt polskiej niewdzięczności”</w:t>
            </w:r>
          </w:p>
          <w:p w14:paraId="7BE06824" w14:textId="77777777" w:rsidR="003334E4" w:rsidRPr="009319D0" w:rsidRDefault="003334E4" w:rsidP="003334E4">
            <w:pPr>
              <w:pStyle w:val="Akapitzlist"/>
              <w:ind w:left="360"/>
              <w:rPr>
                <w:rFonts w:cs="Times New Roman"/>
              </w:rPr>
            </w:pPr>
          </w:p>
          <w:p w14:paraId="1E38F35C" w14:textId="76489DDD" w:rsidR="000020B7" w:rsidRDefault="000020B7" w:rsidP="004D4879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2EC1166E" w14:textId="77777777" w:rsidR="00CE186C" w:rsidRPr="009319D0" w:rsidRDefault="00CE186C" w:rsidP="003C341F">
            <w:pPr>
              <w:pStyle w:val="Akapitzlist1"/>
              <w:numPr>
                <w:ilvl w:val="0"/>
                <w:numId w:val="29"/>
              </w:numPr>
              <w:suppressAutoHyphens w:val="0"/>
              <w:ind w:left="357" w:hanging="357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 zmianę stosunku wielu Rosjan do Polaków po powstaniu styczniowym</w:t>
            </w:r>
          </w:p>
          <w:p w14:paraId="21C43A8E" w14:textId="77777777" w:rsidR="00962D01" w:rsidRPr="009319D0" w:rsidRDefault="00962D01" w:rsidP="003C341F">
            <w:pPr>
              <w:pStyle w:val="Akapitzlist1"/>
              <w:numPr>
                <w:ilvl w:val="0"/>
                <w:numId w:val="29"/>
              </w:numPr>
              <w:suppressAutoHyphens w:val="0"/>
              <w:ind w:left="357" w:hanging="357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postawy Polaków wobec rusyfikacji</w:t>
            </w:r>
          </w:p>
          <w:p w14:paraId="2A61A6EA" w14:textId="7AB74CB6" w:rsidR="00962D01" w:rsidRPr="009319D0" w:rsidRDefault="00962D01" w:rsidP="003C341F">
            <w:pPr>
              <w:pStyle w:val="Akapitzlist1"/>
              <w:numPr>
                <w:ilvl w:val="0"/>
                <w:numId w:val="29"/>
              </w:numPr>
              <w:suppressAutoHyphens w:val="0"/>
              <w:ind w:left="357" w:hanging="357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omówić politykę władz carskich wobec </w:t>
            </w:r>
            <w:r w:rsidR="00375BEC" w:rsidRPr="009319D0">
              <w:rPr>
                <w:sz w:val="22"/>
                <w:szCs w:val="22"/>
              </w:rPr>
              <w:t xml:space="preserve">Kościoła </w:t>
            </w:r>
            <w:r w:rsidRPr="009319D0">
              <w:rPr>
                <w:sz w:val="22"/>
                <w:szCs w:val="22"/>
              </w:rPr>
              <w:t>katolickiego na ziemiach zabranych po upadku powstania styczniowego</w:t>
            </w:r>
          </w:p>
          <w:p w14:paraId="55F96BFE" w14:textId="4620E045" w:rsidR="00962D01" w:rsidRPr="009319D0" w:rsidRDefault="00962D01" w:rsidP="003C341F">
            <w:pPr>
              <w:pStyle w:val="Akapitzlist1"/>
              <w:numPr>
                <w:ilvl w:val="0"/>
                <w:numId w:val="29"/>
              </w:numPr>
              <w:suppressAutoHyphens w:val="0"/>
              <w:ind w:left="357" w:hanging="357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proces rusyfikacji widoczny w</w:t>
            </w:r>
            <w:r w:rsidR="008B411D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 xml:space="preserve">przestrzeni publicznej na przykładzie pałacu Staszica </w:t>
            </w:r>
          </w:p>
          <w:p w14:paraId="1800248E" w14:textId="5729F963" w:rsidR="00117C5B" w:rsidRPr="009319D0" w:rsidRDefault="00117C5B" w:rsidP="00962D01">
            <w:pPr>
              <w:pStyle w:val="Akapitzlist"/>
              <w:rPr>
                <w:rFonts w:cs="Times New Roman"/>
                <w:b/>
                <w:bCs/>
              </w:rPr>
            </w:pPr>
          </w:p>
        </w:tc>
        <w:tc>
          <w:tcPr>
            <w:tcW w:w="2972" w:type="dxa"/>
          </w:tcPr>
          <w:p w14:paraId="42852B6C" w14:textId="4AFAD889" w:rsidR="00F839A9" w:rsidRPr="009319D0" w:rsidRDefault="009D15DB" w:rsidP="004D4879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  <w:r w:rsidR="00F839A9" w:rsidRPr="009319D0">
              <w:rPr>
                <w:rFonts w:cs="Times New Roman"/>
                <w:b/>
                <w:bCs/>
              </w:rPr>
              <w:t xml:space="preserve"> </w:t>
            </w:r>
          </w:p>
          <w:p w14:paraId="1451D497" w14:textId="4EB960C8" w:rsidR="003551C6" w:rsidRPr="009319D0" w:rsidRDefault="003551C6" w:rsidP="00C53672">
            <w:pPr>
              <w:pStyle w:val="Akapitzlist"/>
              <w:numPr>
                <w:ilvl w:val="0"/>
                <w:numId w:val="28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postać:</w:t>
            </w:r>
            <w:r w:rsidRPr="009319D0">
              <w:rPr>
                <w:rFonts w:cs="Times New Roman"/>
                <w:b/>
                <w:bCs/>
              </w:rPr>
              <w:t xml:space="preserve"> </w:t>
            </w:r>
            <w:r w:rsidRPr="009319D0">
              <w:t xml:space="preserve">Piotra Żylińskiego </w:t>
            </w:r>
          </w:p>
          <w:p w14:paraId="2FFDA50D" w14:textId="77777777" w:rsidR="00B64C03" w:rsidRPr="009319D0" w:rsidRDefault="00B64C03" w:rsidP="003551C6">
            <w:pPr>
              <w:rPr>
                <w:rFonts w:cs="Times New Roman"/>
                <w:b/>
                <w:bCs/>
              </w:rPr>
            </w:pPr>
          </w:p>
          <w:p w14:paraId="7B8BE0DC" w14:textId="68150923" w:rsidR="000020B7" w:rsidRPr="009319D0" w:rsidRDefault="000020B7" w:rsidP="000020B7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639D797F" w14:textId="01A4033B" w:rsidR="00962D01" w:rsidRPr="009319D0" w:rsidRDefault="00962D01" w:rsidP="00C53672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>wymienić budowle, które wzniesiono w</w:t>
            </w:r>
            <w:r w:rsidR="00375BE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 xml:space="preserve">Warszawie po upadku powstania styczniowego, będące symbolami rosyjskiego panowania </w:t>
            </w:r>
          </w:p>
          <w:p w14:paraId="2B4AECC8" w14:textId="77777777" w:rsidR="00962D01" w:rsidRPr="009319D0" w:rsidRDefault="00962D01" w:rsidP="00C53672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ocenić skuteczność polityki rusyfikacji zastosowanej wobec polskiego społeczeństwa</w:t>
            </w:r>
          </w:p>
          <w:p w14:paraId="58871F2C" w14:textId="73AAD0EF" w:rsidR="000020B7" w:rsidRPr="009319D0" w:rsidRDefault="000020B7" w:rsidP="00962D01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</w:tr>
      <w:tr w:rsidR="009319D0" w:rsidRPr="009319D0" w14:paraId="57E3DC03" w14:textId="77777777" w:rsidTr="00E472C8">
        <w:trPr>
          <w:trHeight w:val="567"/>
        </w:trPr>
        <w:tc>
          <w:tcPr>
            <w:tcW w:w="1744" w:type="dxa"/>
          </w:tcPr>
          <w:p w14:paraId="322D2F34" w14:textId="609A6314" w:rsidR="00F20F66" w:rsidRPr="00DB3437" w:rsidRDefault="00D1146A">
            <w:pPr>
              <w:rPr>
                <w:rFonts w:cs="Times New Roman"/>
              </w:rPr>
            </w:pPr>
            <w:r w:rsidRPr="00DB3437">
              <w:rPr>
                <w:rFonts w:cs="Times New Roman"/>
              </w:rPr>
              <w:lastRenderedPageBreak/>
              <w:t>Ziemie zaborów austriackiego i</w:t>
            </w:r>
            <w:r w:rsidR="008B411D" w:rsidRPr="00DB3437">
              <w:rPr>
                <w:rFonts w:cs="Times New Roman"/>
              </w:rPr>
              <w:t> </w:t>
            </w:r>
            <w:r w:rsidRPr="00DB3437">
              <w:rPr>
                <w:rFonts w:cs="Times New Roman"/>
              </w:rPr>
              <w:t>pruskiego po powstaniu styczniowym (rozdz. 23)</w:t>
            </w:r>
          </w:p>
        </w:tc>
        <w:tc>
          <w:tcPr>
            <w:tcW w:w="2884" w:type="dxa"/>
          </w:tcPr>
          <w:p w14:paraId="48846E33" w14:textId="1885AD97" w:rsidR="00663750" w:rsidRPr="00DB3437" w:rsidRDefault="00663750" w:rsidP="00663750">
            <w:pPr>
              <w:rPr>
                <w:rFonts w:cs="Times New Roman"/>
                <w:b/>
                <w:bCs/>
              </w:rPr>
            </w:pPr>
            <w:r w:rsidRPr="00DB3437">
              <w:rPr>
                <w:rFonts w:cs="Times New Roman"/>
                <w:b/>
                <w:bCs/>
              </w:rPr>
              <w:t>Uczeń zna:</w:t>
            </w:r>
          </w:p>
          <w:p w14:paraId="45EF8121" w14:textId="7F951EE0" w:rsidR="00DA1323" w:rsidRPr="00DB3437" w:rsidRDefault="00D42A72" w:rsidP="005C2A80">
            <w:pPr>
              <w:pStyle w:val="Akapitzlist1"/>
              <w:numPr>
                <w:ilvl w:val="0"/>
                <w:numId w:val="145"/>
              </w:numPr>
              <w:rPr>
                <w:sz w:val="22"/>
                <w:szCs w:val="22"/>
              </w:rPr>
            </w:pPr>
            <w:r w:rsidRPr="00DB3437">
              <w:rPr>
                <w:sz w:val="22"/>
                <w:szCs w:val="22"/>
              </w:rPr>
              <w:t>dat</w:t>
            </w:r>
            <w:r w:rsidR="00DA1323" w:rsidRPr="00DB3437">
              <w:rPr>
                <w:sz w:val="22"/>
                <w:szCs w:val="22"/>
              </w:rPr>
              <w:t>y</w:t>
            </w:r>
            <w:r w:rsidR="0024065A" w:rsidRPr="00DB3437">
              <w:rPr>
                <w:sz w:val="22"/>
                <w:szCs w:val="22"/>
              </w:rPr>
              <w:t>:</w:t>
            </w:r>
            <w:r w:rsidR="00375247" w:rsidRPr="00DB3437">
              <w:rPr>
                <w:sz w:val="22"/>
                <w:szCs w:val="22"/>
              </w:rPr>
              <w:t xml:space="preserve"> </w:t>
            </w:r>
            <w:r w:rsidR="00DA1323" w:rsidRPr="00DB3437">
              <w:rPr>
                <w:sz w:val="22"/>
                <w:szCs w:val="22"/>
              </w:rPr>
              <w:t xml:space="preserve">1866, 1886, 1901 </w:t>
            </w:r>
          </w:p>
          <w:p w14:paraId="53C75766" w14:textId="0DD3D8E3" w:rsidR="00BC5FB7" w:rsidRPr="00DB3437" w:rsidRDefault="00BC5FB7" w:rsidP="005C2A80">
            <w:pPr>
              <w:pStyle w:val="Akapitzlist1"/>
              <w:numPr>
                <w:ilvl w:val="0"/>
                <w:numId w:val="145"/>
              </w:numPr>
              <w:rPr>
                <w:b/>
                <w:bCs/>
                <w:sz w:val="22"/>
                <w:szCs w:val="22"/>
              </w:rPr>
            </w:pPr>
            <w:r w:rsidRPr="00DB3437">
              <w:rPr>
                <w:sz w:val="22"/>
                <w:szCs w:val="22"/>
              </w:rPr>
              <w:t>postaci</w:t>
            </w:r>
            <w:r w:rsidR="007F2CC2" w:rsidRPr="00DB3437">
              <w:rPr>
                <w:sz w:val="22"/>
                <w:szCs w:val="22"/>
              </w:rPr>
              <w:t>e:</w:t>
            </w:r>
            <w:r w:rsidRPr="00DB3437">
              <w:rPr>
                <w:sz w:val="22"/>
                <w:szCs w:val="22"/>
              </w:rPr>
              <w:t xml:space="preserve"> </w:t>
            </w:r>
            <w:r w:rsidR="00DA1323" w:rsidRPr="00DB3437">
              <w:rPr>
                <w:sz w:val="22"/>
                <w:szCs w:val="22"/>
              </w:rPr>
              <w:t>Agenora Gołuchowskiego, Michała Drzymały</w:t>
            </w:r>
          </w:p>
          <w:p w14:paraId="5E8BA752" w14:textId="289307CD" w:rsidR="00D1146A" w:rsidRPr="00DB3437" w:rsidRDefault="00D1146A" w:rsidP="00D1146A">
            <w:pPr>
              <w:rPr>
                <w:rFonts w:cs="Times New Roman"/>
                <w:b/>
                <w:bCs/>
              </w:rPr>
            </w:pPr>
          </w:p>
          <w:p w14:paraId="54ABDE46" w14:textId="77777777" w:rsidR="00D1146A" w:rsidRPr="00DB3437" w:rsidRDefault="00D1146A" w:rsidP="00D1146A">
            <w:pPr>
              <w:rPr>
                <w:rFonts w:cs="Times New Roman"/>
                <w:b/>
                <w:bCs/>
              </w:rPr>
            </w:pPr>
            <w:r w:rsidRPr="00DB3437">
              <w:rPr>
                <w:rFonts w:cs="Times New Roman"/>
                <w:b/>
                <w:bCs/>
              </w:rPr>
              <w:t>Uczeń rozumie:</w:t>
            </w:r>
          </w:p>
          <w:p w14:paraId="607AF5A0" w14:textId="783B67C2" w:rsidR="00D1146A" w:rsidRPr="00DB3437" w:rsidRDefault="00D1146A" w:rsidP="005C2A80">
            <w:pPr>
              <w:pStyle w:val="Akapitzlist1"/>
              <w:numPr>
                <w:ilvl w:val="0"/>
                <w:numId w:val="145"/>
              </w:numPr>
              <w:rPr>
                <w:sz w:val="22"/>
                <w:szCs w:val="22"/>
              </w:rPr>
            </w:pPr>
            <w:r w:rsidRPr="00DB3437">
              <w:rPr>
                <w:sz w:val="22"/>
                <w:szCs w:val="22"/>
              </w:rPr>
              <w:t xml:space="preserve">pojęcia: </w:t>
            </w:r>
            <w:r w:rsidR="009A70BF" w:rsidRPr="00DB3437">
              <w:rPr>
                <w:sz w:val="22"/>
                <w:szCs w:val="22"/>
              </w:rPr>
              <w:t xml:space="preserve">Sejm Krajowy, adres do tronu, polonizacja administracji, kulturkampf, germanizacja, </w:t>
            </w:r>
            <w:proofErr w:type="spellStart"/>
            <w:r w:rsidR="009A70BF" w:rsidRPr="00DB3437">
              <w:rPr>
                <w:sz w:val="22"/>
                <w:szCs w:val="22"/>
              </w:rPr>
              <w:t>Provinz</w:t>
            </w:r>
            <w:proofErr w:type="spellEnd"/>
            <w:r w:rsidR="009A70BF" w:rsidRPr="00DB3437">
              <w:rPr>
                <w:sz w:val="22"/>
                <w:szCs w:val="22"/>
              </w:rPr>
              <w:t xml:space="preserve"> </w:t>
            </w:r>
            <w:proofErr w:type="spellStart"/>
            <w:r w:rsidR="009A70BF" w:rsidRPr="00DB3437">
              <w:rPr>
                <w:sz w:val="22"/>
                <w:szCs w:val="22"/>
              </w:rPr>
              <w:t>Posen</w:t>
            </w:r>
            <w:proofErr w:type="spellEnd"/>
            <w:r w:rsidR="009A70BF" w:rsidRPr="00DB3437">
              <w:rPr>
                <w:sz w:val="22"/>
                <w:szCs w:val="22"/>
              </w:rPr>
              <w:t>, Komisja Kolonizacyjna, strajk dzieci we Wrześni</w:t>
            </w:r>
          </w:p>
          <w:p w14:paraId="512980C9" w14:textId="22936044" w:rsidR="00F0189E" w:rsidRPr="00DB3437" w:rsidRDefault="00F0189E" w:rsidP="005C2A80">
            <w:pPr>
              <w:pStyle w:val="Akapitzlist1"/>
              <w:numPr>
                <w:ilvl w:val="0"/>
                <w:numId w:val="145"/>
              </w:numPr>
              <w:rPr>
                <w:sz w:val="22"/>
                <w:szCs w:val="22"/>
              </w:rPr>
            </w:pPr>
            <w:r w:rsidRPr="00DB3437">
              <w:rPr>
                <w:sz w:val="22"/>
                <w:szCs w:val="22"/>
              </w:rPr>
              <w:t>na czym polegał protest Michała Drzymały</w:t>
            </w:r>
          </w:p>
          <w:p w14:paraId="0AE0C994" w14:textId="6CA1E112" w:rsidR="009E3E65" w:rsidRPr="00DB3437" w:rsidRDefault="009E3E65" w:rsidP="005C2A80">
            <w:pPr>
              <w:pStyle w:val="Akapitzlist1"/>
              <w:numPr>
                <w:ilvl w:val="0"/>
                <w:numId w:val="145"/>
              </w:numPr>
              <w:rPr>
                <w:sz w:val="22"/>
                <w:szCs w:val="22"/>
              </w:rPr>
            </w:pPr>
            <w:r w:rsidRPr="00DB3437">
              <w:rPr>
                <w:sz w:val="22"/>
                <w:szCs w:val="22"/>
              </w:rPr>
              <w:t>przyczyny ogłoszenia przez Sejm Krajowy adresu do tronu w 1866 r.</w:t>
            </w:r>
          </w:p>
          <w:p w14:paraId="44B7A7C4" w14:textId="77777777" w:rsidR="00D1146A" w:rsidRPr="00DB3437" w:rsidRDefault="00D1146A" w:rsidP="00D1146A">
            <w:pPr>
              <w:rPr>
                <w:rFonts w:cs="Times New Roman"/>
                <w:b/>
                <w:bCs/>
              </w:rPr>
            </w:pPr>
          </w:p>
          <w:p w14:paraId="71AE9747" w14:textId="7542F9C6" w:rsidR="00BC5FB7" w:rsidRPr="00DB3437" w:rsidRDefault="00BC5FB7" w:rsidP="00C917DB">
            <w:pPr>
              <w:rPr>
                <w:rFonts w:cs="Times New Roman"/>
                <w:b/>
                <w:bCs/>
              </w:rPr>
            </w:pPr>
            <w:r w:rsidRPr="00DB3437">
              <w:rPr>
                <w:rFonts w:cs="Times New Roman"/>
                <w:b/>
                <w:bCs/>
              </w:rPr>
              <w:t>Uczeń potrafi:</w:t>
            </w:r>
          </w:p>
          <w:p w14:paraId="7036918D" w14:textId="0F79CC6E" w:rsidR="00AE4BB4" w:rsidRPr="00DB3437" w:rsidRDefault="00AE4BB4" w:rsidP="005C2A80">
            <w:pPr>
              <w:pStyle w:val="Akapitzlist1"/>
              <w:numPr>
                <w:ilvl w:val="0"/>
                <w:numId w:val="145"/>
              </w:numPr>
              <w:suppressAutoHyphens w:val="0"/>
              <w:rPr>
                <w:sz w:val="22"/>
                <w:szCs w:val="22"/>
              </w:rPr>
            </w:pPr>
            <w:r w:rsidRPr="00DB3437">
              <w:rPr>
                <w:sz w:val="22"/>
                <w:szCs w:val="22"/>
              </w:rPr>
              <w:t>scharakteryzować politykę władz pruskich wobec nauczania w</w:t>
            </w:r>
            <w:r w:rsidR="008B411D" w:rsidRPr="00DB3437">
              <w:rPr>
                <w:sz w:val="22"/>
                <w:szCs w:val="22"/>
              </w:rPr>
              <w:t> </w:t>
            </w:r>
            <w:r w:rsidRPr="00DB3437">
              <w:rPr>
                <w:sz w:val="22"/>
                <w:szCs w:val="22"/>
              </w:rPr>
              <w:t>języku polskim</w:t>
            </w:r>
          </w:p>
          <w:p w14:paraId="4EA45B8C" w14:textId="68C0B35A" w:rsidR="00FD42AC" w:rsidRPr="00DB3437" w:rsidRDefault="00FD42AC" w:rsidP="005C2A80">
            <w:pPr>
              <w:pStyle w:val="Akapitzlist1"/>
              <w:numPr>
                <w:ilvl w:val="0"/>
                <w:numId w:val="145"/>
              </w:numPr>
              <w:suppressAutoHyphens w:val="0"/>
              <w:rPr>
                <w:sz w:val="22"/>
                <w:szCs w:val="22"/>
              </w:rPr>
            </w:pPr>
            <w:r w:rsidRPr="00DB3437">
              <w:rPr>
                <w:sz w:val="22"/>
                <w:szCs w:val="22"/>
              </w:rPr>
              <w:t>wyjaśnić, czym była autonomia galicyjska</w:t>
            </w:r>
          </w:p>
          <w:p w14:paraId="0A78A3CD" w14:textId="53CD988D" w:rsidR="00BC5FB7" w:rsidRPr="00DB3437" w:rsidRDefault="00BC5FB7" w:rsidP="00AE4BB4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644" w:type="dxa"/>
          </w:tcPr>
          <w:p w14:paraId="1B846EF9" w14:textId="77777777" w:rsidR="00663750" w:rsidRPr="00DB3437" w:rsidRDefault="00663750" w:rsidP="00663750">
            <w:pPr>
              <w:rPr>
                <w:rFonts w:cs="Times New Roman"/>
                <w:b/>
                <w:bCs/>
              </w:rPr>
            </w:pPr>
            <w:r w:rsidRPr="00DB3437">
              <w:rPr>
                <w:rFonts w:cs="Times New Roman"/>
                <w:b/>
                <w:bCs/>
              </w:rPr>
              <w:t>Uczeń zna:</w:t>
            </w:r>
          </w:p>
          <w:p w14:paraId="1CFDDD03" w14:textId="0A0A97BA" w:rsidR="00FA783B" w:rsidRPr="00DB3437" w:rsidRDefault="00873636" w:rsidP="00C53672">
            <w:pPr>
              <w:pStyle w:val="Akapitzlist"/>
              <w:numPr>
                <w:ilvl w:val="0"/>
                <w:numId w:val="28"/>
              </w:numPr>
              <w:rPr>
                <w:rFonts w:cs="Times New Roman"/>
                <w:b/>
                <w:bCs/>
              </w:rPr>
            </w:pPr>
            <w:r w:rsidRPr="00DB3437">
              <w:rPr>
                <w:rFonts w:cs="Times New Roman"/>
              </w:rPr>
              <w:t>daty</w:t>
            </w:r>
            <w:r w:rsidR="007F2CC2" w:rsidRPr="00DB3437">
              <w:rPr>
                <w:rFonts w:cs="Times New Roman"/>
              </w:rPr>
              <w:t>:</w:t>
            </w:r>
            <w:r w:rsidRPr="00DB3437">
              <w:rPr>
                <w:rFonts w:cs="Times New Roman"/>
              </w:rPr>
              <w:t xml:space="preserve"> </w:t>
            </w:r>
            <w:r w:rsidR="00375247" w:rsidRPr="00DB3437">
              <w:rPr>
                <w:rFonts w:cs="Times New Roman"/>
              </w:rPr>
              <w:t>1873, 1876,</w:t>
            </w:r>
            <w:r w:rsidR="00DB3437">
              <w:rPr>
                <w:rFonts w:cs="Times New Roman"/>
              </w:rPr>
              <w:t xml:space="preserve"> 1885–1886</w:t>
            </w:r>
            <w:r w:rsidR="00CC06BE" w:rsidRPr="00DB3437">
              <w:rPr>
                <w:rFonts w:cs="Times New Roman"/>
              </w:rPr>
              <w:t xml:space="preserve"> </w:t>
            </w:r>
          </w:p>
          <w:p w14:paraId="7D36CFAA" w14:textId="70453574" w:rsidR="00E7079A" w:rsidRPr="00DB3437" w:rsidRDefault="00FA783B" w:rsidP="00C53672">
            <w:pPr>
              <w:pStyle w:val="Akapitzlist"/>
              <w:numPr>
                <w:ilvl w:val="0"/>
                <w:numId w:val="28"/>
              </w:numPr>
              <w:rPr>
                <w:rFonts w:cs="Times New Roman"/>
                <w:b/>
                <w:bCs/>
              </w:rPr>
            </w:pPr>
            <w:r w:rsidRPr="00DB3437">
              <w:rPr>
                <w:rFonts w:cs="Times New Roman"/>
              </w:rPr>
              <w:t>posta</w:t>
            </w:r>
            <w:r w:rsidR="00375247" w:rsidRPr="00DB3437">
              <w:rPr>
                <w:rFonts w:cs="Times New Roman"/>
              </w:rPr>
              <w:t>cie</w:t>
            </w:r>
            <w:r w:rsidRPr="00DB3437">
              <w:rPr>
                <w:rFonts w:cs="Times New Roman"/>
              </w:rPr>
              <w:t xml:space="preserve">: </w:t>
            </w:r>
            <w:r w:rsidR="00DA1323" w:rsidRPr="00DB3437">
              <w:rPr>
                <w:rFonts w:cs="Times New Roman"/>
              </w:rPr>
              <w:t>Kazimierza Badeniego</w:t>
            </w:r>
            <w:r w:rsidR="00375247" w:rsidRPr="00DB3437">
              <w:rPr>
                <w:rFonts w:cs="Times New Roman"/>
              </w:rPr>
              <w:t>, Mieczysława Ledóchowskiego</w:t>
            </w:r>
          </w:p>
          <w:p w14:paraId="71155160" w14:textId="2551AE76" w:rsidR="00433D68" w:rsidRPr="00DB3437" w:rsidRDefault="00433D68" w:rsidP="00C53672">
            <w:pPr>
              <w:pStyle w:val="Akapitzlist1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DB3437">
              <w:rPr>
                <w:sz w:val="22"/>
                <w:szCs w:val="22"/>
              </w:rPr>
              <w:t>formy walki mieszkańców zaboru pruskiego o</w:t>
            </w:r>
            <w:r w:rsidR="008B411D" w:rsidRPr="00DB3437">
              <w:rPr>
                <w:sz w:val="22"/>
                <w:szCs w:val="22"/>
              </w:rPr>
              <w:t> </w:t>
            </w:r>
            <w:r w:rsidRPr="00DB3437">
              <w:rPr>
                <w:sz w:val="22"/>
                <w:szCs w:val="22"/>
              </w:rPr>
              <w:t>zachowanie języka polskiego, religii i</w:t>
            </w:r>
            <w:r w:rsidR="008B411D" w:rsidRPr="00DB3437">
              <w:rPr>
                <w:sz w:val="22"/>
                <w:szCs w:val="22"/>
              </w:rPr>
              <w:t> </w:t>
            </w:r>
            <w:r w:rsidRPr="00DB3437">
              <w:rPr>
                <w:sz w:val="22"/>
                <w:szCs w:val="22"/>
              </w:rPr>
              <w:t>polskiego stanu posiadania</w:t>
            </w:r>
          </w:p>
          <w:p w14:paraId="399A6449" w14:textId="77777777" w:rsidR="007F2CC2" w:rsidRPr="00DB3437" w:rsidRDefault="007F2CC2" w:rsidP="00FB2932">
            <w:pPr>
              <w:rPr>
                <w:rFonts w:cs="Times New Roman"/>
                <w:b/>
                <w:bCs/>
              </w:rPr>
            </w:pPr>
          </w:p>
          <w:p w14:paraId="1CB18648" w14:textId="06F68008" w:rsidR="00FB2932" w:rsidRPr="00DB3437" w:rsidRDefault="00FB2932" w:rsidP="00FB2932">
            <w:pPr>
              <w:rPr>
                <w:rFonts w:cs="Times New Roman"/>
                <w:b/>
                <w:bCs/>
              </w:rPr>
            </w:pPr>
            <w:r w:rsidRPr="00DB3437">
              <w:rPr>
                <w:rFonts w:cs="Times New Roman"/>
                <w:b/>
                <w:bCs/>
              </w:rPr>
              <w:t>Uczeń rozumie:</w:t>
            </w:r>
          </w:p>
          <w:p w14:paraId="4B1F6C19" w14:textId="490F4CB5" w:rsidR="00C168D2" w:rsidRPr="00DB3437" w:rsidRDefault="00BB0196" w:rsidP="00C53672">
            <w:pPr>
              <w:pStyle w:val="Akapitzlist"/>
              <w:numPr>
                <w:ilvl w:val="0"/>
                <w:numId w:val="28"/>
              </w:numPr>
              <w:rPr>
                <w:rFonts w:cs="Times New Roman"/>
                <w:b/>
                <w:bCs/>
              </w:rPr>
            </w:pPr>
            <w:r w:rsidRPr="00DB3437">
              <w:rPr>
                <w:rFonts w:cs="Times New Roman"/>
              </w:rPr>
              <w:t>pojęcia</w:t>
            </w:r>
            <w:r w:rsidR="0024065A" w:rsidRPr="00DB3437">
              <w:rPr>
                <w:rFonts w:cs="Times New Roman"/>
              </w:rPr>
              <w:t xml:space="preserve">: </w:t>
            </w:r>
            <w:r w:rsidR="009A70BF" w:rsidRPr="00DB3437">
              <w:rPr>
                <w:rFonts w:cs="Times New Roman"/>
              </w:rPr>
              <w:t>polski lojalizm,</w:t>
            </w:r>
            <w:r w:rsidR="00CC06BE" w:rsidRPr="00DB3437">
              <w:rPr>
                <w:rFonts w:cs="Times New Roman"/>
              </w:rPr>
              <w:t xml:space="preserve"> parcelacja, rugi pruskie</w:t>
            </w:r>
          </w:p>
          <w:p w14:paraId="4A90D0A0" w14:textId="77777777" w:rsidR="00F0189E" w:rsidRPr="00DB3437" w:rsidRDefault="00F0189E" w:rsidP="00C53672">
            <w:pPr>
              <w:pStyle w:val="Akapitzlist1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DB3437">
              <w:rPr>
                <w:sz w:val="22"/>
                <w:szCs w:val="22"/>
              </w:rPr>
              <w:t>dlaczego polityka kulturkampfu miała na terenie zaboru pruskiego ostrze antypolskie</w:t>
            </w:r>
          </w:p>
          <w:p w14:paraId="30A06A09" w14:textId="77777777" w:rsidR="00F0189E" w:rsidRPr="00DB3437" w:rsidRDefault="00F0189E" w:rsidP="00C53672">
            <w:pPr>
              <w:pStyle w:val="Akapitzlist1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DB3437">
              <w:rPr>
                <w:sz w:val="22"/>
                <w:szCs w:val="22"/>
              </w:rPr>
              <w:t>dlaczego rugi pruskie spotkały się z ostrym sprzeciwem opinii międzynarodowej</w:t>
            </w:r>
          </w:p>
          <w:p w14:paraId="6583B5B3" w14:textId="77777777" w:rsidR="00CC06BE" w:rsidRPr="00DB3437" w:rsidRDefault="00CC06BE" w:rsidP="00FB2932">
            <w:pPr>
              <w:rPr>
                <w:rFonts w:cs="Times New Roman"/>
                <w:b/>
                <w:bCs/>
              </w:rPr>
            </w:pPr>
          </w:p>
          <w:p w14:paraId="43C80363" w14:textId="58DB060B" w:rsidR="00FB2932" w:rsidRPr="00DB3437" w:rsidRDefault="00FB2932" w:rsidP="00FB2932">
            <w:pPr>
              <w:rPr>
                <w:rFonts w:cs="Times New Roman"/>
                <w:b/>
                <w:bCs/>
              </w:rPr>
            </w:pPr>
            <w:r w:rsidRPr="00DB3437">
              <w:rPr>
                <w:rFonts w:cs="Times New Roman"/>
                <w:b/>
                <w:bCs/>
              </w:rPr>
              <w:t>Uczeń potrafi:</w:t>
            </w:r>
          </w:p>
          <w:p w14:paraId="2DAEFF1B" w14:textId="77777777" w:rsidR="004F13D9" w:rsidRPr="00DB3437" w:rsidRDefault="004F13D9" w:rsidP="00C53672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sz w:val="22"/>
                <w:szCs w:val="22"/>
              </w:rPr>
            </w:pPr>
            <w:r w:rsidRPr="00DB3437">
              <w:rPr>
                <w:sz w:val="22"/>
                <w:szCs w:val="22"/>
              </w:rPr>
              <w:t>opisać postawę arcybiskupa Mieczysława Ledóchowskiego wobec władz pruskich</w:t>
            </w:r>
          </w:p>
          <w:p w14:paraId="77484346" w14:textId="77777777" w:rsidR="00AE4BB4" w:rsidRPr="00DB3437" w:rsidRDefault="00AE4BB4" w:rsidP="00C53672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sz w:val="22"/>
                <w:szCs w:val="22"/>
              </w:rPr>
            </w:pPr>
            <w:r w:rsidRPr="00DB3437">
              <w:rPr>
                <w:sz w:val="22"/>
                <w:szCs w:val="22"/>
              </w:rPr>
              <w:t>opisać postawy Polaków wobec germanizacji</w:t>
            </w:r>
          </w:p>
          <w:p w14:paraId="5130B501" w14:textId="13A0B631" w:rsidR="00FB2932" w:rsidRPr="00DB3437" w:rsidRDefault="00FB2932" w:rsidP="00AE4BB4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532" w:type="dxa"/>
          </w:tcPr>
          <w:p w14:paraId="42A21522" w14:textId="74C42313" w:rsidR="00663750" w:rsidRPr="00DB3437" w:rsidRDefault="00663750" w:rsidP="00663750">
            <w:pPr>
              <w:rPr>
                <w:rFonts w:cs="Times New Roman"/>
                <w:b/>
                <w:bCs/>
              </w:rPr>
            </w:pPr>
            <w:r w:rsidRPr="00DB3437">
              <w:rPr>
                <w:rFonts w:cs="Times New Roman"/>
                <w:b/>
                <w:bCs/>
              </w:rPr>
              <w:t>Uczeń zna:</w:t>
            </w:r>
          </w:p>
          <w:p w14:paraId="23827E93" w14:textId="21CACA0C" w:rsidR="00873636" w:rsidRPr="00DB3437" w:rsidRDefault="00873636" w:rsidP="00C53672">
            <w:pPr>
              <w:pStyle w:val="Akapitzlist"/>
              <w:numPr>
                <w:ilvl w:val="0"/>
                <w:numId w:val="31"/>
              </w:numPr>
              <w:rPr>
                <w:rFonts w:cs="Times New Roman"/>
              </w:rPr>
            </w:pPr>
            <w:r w:rsidRPr="00DB3437">
              <w:rPr>
                <w:rFonts w:cs="Times New Roman"/>
              </w:rPr>
              <w:t>dat</w:t>
            </w:r>
            <w:r w:rsidR="0024324F" w:rsidRPr="00DB3437">
              <w:rPr>
                <w:rFonts w:cs="Times New Roman"/>
              </w:rPr>
              <w:t xml:space="preserve">y: </w:t>
            </w:r>
            <w:r w:rsidR="00375247" w:rsidRPr="00DB3437">
              <w:rPr>
                <w:rFonts w:cs="Times New Roman"/>
              </w:rPr>
              <w:t>1861, 1894</w:t>
            </w:r>
          </w:p>
          <w:p w14:paraId="197CD803" w14:textId="62804DEF" w:rsidR="00E7079A" w:rsidRPr="00DB3437" w:rsidRDefault="00BB0196" w:rsidP="00C53672">
            <w:pPr>
              <w:pStyle w:val="Akapitzlist"/>
              <w:numPr>
                <w:ilvl w:val="0"/>
                <w:numId w:val="31"/>
              </w:numPr>
              <w:rPr>
                <w:rFonts w:cs="Times New Roman"/>
                <w:b/>
                <w:bCs/>
              </w:rPr>
            </w:pPr>
            <w:r w:rsidRPr="00DB3437">
              <w:rPr>
                <w:rFonts w:cs="Times New Roman"/>
              </w:rPr>
              <w:t>postaci</w:t>
            </w:r>
            <w:r w:rsidR="00FA783B" w:rsidRPr="00DB3437">
              <w:rPr>
                <w:rFonts w:cs="Times New Roman"/>
              </w:rPr>
              <w:t>e:</w:t>
            </w:r>
            <w:r w:rsidRPr="00DB3437">
              <w:rPr>
                <w:rFonts w:cs="Times New Roman"/>
              </w:rPr>
              <w:t xml:space="preserve"> </w:t>
            </w:r>
            <w:r w:rsidR="00DA1323" w:rsidRPr="00DB3437">
              <w:rPr>
                <w:rFonts w:cs="Times New Roman"/>
              </w:rPr>
              <w:t>Alfreda Potockiego</w:t>
            </w:r>
            <w:r w:rsidR="00375247" w:rsidRPr="00DB3437">
              <w:rPr>
                <w:rFonts w:cs="Times New Roman"/>
              </w:rPr>
              <w:t>, Michała Bobrzyńskiego</w:t>
            </w:r>
          </w:p>
          <w:p w14:paraId="4F7E6C92" w14:textId="77777777" w:rsidR="00D1146A" w:rsidRPr="00DB3437" w:rsidRDefault="00D1146A" w:rsidP="00FB2932">
            <w:pPr>
              <w:rPr>
                <w:rFonts w:cs="Times New Roman"/>
                <w:b/>
                <w:bCs/>
              </w:rPr>
            </w:pPr>
          </w:p>
          <w:p w14:paraId="29B662D2" w14:textId="552A36A0" w:rsidR="00FB2932" w:rsidRPr="00DB3437" w:rsidRDefault="00FB2932" w:rsidP="00FB2932">
            <w:pPr>
              <w:rPr>
                <w:rFonts w:cs="Times New Roman"/>
                <w:b/>
                <w:bCs/>
              </w:rPr>
            </w:pPr>
            <w:r w:rsidRPr="00DB3437">
              <w:rPr>
                <w:rFonts w:cs="Times New Roman"/>
                <w:b/>
                <w:bCs/>
              </w:rPr>
              <w:t>Uczeń rozumie:</w:t>
            </w:r>
          </w:p>
          <w:p w14:paraId="604C76AE" w14:textId="59DFC5BF" w:rsidR="003F3F32" w:rsidRPr="00DB3437" w:rsidRDefault="00CD2012" w:rsidP="00C53672">
            <w:pPr>
              <w:pStyle w:val="Akapitzlist"/>
              <w:numPr>
                <w:ilvl w:val="0"/>
                <w:numId w:val="31"/>
              </w:numPr>
              <w:rPr>
                <w:rFonts w:cs="Times New Roman"/>
                <w:b/>
                <w:bCs/>
              </w:rPr>
            </w:pPr>
            <w:r w:rsidRPr="00DB3437">
              <w:rPr>
                <w:rFonts w:cs="Times New Roman"/>
              </w:rPr>
              <w:t>pojęcia</w:t>
            </w:r>
            <w:r w:rsidR="00FA783B" w:rsidRPr="00DB3437">
              <w:rPr>
                <w:rFonts w:cs="Times New Roman"/>
              </w:rPr>
              <w:t>:</w:t>
            </w:r>
            <w:r w:rsidRPr="00DB3437">
              <w:rPr>
                <w:rFonts w:cs="Times New Roman"/>
              </w:rPr>
              <w:t xml:space="preserve"> </w:t>
            </w:r>
            <w:r w:rsidR="009A70BF" w:rsidRPr="00DB3437">
              <w:rPr>
                <w:rFonts w:cs="Times New Roman"/>
              </w:rPr>
              <w:t>dyplom październikowy, patent lutowy, federalizacja, kraje koronne, parlament krajowy, autonomia, namiestnik, Rada Państwa, Koło Polskie, minister do spraw Galicji, Landtag, Reichstag,</w:t>
            </w:r>
            <w:r w:rsidR="00CC06BE" w:rsidRPr="00DB3437">
              <w:rPr>
                <w:rFonts w:cs="Times New Roman"/>
              </w:rPr>
              <w:t xml:space="preserve"> Związek Popierania Niemczyzny w</w:t>
            </w:r>
            <w:r w:rsidR="00DB3437">
              <w:rPr>
                <w:rFonts w:cs="Times New Roman"/>
              </w:rPr>
              <w:t> </w:t>
            </w:r>
            <w:r w:rsidR="00CC06BE" w:rsidRPr="00DB3437">
              <w:rPr>
                <w:rFonts w:cs="Times New Roman"/>
              </w:rPr>
              <w:t>Marchiach Wschodnich – Hakata (HKT), hakatyści</w:t>
            </w:r>
          </w:p>
          <w:p w14:paraId="00004105" w14:textId="77777777" w:rsidR="00DA1323" w:rsidRPr="00DB3437" w:rsidRDefault="00DA1323" w:rsidP="00C53672">
            <w:pPr>
              <w:pStyle w:val="Akapitzlist"/>
              <w:numPr>
                <w:ilvl w:val="0"/>
                <w:numId w:val="31"/>
              </w:numPr>
              <w:rPr>
                <w:rFonts w:cs="Times New Roman"/>
              </w:rPr>
            </w:pPr>
            <w:r w:rsidRPr="00DB3437">
              <w:rPr>
                <w:rFonts w:cs="Times New Roman"/>
              </w:rPr>
              <w:t>znaczenie decyzji zawartych w patencie lutowym dla federalizacji państwa austriackiego</w:t>
            </w:r>
          </w:p>
          <w:p w14:paraId="37450661" w14:textId="77777777" w:rsidR="00F0189E" w:rsidRPr="00DB3437" w:rsidRDefault="00F0189E" w:rsidP="00C53672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DB3437">
              <w:rPr>
                <w:sz w:val="22"/>
                <w:szCs w:val="22"/>
              </w:rPr>
              <w:t>na czym polegały dalekosiężne skutki działalności Hakaty</w:t>
            </w:r>
          </w:p>
          <w:p w14:paraId="6F0A7A3C" w14:textId="77777777" w:rsidR="00DA1323" w:rsidRPr="00DB3437" w:rsidRDefault="00DA1323" w:rsidP="00F0189E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7071D862" w14:textId="74BEA519" w:rsidR="003F3F32" w:rsidRPr="00DB3437" w:rsidRDefault="003F3F32" w:rsidP="003F3F32">
            <w:pPr>
              <w:rPr>
                <w:rFonts w:cs="Times New Roman"/>
                <w:b/>
                <w:bCs/>
              </w:rPr>
            </w:pPr>
            <w:r w:rsidRPr="00DB3437">
              <w:rPr>
                <w:rFonts w:cs="Times New Roman"/>
                <w:b/>
                <w:bCs/>
              </w:rPr>
              <w:t>Uczeń potrafi:</w:t>
            </w:r>
          </w:p>
          <w:p w14:paraId="25E73D82" w14:textId="77777777" w:rsidR="004F13D9" w:rsidRPr="00DB3437" w:rsidRDefault="004F13D9" w:rsidP="00C53672">
            <w:pPr>
              <w:pStyle w:val="Akapitzlist1"/>
              <w:numPr>
                <w:ilvl w:val="0"/>
                <w:numId w:val="31"/>
              </w:numPr>
              <w:suppressAutoHyphens w:val="0"/>
              <w:rPr>
                <w:sz w:val="22"/>
                <w:szCs w:val="22"/>
              </w:rPr>
            </w:pPr>
            <w:r w:rsidRPr="00DB3437">
              <w:rPr>
                <w:sz w:val="22"/>
                <w:szCs w:val="22"/>
              </w:rPr>
              <w:t>opisać postawy Polaków wobec polityki władz zaborczych w Galicji</w:t>
            </w:r>
          </w:p>
          <w:p w14:paraId="3B6998DF" w14:textId="77777777" w:rsidR="004F13D9" w:rsidRPr="00DB3437" w:rsidRDefault="004F13D9" w:rsidP="00C53672">
            <w:pPr>
              <w:pStyle w:val="Akapitzlist1"/>
              <w:numPr>
                <w:ilvl w:val="0"/>
                <w:numId w:val="31"/>
              </w:numPr>
              <w:suppressAutoHyphens w:val="0"/>
              <w:rPr>
                <w:sz w:val="22"/>
                <w:szCs w:val="22"/>
              </w:rPr>
            </w:pPr>
            <w:r w:rsidRPr="00DB3437">
              <w:rPr>
                <w:sz w:val="22"/>
                <w:szCs w:val="22"/>
              </w:rPr>
              <w:lastRenderedPageBreak/>
              <w:t>scharakteryzować politykę władz zaboru pruskiego wobec Polaków</w:t>
            </w:r>
          </w:p>
          <w:p w14:paraId="549CD6C8" w14:textId="2A42D0AE" w:rsidR="003F3F32" w:rsidRPr="00DB3437" w:rsidRDefault="003F3F32" w:rsidP="00AE4BB4">
            <w:pPr>
              <w:pStyle w:val="Akapitzlist1"/>
              <w:suppressAutoHyphens w:val="0"/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2" w:type="dxa"/>
          </w:tcPr>
          <w:p w14:paraId="5F11888D" w14:textId="17890DE4" w:rsidR="00663750" w:rsidRPr="00DB3437" w:rsidRDefault="00663750" w:rsidP="00663750">
            <w:pPr>
              <w:rPr>
                <w:rFonts w:cs="Times New Roman"/>
                <w:b/>
                <w:bCs/>
              </w:rPr>
            </w:pPr>
            <w:r w:rsidRPr="00DB3437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FE6A516" w14:textId="35654E8A" w:rsidR="00BB0196" w:rsidRPr="00DB3437" w:rsidRDefault="00BB0196" w:rsidP="00C53672">
            <w:pPr>
              <w:pStyle w:val="Akapitzlist"/>
              <w:numPr>
                <w:ilvl w:val="0"/>
                <w:numId w:val="30"/>
              </w:numPr>
              <w:rPr>
                <w:rFonts w:cs="Times New Roman"/>
              </w:rPr>
            </w:pPr>
            <w:r w:rsidRPr="00DB3437">
              <w:rPr>
                <w:rFonts w:cs="Times New Roman"/>
              </w:rPr>
              <w:t>datę</w:t>
            </w:r>
            <w:r w:rsidR="0024065A" w:rsidRPr="00DB3437">
              <w:rPr>
                <w:rFonts w:cs="Times New Roman"/>
              </w:rPr>
              <w:t>:</w:t>
            </w:r>
            <w:r w:rsidR="00375247" w:rsidRPr="00DB3437">
              <w:rPr>
                <w:rFonts w:cs="Times New Roman"/>
              </w:rPr>
              <w:t>1908</w:t>
            </w:r>
          </w:p>
          <w:p w14:paraId="0120A130" w14:textId="1BE5CF70" w:rsidR="003F3F32" w:rsidRPr="00DB3437" w:rsidRDefault="00BC5FB7" w:rsidP="00C53672">
            <w:pPr>
              <w:pStyle w:val="Akapitzlist"/>
              <w:numPr>
                <w:ilvl w:val="0"/>
                <w:numId w:val="30"/>
              </w:numPr>
              <w:rPr>
                <w:rFonts w:cs="Times New Roman"/>
                <w:b/>
                <w:bCs/>
              </w:rPr>
            </w:pPr>
            <w:r w:rsidRPr="00DB3437">
              <w:rPr>
                <w:rFonts w:cs="Times New Roman"/>
              </w:rPr>
              <w:t>postaci</w:t>
            </w:r>
            <w:r w:rsidR="00FA783B" w:rsidRPr="00DB3437">
              <w:rPr>
                <w:rFonts w:cs="Times New Roman"/>
                <w:bCs/>
              </w:rPr>
              <w:t>e:</w:t>
            </w:r>
            <w:r w:rsidR="00FA783B" w:rsidRPr="00DB3437">
              <w:rPr>
                <w:rFonts w:cs="Times New Roman"/>
                <w:b/>
                <w:bCs/>
              </w:rPr>
              <w:t xml:space="preserve"> </w:t>
            </w:r>
            <w:r w:rsidR="00DA1323" w:rsidRPr="00DB3437">
              <w:rPr>
                <w:rFonts w:cs="Times New Roman"/>
              </w:rPr>
              <w:t>Juliana Dunajewskiego</w:t>
            </w:r>
            <w:r w:rsidR="00375247" w:rsidRPr="00DB3437">
              <w:rPr>
                <w:rFonts w:cs="Times New Roman"/>
              </w:rPr>
              <w:t>, Bronisławy Śmidowicz</w:t>
            </w:r>
          </w:p>
          <w:p w14:paraId="43EC23E7" w14:textId="77777777" w:rsidR="00D1146A" w:rsidRPr="00DB3437" w:rsidRDefault="00D1146A" w:rsidP="003F3F32">
            <w:pPr>
              <w:rPr>
                <w:rFonts w:cs="Times New Roman"/>
                <w:b/>
                <w:bCs/>
              </w:rPr>
            </w:pPr>
          </w:p>
          <w:p w14:paraId="18927EB3" w14:textId="0DC11916" w:rsidR="003F3F32" w:rsidRPr="00DB3437" w:rsidRDefault="003F3F32" w:rsidP="003F3F32">
            <w:pPr>
              <w:rPr>
                <w:rFonts w:cs="Times New Roman"/>
                <w:b/>
                <w:bCs/>
              </w:rPr>
            </w:pPr>
            <w:r w:rsidRPr="00DB3437">
              <w:rPr>
                <w:rFonts w:cs="Times New Roman"/>
                <w:b/>
                <w:bCs/>
              </w:rPr>
              <w:t>Uczeń rozumie:</w:t>
            </w:r>
          </w:p>
          <w:p w14:paraId="28572A82" w14:textId="3E841F38" w:rsidR="003F3F32" w:rsidRPr="00DB3437" w:rsidRDefault="0024065A" w:rsidP="00C53672">
            <w:pPr>
              <w:pStyle w:val="Akapitzlist"/>
              <w:numPr>
                <w:ilvl w:val="0"/>
                <w:numId w:val="30"/>
              </w:numPr>
              <w:rPr>
                <w:rFonts w:cs="Times New Roman"/>
                <w:b/>
                <w:bCs/>
              </w:rPr>
            </w:pPr>
            <w:r w:rsidRPr="00DB3437">
              <w:rPr>
                <w:rFonts w:cs="Times New Roman"/>
              </w:rPr>
              <w:t xml:space="preserve">pojęcia: </w:t>
            </w:r>
            <w:r w:rsidR="009A70BF" w:rsidRPr="00DB3437">
              <w:rPr>
                <w:rFonts w:cs="Times New Roman"/>
              </w:rPr>
              <w:t>wybory kurialne, Wydział Krajowy, Rada Szkolna Krajowa, karty wyborcze, korupcja,</w:t>
            </w:r>
            <w:r w:rsidR="00CC06BE" w:rsidRPr="00DB3437">
              <w:rPr>
                <w:rFonts w:cs="Times New Roman"/>
              </w:rPr>
              <w:t xml:space="preserve"> ustawa kagańcowa</w:t>
            </w:r>
          </w:p>
          <w:p w14:paraId="1DE4BC88" w14:textId="77777777" w:rsidR="00D1146A" w:rsidRPr="00DB3437" w:rsidRDefault="00D1146A" w:rsidP="003F3F32">
            <w:pPr>
              <w:rPr>
                <w:rFonts w:cs="Times New Roman"/>
                <w:b/>
                <w:bCs/>
              </w:rPr>
            </w:pPr>
          </w:p>
          <w:p w14:paraId="03A25F6E" w14:textId="6B215CAF" w:rsidR="003F3F32" w:rsidRPr="00DB3437" w:rsidRDefault="003F3F32" w:rsidP="003F3F32">
            <w:pPr>
              <w:rPr>
                <w:rFonts w:cs="Times New Roman"/>
                <w:b/>
                <w:bCs/>
              </w:rPr>
            </w:pPr>
            <w:r w:rsidRPr="00DB3437">
              <w:rPr>
                <w:rFonts w:cs="Times New Roman"/>
                <w:b/>
                <w:bCs/>
              </w:rPr>
              <w:t>Uczeń potrafi:</w:t>
            </w:r>
          </w:p>
          <w:p w14:paraId="57636D71" w14:textId="77777777" w:rsidR="004F13D9" w:rsidRPr="00DB3437" w:rsidRDefault="004F13D9" w:rsidP="00C53672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DB3437">
              <w:rPr>
                <w:sz w:val="22"/>
                <w:szCs w:val="22"/>
              </w:rPr>
              <w:t>przedstawić pozycję Polaków w monarchii Habsburgów</w:t>
            </w:r>
          </w:p>
          <w:p w14:paraId="1C6A59F3" w14:textId="77777777" w:rsidR="004F13D9" w:rsidRPr="00DB3437" w:rsidRDefault="004F13D9" w:rsidP="00C53672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DB3437">
              <w:rPr>
                <w:sz w:val="22"/>
                <w:szCs w:val="22"/>
              </w:rPr>
              <w:t>wyjaśnić sytuację międzynarodową państwa Habsburgów, w której doszło do wprowadzenia autonomii galicyjskiej</w:t>
            </w:r>
          </w:p>
          <w:p w14:paraId="4A0EF4B8" w14:textId="77777777" w:rsidR="004F13D9" w:rsidRPr="00DB3437" w:rsidRDefault="004F13D9" w:rsidP="00C53672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DB3437">
              <w:rPr>
                <w:sz w:val="22"/>
                <w:szCs w:val="22"/>
              </w:rPr>
              <w:t>ocenić funkcjonowanie kurialnego systemu wyborczego w Galicji</w:t>
            </w:r>
          </w:p>
          <w:p w14:paraId="1FE89452" w14:textId="165A2ADF" w:rsidR="004B756D" w:rsidRPr="00DB3437" w:rsidRDefault="004B756D" w:rsidP="00AE4BB4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972" w:type="dxa"/>
          </w:tcPr>
          <w:p w14:paraId="15B2255A" w14:textId="3807E8C8" w:rsidR="00BC5FB7" w:rsidRPr="00DB3437" w:rsidRDefault="00CC06BE" w:rsidP="004D4879">
            <w:pPr>
              <w:rPr>
                <w:rFonts w:cs="Times New Roman"/>
                <w:b/>
                <w:bCs/>
              </w:rPr>
            </w:pPr>
            <w:r w:rsidRPr="00DB3437">
              <w:rPr>
                <w:rFonts w:cs="Times New Roman"/>
                <w:b/>
                <w:bCs/>
              </w:rPr>
              <w:t>U</w:t>
            </w:r>
            <w:r w:rsidR="00BC5FB7" w:rsidRPr="00DB3437">
              <w:rPr>
                <w:rFonts w:cs="Times New Roman"/>
                <w:b/>
                <w:bCs/>
              </w:rPr>
              <w:t>czeń potrafi:</w:t>
            </w:r>
          </w:p>
          <w:p w14:paraId="5C6286CC" w14:textId="3E7B177F" w:rsidR="004F13D9" w:rsidRPr="00DB3437" w:rsidRDefault="004F13D9" w:rsidP="005C2A80">
            <w:pPr>
              <w:pStyle w:val="Akapitzlist1"/>
              <w:numPr>
                <w:ilvl w:val="0"/>
                <w:numId w:val="87"/>
              </w:numPr>
              <w:suppressAutoHyphens w:val="0"/>
              <w:rPr>
                <w:sz w:val="22"/>
                <w:szCs w:val="22"/>
              </w:rPr>
            </w:pPr>
            <w:r w:rsidRPr="00DB3437">
              <w:rPr>
                <w:sz w:val="22"/>
                <w:szCs w:val="22"/>
              </w:rPr>
              <w:t>wyjaśnić, jakie znaczenie dla zachowania tożsamości narodowej Polaków w</w:t>
            </w:r>
            <w:r w:rsidR="00FD42AC" w:rsidRPr="00DB3437">
              <w:rPr>
                <w:sz w:val="22"/>
                <w:szCs w:val="22"/>
              </w:rPr>
              <w:t> </w:t>
            </w:r>
            <w:r w:rsidRPr="00DB3437">
              <w:rPr>
                <w:sz w:val="22"/>
                <w:szCs w:val="22"/>
              </w:rPr>
              <w:t>Galicji miał dostęp do szkolnictwa, urzędów i</w:t>
            </w:r>
            <w:r w:rsidR="00FD42AC" w:rsidRPr="00DB3437">
              <w:rPr>
                <w:sz w:val="22"/>
                <w:szCs w:val="22"/>
              </w:rPr>
              <w:t> </w:t>
            </w:r>
            <w:r w:rsidRPr="00DB3437">
              <w:rPr>
                <w:sz w:val="22"/>
                <w:szCs w:val="22"/>
              </w:rPr>
              <w:t>sądownictwa w</w:t>
            </w:r>
            <w:r w:rsidR="00552043">
              <w:rPr>
                <w:sz w:val="22"/>
                <w:szCs w:val="22"/>
              </w:rPr>
              <w:t> </w:t>
            </w:r>
            <w:r w:rsidRPr="00DB3437">
              <w:rPr>
                <w:sz w:val="22"/>
                <w:szCs w:val="22"/>
              </w:rPr>
              <w:t>języku polskim</w:t>
            </w:r>
          </w:p>
          <w:p w14:paraId="3F21D154" w14:textId="77777777" w:rsidR="004F13D9" w:rsidRPr="00DB3437" w:rsidRDefault="004F13D9" w:rsidP="005C2A80">
            <w:pPr>
              <w:pStyle w:val="Akapitzlist1"/>
              <w:numPr>
                <w:ilvl w:val="0"/>
                <w:numId w:val="87"/>
              </w:numPr>
              <w:suppressAutoHyphens w:val="0"/>
              <w:rPr>
                <w:sz w:val="22"/>
                <w:szCs w:val="22"/>
              </w:rPr>
            </w:pPr>
            <w:r w:rsidRPr="00DB3437">
              <w:rPr>
                <w:sz w:val="22"/>
                <w:szCs w:val="22"/>
              </w:rPr>
              <w:t>omówić symboliczne znaczenie wozu Drzymały w polskiej kulturze</w:t>
            </w:r>
          </w:p>
          <w:p w14:paraId="64A9A4CB" w14:textId="474905F3" w:rsidR="00BC5FB7" w:rsidRPr="00DB3437" w:rsidRDefault="00AE4BB4" w:rsidP="005C2A80">
            <w:pPr>
              <w:pStyle w:val="Akapitzlist"/>
              <w:numPr>
                <w:ilvl w:val="0"/>
                <w:numId w:val="87"/>
              </w:numPr>
              <w:rPr>
                <w:rFonts w:cs="Times New Roman"/>
                <w:b/>
                <w:bCs/>
              </w:rPr>
            </w:pPr>
            <w:r w:rsidRPr="00DB3437">
              <w:rPr>
                <w:rFonts w:cs="Times New Roman"/>
              </w:rPr>
              <w:t>wymienić przykłady działań przedstawicieli władz polskich w Galicji, w</w:t>
            </w:r>
            <w:r w:rsidR="00552043">
              <w:rPr>
                <w:rFonts w:cs="Times New Roman"/>
              </w:rPr>
              <w:t> </w:t>
            </w:r>
            <w:r w:rsidRPr="00DB3437">
              <w:rPr>
                <w:rFonts w:cs="Times New Roman"/>
              </w:rPr>
              <w:t xml:space="preserve">których była widoczna ich niezależność </w:t>
            </w:r>
            <w:r w:rsidR="00DB3437">
              <w:rPr>
                <w:rFonts w:cs="Times New Roman"/>
              </w:rPr>
              <w:t>o</w:t>
            </w:r>
            <w:r w:rsidRPr="00DB3437">
              <w:rPr>
                <w:rFonts w:cs="Times New Roman"/>
              </w:rPr>
              <w:t>d władz wiedeńskich</w:t>
            </w:r>
          </w:p>
          <w:p w14:paraId="5B23FD79" w14:textId="7ED53438" w:rsidR="00AE4BB4" w:rsidRPr="00DB3437" w:rsidRDefault="00AE4BB4" w:rsidP="005C2A80">
            <w:pPr>
              <w:pStyle w:val="Akapitzlist1"/>
              <w:numPr>
                <w:ilvl w:val="0"/>
                <w:numId w:val="87"/>
              </w:numPr>
              <w:suppressAutoHyphens w:val="0"/>
              <w:rPr>
                <w:sz w:val="22"/>
                <w:szCs w:val="22"/>
              </w:rPr>
            </w:pPr>
            <w:r w:rsidRPr="00DB3437">
              <w:rPr>
                <w:sz w:val="22"/>
                <w:szCs w:val="22"/>
              </w:rPr>
              <w:t>porównać politykę Prus i</w:t>
            </w:r>
            <w:r w:rsidR="00FD42AC" w:rsidRPr="00DB3437">
              <w:rPr>
                <w:sz w:val="22"/>
                <w:szCs w:val="22"/>
              </w:rPr>
              <w:t> </w:t>
            </w:r>
            <w:r w:rsidRPr="00DB3437">
              <w:rPr>
                <w:sz w:val="22"/>
                <w:szCs w:val="22"/>
              </w:rPr>
              <w:t>Austrii wobec mieszkańców dawnych ziem polskich</w:t>
            </w:r>
          </w:p>
          <w:p w14:paraId="388EC337" w14:textId="0F0C446C" w:rsidR="00AE4BB4" w:rsidRPr="00DB3437" w:rsidRDefault="00AE4BB4" w:rsidP="00AE4BB4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</w:tr>
      <w:tr w:rsidR="009319D0" w:rsidRPr="009319D0" w14:paraId="48151E05" w14:textId="77777777" w:rsidTr="00E472C8">
        <w:trPr>
          <w:trHeight w:val="567"/>
        </w:trPr>
        <w:tc>
          <w:tcPr>
            <w:tcW w:w="1744" w:type="dxa"/>
          </w:tcPr>
          <w:p w14:paraId="6535C286" w14:textId="6FE0E51F" w:rsidR="009232E4" w:rsidRPr="009319D0" w:rsidRDefault="00CA383A" w:rsidP="009232E4">
            <w:pPr>
              <w:rPr>
                <w:rFonts w:cs="Times New Roman"/>
              </w:rPr>
            </w:pPr>
            <w:r w:rsidRPr="009319D0">
              <w:rPr>
                <w:rFonts w:cs="Times New Roman"/>
              </w:rPr>
              <w:t>Przemiany gospodarcze i</w:t>
            </w:r>
            <w:r w:rsidR="00D11CD7">
              <w:rPr>
                <w:rFonts w:cs="Times New Roman"/>
              </w:rPr>
              <w:t> </w:t>
            </w:r>
            <w:r w:rsidRPr="009319D0">
              <w:rPr>
                <w:rFonts w:cs="Times New Roman"/>
              </w:rPr>
              <w:t>społeczne na ziemiach polskich w</w:t>
            </w:r>
            <w:r w:rsidR="00D11CD7">
              <w:rPr>
                <w:rFonts w:cs="Times New Roman"/>
              </w:rPr>
              <w:t> </w:t>
            </w:r>
            <w:r w:rsidRPr="009319D0">
              <w:rPr>
                <w:rFonts w:cs="Times New Roman"/>
              </w:rPr>
              <w:t xml:space="preserve">drugiej połowie XIX w. </w:t>
            </w:r>
            <w:r w:rsidR="009232E4" w:rsidRPr="009319D0">
              <w:rPr>
                <w:rFonts w:cs="Times New Roman"/>
              </w:rPr>
              <w:t xml:space="preserve">(rozdz. </w:t>
            </w:r>
            <w:r w:rsidRPr="009319D0">
              <w:rPr>
                <w:rFonts w:cs="Times New Roman"/>
              </w:rPr>
              <w:t>24</w:t>
            </w:r>
            <w:r w:rsidR="009232E4" w:rsidRPr="009319D0">
              <w:rPr>
                <w:rFonts w:cs="Times New Roman"/>
              </w:rPr>
              <w:t>)</w:t>
            </w:r>
          </w:p>
        </w:tc>
        <w:tc>
          <w:tcPr>
            <w:tcW w:w="2884" w:type="dxa"/>
          </w:tcPr>
          <w:p w14:paraId="404C443F" w14:textId="4AE7A8EE" w:rsidR="005D3087" w:rsidRPr="009319D0" w:rsidRDefault="00403D90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0DF270CF" w14:textId="5B7B6FC0" w:rsidR="0023191B" w:rsidRPr="009319D0" w:rsidRDefault="0023191B" w:rsidP="00C53672">
            <w:pPr>
              <w:pStyle w:val="Akapitzlist"/>
              <w:numPr>
                <w:ilvl w:val="0"/>
                <w:numId w:val="32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</w:t>
            </w:r>
            <w:r w:rsidR="00F5556F" w:rsidRPr="009319D0">
              <w:rPr>
                <w:rFonts w:cs="Times New Roman"/>
              </w:rPr>
              <w:t>ę</w:t>
            </w:r>
            <w:r w:rsidR="003C3FAD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F5556F" w:rsidRPr="009319D0">
              <w:t xml:space="preserve">1851 </w:t>
            </w:r>
          </w:p>
          <w:p w14:paraId="4084D5F5" w14:textId="6AE6711B" w:rsidR="00F5556F" w:rsidRPr="009319D0" w:rsidRDefault="00EB5718" w:rsidP="00C53672">
            <w:pPr>
              <w:pStyle w:val="Akapitzlist"/>
              <w:numPr>
                <w:ilvl w:val="0"/>
                <w:numId w:val="32"/>
              </w:numPr>
            </w:pPr>
            <w:r w:rsidRPr="009319D0">
              <w:rPr>
                <w:rFonts w:cs="Times New Roman"/>
              </w:rPr>
              <w:t xml:space="preserve">postacie: </w:t>
            </w:r>
            <w:r w:rsidR="00F5556F" w:rsidRPr="009319D0">
              <w:t xml:space="preserve">Stanisława </w:t>
            </w:r>
            <w:r w:rsidR="00552043">
              <w:t xml:space="preserve">Lilpopa, Leopolda Kronenberga, </w:t>
            </w:r>
            <w:r w:rsidR="00F5556F" w:rsidRPr="009319D0">
              <w:t>Hipolita Cegielskiego</w:t>
            </w:r>
          </w:p>
          <w:p w14:paraId="4334DA54" w14:textId="01D7234C" w:rsidR="00971C8C" w:rsidRPr="009319D0" w:rsidRDefault="00971C8C" w:rsidP="00C53672">
            <w:pPr>
              <w:pStyle w:val="Akapitzlist"/>
              <w:numPr>
                <w:ilvl w:val="0"/>
                <w:numId w:val="32"/>
              </w:numPr>
            </w:pPr>
            <w:r w:rsidRPr="009319D0">
              <w:t>największe okręgi i</w:t>
            </w:r>
            <w:r w:rsidR="00D11CD7">
              <w:t> </w:t>
            </w:r>
            <w:r w:rsidRPr="009319D0">
              <w:t>ośrodki przemysłowe na ziemiach polskich w</w:t>
            </w:r>
            <w:r w:rsidR="00552043">
              <w:t> </w:t>
            </w:r>
            <w:r w:rsidRPr="009319D0">
              <w:t>drugiej połowie XIX i</w:t>
            </w:r>
            <w:r w:rsidR="00552043">
              <w:t> </w:t>
            </w:r>
            <w:r w:rsidRPr="009319D0">
              <w:t xml:space="preserve">na początku XX w. oraz gałęzie przemysłu, które </w:t>
            </w:r>
            <w:r w:rsidR="00FF44B4" w:rsidRPr="009319D0">
              <w:t xml:space="preserve">się </w:t>
            </w:r>
            <w:r w:rsidRPr="009319D0">
              <w:t xml:space="preserve">tam rozwijały </w:t>
            </w:r>
          </w:p>
          <w:p w14:paraId="1FD6F72A" w14:textId="77777777" w:rsidR="00B67C4C" w:rsidRPr="009319D0" w:rsidRDefault="00B67C4C" w:rsidP="00663750">
            <w:pPr>
              <w:rPr>
                <w:rFonts w:cs="Times New Roman"/>
                <w:b/>
                <w:bCs/>
              </w:rPr>
            </w:pPr>
          </w:p>
          <w:p w14:paraId="1F1AF177" w14:textId="5EB34E7D" w:rsidR="00403D90" w:rsidRPr="009319D0" w:rsidRDefault="00403D90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1FF09AAD" w14:textId="77777777" w:rsidR="00992FDF" w:rsidRPr="009319D0" w:rsidRDefault="00B02036" w:rsidP="00C53672">
            <w:pPr>
              <w:pStyle w:val="Akapitzlist"/>
              <w:numPr>
                <w:ilvl w:val="0"/>
                <w:numId w:val="32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</w:t>
            </w:r>
            <w:r w:rsidR="003C3FAD" w:rsidRPr="009319D0">
              <w:rPr>
                <w:rFonts w:cs="Times New Roman"/>
              </w:rPr>
              <w:t xml:space="preserve">: </w:t>
            </w:r>
            <w:r w:rsidR="00331D79" w:rsidRPr="009319D0">
              <w:t>granica celna, Łódzki Okręg Przemysłowy, Zagłębie Dąbrowskie, Staropolski Okręg Przemysłowy, Bank Handlowy, urbanizacja, uwłaszczenie, modernizacja</w:t>
            </w:r>
          </w:p>
          <w:p w14:paraId="6C6AA6C7" w14:textId="77777777" w:rsidR="00992FDF" w:rsidRPr="009319D0" w:rsidRDefault="00992FDF" w:rsidP="00C53672">
            <w:pPr>
              <w:pStyle w:val="Akapitzlist"/>
              <w:numPr>
                <w:ilvl w:val="0"/>
                <w:numId w:val="32"/>
              </w:numPr>
            </w:pPr>
            <w:r w:rsidRPr="009319D0">
              <w:t>znaczenie zniesienia granicy celnej z Rosją dla rozwoju gospodarczego Królestwa Polskiego</w:t>
            </w:r>
          </w:p>
          <w:p w14:paraId="10E97A36" w14:textId="4E39F173" w:rsidR="00B02036" w:rsidRPr="009319D0" w:rsidRDefault="00331D79" w:rsidP="00992FDF">
            <w:pPr>
              <w:pStyle w:val="Akapitzlist"/>
              <w:ind w:left="360"/>
              <w:rPr>
                <w:rFonts w:cs="Times New Roman"/>
              </w:rPr>
            </w:pPr>
            <w:r w:rsidRPr="009319D0">
              <w:t xml:space="preserve"> </w:t>
            </w:r>
          </w:p>
          <w:p w14:paraId="4E53D0DC" w14:textId="77777777" w:rsidR="00403D90" w:rsidRPr="009319D0" w:rsidRDefault="00403D90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3E684A93" w14:textId="6D75D8E6" w:rsidR="00992FDF" w:rsidRPr="009319D0" w:rsidRDefault="00992FDF" w:rsidP="00C53672">
            <w:pPr>
              <w:pStyle w:val="Akapitzlist1"/>
              <w:numPr>
                <w:ilvl w:val="0"/>
                <w:numId w:val="3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wymienić przyczyny przemian gospodarczych </w:t>
            </w:r>
            <w:r w:rsidRPr="009319D0">
              <w:rPr>
                <w:sz w:val="22"/>
                <w:szCs w:val="22"/>
              </w:rPr>
              <w:lastRenderedPageBreak/>
              <w:t>w ziemiach polskich w</w:t>
            </w:r>
            <w:r w:rsidR="00D11CD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drugiej połowie XIX w.</w:t>
            </w:r>
          </w:p>
          <w:p w14:paraId="5A746BAA" w14:textId="78573FE3" w:rsidR="004B756D" w:rsidRPr="009319D0" w:rsidRDefault="004B756D" w:rsidP="00EF5BAB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644" w:type="dxa"/>
          </w:tcPr>
          <w:p w14:paraId="5F4241F4" w14:textId="79CE8E85" w:rsidR="005D3087" w:rsidRPr="009319D0" w:rsidRDefault="00403D90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43E6CFF" w14:textId="2096578D" w:rsidR="00F5556F" w:rsidRPr="009319D0" w:rsidRDefault="00F5556F" w:rsidP="00C53672">
            <w:pPr>
              <w:pStyle w:val="Akapitzlist"/>
              <w:numPr>
                <w:ilvl w:val="0"/>
                <w:numId w:val="35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postacie: </w:t>
            </w:r>
            <w:r w:rsidRPr="009319D0">
              <w:t xml:space="preserve">Karola </w:t>
            </w:r>
            <w:proofErr w:type="spellStart"/>
            <w:r w:rsidRPr="009319D0">
              <w:t>Scheiblera</w:t>
            </w:r>
            <w:proofErr w:type="spellEnd"/>
            <w:r w:rsidRPr="009319D0">
              <w:t>, Izraela Poznańskiego</w:t>
            </w:r>
          </w:p>
          <w:p w14:paraId="7B232131" w14:textId="6C82B691" w:rsidR="00971C8C" w:rsidRPr="009319D0" w:rsidRDefault="00971C8C" w:rsidP="00C53672">
            <w:pPr>
              <w:pStyle w:val="Akapitzlist"/>
              <w:numPr>
                <w:ilvl w:val="0"/>
                <w:numId w:val="35"/>
              </w:numPr>
            </w:pPr>
            <w:r w:rsidRPr="009319D0">
              <w:t>największe miasta na ziemiach polskich w</w:t>
            </w:r>
            <w:r w:rsidR="00D11CD7">
              <w:t> </w:t>
            </w:r>
            <w:r w:rsidRPr="009319D0">
              <w:t>drugiej połowie XIX i</w:t>
            </w:r>
            <w:r w:rsidR="00552043">
              <w:t> </w:t>
            </w:r>
            <w:r w:rsidRPr="009319D0">
              <w:t>na początku XX w.</w:t>
            </w:r>
          </w:p>
          <w:p w14:paraId="42A97CBC" w14:textId="77777777" w:rsidR="00971C8C" w:rsidRPr="009319D0" w:rsidRDefault="00971C8C" w:rsidP="00971C8C">
            <w:pPr>
              <w:pStyle w:val="Akapitzlist"/>
              <w:ind w:left="360"/>
              <w:rPr>
                <w:rFonts w:cs="Times New Roman"/>
              </w:rPr>
            </w:pPr>
          </w:p>
          <w:p w14:paraId="5DF836EC" w14:textId="77777777" w:rsidR="00F5556F" w:rsidRPr="009319D0" w:rsidRDefault="00F5556F" w:rsidP="00663750">
            <w:pPr>
              <w:rPr>
                <w:rFonts w:cs="Times New Roman"/>
                <w:b/>
                <w:bCs/>
              </w:rPr>
            </w:pPr>
          </w:p>
          <w:p w14:paraId="3D89C725" w14:textId="70A751C0" w:rsidR="00403D90" w:rsidRPr="009319D0" w:rsidRDefault="00403D90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2DD14ADA" w14:textId="7A2AA749" w:rsidR="00964929" w:rsidRPr="009319D0" w:rsidRDefault="00964929" w:rsidP="00C53672">
            <w:pPr>
              <w:pStyle w:val="Akapitzlist"/>
              <w:numPr>
                <w:ilvl w:val="0"/>
                <w:numId w:val="35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</w:t>
            </w:r>
            <w:r w:rsidR="003C3FAD" w:rsidRPr="009319D0">
              <w:rPr>
                <w:rFonts w:cs="Times New Roman"/>
              </w:rPr>
              <w:t xml:space="preserve">: </w:t>
            </w:r>
            <w:r w:rsidR="00416381" w:rsidRPr="009319D0">
              <w:t>Białostocki Okręg Przemysłowy, Zagłębie Borysławskie, Zagłębie Krakowskie</w:t>
            </w:r>
          </w:p>
          <w:p w14:paraId="079ECF65" w14:textId="77777777" w:rsidR="00992FDF" w:rsidRDefault="00992FDF" w:rsidP="00C53672">
            <w:pPr>
              <w:pStyle w:val="Akapitzlist"/>
              <w:numPr>
                <w:ilvl w:val="0"/>
                <w:numId w:val="35"/>
              </w:numPr>
            </w:pPr>
            <w:r w:rsidRPr="009319D0">
              <w:t>znaczenie napływu kapitału zagranicznego w latach 70. XIX w. dla industrializacji Kongresówki</w:t>
            </w:r>
          </w:p>
          <w:p w14:paraId="5F377EB1" w14:textId="77777777" w:rsidR="008B7576" w:rsidRPr="009319D0" w:rsidRDefault="008B7576" w:rsidP="008B7576">
            <w:pPr>
              <w:pStyle w:val="Akapitzlist"/>
              <w:ind w:left="360"/>
            </w:pPr>
          </w:p>
          <w:p w14:paraId="021B5687" w14:textId="47F3BC81" w:rsidR="00403D90" w:rsidRPr="009319D0" w:rsidRDefault="00403D90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  <w:r w:rsidR="0041381D" w:rsidRPr="009319D0">
              <w:rPr>
                <w:rFonts w:cs="Times New Roman"/>
                <w:b/>
                <w:bCs/>
              </w:rPr>
              <w:t xml:space="preserve"> </w:t>
            </w:r>
          </w:p>
          <w:p w14:paraId="5210D899" w14:textId="18B22D56" w:rsidR="00EF5BAB" w:rsidRPr="009319D0" w:rsidRDefault="00EF5BAB" w:rsidP="00C53672">
            <w:pPr>
              <w:pStyle w:val="Akapitzlist1"/>
              <w:numPr>
                <w:ilvl w:val="0"/>
                <w:numId w:val="3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okręgi i</w:t>
            </w:r>
            <w:r w:rsidR="00D11CD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ośrodki przemysłowe na ziemiach polskich w</w:t>
            </w:r>
            <w:r w:rsidR="00552043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drugiej połowie XIX w. i</w:t>
            </w:r>
            <w:r w:rsidR="00552043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wskazać je na mapie</w:t>
            </w:r>
          </w:p>
          <w:p w14:paraId="4E4F18C9" w14:textId="77777777" w:rsidR="00EF5BAB" w:rsidRPr="009319D0" w:rsidRDefault="00EF5BAB" w:rsidP="00C53672">
            <w:pPr>
              <w:pStyle w:val="Akapitzlist1"/>
              <w:numPr>
                <w:ilvl w:val="0"/>
                <w:numId w:val="3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rolę Łódzkiego Okręgu Przemysłowego w rozwoju gospodarczym Królestwa Polskiego</w:t>
            </w:r>
          </w:p>
          <w:p w14:paraId="3F53428F" w14:textId="4C2A4625" w:rsidR="00F53F3D" w:rsidRPr="009319D0" w:rsidRDefault="00F53F3D" w:rsidP="00EF5BAB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532" w:type="dxa"/>
          </w:tcPr>
          <w:p w14:paraId="12C6BB4B" w14:textId="4C307F05" w:rsidR="005D3087" w:rsidRPr="009319D0" w:rsidRDefault="00403D90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2F6DF7E7" w14:textId="3142033B" w:rsidR="00B02036" w:rsidRPr="009319D0" w:rsidRDefault="00B02036" w:rsidP="00C53672">
            <w:pPr>
              <w:pStyle w:val="Akapitzlist"/>
              <w:numPr>
                <w:ilvl w:val="0"/>
                <w:numId w:val="33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</w:t>
            </w:r>
            <w:r w:rsidR="00FF7D37" w:rsidRPr="009319D0">
              <w:rPr>
                <w:rFonts w:cs="Times New Roman"/>
              </w:rPr>
              <w:t>cie:</w:t>
            </w:r>
            <w:r w:rsidR="00F5556F" w:rsidRPr="009319D0">
              <w:rPr>
                <w:rFonts w:cs="Times New Roman"/>
              </w:rPr>
              <w:t xml:space="preserve"> </w:t>
            </w:r>
            <w:r w:rsidR="00F5556F" w:rsidRPr="009319D0">
              <w:t xml:space="preserve">Bernarda </w:t>
            </w:r>
            <w:proofErr w:type="spellStart"/>
            <w:r w:rsidR="00F5556F" w:rsidRPr="009319D0">
              <w:t>Hantkego</w:t>
            </w:r>
            <w:proofErr w:type="spellEnd"/>
            <w:r w:rsidR="00F5556F" w:rsidRPr="009319D0">
              <w:t>, Piotra Wawrzyniaka</w:t>
            </w:r>
          </w:p>
          <w:p w14:paraId="330F16AE" w14:textId="77777777" w:rsidR="00964929" w:rsidRPr="009319D0" w:rsidRDefault="00964929" w:rsidP="00964929">
            <w:pPr>
              <w:rPr>
                <w:rFonts w:cs="Times New Roman"/>
                <w:b/>
                <w:bCs/>
              </w:rPr>
            </w:pPr>
          </w:p>
          <w:p w14:paraId="37726296" w14:textId="37732080" w:rsidR="00403D90" w:rsidRPr="009319D0" w:rsidRDefault="00403D90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2B047CD9" w14:textId="078CA346" w:rsidR="00964929" w:rsidRPr="009319D0" w:rsidRDefault="00964929" w:rsidP="00C53672">
            <w:pPr>
              <w:pStyle w:val="Akapitzlist"/>
              <w:numPr>
                <w:ilvl w:val="0"/>
                <w:numId w:val="33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</w:t>
            </w:r>
            <w:r w:rsidR="004B756D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416381" w:rsidRPr="009319D0">
              <w:t>drobnomieszczaństwo, inteligencja, burżuazja, spółki parcelacyjne, spółdzielnie rolnicze</w:t>
            </w:r>
          </w:p>
          <w:p w14:paraId="3FE13F16" w14:textId="77711009" w:rsidR="00992FDF" w:rsidRPr="009319D0" w:rsidRDefault="00992FDF" w:rsidP="00C53672">
            <w:pPr>
              <w:pStyle w:val="Akapitzlist"/>
              <w:numPr>
                <w:ilvl w:val="0"/>
                <w:numId w:val="33"/>
              </w:numPr>
            </w:pPr>
            <w:r w:rsidRPr="009319D0">
              <w:t>znaczenie rozwoju polskich przedsiębiorstw w</w:t>
            </w:r>
            <w:r w:rsidR="00D11CD7">
              <w:t> </w:t>
            </w:r>
            <w:r w:rsidRPr="009319D0">
              <w:t>Wielkopolsce dla budowania polskiej tożsamości narodowej pod zaborem pruskim</w:t>
            </w:r>
          </w:p>
          <w:p w14:paraId="19A4E85B" w14:textId="508B0E3C" w:rsidR="00992FDF" w:rsidRPr="009319D0" w:rsidRDefault="00992FDF" w:rsidP="00C53672">
            <w:pPr>
              <w:pStyle w:val="Akapitzlist"/>
              <w:numPr>
                <w:ilvl w:val="0"/>
                <w:numId w:val="33"/>
              </w:numPr>
            </w:pPr>
            <w:r w:rsidRPr="009319D0">
              <w:t>przyczyny powstania nowych grup zawodowych i</w:t>
            </w:r>
            <w:r w:rsidR="00D11CD7">
              <w:t> </w:t>
            </w:r>
            <w:r w:rsidRPr="009319D0">
              <w:t>nowych klas społecznych</w:t>
            </w:r>
          </w:p>
          <w:p w14:paraId="6619E813" w14:textId="77777777" w:rsidR="00992FDF" w:rsidRPr="009319D0" w:rsidRDefault="00992FDF" w:rsidP="00C53672">
            <w:pPr>
              <w:pStyle w:val="Akapitzlist"/>
              <w:numPr>
                <w:ilvl w:val="0"/>
                <w:numId w:val="33"/>
              </w:numPr>
            </w:pPr>
            <w:r w:rsidRPr="009319D0">
              <w:t>znaczenie krzewienia kultury rolnej dla modernizacji rolnictwa</w:t>
            </w:r>
          </w:p>
          <w:p w14:paraId="1A5C684C" w14:textId="77777777" w:rsidR="00992FDF" w:rsidRPr="009319D0" w:rsidRDefault="00992FDF" w:rsidP="00992FDF">
            <w:pPr>
              <w:pStyle w:val="Akapitzlist"/>
              <w:ind w:left="360"/>
            </w:pPr>
          </w:p>
          <w:p w14:paraId="02A78679" w14:textId="77777777" w:rsidR="00403D90" w:rsidRPr="009319D0" w:rsidRDefault="00403D90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21FBCA26" w14:textId="77777777" w:rsidR="00EF5BAB" w:rsidRPr="009319D0" w:rsidRDefault="00EF5BAB" w:rsidP="00C53672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scharakteryzować działalność </w:t>
            </w:r>
            <w:r w:rsidRPr="009319D0">
              <w:rPr>
                <w:sz w:val="22"/>
                <w:szCs w:val="22"/>
              </w:rPr>
              <w:lastRenderedPageBreak/>
              <w:t>gospodarczą Hipolita Cegielskiego</w:t>
            </w:r>
          </w:p>
          <w:p w14:paraId="68C53E70" w14:textId="77777777" w:rsidR="00EF5BAB" w:rsidRPr="009319D0" w:rsidRDefault="00EF5BAB" w:rsidP="00C53672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kierunki polskiej emigracji zarobkowej w drugiej połowie XIX w.</w:t>
            </w:r>
          </w:p>
          <w:p w14:paraId="782D2DB4" w14:textId="7ED1A816" w:rsidR="00F53F3D" w:rsidRPr="009319D0" w:rsidRDefault="00F53F3D" w:rsidP="00EF5BAB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612" w:type="dxa"/>
          </w:tcPr>
          <w:p w14:paraId="25D48276" w14:textId="57D62F35" w:rsidR="005D3087" w:rsidRPr="009319D0" w:rsidRDefault="00403D90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9B6F307" w14:textId="77777777" w:rsidR="00F5556F" w:rsidRPr="009319D0" w:rsidRDefault="00964929" w:rsidP="00C53672">
            <w:pPr>
              <w:pStyle w:val="Akapitzlist"/>
              <w:numPr>
                <w:ilvl w:val="0"/>
                <w:numId w:val="28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datę</w:t>
            </w:r>
            <w:r w:rsidR="009232E4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F5556F" w:rsidRPr="009319D0">
              <w:t>1889</w:t>
            </w:r>
          </w:p>
          <w:p w14:paraId="47E6577E" w14:textId="05A70691" w:rsidR="00FD284A" w:rsidRPr="009319D0" w:rsidRDefault="00FD284A" w:rsidP="00C53672">
            <w:pPr>
              <w:pStyle w:val="Akapitzlist"/>
              <w:numPr>
                <w:ilvl w:val="0"/>
                <w:numId w:val="28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postacie: </w:t>
            </w:r>
            <w:r w:rsidR="00F5556F" w:rsidRPr="009319D0">
              <w:t>Ferd</w:t>
            </w:r>
            <w:r w:rsidR="00FF44B4">
              <w:t>i</w:t>
            </w:r>
            <w:r w:rsidR="00F5556F" w:rsidRPr="009319D0">
              <w:t xml:space="preserve">nanda </w:t>
            </w:r>
            <w:proofErr w:type="spellStart"/>
            <w:r w:rsidR="00F5556F" w:rsidRPr="009319D0">
              <w:t>Schichaua</w:t>
            </w:r>
            <w:proofErr w:type="spellEnd"/>
            <w:r w:rsidR="00F5556F" w:rsidRPr="009319D0">
              <w:t xml:space="preserve">, Franciszka Stefczyka </w:t>
            </w:r>
          </w:p>
          <w:p w14:paraId="18CF2B0D" w14:textId="77777777" w:rsidR="00B67C4C" w:rsidRPr="009319D0" w:rsidRDefault="00B67C4C" w:rsidP="00663750">
            <w:pPr>
              <w:rPr>
                <w:rFonts w:cs="Times New Roman"/>
                <w:b/>
                <w:bCs/>
              </w:rPr>
            </w:pPr>
          </w:p>
          <w:p w14:paraId="576AB1B4" w14:textId="1123BD68" w:rsidR="00403D90" w:rsidRPr="009319D0" w:rsidRDefault="00403D90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5DC9A72D" w14:textId="49FF83E3" w:rsidR="00416381" w:rsidRPr="009319D0" w:rsidRDefault="00FF7D37" w:rsidP="00C53672">
            <w:pPr>
              <w:pStyle w:val="Akapitzlist"/>
              <w:numPr>
                <w:ilvl w:val="0"/>
                <w:numId w:val="28"/>
              </w:numPr>
            </w:pPr>
            <w:r w:rsidRPr="009319D0">
              <w:rPr>
                <w:rFonts w:cs="Times New Roman"/>
              </w:rPr>
              <w:t>pojęcia:</w:t>
            </w:r>
            <w:r w:rsidRPr="009319D0">
              <w:rPr>
                <w:rFonts w:cs="Times New Roman"/>
                <w:b/>
                <w:bCs/>
              </w:rPr>
              <w:t xml:space="preserve"> </w:t>
            </w:r>
            <w:r w:rsidR="00416381" w:rsidRPr="009319D0">
              <w:t>struktura własności ziemi, serwituty, kultura rolna, rozdrobnione gospodarstwa, kasy pożyczkowo-zapomogowe, krakus</w:t>
            </w:r>
          </w:p>
          <w:p w14:paraId="6A87A195" w14:textId="77777777" w:rsidR="00992FDF" w:rsidRPr="009319D0" w:rsidRDefault="00992FDF" w:rsidP="00C53672">
            <w:pPr>
              <w:pStyle w:val="Akapitzlist"/>
              <w:numPr>
                <w:ilvl w:val="0"/>
                <w:numId w:val="28"/>
              </w:numPr>
            </w:pPr>
            <w:r w:rsidRPr="009319D0">
              <w:t>dlaczego Galicja do lat 80. XIX w. nie miała możliwości wkroczenia w fazę industrializacji</w:t>
            </w:r>
          </w:p>
          <w:p w14:paraId="3EB55160" w14:textId="59D3D392" w:rsidR="00992FDF" w:rsidRPr="009319D0" w:rsidRDefault="00992FDF" w:rsidP="00C53672">
            <w:pPr>
              <w:pStyle w:val="Akapitzlist"/>
              <w:numPr>
                <w:ilvl w:val="0"/>
                <w:numId w:val="28"/>
              </w:numPr>
            </w:pPr>
            <w:r w:rsidRPr="009319D0">
              <w:t>przyczyny różnic w</w:t>
            </w:r>
            <w:r w:rsidR="00D11CD7">
              <w:t> </w:t>
            </w:r>
            <w:r w:rsidRPr="009319D0">
              <w:t>rozwoju rolnictwa w</w:t>
            </w:r>
            <w:r w:rsidR="00D11CD7">
              <w:t> </w:t>
            </w:r>
            <w:r w:rsidRPr="009319D0">
              <w:t>poszczególnych zaborach</w:t>
            </w:r>
          </w:p>
          <w:p w14:paraId="6A737620" w14:textId="77777777" w:rsidR="00992FDF" w:rsidRPr="009319D0" w:rsidRDefault="00992FDF" w:rsidP="00992FDF">
            <w:pPr>
              <w:pStyle w:val="Akapitzlist"/>
              <w:ind w:left="360"/>
            </w:pPr>
          </w:p>
          <w:p w14:paraId="6E85E156" w14:textId="77777777" w:rsidR="00403D90" w:rsidRPr="009319D0" w:rsidRDefault="00403D90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43D082C0" w14:textId="54896ED1" w:rsidR="00EF5BAB" w:rsidRPr="009319D0" w:rsidRDefault="00EF5BAB" w:rsidP="00C53672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porównać zmiany społeczno-gospodarcze w</w:t>
            </w:r>
            <w:r w:rsidR="00D11CD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poszczególnych zaborach</w:t>
            </w:r>
          </w:p>
          <w:p w14:paraId="78D675F1" w14:textId="77777777" w:rsidR="00EF5BAB" w:rsidRPr="009319D0" w:rsidRDefault="00EF5BAB" w:rsidP="00C53672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wskazać główne problemy przemysłu Galicji w latach 50. XIX w.</w:t>
            </w:r>
          </w:p>
          <w:p w14:paraId="4285CCBA" w14:textId="713F27AA" w:rsidR="00EF5BAB" w:rsidRPr="009319D0" w:rsidRDefault="00EF5BAB" w:rsidP="00C53672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>wymienić główne problemy społeczne w</w:t>
            </w:r>
            <w:r w:rsidR="00D11CD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Warszawie drugiej połowy XIX w.</w:t>
            </w:r>
          </w:p>
          <w:p w14:paraId="3BB08730" w14:textId="77777777" w:rsidR="00EF5BAB" w:rsidRPr="009319D0" w:rsidRDefault="00EF5BAB" w:rsidP="00C53672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opisać wpływ industrializacji na przemiany społeczne w poszczególnych zaborach</w:t>
            </w:r>
          </w:p>
          <w:p w14:paraId="783F56B6" w14:textId="09A44AAE" w:rsidR="00080824" w:rsidRPr="009319D0" w:rsidRDefault="00080824" w:rsidP="00EF5BAB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972" w:type="dxa"/>
          </w:tcPr>
          <w:p w14:paraId="73EA1224" w14:textId="21B57146" w:rsidR="00F5556F" w:rsidRPr="009319D0" w:rsidRDefault="00F5556F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8C74360" w14:textId="0FA8D837" w:rsidR="00F5556F" w:rsidRPr="009319D0" w:rsidRDefault="00F5556F" w:rsidP="00C53672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postacie:</w:t>
            </w:r>
            <w:r w:rsidRPr="009319D0">
              <w:rPr>
                <w:rFonts w:cs="Times New Roman"/>
                <w:b/>
                <w:bCs/>
              </w:rPr>
              <w:t xml:space="preserve"> </w:t>
            </w:r>
            <w:r w:rsidRPr="009319D0">
              <w:t xml:space="preserve">Konstantego Rudzkiego, </w:t>
            </w:r>
            <w:r w:rsidR="003E72BE" w:rsidRPr="009319D0">
              <w:t>Ludwika Zieleniewskiego</w:t>
            </w:r>
          </w:p>
          <w:p w14:paraId="69C8667E" w14:textId="77777777" w:rsidR="00F5556F" w:rsidRPr="009319D0" w:rsidRDefault="00F5556F" w:rsidP="00663750">
            <w:pPr>
              <w:rPr>
                <w:rFonts w:cs="Times New Roman"/>
                <w:b/>
                <w:bCs/>
              </w:rPr>
            </w:pPr>
          </w:p>
          <w:p w14:paraId="3B2B9ACD" w14:textId="75C6E191" w:rsidR="00E67197" w:rsidRPr="009319D0" w:rsidRDefault="00403D90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  <w:r w:rsidR="00E67197" w:rsidRPr="009319D0">
              <w:rPr>
                <w:rFonts w:cs="Times New Roman"/>
                <w:b/>
                <w:bCs/>
              </w:rPr>
              <w:t xml:space="preserve"> </w:t>
            </w:r>
          </w:p>
          <w:p w14:paraId="0A200A4C" w14:textId="65C487A8" w:rsidR="00992FDF" w:rsidRPr="009319D0" w:rsidRDefault="00992FDF" w:rsidP="00C53672">
            <w:pPr>
              <w:pStyle w:val="Akapitzlist"/>
              <w:numPr>
                <w:ilvl w:val="0"/>
                <w:numId w:val="34"/>
              </w:numPr>
            </w:pPr>
            <w:r w:rsidRPr="009319D0">
              <w:t>dlaczego serwituty stanowiły zagadnienie sporne między dworem i</w:t>
            </w:r>
            <w:r w:rsidR="00D11CD7">
              <w:t> </w:t>
            </w:r>
            <w:r w:rsidRPr="009319D0">
              <w:t>wsią</w:t>
            </w:r>
          </w:p>
          <w:p w14:paraId="65D510CC" w14:textId="77777777" w:rsidR="004B756D" w:rsidRPr="009319D0" w:rsidRDefault="004B756D" w:rsidP="00663750">
            <w:pPr>
              <w:rPr>
                <w:rFonts w:cs="Times New Roman"/>
                <w:b/>
                <w:bCs/>
              </w:rPr>
            </w:pPr>
          </w:p>
          <w:p w14:paraId="61ADCC18" w14:textId="3069CC72" w:rsidR="00403D90" w:rsidRPr="009319D0" w:rsidRDefault="00403D90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333B83F5" w14:textId="219862E0" w:rsidR="00992FDF" w:rsidRPr="009319D0" w:rsidRDefault="00992FDF" w:rsidP="00C53672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porównać warunki rozwoju przemysłu w</w:t>
            </w:r>
            <w:r w:rsidR="00D11CD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zaborach pruskim i</w:t>
            </w:r>
            <w:r w:rsidR="00D11CD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austriackim</w:t>
            </w:r>
          </w:p>
          <w:p w14:paraId="3A56454D" w14:textId="41353EC2" w:rsidR="00992FDF" w:rsidRPr="009319D0" w:rsidRDefault="00992FDF" w:rsidP="00C53672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rozstrzygnąć, czy słusznie Łódź uznano za jeden z</w:t>
            </w:r>
            <w:r w:rsidR="00D11CD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symboli procesów urbanizacyjnych zachodzących na ziemiach polskich</w:t>
            </w:r>
            <w:r w:rsidR="00FF44B4">
              <w:rPr>
                <w:sz w:val="22"/>
                <w:szCs w:val="22"/>
              </w:rPr>
              <w:t>,</w:t>
            </w:r>
            <w:r w:rsidRPr="009319D0">
              <w:rPr>
                <w:sz w:val="22"/>
                <w:szCs w:val="22"/>
              </w:rPr>
              <w:t xml:space="preserve"> i</w:t>
            </w:r>
            <w:r w:rsidR="00552043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uzasadnić swoją odpowiedź</w:t>
            </w:r>
          </w:p>
          <w:p w14:paraId="0B72A0B8" w14:textId="77777777" w:rsidR="00992FDF" w:rsidRPr="009319D0" w:rsidRDefault="00992FDF" w:rsidP="00C53672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porównać proces urbanizacji w trzech zaborach</w:t>
            </w:r>
          </w:p>
          <w:p w14:paraId="73744479" w14:textId="082FF028" w:rsidR="00992FDF" w:rsidRPr="009319D0" w:rsidRDefault="00992FDF" w:rsidP="00C53672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scharakteryzować sytuację społeczno-gospodarczą na wsi </w:t>
            </w:r>
            <w:r w:rsidRPr="009319D0">
              <w:rPr>
                <w:sz w:val="22"/>
                <w:szCs w:val="22"/>
              </w:rPr>
              <w:lastRenderedPageBreak/>
              <w:t>w</w:t>
            </w:r>
            <w:r w:rsidR="00FF44B4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poszczególnych zaborach</w:t>
            </w:r>
          </w:p>
          <w:p w14:paraId="010CF844" w14:textId="443423AB" w:rsidR="00EF5BAB" w:rsidRPr="009319D0" w:rsidRDefault="00EF5BAB" w:rsidP="00C53672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dlaczego w</w:t>
            </w:r>
            <w:r w:rsidR="00D11CD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kulturze i historii polskiej zakorzenił się obraz krakusa jako symbolu polskości i</w:t>
            </w:r>
            <w:r w:rsidR="00D11CD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patriotyzmu</w:t>
            </w:r>
          </w:p>
          <w:p w14:paraId="30EE7BEE" w14:textId="2BCDA8F3" w:rsidR="00F53F3D" w:rsidRPr="009319D0" w:rsidRDefault="00F53F3D" w:rsidP="00EF5BAB">
            <w:pPr>
              <w:pStyle w:val="Akapitzlist1"/>
              <w:suppressAutoHyphens w:val="0"/>
              <w:ind w:left="360"/>
            </w:pPr>
          </w:p>
        </w:tc>
      </w:tr>
      <w:tr w:rsidR="009319D0" w:rsidRPr="009319D0" w14:paraId="5980109B" w14:textId="77777777" w:rsidTr="00E472C8">
        <w:trPr>
          <w:trHeight w:val="567"/>
        </w:trPr>
        <w:tc>
          <w:tcPr>
            <w:tcW w:w="1744" w:type="dxa"/>
          </w:tcPr>
          <w:p w14:paraId="43A05414" w14:textId="41C4BC84" w:rsidR="00A44108" w:rsidRPr="009319D0" w:rsidRDefault="003A1D74">
            <w:pPr>
              <w:rPr>
                <w:rFonts w:cs="Times New Roman"/>
              </w:rPr>
            </w:pPr>
            <w:r w:rsidRPr="009319D0">
              <w:rPr>
                <w:rFonts w:cs="Times New Roman"/>
              </w:rPr>
              <w:lastRenderedPageBreak/>
              <w:t>Ruchy polityczne na ziemiach polskich w</w:t>
            </w:r>
            <w:r w:rsidR="00D11CD7">
              <w:rPr>
                <w:rFonts w:cs="Times New Roman"/>
              </w:rPr>
              <w:t> </w:t>
            </w:r>
            <w:r w:rsidRPr="009319D0">
              <w:rPr>
                <w:rFonts w:cs="Times New Roman"/>
              </w:rPr>
              <w:t>drugiej połowie XIX i</w:t>
            </w:r>
            <w:r w:rsidR="00A3127D">
              <w:rPr>
                <w:rFonts w:cs="Times New Roman"/>
              </w:rPr>
              <w:t> </w:t>
            </w:r>
            <w:r w:rsidRPr="009319D0">
              <w:rPr>
                <w:rFonts w:cs="Times New Roman"/>
              </w:rPr>
              <w:t xml:space="preserve">na początku XX w. </w:t>
            </w:r>
            <w:r w:rsidR="00A44108" w:rsidRPr="009319D0">
              <w:rPr>
                <w:rFonts w:cs="Times New Roman"/>
              </w:rPr>
              <w:t xml:space="preserve">(rozdz. </w:t>
            </w:r>
            <w:r w:rsidRPr="009319D0">
              <w:rPr>
                <w:rFonts w:cs="Times New Roman"/>
              </w:rPr>
              <w:t>25</w:t>
            </w:r>
            <w:r w:rsidR="00A44108" w:rsidRPr="009319D0">
              <w:rPr>
                <w:rFonts w:cs="Times New Roman"/>
              </w:rPr>
              <w:t>)</w:t>
            </w:r>
          </w:p>
        </w:tc>
        <w:tc>
          <w:tcPr>
            <w:tcW w:w="2884" w:type="dxa"/>
          </w:tcPr>
          <w:p w14:paraId="546375AF" w14:textId="77777777" w:rsidR="004B5FA8" w:rsidRPr="009319D0" w:rsidRDefault="004B5FA8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648C8428" w14:textId="34195EA5" w:rsidR="000432A0" w:rsidRPr="009319D0" w:rsidRDefault="004B5FA8" w:rsidP="00C53672">
            <w:pPr>
              <w:pStyle w:val="Akapitzlist"/>
              <w:numPr>
                <w:ilvl w:val="0"/>
                <w:numId w:val="36"/>
              </w:numPr>
            </w:pPr>
            <w:r w:rsidRPr="009319D0">
              <w:rPr>
                <w:rFonts w:cs="Times New Roman"/>
              </w:rPr>
              <w:t>dat</w:t>
            </w:r>
            <w:r w:rsidR="00051918" w:rsidRPr="009319D0">
              <w:rPr>
                <w:rFonts w:cs="Times New Roman"/>
              </w:rPr>
              <w:t>y</w:t>
            </w:r>
            <w:r w:rsidR="00A44108" w:rsidRPr="009319D0">
              <w:rPr>
                <w:rFonts w:cs="Times New Roman"/>
              </w:rPr>
              <w:t>:</w:t>
            </w:r>
            <w:r w:rsidR="00530747" w:rsidRPr="009319D0">
              <w:rPr>
                <w:rFonts w:cs="Times New Roman"/>
              </w:rPr>
              <w:t xml:space="preserve"> </w:t>
            </w:r>
            <w:r w:rsidR="000432A0" w:rsidRPr="009319D0">
              <w:t>1892, 1893, 1895, 1900</w:t>
            </w:r>
          </w:p>
          <w:p w14:paraId="38896564" w14:textId="28A0075A" w:rsidR="006D443E" w:rsidRPr="009319D0" w:rsidRDefault="00A44108" w:rsidP="00C53672">
            <w:pPr>
              <w:pStyle w:val="Akapitzlist"/>
              <w:numPr>
                <w:ilvl w:val="0"/>
                <w:numId w:val="36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</w:t>
            </w:r>
            <w:r w:rsidR="00051918" w:rsidRPr="009319D0">
              <w:rPr>
                <w:rFonts w:cs="Times New Roman"/>
              </w:rPr>
              <w:t>cie</w:t>
            </w:r>
            <w:r w:rsidRPr="009319D0">
              <w:rPr>
                <w:rFonts w:cs="Times New Roman"/>
              </w:rPr>
              <w:t xml:space="preserve">: </w:t>
            </w:r>
            <w:r w:rsidR="006258D2" w:rsidRPr="009319D0">
              <w:t>Aleksandra Świętochowskiego, Bolesława Limanowskiego, Józefa Piłsudskiego, Stanisława Wojciechowskiego</w:t>
            </w:r>
            <w:r w:rsidR="007D26FF" w:rsidRPr="009319D0">
              <w:t xml:space="preserve">, </w:t>
            </w:r>
            <w:r w:rsidR="006258D2" w:rsidRPr="009319D0">
              <w:t>Róży Luksemburg, Romana Dmowskiego, Wojciecha Korfantego, Wincentego Witosa</w:t>
            </w:r>
          </w:p>
          <w:p w14:paraId="1EDFC69C" w14:textId="7ACC6DA6" w:rsidR="002A6144" w:rsidRPr="009319D0" w:rsidRDefault="002A6144" w:rsidP="00C53672">
            <w:pPr>
              <w:pStyle w:val="Akapitzlist"/>
              <w:numPr>
                <w:ilvl w:val="0"/>
                <w:numId w:val="36"/>
              </w:numPr>
            </w:pPr>
            <w:r w:rsidRPr="009319D0">
              <w:t>partie polityczne powstałe w drugiej połowie XIX i</w:t>
            </w:r>
            <w:r w:rsidR="00FC7E32">
              <w:t> </w:t>
            </w:r>
            <w:r w:rsidRPr="009319D0">
              <w:t>na początku XX w.</w:t>
            </w:r>
          </w:p>
          <w:p w14:paraId="016A81EF" w14:textId="72A86801" w:rsidR="002A6144" w:rsidRPr="009319D0" w:rsidRDefault="002A6144" w:rsidP="00C53672">
            <w:pPr>
              <w:pStyle w:val="Akapitzlist"/>
              <w:numPr>
                <w:ilvl w:val="0"/>
                <w:numId w:val="36"/>
              </w:numPr>
            </w:pPr>
            <w:r w:rsidRPr="009319D0">
              <w:t>główne postulaty partii politycznych powstałych w drugiej połowie XIX i</w:t>
            </w:r>
            <w:r w:rsidR="00A3127D">
              <w:t> </w:t>
            </w:r>
            <w:r w:rsidRPr="009319D0">
              <w:t>na początku XX w.</w:t>
            </w:r>
          </w:p>
          <w:p w14:paraId="6E07656B" w14:textId="533EDD10" w:rsidR="002A6144" w:rsidRPr="009319D0" w:rsidRDefault="002A6144" w:rsidP="00C53672">
            <w:pPr>
              <w:pStyle w:val="Akapitzlist"/>
              <w:numPr>
                <w:ilvl w:val="0"/>
                <w:numId w:val="36"/>
              </w:numPr>
            </w:pPr>
            <w:r w:rsidRPr="009319D0">
              <w:t>głównych działaczy partii politycznych powstałych w drugiej połowie XIX i</w:t>
            </w:r>
            <w:r w:rsidR="00A3127D">
              <w:t> </w:t>
            </w:r>
            <w:r w:rsidRPr="009319D0">
              <w:t>na początku XX w.</w:t>
            </w:r>
          </w:p>
          <w:p w14:paraId="05FB91F3" w14:textId="77777777" w:rsidR="00766751" w:rsidRPr="009319D0" w:rsidRDefault="00766751" w:rsidP="000521DF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0957F86F" w14:textId="5611DA96" w:rsidR="000521DF" w:rsidRPr="009319D0" w:rsidRDefault="000521DF" w:rsidP="000521DF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201792A8" w14:textId="3F0C59C5" w:rsidR="00051918" w:rsidRPr="00A3127D" w:rsidRDefault="000521DF" w:rsidP="0056543D">
            <w:pPr>
              <w:pStyle w:val="Akapitzlist"/>
              <w:numPr>
                <w:ilvl w:val="0"/>
                <w:numId w:val="36"/>
              </w:numPr>
              <w:rPr>
                <w:rFonts w:cs="Times New Roman"/>
              </w:rPr>
            </w:pPr>
            <w:r w:rsidRPr="00A3127D">
              <w:rPr>
                <w:rFonts w:cs="Times New Roman"/>
              </w:rPr>
              <w:t>pojęcie</w:t>
            </w:r>
            <w:r w:rsidR="00766751" w:rsidRPr="00A3127D">
              <w:rPr>
                <w:rFonts w:cs="Times New Roman"/>
              </w:rPr>
              <w:t>:</w:t>
            </w:r>
            <w:r w:rsidRPr="00A3127D">
              <w:rPr>
                <w:rFonts w:cs="Times New Roman"/>
              </w:rPr>
              <w:t xml:space="preserve"> </w:t>
            </w:r>
            <w:r w:rsidR="00A55690" w:rsidRPr="009319D0">
              <w:t xml:space="preserve">praca organiczna, praca u podstaw, </w:t>
            </w:r>
            <w:r w:rsidR="00A55690" w:rsidRPr="009319D0">
              <w:lastRenderedPageBreak/>
              <w:t>pozytywiści/organicznicy, alfabetyzacja, emancypacja kobiet,  strajk, terror, anarchizm, blankizm, Polska Partia Socjalistyczna, Socjaldemokracja Królestwa Polskiego (SDKP), Stronnictwo Narodowo-Demokratyczne (SND), Narodowa Demokracja, en</w:t>
            </w:r>
            <w:r w:rsidR="00FC7E32">
              <w:t xml:space="preserve">decja, Stronnictwo Ludowe (SL) </w:t>
            </w:r>
          </w:p>
          <w:p w14:paraId="5CAFB55C" w14:textId="77777777" w:rsidR="00F0030F" w:rsidRDefault="00F0030F" w:rsidP="000521DF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449C4EDD" w14:textId="78E3F80B" w:rsidR="000521DF" w:rsidRPr="009319D0" w:rsidRDefault="000521DF" w:rsidP="000521DF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3124713C" w14:textId="77777777" w:rsidR="007C42AE" w:rsidRPr="009319D0" w:rsidRDefault="007C42AE" w:rsidP="00C53672">
            <w:pPr>
              <w:pStyle w:val="Akapitzlist1"/>
              <w:numPr>
                <w:ilvl w:val="0"/>
                <w:numId w:val="36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programy pierwszych polskich partii politycznych działających pod zaborami</w:t>
            </w:r>
          </w:p>
          <w:p w14:paraId="78C66A97" w14:textId="79EF9C18" w:rsidR="000521DF" w:rsidRPr="009319D0" w:rsidRDefault="000521DF" w:rsidP="007C42AE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644" w:type="dxa"/>
          </w:tcPr>
          <w:p w14:paraId="6D5E6930" w14:textId="77777777" w:rsidR="004B5FA8" w:rsidRPr="009319D0" w:rsidRDefault="004B5FA8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83CCDF9" w14:textId="5435DD9B" w:rsidR="004B5FA8" w:rsidRPr="009319D0" w:rsidRDefault="004B5FA8" w:rsidP="00C53672">
            <w:pPr>
              <w:pStyle w:val="Akapitzlist"/>
              <w:numPr>
                <w:ilvl w:val="0"/>
                <w:numId w:val="37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</w:t>
            </w:r>
            <w:r w:rsidR="00051918" w:rsidRPr="009319D0">
              <w:rPr>
                <w:rFonts w:cs="Times New Roman"/>
              </w:rPr>
              <w:t>y</w:t>
            </w:r>
            <w:r w:rsidR="00766751" w:rsidRPr="009319D0">
              <w:rPr>
                <w:rFonts w:cs="Times New Roman"/>
              </w:rPr>
              <w:t xml:space="preserve">: </w:t>
            </w:r>
            <w:r w:rsidR="007D26FF" w:rsidRPr="009319D0">
              <w:t xml:space="preserve">1869, </w:t>
            </w:r>
            <w:r w:rsidR="00530747" w:rsidRPr="009319D0">
              <w:t>1882</w:t>
            </w:r>
          </w:p>
          <w:p w14:paraId="5EC708E7" w14:textId="03B968C4" w:rsidR="00051918" w:rsidRPr="009319D0" w:rsidRDefault="006D443E" w:rsidP="00C53672">
            <w:pPr>
              <w:pStyle w:val="Akapitzlist"/>
              <w:numPr>
                <w:ilvl w:val="0"/>
                <w:numId w:val="37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</w:t>
            </w:r>
            <w:r w:rsidR="00051918" w:rsidRPr="009319D0">
              <w:rPr>
                <w:rFonts w:cs="Times New Roman"/>
              </w:rPr>
              <w:t>cie</w:t>
            </w:r>
            <w:r w:rsidR="003621B1" w:rsidRPr="009319D0">
              <w:rPr>
                <w:rFonts w:cs="Times New Roman"/>
              </w:rPr>
              <w:t>:</w:t>
            </w:r>
            <w:r w:rsidR="00766751" w:rsidRPr="009319D0">
              <w:rPr>
                <w:rFonts w:cs="Times New Roman"/>
              </w:rPr>
              <w:t xml:space="preserve"> </w:t>
            </w:r>
            <w:r w:rsidR="00310F16" w:rsidRPr="009319D0">
              <w:t>Michała Bobrzyńskiego,</w:t>
            </w:r>
            <w:r w:rsidR="007D26FF" w:rsidRPr="009319D0">
              <w:t xml:space="preserve"> Ludwika Waryńskiego, Zygmunta Miłkowskiego, Juliana Marchlewskiego</w:t>
            </w:r>
            <w:r w:rsidR="00FC7E32">
              <w:t xml:space="preserve">, Feliksa Dzierżyńskiego </w:t>
            </w:r>
          </w:p>
          <w:p w14:paraId="5D336522" w14:textId="77777777" w:rsidR="00051918" w:rsidRPr="009319D0" w:rsidRDefault="00051918" w:rsidP="00051918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1F9E2139" w14:textId="1BE3CC21" w:rsidR="000521DF" w:rsidRPr="009319D0" w:rsidRDefault="000521DF" w:rsidP="00051918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40F9DE7D" w14:textId="23A520B4" w:rsidR="00051918" w:rsidRPr="009319D0" w:rsidRDefault="0003086C" w:rsidP="00C53672">
            <w:pPr>
              <w:pStyle w:val="Akapitzlist"/>
              <w:numPr>
                <w:ilvl w:val="0"/>
                <w:numId w:val="37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</w:t>
            </w:r>
            <w:r w:rsidR="00051918" w:rsidRPr="009319D0">
              <w:rPr>
                <w:rFonts w:cs="Times New Roman"/>
              </w:rPr>
              <w:t>a</w:t>
            </w:r>
            <w:r w:rsidR="003621B1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1F69D5" w:rsidRPr="009319D0">
              <w:t xml:space="preserve">stańczycy, </w:t>
            </w:r>
            <w:r w:rsidR="001F69D5" w:rsidRPr="009319D0">
              <w:rPr>
                <w:i/>
                <w:iCs/>
              </w:rPr>
              <w:t>Teka Stańczyka</w:t>
            </w:r>
            <w:r w:rsidR="001F69D5" w:rsidRPr="00FC7E32">
              <w:rPr>
                <w:iCs/>
              </w:rPr>
              <w:t xml:space="preserve">, </w:t>
            </w:r>
            <w:r w:rsidR="001F69D5" w:rsidRPr="00FC7E32">
              <w:t>t</w:t>
            </w:r>
            <w:r w:rsidR="001F69D5" w:rsidRPr="009319D0">
              <w:t>rójlojalizm, liberałowie, Socjalno-Rewolucyjna Partia Proletariat – I Proletariat, ogólnoświatowa rewolucja, bibuła, Socjald</w:t>
            </w:r>
            <w:r w:rsidR="00FC7E32">
              <w:t>emokracja Królestwa Polskiego i </w:t>
            </w:r>
            <w:r w:rsidR="001F69D5" w:rsidRPr="009319D0">
              <w:t>Litwy (SDKPiL), Liga Polska, Liga Narodowa (LN)</w:t>
            </w:r>
            <w:r w:rsidR="00A3127D">
              <w:t xml:space="preserve">, </w:t>
            </w:r>
            <w:r w:rsidR="00A3127D" w:rsidRPr="009319D0">
              <w:t>asymilacja Żydów</w:t>
            </w:r>
          </w:p>
          <w:p w14:paraId="68998F6F" w14:textId="77777777" w:rsidR="002A6144" w:rsidRPr="009319D0" w:rsidRDefault="002A6144" w:rsidP="00C53672">
            <w:pPr>
              <w:pStyle w:val="Akapitzlist"/>
              <w:numPr>
                <w:ilvl w:val="0"/>
                <w:numId w:val="37"/>
              </w:numPr>
            </w:pPr>
            <w:r w:rsidRPr="009319D0">
              <w:t>na czym polegała postawa legalistyczna</w:t>
            </w:r>
          </w:p>
          <w:p w14:paraId="06A5C0CD" w14:textId="2FEA0864" w:rsidR="002A6144" w:rsidRPr="009319D0" w:rsidRDefault="002A6144" w:rsidP="00C53672">
            <w:pPr>
              <w:pStyle w:val="Akapitzlist"/>
              <w:numPr>
                <w:ilvl w:val="0"/>
                <w:numId w:val="37"/>
              </w:numPr>
            </w:pPr>
            <w:r w:rsidRPr="009319D0">
              <w:t>cele, które stawiali sobie pozytywiści/</w:t>
            </w:r>
            <w:r w:rsidR="004C3507" w:rsidRPr="009319D0">
              <w:t>organicznicy</w:t>
            </w:r>
          </w:p>
          <w:p w14:paraId="4050A331" w14:textId="77777777" w:rsidR="004C3507" w:rsidRPr="009319D0" w:rsidRDefault="004C3507" w:rsidP="00C53672">
            <w:pPr>
              <w:pStyle w:val="Akapitzlist"/>
              <w:numPr>
                <w:ilvl w:val="0"/>
                <w:numId w:val="37"/>
              </w:numPr>
            </w:pPr>
            <w:r w:rsidRPr="009319D0">
              <w:t>różnice programowe między PPS i SDKPiL</w:t>
            </w:r>
          </w:p>
          <w:p w14:paraId="1E0CB572" w14:textId="77777777" w:rsidR="002A6144" w:rsidRPr="009319D0" w:rsidRDefault="002A6144" w:rsidP="002A6144">
            <w:pPr>
              <w:pStyle w:val="Akapitzlist"/>
              <w:ind w:left="360"/>
              <w:rPr>
                <w:rFonts w:cs="Times New Roman"/>
              </w:rPr>
            </w:pPr>
          </w:p>
          <w:p w14:paraId="78B50412" w14:textId="4CD94391" w:rsidR="000521DF" w:rsidRPr="009319D0" w:rsidRDefault="000521DF" w:rsidP="000521DF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3D8FFFB4" w14:textId="77777777" w:rsidR="007C42AE" w:rsidRPr="009319D0" w:rsidRDefault="007C42AE" w:rsidP="00C53672">
            <w:pPr>
              <w:pStyle w:val="Akapitzlist1"/>
              <w:numPr>
                <w:ilvl w:val="0"/>
                <w:numId w:val="3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omówić tezy zawarte w </w:t>
            </w:r>
            <w:r w:rsidRPr="009319D0">
              <w:rPr>
                <w:i/>
                <w:iCs/>
                <w:sz w:val="22"/>
                <w:szCs w:val="22"/>
              </w:rPr>
              <w:t>Tece Stańczyka</w:t>
            </w:r>
          </w:p>
          <w:p w14:paraId="1AA5CEE7" w14:textId="77777777" w:rsidR="007C42AE" w:rsidRPr="009319D0" w:rsidRDefault="007C42AE" w:rsidP="00C53672">
            <w:pPr>
              <w:pStyle w:val="Akapitzlist1"/>
              <w:numPr>
                <w:ilvl w:val="0"/>
                <w:numId w:val="3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 stosunek poszczególnych ugrupowań politycznych do kwestii niepodległościowej</w:t>
            </w:r>
          </w:p>
          <w:p w14:paraId="4D1A766B" w14:textId="77777777" w:rsidR="007C42AE" w:rsidRPr="009319D0" w:rsidRDefault="007C42AE" w:rsidP="00C53672">
            <w:pPr>
              <w:pStyle w:val="Akapitzlist1"/>
              <w:numPr>
                <w:ilvl w:val="0"/>
                <w:numId w:val="3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 główne postulaty dotyczące niepodległości prezentowane przez Ligę Polską</w:t>
            </w:r>
          </w:p>
          <w:p w14:paraId="6EF40F33" w14:textId="2C41CFE8" w:rsidR="0003086C" w:rsidRPr="009319D0" w:rsidRDefault="0003086C" w:rsidP="007C42AE">
            <w:pPr>
              <w:pStyle w:val="Akapitzlist1"/>
              <w:suppressAutoHyphens w:val="0"/>
              <w:ind w:left="360"/>
            </w:pPr>
          </w:p>
        </w:tc>
        <w:tc>
          <w:tcPr>
            <w:tcW w:w="2532" w:type="dxa"/>
          </w:tcPr>
          <w:p w14:paraId="24ED8AA6" w14:textId="77777777" w:rsidR="004B5FA8" w:rsidRPr="009319D0" w:rsidRDefault="004B5FA8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2C3CD8B" w14:textId="79530EAB" w:rsidR="004B5FA8" w:rsidRPr="009319D0" w:rsidRDefault="004B5FA8" w:rsidP="00FC7E32">
            <w:pPr>
              <w:pStyle w:val="Akapitzlist"/>
              <w:numPr>
                <w:ilvl w:val="0"/>
                <w:numId w:val="38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</w:t>
            </w:r>
            <w:r w:rsidR="007D26FF" w:rsidRPr="009319D0">
              <w:rPr>
                <w:rFonts w:cs="Times New Roman"/>
              </w:rPr>
              <w:t>ę</w:t>
            </w:r>
            <w:r w:rsidR="00A44108" w:rsidRPr="009319D0">
              <w:rPr>
                <w:rFonts w:cs="Times New Roman"/>
              </w:rPr>
              <w:t>:</w:t>
            </w:r>
            <w:r w:rsidR="007D26FF" w:rsidRPr="009319D0">
              <w:rPr>
                <w:rFonts w:cs="Times New Roman"/>
              </w:rPr>
              <w:t xml:space="preserve"> </w:t>
            </w:r>
            <w:r w:rsidR="00530747" w:rsidRPr="009319D0">
              <w:t>1897</w:t>
            </w:r>
          </w:p>
          <w:p w14:paraId="670EA5FA" w14:textId="6CAE920A" w:rsidR="006D443E" w:rsidRPr="009319D0" w:rsidRDefault="006D443E" w:rsidP="00FC7E32">
            <w:pPr>
              <w:pStyle w:val="Akapitzlist"/>
              <w:numPr>
                <w:ilvl w:val="0"/>
                <w:numId w:val="38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</w:t>
            </w:r>
            <w:r w:rsidR="00051918" w:rsidRPr="009319D0">
              <w:rPr>
                <w:rFonts w:cs="Times New Roman"/>
              </w:rPr>
              <w:t>cie</w:t>
            </w:r>
            <w:r w:rsidR="00A44108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310F16" w:rsidRPr="009319D0">
              <w:t>Józefa Szujskiego, Stanisława Tarnowskiego, Stanisława Koźmiana,</w:t>
            </w:r>
            <w:r w:rsidR="007D26FF" w:rsidRPr="009319D0">
              <w:t xml:space="preserve"> Ignacego Daszyńskiego,</w:t>
            </w:r>
          </w:p>
          <w:p w14:paraId="4DCDF1D4" w14:textId="0E88299F" w:rsidR="005F40A8" w:rsidRPr="009319D0" w:rsidRDefault="0012115B" w:rsidP="005F40A8">
            <w:pPr>
              <w:pStyle w:val="Akapitzlist"/>
              <w:ind w:left="360"/>
              <w:rPr>
                <w:rFonts w:cs="Times New Roman"/>
              </w:rPr>
            </w:pPr>
            <w:r w:rsidRPr="009319D0">
              <w:t>Jędrzeja Moraczewskiego, Hermana Liebermana,</w:t>
            </w:r>
            <w:r w:rsidR="007D26FF" w:rsidRPr="009319D0">
              <w:t xml:space="preserve"> Zygmunta Balickiego, Marii i</w:t>
            </w:r>
            <w:r w:rsidR="005A30A1">
              <w:t> </w:t>
            </w:r>
            <w:r w:rsidR="007D26FF" w:rsidRPr="009319D0">
              <w:t>Bolesława Wysłouchów</w:t>
            </w:r>
          </w:p>
          <w:p w14:paraId="097FD0BA" w14:textId="77777777" w:rsidR="007D26FF" w:rsidRPr="009319D0" w:rsidRDefault="007D26FF" w:rsidP="005F40A8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0D334231" w14:textId="3A091538" w:rsidR="005F40A8" w:rsidRPr="009319D0" w:rsidRDefault="005F40A8" w:rsidP="005F40A8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735B0729" w14:textId="77777777" w:rsidR="00A3127D" w:rsidRPr="009319D0" w:rsidRDefault="005F40A8" w:rsidP="00FC7E32">
            <w:pPr>
              <w:pStyle w:val="Akapitzlist"/>
              <w:numPr>
                <w:ilvl w:val="0"/>
                <w:numId w:val="38"/>
              </w:numPr>
            </w:pPr>
            <w:r w:rsidRPr="009319D0">
              <w:rPr>
                <w:rFonts w:cs="Times New Roman"/>
              </w:rPr>
              <w:t>pojęci</w:t>
            </w:r>
            <w:r w:rsidR="00677032" w:rsidRPr="009319D0">
              <w:rPr>
                <w:rFonts w:cs="Times New Roman"/>
              </w:rPr>
              <w:t>a:</w:t>
            </w:r>
            <w:r w:rsidRPr="009319D0">
              <w:rPr>
                <w:rFonts w:cs="Times New Roman"/>
              </w:rPr>
              <w:t xml:space="preserve"> </w:t>
            </w:r>
            <w:r w:rsidR="001F69D5" w:rsidRPr="009319D0">
              <w:t>„pokolenie niepokornych”, stronnictwo wszechpolskie</w:t>
            </w:r>
            <w:r w:rsidR="00A3127D">
              <w:t xml:space="preserve">, </w:t>
            </w:r>
            <w:r w:rsidR="00A3127D" w:rsidRPr="009319D0">
              <w:t>Związek Młodzieży Polskiej Zet (ZMP Zet), Uniwersytet Latający</w:t>
            </w:r>
            <w:r w:rsidR="00A3127D">
              <w:t xml:space="preserve">, </w:t>
            </w:r>
            <w:r w:rsidR="00A3127D" w:rsidRPr="009319D0">
              <w:t xml:space="preserve">Polska Partia Socjaldemokratyczna Galicji i Śląska </w:t>
            </w:r>
            <w:r w:rsidR="00A3127D" w:rsidRPr="009319D0">
              <w:lastRenderedPageBreak/>
              <w:t>(PPSD</w:t>
            </w:r>
            <w:r w:rsidR="00A3127D">
              <w:t xml:space="preserve">), </w:t>
            </w:r>
            <w:r w:rsidR="00A3127D" w:rsidRPr="009319D0">
              <w:t>Polskie Stronnictwo Ludowe (PSL)</w:t>
            </w:r>
          </w:p>
          <w:p w14:paraId="62665976" w14:textId="77777777" w:rsidR="002A6144" w:rsidRPr="009319D0" w:rsidRDefault="002A6144" w:rsidP="00FC7E32">
            <w:pPr>
              <w:pStyle w:val="Akapitzlist"/>
              <w:numPr>
                <w:ilvl w:val="0"/>
                <w:numId w:val="38"/>
              </w:numPr>
            </w:pPr>
            <w:r w:rsidRPr="009319D0">
              <w:t>dlaczego Galicja stała się głównym ośrodkiem polskich konserwatystów</w:t>
            </w:r>
          </w:p>
          <w:p w14:paraId="2272330E" w14:textId="1C5BC5B5" w:rsidR="002A6144" w:rsidRPr="009319D0" w:rsidRDefault="002A6144" w:rsidP="00FC7E32">
            <w:pPr>
              <w:pStyle w:val="Akapitzlist"/>
              <w:numPr>
                <w:ilvl w:val="0"/>
                <w:numId w:val="38"/>
              </w:numPr>
            </w:pPr>
            <w:r w:rsidRPr="009319D0">
              <w:t>dlaczego na przełomie lat 70. i 80. XIX w. propozycje polskich liberałów i</w:t>
            </w:r>
            <w:r w:rsidR="001E75B2">
              <w:t> </w:t>
            </w:r>
            <w:r w:rsidRPr="009319D0">
              <w:t>konserwatystów zaczęły się wyczerpywać</w:t>
            </w:r>
          </w:p>
          <w:p w14:paraId="62361E55" w14:textId="43DDEBE3" w:rsidR="002A6144" w:rsidRDefault="002A6144" w:rsidP="00FC7E32">
            <w:pPr>
              <w:pStyle w:val="Akapitzlist"/>
              <w:numPr>
                <w:ilvl w:val="0"/>
                <w:numId w:val="38"/>
              </w:numPr>
            </w:pPr>
            <w:r w:rsidRPr="009319D0">
              <w:t>dlaczego początki ruchu ludowego związane są z Galicją</w:t>
            </w:r>
          </w:p>
          <w:p w14:paraId="1F4FAAF1" w14:textId="77777777" w:rsidR="00FC7E32" w:rsidRPr="009319D0" w:rsidRDefault="00FC7E32" w:rsidP="00FC7E32">
            <w:pPr>
              <w:pStyle w:val="Akapitzlist"/>
              <w:numPr>
                <w:ilvl w:val="0"/>
                <w:numId w:val="38"/>
              </w:numPr>
            </w:pPr>
            <w:r w:rsidRPr="009319D0">
              <w:t>różnice w programach pierwszych organizacji narodowych</w:t>
            </w:r>
          </w:p>
          <w:p w14:paraId="26483F24" w14:textId="77777777" w:rsidR="00D941F9" w:rsidRPr="009319D0" w:rsidRDefault="00D941F9" w:rsidP="00D941F9">
            <w:pPr>
              <w:pStyle w:val="Akapitzlist"/>
              <w:ind w:left="360"/>
              <w:rPr>
                <w:rFonts w:cs="Times New Roman"/>
              </w:rPr>
            </w:pPr>
          </w:p>
          <w:p w14:paraId="24606C89" w14:textId="14562448" w:rsidR="00D941F9" w:rsidRPr="009319D0" w:rsidRDefault="00D941F9" w:rsidP="00D941F9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5B66518A" w14:textId="77777777" w:rsidR="007C42AE" w:rsidRPr="009319D0" w:rsidRDefault="007C42AE" w:rsidP="00FC7E32">
            <w:pPr>
              <w:pStyle w:val="Akapitzlist1"/>
              <w:numPr>
                <w:ilvl w:val="0"/>
                <w:numId w:val="3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 proces formowania się nowoczesnych ruchów politycznych na ziemiach polskich</w:t>
            </w:r>
          </w:p>
          <w:p w14:paraId="58FD4FF9" w14:textId="77777777" w:rsidR="007C42AE" w:rsidRPr="009319D0" w:rsidRDefault="007C42AE" w:rsidP="00FC7E32">
            <w:pPr>
              <w:pStyle w:val="Akapitzlist1"/>
              <w:numPr>
                <w:ilvl w:val="0"/>
                <w:numId w:val="3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cele, które stawiało sobie Polskie Stronnictwo Ludowe</w:t>
            </w:r>
          </w:p>
          <w:p w14:paraId="23F80A8B" w14:textId="26F8F1C8" w:rsidR="00AB3964" w:rsidRPr="009319D0" w:rsidRDefault="00AB3964" w:rsidP="007C42AE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612" w:type="dxa"/>
          </w:tcPr>
          <w:p w14:paraId="32597461" w14:textId="77777777" w:rsidR="004B5FA8" w:rsidRPr="009319D0" w:rsidRDefault="004B5FA8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311DE2E0" w14:textId="48970092" w:rsidR="007D26FF" w:rsidRPr="009319D0" w:rsidRDefault="006D443E" w:rsidP="001E75B2">
            <w:pPr>
              <w:pStyle w:val="Akapitzlist"/>
              <w:numPr>
                <w:ilvl w:val="0"/>
                <w:numId w:val="146"/>
              </w:numPr>
            </w:pPr>
            <w:r w:rsidRPr="009319D0">
              <w:rPr>
                <w:rFonts w:cs="Times New Roman"/>
              </w:rPr>
              <w:t>posta</w:t>
            </w:r>
            <w:r w:rsidR="00051918" w:rsidRPr="009319D0">
              <w:rPr>
                <w:rFonts w:cs="Times New Roman"/>
              </w:rPr>
              <w:t>cie</w:t>
            </w:r>
            <w:r w:rsidR="001955DD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310F16" w:rsidRPr="009319D0">
              <w:t xml:space="preserve">Floriana Ziemiałkowskiego, Kazimierza Grocholskiego, Ludwika Kulczyckiego, Feliksa Perla, Stanisława Mendelsona, </w:t>
            </w:r>
            <w:r w:rsidR="007D26FF" w:rsidRPr="009319D0">
              <w:t>Jakuba Bojko, Jana Stapińskiego, Stanisława Stojałowskiego</w:t>
            </w:r>
          </w:p>
          <w:p w14:paraId="19D16613" w14:textId="77777777" w:rsidR="002A6144" w:rsidRDefault="002A6144" w:rsidP="001E75B2">
            <w:pPr>
              <w:pStyle w:val="Akapitzlist"/>
              <w:numPr>
                <w:ilvl w:val="0"/>
                <w:numId w:val="146"/>
              </w:numPr>
            </w:pPr>
            <w:r w:rsidRPr="009319D0">
              <w:t>organy prasowe partii powstałych w drugiej połowie XIX i na początku XX w.</w:t>
            </w:r>
          </w:p>
          <w:p w14:paraId="6F04319A" w14:textId="77777777" w:rsidR="008B7576" w:rsidRPr="009319D0" w:rsidRDefault="008B7576" w:rsidP="008B7576">
            <w:pPr>
              <w:pStyle w:val="Akapitzlist"/>
              <w:ind w:left="196"/>
            </w:pPr>
          </w:p>
          <w:p w14:paraId="05B3BE7E" w14:textId="7ADDC0EE" w:rsidR="00D941F9" w:rsidRPr="009319D0" w:rsidRDefault="00D941F9" w:rsidP="00D941F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3685FE89" w14:textId="3C82981D" w:rsidR="00051918" w:rsidRPr="001E75B2" w:rsidRDefault="00051918" w:rsidP="001E75B2">
            <w:pPr>
              <w:pStyle w:val="Akapitzlist"/>
              <w:numPr>
                <w:ilvl w:val="0"/>
                <w:numId w:val="146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pojęcia: </w:t>
            </w:r>
            <w:r w:rsidR="001F69D5" w:rsidRPr="009319D0">
              <w:t>II Proletariat, Polskie Towarzystwo Gimnastyczne Sokół, PSL-Piast, PSL-Lewica, Stowarzyszenie Robotników Chrześcijańskich</w:t>
            </w:r>
          </w:p>
          <w:p w14:paraId="79125AF0" w14:textId="77777777" w:rsidR="001E75B2" w:rsidRPr="009319D0" w:rsidRDefault="001E75B2" w:rsidP="001E75B2">
            <w:pPr>
              <w:pStyle w:val="Akapitzlist"/>
              <w:ind w:left="196"/>
              <w:rPr>
                <w:rFonts w:cs="Times New Roman"/>
              </w:rPr>
            </w:pPr>
          </w:p>
          <w:p w14:paraId="0D8EFE0B" w14:textId="132E5B93" w:rsidR="00D941F9" w:rsidRPr="009319D0" w:rsidRDefault="00D941F9" w:rsidP="00D941F9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4F0A6B3C" w14:textId="21305C7D" w:rsidR="004C3507" w:rsidRDefault="004C3507" w:rsidP="001E75B2">
            <w:pPr>
              <w:pStyle w:val="Akapitzlist1"/>
              <w:numPr>
                <w:ilvl w:val="0"/>
                <w:numId w:val="146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ocenić rezultaty polityki ugodowców </w:t>
            </w:r>
            <w:r w:rsidRPr="009319D0">
              <w:rPr>
                <w:sz w:val="22"/>
                <w:szCs w:val="22"/>
              </w:rPr>
              <w:lastRenderedPageBreak/>
              <w:t>w</w:t>
            </w:r>
            <w:r w:rsidR="008B7576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Królestwie Polskim w</w:t>
            </w:r>
            <w:r w:rsidR="00A3127D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drugiej połowie XIX</w:t>
            </w:r>
            <w:r w:rsidR="00FC7E32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w.</w:t>
            </w:r>
          </w:p>
          <w:p w14:paraId="69C9F475" w14:textId="03B410FD" w:rsidR="001E75B2" w:rsidRPr="009319D0" w:rsidRDefault="001E75B2" w:rsidP="001E75B2">
            <w:pPr>
              <w:pStyle w:val="Akapitzlist1"/>
              <w:numPr>
                <w:ilvl w:val="0"/>
                <w:numId w:val="146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 sylwetki najważniejszych działaczy politycznych polskiej lewicy</w:t>
            </w:r>
          </w:p>
          <w:p w14:paraId="1E398D0A" w14:textId="4D89884A" w:rsidR="004E4CEA" w:rsidRPr="009319D0" w:rsidRDefault="007C42AE" w:rsidP="001E75B2">
            <w:pPr>
              <w:pStyle w:val="Akapitzlist"/>
              <w:numPr>
                <w:ilvl w:val="0"/>
                <w:numId w:val="146"/>
              </w:numPr>
              <w:rPr>
                <w:rFonts w:cs="Times New Roman"/>
              </w:rPr>
            </w:pPr>
            <w:r w:rsidRPr="009319D0">
              <w:t>omówić rolę Polskiego Towarzystwa Gimnastycznego Sokół w</w:t>
            </w:r>
            <w:r w:rsidR="00FC7E32">
              <w:t> </w:t>
            </w:r>
            <w:r w:rsidRPr="009319D0">
              <w:t>ruchu niepodległościowym</w:t>
            </w:r>
          </w:p>
          <w:p w14:paraId="7A305082" w14:textId="77777777" w:rsidR="00F37032" w:rsidRPr="009319D0" w:rsidRDefault="00F37032" w:rsidP="00F37032"/>
          <w:p w14:paraId="1147E270" w14:textId="77777777" w:rsidR="00F37032" w:rsidRPr="009319D0" w:rsidRDefault="00F37032" w:rsidP="00F37032">
            <w:pPr>
              <w:rPr>
                <w:rFonts w:cs="Times New Roman"/>
              </w:rPr>
            </w:pPr>
          </w:p>
          <w:p w14:paraId="17BAAC94" w14:textId="77777777" w:rsidR="00F37032" w:rsidRPr="009319D0" w:rsidRDefault="00F37032" w:rsidP="00F37032">
            <w:pPr>
              <w:rPr>
                <w:rFonts w:cs="Times New Roman"/>
              </w:rPr>
            </w:pPr>
          </w:p>
          <w:p w14:paraId="6B13C0ED" w14:textId="77777777" w:rsidR="00F37032" w:rsidRPr="009319D0" w:rsidRDefault="00F37032" w:rsidP="00F37032">
            <w:pPr>
              <w:rPr>
                <w:rFonts w:cs="Times New Roman"/>
              </w:rPr>
            </w:pPr>
          </w:p>
          <w:p w14:paraId="7DB94970" w14:textId="6F7B5FB6" w:rsidR="00F37032" w:rsidRPr="009319D0" w:rsidRDefault="00F37032" w:rsidP="00F37032">
            <w:pPr>
              <w:jc w:val="center"/>
            </w:pPr>
          </w:p>
        </w:tc>
        <w:tc>
          <w:tcPr>
            <w:tcW w:w="2972" w:type="dxa"/>
          </w:tcPr>
          <w:p w14:paraId="23E3B12A" w14:textId="3EF67F75" w:rsidR="0012115B" w:rsidRPr="009319D0" w:rsidRDefault="0012115B" w:rsidP="00D941F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1847B15" w14:textId="25EC1E34" w:rsidR="0012115B" w:rsidRPr="009319D0" w:rsidRDefault="0012115B" w:rsidP="00C53672">
            <w:pPr>
              <w:pStyle w:val="Akapitzlist"/>
              <w:numPr>
                <w:ilvl w:val="0"/>
                <w:numId w:val="39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postacie:</w:t>
            </w:r>
            <w:r w:rsidRPr="009319D0">
              <w:rPr>
                <w:rFonts w:cs="Times New Roman"/>
                <w:b/>
                <w:bCs/>
              </w:rPr>
              <w:t xml:space="preserve"> </w:t>
            </w:r>
            <w:r w:rsidRPr="009319D0">
              <w:t xml:space="preserve">Tadeusza </w:t>
            </w:r>
            <w:proofErr w:type="spellStart"/>
            <w:r w:rsidRPr="009319D0">
              <w:t>Regera</w:t>
            </w:r>
            <w:proofErr w:type="spellEnd"/>
            <w:r w:rsidRPr="009319D0">
              <w:t>, Edwarda Abramowskiego, Aleksandra Sulkiewicza</w:t>
            </w:r>
            <w:r w:rsidR="007D26FF" w:rsidRPr="009319D0">
              <w:t>, Ludwika Popławskiego</w:t>
            </w:r>
            <w:r w:rsidR="00FC7E32">
              <w:t xml:space="preserve"> </w:t>
            </w:r>
          </w:p>
          <w:p w14:paraId="1C91B64E" w14:textId="77777777" w:rsidR="0012115B" w:rsidRPr="009319D0" w:rsidRDefault="0012115B" w:rsidP="00D941F9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3F5BFC2C" w14:textId="1D0B7CDE" w:rsidR="00D941F9" w:rsidRPr="009319D0" w:rsidRDefault="00D941F9" w:rsidP="00D941F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4BD5A26C" w14:textId="06031FE3" w:rsidR="000F2D14" w:rsidRPr="009319D0" w:rsidRDefault="000F2D14" w:rsidP="00C53672">
            <w:pPr>
              <w:pStyle w:val="Akapitzlist"/>
              <w:numPr>
                <w:ilvl w:val="0"/>
                <w:numId w:val="4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</w:t>
            </w:r>
            <w:r w:rsidR="00F37032" w:rsidRPr="009319D0">
              <w:rPr>
                <w:rFonts w:cs="Times New Roman"/>
              </w:rPr>
              <w:t>e</w:t>
            </w:r>
            <w:r w:rsidR="00B67C4C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F37032" w:rsidRPr="009319D0">
              <w:t>Towarzystwo Oświaty Narodowej (TON)</w:t>
            </w:r>
          </w:p>
          <w:p w14:paraId="5048613C" w14:textId="77777777" w:rsidR="00D941F9" w:rsidRPr="009319D0" w:rsidRDefault="00D941F9" w:rsidP="00D941F9">
            <w:pPr>
              <w:rPr>
                <w:rFonts w:cs="Times New Roman"/>
              </w:rPr>
            </w:pPr>
          </w:p>
          <w:p w14:paraId="5A0EA487" w14:textId="0EF5B275" w:rsidR="00D941F9" w:rsidRPr="009319D0" w:rsidRDefault="00D941F9" w:rsidP="00D941F9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73417591" w14:textId="4233993D" w:rsidR="008363A4" w:rsidRPr="009319D0" w:rsidRDefault="008363A4" w:rsidP="005C2A80">
            <w:pPr>
              <w:pStyle w:val="Akapitzlist1"/>
              <w:numPr>
                <w:ilvl w:val="0"/>
                <w:numId w:val="14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wyjaśnić, w jaki sposób pieśń </w:t>
            </w:r>
            <w:r w:rsidRPr="009319D0">
              <w:rPr>
                <w:i/>
                <w:iCs/>
                <w:sz w:val="22"/>
                <w:szCs w:val="22"/>
              </w:rPr>
              <w:t>Czerwony sztandar</w:t>
            </w:r>
            <w:r w:rsidRPr="009319D0">
              <w:rPr>
                <w:sz w:val="22"/>
                <w:szCs w:val="22"/>
              </w:rPr>
              <w:t xml:space="preserve"> odzwierciedlała główne postulaty ruchu socjalistycznego</w:t>
            </w:r>
          </w:p>
          <w:p w14:paraId="7C7D5B0D" w14:textId="75F51ED6" w:rsidR="008363A4" w:rsidRPr="009319D0" w:rsidRDefault="008363A4" w:rsidP="005C2A80">
            <w:pPr>
              <w:pStyle w:val="Akapitzlist1"/>
              <w:numPr>
                <w:ilvl w:val="0"/>
                <w:numId w:val="147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porównać programy polskich ruchów politycznych w</w:t>
            </w:r>
            <w:r w:rsidR="00552043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 xml:space="preserve">drugiej połowie XIX i na początku </w:t>
            </w:r>
            <w:r w:rsidRPr="009319D0">
              <w:rPr>
                <w:sz w:val="22"/>
                <w:szCs w:val="22"/>
              </w:rPr>
              <w:lastRenderedPageBreak/>
              <w:t>XX w., wskazując podobieństwa i</w:t>
            </w:r>
            <w:r w:rsidR="00FC7E32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różnice</w:t>
            </w:r>
          </w:p>
          <w:p w14:paraId="484350D0" w14:textId="43CF601A" w:rsidR="00D941F9" w:rsidRPr="009319D0" w:rsidRDefault="00D941F9" w:rsidP="007C42AE">
            <w:pPr>
              <w:pStyle w:val="Akapitzlist"/>
              <w:ind w:left="360"/>
              <w:rPr>
                <w:rFonts w:cs="Times New Roman"/>
              </w:rPr>
            </w:pPr>
          </w:p>
        </w:tc>
      </w:tr>
      <w:tr w:rsidR="009319D0" w:rsidRPr="009319D0" w14:paraId="20340457" w14:textId="77777777" w:rsidTr="00E472C8">
        <w:trPr>
          <w:trHeight w:val="567"/>
        </w:trPr>
        <w:tc>
          <w:tcPr>
            <w:tcW w:w="1744" w:type="dxa"/>
          </w:tcPr>
          <w:p w14:paraId="2C1E56E4" w14:textId="2858BCB5" w:rsidR="00A44108" w:rsidRPr="009319D0" w:rsidRDefault="00F16B8C">
            <w:pPr>
              <w:rPr>
                <w:rFonts w:cs="Times New Roman"/>
              </w:rPr>
            </w:pPr>
            <w:r w:rsidRPr="009319D0">
              <w:lastRenderedPageBreak/>
              <w:t xml:space="preserve">Rewolucja 1905–1907 i polskie organizacje niepodległościowe </w:t>
            </w:r>
            <w:r w:rsidR="00A44108" w:rsidRPr="009319D0">
              <w:t xml:space="preserve">(rozdz. </w:t>
            </w:r>
            <w:r w:rsidRPr="009319D0">
              <w:t>26</w:t>
            </w:r>
            <w:r w:rsidR="00A44108" w:rsidRPr="009319D0">
              <w:t>)</w:t>
            </w:r>
          </w:p>
        </w:tc>
        <w:tc>
          <w:tcPr>
            <w:tcW w:w="2884" w:type="dxa"/>
          </w:tcPr>
          <w:p w14:paraId="682325C8" w14:textId="77777777" w:rsidR="005F3BB3" w:rsidRPr="009319D0" w:rsidRDefault="005F3BB3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52CA984D" w14:textId="63455E47" w:rsidR="001E0E1C" w:rsidRPr="009319D0" w:rsidRDefault="001E0E1C" w:rsidP="00C53672">
            <w:pPr>
              <w:pStyle w:val="Akapitzlist"/>
              <w:numPr>
                <w:ilvl w:val="0"/>
                <w:numId w:val="4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</w:t>
            </w:r>
            <w:r w:rsidR="004D7D8E" w:rsidRPr="009319D0">
              <w:rPr>
                <w:rFonts w:cs="Times New Roman"/>
              </w:rPr>
              <w:t xml:space="preserve">: </w:t>
            </w:r>
            <w:r w:rsidR="00DE5D3A" w:rsidRPr="009319D0">
              <w:rPr>
                <w:rFonts w:cs="Times New Roman"/>
              </w:rPr>
              <w:t>1905–1907</w:t>
            </w:r>
          </w:p>
          <w:p w14:paraId="044D9162" w14:textId="59B269E8" w:rsidR="00F8343A" w:rsidRPr="009319D0" w:rsidRDefault="001E0E1C" w:rsidP="00FC7E32">
            <w:pPr>
              <w:pStyle w:val="Akapitzlist"/>
              <w:numPr>
                <w:ilvl w:val="0"/>
                <w:numId w:val="146"/>
              </w:numPr>
              <w:ind w:left="357" w:hanging="357"/>
            </w:pPr>
            <w:r w:rsidRPr="009319D0">
              <w:rPr>
                <w:rFonts w:cs="Times New Roman"/>
              </w:rPr>
              <w:t>postaci</w:t>
            </w:r>
            <w:r w:rsidR="004D7D8E" w:rsidRPr="009319D0">
              <w:rPr>
                <w:rFonts w:cs="Times New Roman"/>
              </w:rPr>
              <w:t xml:space="preserve">e: </w:t>
            </w:r>
            <w:r w:rsidR="00F8343A" w:rsidRPr="009319D0">
              <w:t xml:space="preserve">Józefa Piłsudskiego, Romana Dmowskiego </w:t>
            </w:r>
          </w:p>
          <w:p w14:paraId="1A90C323" w14:textId="77777777" w:rsidR="008E2C91" w:rsidRPr="009319D0" w:rsidRDefault="008E2C91" w:rsidP="00FC7E32">
            <w:pPr>
              <w:pStyle w:val="Akapitzlist"/>
              <w:numPr>
                <w:ilvl w:val="0"/>
                <w:numId w:val="146"/>
              </w:numPr>
              <w:ind w:left="357" w:hanging="357"/>
            </w:pPr>
            <w:r w:rsidRPr="009319D0">
              <w:lastRenderedPageBreak/>
              <w:t>przyczyny i następstwa wybuchu rewolucji 1905–1907 w Rosji</w:t>
            </w:r>
          </w:p>
          <w:p w14:paraId="51213378" w14:textId="3E9AE1B1" w:rsidR="00EB2D0F" w:rsidRPr="009319D0" w:rsidRDefault="008E2C91" w:rsidP="00FC7E32">
            <w:pPr>
              <w:pStyle w:val="Akapitzlist"/>
              <w:numPr>
                <w:ilvl w:val="0"/>
                <w:numId w:val="146"/>
              </w:numPr>
              <w:ind w:left="357" w:hanging="357"/>
              <w:rPr>
                <w:rFonts w:cs="Times New Roman"/>
                <w:b/>
                <w:bCs/>
              </w:rPr>
            </w:pPr>
            <w:r w:rsidRPr="009319D0">
              <w:t>przyczyny i następstwa rewolucji 1905 r. na ziemiach polskich</w:t>
            </w:r>
          </w:p>
          <w:p w14:paraId="7F64B6D6" w14:textId="77777777" w:rsidR="007622F9" w:rsidRPr="009319D0" w:rsidRDefault="007622F9" w:rsidP="00335F73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7344B68E" w14:textId="0845F8C1" w:rsidR="00335F73" w:rsidRPr="009319D0" w:rsidRDefault="00335F73" w:rsidP="00335F73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699BB051" w14:textId="51BE6CD2" w:rsidR="004D7D8E" w:rsidRPr="009319D0" w:rsidRDefault="00335F73" w:rsidP="00C53672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pojęcia</w:t>
            </w:r>
            <w:r w:rsidR="004D7D8E" w:rsidRPr="009319D0">
              <w:rPr>
                <w:rFonts w:cs="Times New Roman"/>
              </w:rPr>
              <w:t>:</w:t>
            </w:r>
            <w:r w:rsidR="00E072CC" w:rsidRPr="009319D0">
              <w:rPr>
                <w:rFonts w:cs="Times New Roman"/>
              </w:rPr>
              <w:t xml:space="preserve"> </w:t>
            </w:r>
            <w:r w:rsidR="007622F9" w:rsidRPr="009319D0">
              <w:t>„krwawa niedziela”, kalendarz juliański, petycja, Duma Państwowa, strajk szkolny, Organizacja Bojowa</w:t>
            </w:r>
          </w:p>
          <w:p w14:paraId="770E3CB3" w14:textId="77777777" w:rsidR="00D07D1F" w:rsidRPr="009319D0" w:rsidRDefault="00D07D1F" w:rsidP="00C53672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u w:color="C00000"/>
              </w:rPr>
            </w:pPr>
            <w:r w:rsidRPr="009319D0">
              <w:t>przyczyny odrodzenia nastrojów niepodległościowych</w:t>
            </w:r>
          </w:p>
          <w:p w14:paraId="4EE30A48" w14:textId="77777777" w:rsidR="00D07D1F" w:rsidRPr="009319D0" w:rsidRDefault="00D07D1F" w:rsidP="00D07D1F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6B6C5F16" w14:textId="13789C85" w:rsidR="00335F73" w:rsidRPr="009319D0" w:rsidRDefault="00335F73" w:rsidP="00335F7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 xml:space="preserve">Uczeń potrafi: </w:t>
            </w:r>
          </w:p>
          <w:p w14:paraId="151965FF" w14:textId="21236E70" w:rsidR="007F4E03" w:rsidRPr="009319D0" w:rsidRDefault="007F4E03" w:rsidP="005C2A80">
            <w:pPr>
              <w:pStyle w:val="Akapitzlist"/>
              <w:numPr>
                <w:ilvl w:val="0"/>
                <w:numId w:val="149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wyjaśnić wpływ rewolucji w Rosji 1905–1907 na sytuację Polaków w</w:t>
            </w:r>
            <w:r w:rsidR="00D72BE8">
              <w:rPr>
                <w:rFonts w:cs="Times New Roman"/>
              </w:rPr>
              <w:t> </w:t>
            </w:r>
            <w:r w:rsidRPr="009319D0">
              <w:rPr>
                <w:rFonts w:cs="Times New Roman"/>
              </w:rPr>
              <w:t>zaborze rosyjskim</w:t>
            </w:r>
          </w:p>
          <w:p w14:paraId="322DF17E" w14:textId="77777777" w:rsidR="001E0E1C" w:rsidRPr="009319D0" w:rsidRDefault="001E0E1C" w:rsidP="00663750">
            <w:pPr>
              <w:rPr>
                <w:rFonts w:cs="Times New Roman"/>
              </w:rPr>
            </w:pPr>
          </w:p>
          <w:p w14:paraId="22F83F73" w14:textId="67EE0B21" w:rsidR="004D11C3" w:rsidRPr="009319D0" w:rsidRDefault="004D11C3" w:rsidP="00663750">
            <w:pPr>
              <w:rPr>
                <w:rFonts w:cs="Times New Roman"/>
              </w:rPr>
            </w:pPr>
          </w:p>
        </w:tc>
        <w:tc>
          <w:tcPr>
            <w:tcW w:w="2644" w:type="dxa"/>
          </w:tcPr>
          <w:p w14:paraId="12A0E6C4" w14:textId="77777777" w:rsidR="005F3BB3" w:rsidRPr="009319D0" w:rsidRDefault="005F3BB3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31989502" w14:textId="5E679767" w:rsidR="00D72BE8" w:rsidRDefault="001E0E1C" w:rsidP="00D72BE8">
            <w:pPr>
              <w:pStyle w:val="Akapitzlist"/>
              <w:numPr>
                <w:ilvl w:val="0"/>
                <w:numId w:val="172"/>
              </w:numPr>
              <w:ind w:left="360"/>
            </w:pPr>
            <w:r w:rsidRPr="00D72BE8">
              <w:rPr>
                <w:rFonts w:cs="Times New Roman"/>
              </w:rPr>
              <w:t>daty</w:t>
            </w:r>
            <w:r w:rsidR="004D7D8E" w:rsidRPr="00D72BE8">
              <w:rPr>
                <w:rFonts w:cs="Times New Roman"/>
              </w:rPr>
              <w:t xml:space="preserve">: </w:t>
            </w:r>
            <w:r w:rsidR="00F8343A" w:rsidRPr="009319D0">
              <w:t xml:space="preserve">I 1905, 1908, 1910 </w:t>
            </w:r>
          </w:p>
          <w:p w14:paraId="16F43708" w14:textId="45994671" w:rsidR="007622F9" w:rsidRPr="009319D0" w:rsidRDefault="001E0E1C" w:rsidP="00D72BE8">
            <w:pPr>
              <w:pStyle w:val="Akapitzlist"/>
              <w:numPr>
                <w:ilvl w:val="0"/>
                <w:numId w:val="172"/>
              </w:numPr>
              <w:ind w:left="360"/>
            </w:pPr>
            <w:r w:rsidRPr="00D72BE8">
              <w:rPr>
                <w:rFonts w:cs="Times New Roman"/>
              </w:rPr>
              <w:t>posta</w:t>
            </w:r>
            <w:r w:rsidR="004D7D8E" w:rsidRPr="00D72BE8">
              <w:rPr>
                <w:rFonts w:cs="Times New Roman"/>
              </w:rPr>
              <w:t>cie:</w:t>
            </w:r>
            <w:r w:rsidRPr="00D72BE8">
              <w:rPr>
                <w:rFonts w:cs="Times New Roman"/>
              </w:rPr>
              <w:t xml:space="preserve"> </w:t>
            </w:r>
            <w:r w:rsidR="007622F9" w:rsidRPr="009319D0">
              <w:t xml:space="preserve">Kazimierza Sosnkowskiego, Władysława Sikorskiego </w:t>
            </w:r>
          </w:p>
          <w:p w14:paraId="76E71FE1" w14:textId="7C5C88FE" w:rsidR="004D11C3" w:rsidRPr="009319D0" w:rsidRDefault="00B66D75" w:rsidP="00C53672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lastRenderedPageBreak/>
              <w:t>dlaczego rewolucję 1905 r. w Królestwie Polskim nazywano</w:t>
            </w:r>
            <w:r w:rsidRPr="009319D0">
              <w:rPr>
                <w:rFonts w:cs="Times New Roman"/>
                <w:b/>
                <w:bCs/>
              </w:rPr>
              <w:t xml:space="preserve"> </w:t>
            </w:r>
            <w:r w:rsidRPr="009319D0">
              <w:t xml:space="preserve">„czwartym powstaniem” </w:t>
            </w:r>
          </w:p>
          <w:p w14:paraId="04F92BFB" w14:textId="77777777" w:rsidR="004D11C3" w:rsidRPr="009319D0" w:rsidRDefault="004D11C3" w:rsidP="00335F73">
            <w:pPr>
              <w:rPr>
                <w:rFonts w:cs="Times New Roman"/>
                <w:b/>
                <w:bCs/>
              </w:rPr>
            </w:pPr>
          </w:p>
          <w:p w14:paraId="4AECA17B" w14:textId="143EB299" w:rsidR="00335F73" w:rsidRPr="009319D0" w:rsidRDefault="00335F73" w:rsidP="00335F7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3A9C1336" w14:textId="78FF8CCE" w:rsidR="00B242D0" w:rsidRPr="009319D0" w:rsidRDefault="00EB2D0F" w:rsidP="00C53672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 xml:space="preserve">pojęcia: </w:t>
            </w:r>
            <w:r w:rsidR="000F0615" w:rsidRPr="009319D0">
              <w:t>Koło Polskie w</w:t>
            </w:r>
            <w:r w:rsidR="00BE0A89">
              <w:t> </w:t>
            </w:r>
            <w:r w:rsidR="000F0615" w:rsidRPr="009319D0">
              <w:t>Dumie,</w:t>
            </w:r>
            <w:r w:rsidR="00FC7E32">
              <w:t xml:space="preserve"> </w:t>
            </w:r>
            <w:r w:rsidR="00FC7E32" w:rsidRPr="009319D0">
              <w:t>Związek Walki Czynnej</w:t>
            </w:r>
            <w:r w:rsidR="000F0615" w:rsidRPr="009319D0">
              <w:t xml:space="preserve"> (ZWC), Towarzystwo Strzelec, Związek Strzelecki</w:t>
            </w:r>
          </w:p>
          <w:p w14:paraId="52CF47FE" w14:textId="77777777" w:rsidR="00B47D2A" w:rsidRPr="009319D0" w:rsidRDefault="00B47D2A" w:rsidP="00C53672">
            <w:pPr>
              <w:pStyle w:val="Akapitzlist1"/>
              <w:numPr>
                <w:ilvl w:val="0"/>
                <w:numId w:val="4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Roman Dmowski uważał Niemcy za głównego wroga Polski</w:t>
            </w:r>
          </w:p>
          <w:p w14:paraId="12CEB02E" w14:textId="77777777" w:rsidR="00B47D2A" w:rsidRPr="009319D0" w:rsidRDefault="00B47D2A" w:rsidP="00C53672">
            <w:pPr>
              <w:pStyle w:val="Akapitzlist"/>
              <w:numPr>
                <w:ilvl w:val="0"/>
                <w:numId w:val="42"/>
              </w:numPr>
              <w:rPr>
                <w:sz w:val="24"/>
                <w:szCs w:val="24"/>
                <w:u w:color="C00000"/>
              </w:rPr>
            </w:pPr>
            <w:r w:rsidRPr="009319D0">
              <w:t>dlaczego Galicja była głównym miejscem tworzenia organizacji niepodległościowych</w:t>
            </w:r>
          </w:p>
          <w:p w14:paraId="637E7148" w14:textId="77777777" w:rsidR="004D11C3" w:rsidRPr="009319D0" w:rsidRDefault="004D11C3" w:rsidP="007C3CCE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6C9C361B" w14:textId="5675EBBA" w:rsidR="007C3CCE" w:rsidRPr="009319D0" w:rsidRDefault="007C3CCE" w:rsidP="007C3CCE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4D9CE159" w14:textId="00FB96CF" w:rsidR="00D07D1F" w:rsidRPr="009319D0" w:rsidRDefault="00D07D1F" w:rsidP="005C2A80">
            <w:pPr>
              <w:pStyle w:val="Akapitzlist1"/>
              <w:numPr>
                <w:ilvl w:val="0"/>
                <w:numId w:val="14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 trzy wizje polityki względem caratu w 1905 r. – endecji, PPS i SDKPiL</w:t>
            </w:r>
          </w:p>
          <w:p w14:paraId="667F66EC" w14:textId="77777777" w:rsidR="00FE39EA" w:rsidRPr="009319D0" w:rsidRDefault="00FE39EA" w:rsidP="005C2A80">
            <w:pPr>
              <w:pStyle w:val="Akapitzlist1"/>
              <w:numPr>
                <w:ilvl w:val="0"/>
                <w:numId w:val="14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działalność Organizacji Bojowej</w:t>
            </w:r>
          </w:p>
          <w:p w14:paraId="4ED54330" w14:textId="77777777" w:rsidR="00FE39EA" w:rsidRPr="009319D0" w:rsidRDefault="00FE39EA" w:rsidP="00FE39EA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04E12D8B" w14:textId="77777777" w:rsidR="00D07D1F" w:rsidRPr="009319D0" w:rsidRDefault="00D07D1F" w:rsidP="007C3CCE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28A6D15B" w14:textId="04CCD4E4" w:rsidR="004D7D8E" w:rsidRPr="009319D0" w:rsidRDefault="004D7D8E" w:rsidP="004D11C3">
            <w:pPr>
              <w:rPr>
                <w:rFonts w:cs="Times New Roman"/>
              </w:rPr>
            </w:pPr>
          </w:p>
        </w:tc>
        <w:tc>
          <w:tcPr>
            <w:tcW w:w="2532" w:type="dxa"/>
          </w:tcPr>
          <w:p w14:paraId="4D8A35EB" w14:textId="77777777" w:rsidR="005F3BB3" w:rsidRPr="009319D0" w:rsidRDefault="005F3BB3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447AD44" w14:textId="7BB60473" w:rsidR="001E0E1C" w:rsidRPr="009319D0" w:rsidRDefault="001E0E1C" w:rsidP="00C53672">
            <w:pPr>
              <w:pStyle w:val="Akapitzlist"/>
              <w:numPr>
                <w:ilvl w:val="0"/>
                <w:numId w:val="4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</w:t>
            </w:r>
            <w:r w:rsidR="004D7D8E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B242D0" w:rsidRPr="009319D0">
              <w:t>1881, X 1905</w:t>
            </w:r>
          </w:p>
          <w:p w14:paraId="119F6D74" w14:textId="173953DE" w:rsidR="00C54AD4" w:rsidRPr="009319D0" w:rsidRDefault="00C54AD4" w:rsidP="00C53672">
            <w:pPr>
              <w:pStyle w:val="Akapitzlist"/>
              <w:numPr>
                <w:ilvl w:val="0"/>
                <w:numId w:val="4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postać</w:t>
            </w:r>
            <w:r w:rsidR="004D7D8E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7F5C98" w:rsidRPr="009319D0">
              <w:t xml:space="preserve">Aleksandra Kiereńskiego, Piotra </w:t>
            </w:r>
            <w:proofErr w:type="spellStart"/>
            <w:r w:rsidR="007F5C98" w:rsidRPr="009319D0">
              <w:t>Stołypina</w:t>
            </w:r>
            <w:proofErr w:type="spellEnd"/>
            <w:r w:rsidR="00FC7E32">
              <w:t xml:space="preserve"> </w:t>
            </w:r>
          </w:p>
          <w:p w14:paraId="5DED1768" w14:textId="6BA7E418" w:rsidR="00C54AD4" w:rsidRPr="009319D0" w:rsidRDefault="00C54AD4" w:rsidP="00663750">
            <w:pPr>
              <w:rPr>
                <w:rFonts w:cs="Times New Roman"/>
              </w:rPr>
            </w:pPr>
          </w:p>
          <w:p w14:paraId="7A4FA9B0" w14:textId="2499BEBE" w:rsidR="00C54AD4" w:rsidRPr="009319D0" w:rsidRDefault="00C54AD4" w:rsidP="00C54AD4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14:paraId="16F7DA66" w14:textId="7AAAECEB" w:rsidR="00EB2D0F" w:rsidRPr="009319D0" w:rsidRDefault="00EB2D0F" w:rsidP="00C53672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 xml:space="preserve">pojęcia: </w:t>
            </w:r>
            <w:proofErr w:type="spellStart"/>
            <w:r w:rsidR="007622F9" w:rsidRPr="009319D0">
              <w:t>Narodnaja</w:t>
            </w:r>
            <w:proofErr w:type="spellEnd"/>
            <w:r w:rsidR="007622F9" w:rsidRPr="009319D0">
              <w:t xml:space="preserve"> Wola, narodnicy, Socjaliści Rewolucjoniści (SR), eserowcy, mienszewicy, bolszewicy,</w:t>
            </w:r>
            <w:r w:rsidR="00B66D75" w:rsidRPr="009319D0">
              <w:t xml:space="preserve"> ukaz tolerancyjny, manifest październikowy, kadeci, </w:t>
            </w:r>
            <w:r w:rsidR="007622F9" w:rsidRPr="009319D0">
              <w:t xml:space="preserve">„krawaty </w:t>
            </w:r>
            <w:proofErr w:type="spellStart"/>
            <w:r w:rsidR="007622F9" w:rsidRPr="009319D0">
              <w:t>Stołypina</w:t>
            </w:r>
            <w:proofErr w:type="spellEnd"/>
            <w:r w:rsidR="007622F9" w:rsidRPr="009319D0">
              <w:t>”, miry, ziemstwa, PPS-Frakcja Rewolucyjna, PPS-Lewica</w:t>
            </w:r>
          </w:p>
          <w:p w14:paraId="19A97CCE" w14:textId="77777777" w:rsidR="007622F9" w:rsidRPr="009319D0" w:rsidRDefault="007622F9" w:rsidP="00C53672">
            <w:pPr>
              <w:pStyle w:val="Akapitzlist1"/>
              <w:numPr>
                <w:ilvl w:val="0"/>
                <w:numId w:val="4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wpływ zamachu na życie Aleksandra II na politykę rosyjską</w:t>
            </w:r>
          </w:p>
          <w:p w14:paraId="401CA7DC" w14:textId="77777777" w:rsidR="007622F9" w:rsidRPr="009319D0" w:rsidRDefault="007622F9" w:rsidP="00C53672">
            <w:pPr>
              <w:pStyle w:val="Akapitzlist1"/>
              <w:numPr>
                <w:ilvl w:val="0"/>
                <w:numId w:val="4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doszło do rozłamu w PPS</w:t>
            </w:r>
          </w:p>
          <w:p w14:paraId="79768E85" w14:textId="4B92ACA1" w:rsidR="00D07D1F" w:rsidRPr="009319D0" w:rsidRDefault="00D07D1F" w:rsidP="00C53672">
            <w:pPr>
              <w:pStyle w:val="Akapitzlist1"/>
              <w:numPr>
                <w:ilvl w:val="0"/>
                <w:numId w:val="4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endecy wzięli udział w</w:t>
            </w:r>
            <w:r w:rsidR="00FC7E32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wyborach do Dumy Państwowej</w:t>
            </w:r>
          </w:p>
          <w:p w14:paraId="753A7787" w14:textId="77777777" w:rsidR="007622F9" w:rsidRPr="009319D0" w:rsidRDefault="007622F9" w:rsidP="00D07D1F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086B9DDA" w14:textId="5F1F4A3C" w:rsidR="001E0C68" w:rsidRPr="009319D0" w:rsidRDefault="001E0C68" w:rsidP="001E0C68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 xml:space="preserve">Uczeń potrafi: </w:t>
            </w:r>
          </w:p>
          <w:p w14:paraId="3167BA69" w14:textId="707E3046" w:rsidR="00D07D1F" w:rsidRPr="009319D0" w:rsidRDefault="00D07D1F" w:rsidP="005C2A80">
            <w:pPr>
              <w:pStyle w:val="Akapitzlist1"/>
              <w:numPr>
                <w:ilvl w:val="0"/>
                <w:numId w:val="14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przyczyny, przebieg i</w:t>
            </w:r>
            <w:r w:rsidR="00FC7E32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skutki rewolucji w</w:t>
            </w:r>
            <w:r w:rsidR="00FC7E32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 xml:space="preserve">Rosji </w:t>
            </w:r>
            <w:r w:rsidR="00FE39EA" w:rsidRPr="009319D0">
              <w:rPr>
                <w:sz w:val="22"/>
                <w:szCs w:val="22"/>
              </w:rPr>
              <w:t>1</w:t>
            </w:r>
            <w:r w:rsidRPr="009319D0">
              <w:rPr>
                <w:sz w:val="22"/>
                <w:szCs w:val="22"/>
              </w:rPr>
              <w:t>905–1907</w:t>
            </w:r>
          </w:p>
          <w:p w14:paraId="30B05DE7" w14:textId="77777777" w:rsidR="00D07D1F" w:rsidRPr="009319D0" w:rsidRDefault="00D07D1F" w:rsidP="005C2A80">
            <w:pPr>
              <w:pStyle w:val="Akapitzlist1"/>
              <w:numPr>
                <w:ilvl w:val="0"/>
                <w:numId w:val="14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konsekwencje rewolucji 1905 r. dla społeczeństwa polskiego pod zaborem rosyjskim</w:t>
            </w:r>
          </w:p>
          <w:p w14:paraId="13B8B97B" w14:textId="77777777" w:rsidR="00D07D1F" w:rsidRPr="009319D0" w:rsidRDefault="00D07D1F" w:rsidP="00D07D1F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22BA5AD7" w14:textId="03D4B014" w:rsidR="004D11C3" w:rsidRPr="009319D0" w:rsidRDefault="004D11C3" w:rsidP="0066375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12" w:type="dxa"/>
          </w:tcPr>
          <w:p w14:paraId="73624657" w14:textId="77777777" w:rsidR="005F3BB3" w:rsidRPr="009319D0" w:rsidRDefault="009A4B8F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7B71D3B" w14:textId="77777777" w:rsidR="00B242D0" w:rsidRPr="009319D0" w:rsidRDefault="001E0E1C" w:rsidP="00C53672">
            <w:pPr>
              <w:pStyle w:val="Akapitzlist"/>
              <w:numPr>
                <w:ilvl w:val="0"/>
                <w:numId w:val="42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</w:t>
            </w:r>
            <w:r w:rsidR="004D7D8E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B242D0" w:rsidRPr="009319D0">
              <w:t>1911, 1912</w:t>
            </w:r>
          </w:p>
          <w:p w14:paraId="3C7C2B40" w14:textId="326DC35A" w:rsidR="001E0C68" w:rsidRPr="009319D0" w:rsidRDefault="007C3CCE" w:rsidP="005C2A80">
            <w:pPr>
              <w:pStyle w:val="Akapitzlist"/>
              <w:numPr>
                <w:ilvl w:val="0"/>
                <w:numId w:val="88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postać</w:t>
            </w:r>
            <w:r w:rsidR="00E13332" w:rsidRPr="009319D0">
              <w:rPr>
                <w:rFonts w:cs="Times New Roman"/>
              </w:rPr>
              <w:t>:</w:t>
            </w:r>
            <w:r w:rsidR="00765FC6" w:rsidRPr="009319D0">
              <w:rPr>
                <w:rFonts w:cs="Times New Roman"/>
              </w:rPr>
              <w:t xml:space="preserve"> </w:t>
            </w:r>
            <w:r w:rsidR="007F5C98" w:rsidRPr="009319D0">
              <w:t xml:space="preserve">Ignacego Hryniewieckiego, Sergiusza </w:t>
            </w:r>
            <w:proofErr w:type="spellStart"/>
            <w:r w:rsidR="007F5C98" w:rsidRPr="009319D0">
              <w:t>Witte</w:t>
            </w:r>
            <w:proofErr w:type="spellEnd"/>
            <w:r w:rsidR="007F5C98" w:rsidRPr="009319D0">
              <w:t>, Zofi</w:t>
            </w:r>
            <w:r w:rsidR="00FC7E32">
              <w:t>i</w:t>
            </w:r>
            <w:r w:rsidR="007F5C98" w:rsidRPr="009319D0">
              <w:t xml:space="preserve"> Owczarek-</w:t>
            </w:r>
            <w:r w:rsidR="007F5C98" w:rsidRPr="009319D0">
              <w:lastRenderedPageBreak/>
              <w:t>Jagodzińsk</w:t>
            </w:r>
            <w:r w:rsidR="00FC7E32">
              <w:t>iej</w:t>
            </w:r>
            <w:r w:rsidR="007F5C98" w:rsidRPr="009319D0">
              <w:t xml:space="preserve">, Gieorgija </w:t>
            </w:r>
            <w:proofErr w:type="spellStart"/>
            <w:r w:rsidR="007F5C98" w:rsidRPr="009319D0">
              <w:t>Skałona</w:t>
            </w:r>
            <w:proofErr w:type="spellEnd"/>
            <w:r w:rsidR="007F5C98" w:rsidRPr="009319D0">
              <w:t>,</w:t>
            </w:r>
            <w:r w:rsidR="007622F9" w:rsidRPr="009319D0">
              <w:t xml:space="preserve"> Mariana </w:t>
            </w:r>
            <w:proofErr w:type="spellStart"/>
            <w:r w:rsidR="007622F9" w:rsidRPr="009319D0">
              <w:t>Żegot</w:t>
            </w:r>
            <w:r w:rsidR="00FC7E32">
              <w:t>y</w:t>
            </w:r>
            <w:proofErr w:type="spellEnd"/>
            <w:r w:rsidR="007622F9" w:rsidRPr="009319D0">
              <w:t xml:space="preserve"> Januszajtisa</w:t>
            </w:r>
          </w:p>
          <w:p w14:paraId="65761717" w14:textId="77777777" w:rsidR="004D11C3" w:rsidRPr="009319D0" w:rsidRDefault="004D11C3" w:rsidP="00765FC6">
            <w:pPr>
              <w:rPr>
                <w:rFonts w:cs="Times New Roman"/>
                <w:b/>
                <w:bCs/>
              </w:rPr>
            </w:pPr>
          </w:p>
          <w:p w14:paraId="6738A8A2" w14:textId="3D822A09" w:rsidR="00EF7D36" w:rsidRPr="009319D0" w:rsidRDefault="00EF7D36" w:rsidP="00765FC6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445CAC37" w14:textId="4613F1EB" w:rsidR="00EB2D0F" w:rsidRPr="009319D0" w:rsidRDefault="00EB2D0F" w:rsidP="00C53672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 xml:space="preserve">pojęcia: </w:t>
            </w:r>
            <w:proofErr w:type="spellStart"/>
            <w:r w:rsidR="007622F9" w:rsidRPr="009319D0">
              <w:t>Zarzewiacy</w:t>
            </w:r>
            <w:proofErr w:type="spellEnd"/>
            <w:r w:rsidR="007622F9" w:rsidRPr="009319D0">
              <w:t>, Polskie Drużyny Strzeleckie,</w:t>
            </w:r>
            <w:r w:rsidR="00D07D1F" w:rsidRPr="009319D0">
              <w:t xml:space="preserve"> Polska Macierz Szkolna</w:t>
            </w:r>
            <w:r w:rsidR="00B242D0" w:rsidRPr="009319D0">
              <w:t>, Tymczasowa Komisja Skonfederowanych Stronnictw Niepodległościowych (TKSSN), komendant związków strzeleckich</w:t>
            </w:r>
          </w:p>
          <w:p w14:paraId="1BF57C0B" w14:textId="7E60BF2B" w:rsidR="004D7D8E" w:rsidRPr="009319D0" w:rsidRDefault="004D7D8E" w:rsidP="00765FC6">
            <w:pPr>
              <w:rPr>
                <w:rFonts w:cs="Times New Roman"/>
                <w:b/>
                <w:bCs/>
              </w:rPr>
            </w:pPr>
          </w:p>
          <w:p w14:paraId="6C74ED2D" w14:textId="59FA7B39" w:rsidR="001E0C68" w:rsidRPr="009319D0" w:rsidRDefault="001E0C68" w:rsidP="00765FC6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 xml:space="preserve">Uczeń potrafi: </w:t>
            </w:r>
          </w:p>
          <w:p w14:paraId="6D1C67E5" w14:textId="75CAAFF4" w:rsidR="00B242D0" w:rsidRPr="009319D0" w:rsidRDefault="00D07D1F" w:rsidP="005C2A80">
            <w:pPr>
              <w:pStyle w:val="Akapitzlist1"/>
              <w:numPr>
                <w:ilvl w:val="0"/>
                <w:numId w:val="14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działalność Polskiej Macierzy Szkolnej</w:t>
            </w:r>
          </w:p>
          <w:p w14:paraId="05CE3F46" w14:textId="77777777" w:rsidR="00B242D0" w:rsidRPr="009319D0" w:rsidRDefault="00B242D0" w:rsidP="005C2A80">
            <w:pPr>
              <w:pStyle w:val="Akapitzlist1"/>
              <w:numPr>
                <w:ilvl w:val="0"/>
                <w:numId w:val="14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wyjaśnić stosunek polskich ugrupowań politycznych do wyborów do Dumy Państwowej </w:t>
            </w:r>
          </w:p>
          <w:p w14:paraId="3FE32C13" w14:textId="5A5E4225" w:rsidR="00D07D1F" w:rsidRPr="009319D0" w:rsidRDefault="00D07D1F" w:rsidP="005C2A80">
            <w:pPr>
              <w:pStyle w:val="Akapitzlist1"/>
              <w:numPr>
                <w:ilvl w:val="0"/>
                <w:numId w:val="14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cele, skład i działalność TKSSN</w:t>
            </w:r>
          </w:p>
          <w:p w14:paraId="74BC64E1" w14:textId="77777777" w:rsidR="00D07D1F" w:rsidRPr="009319D0" w:rsidRDefault="00D07D1F" w:rsidP="00FE39EA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795629B9" w14:textId="77777777" w:rsidR="00D07D1F" w:rsidRPr="009319D0" w:rsidRDefault="00D07D1F" w:rsidP="00765FC6">
            <w:pPr>
              <w:rPr>
                <w:rFonts w:cs="Times New Roman"/>
                <w:b/>
                <w:bCs/>
              </w:rPr>
            </w:pPr>
          </w:p>
          <w:p w14:paraId="164F9035" w14:textId="77777777" w:rsidR="00414607" w:rsidRPr="009319D0" w:rsidRDefault="00414607" w:rsidP="00414607">
            <w:pPr>
              <w:pStyle w:val="Akapitzlist"/>
              <w:rPr>
                <w:rFonts w:cs="Times New Roman"/>
              </w:rPr>
            </w:pPr>
          </w:p>
          <w:p w14:paraId="623BA838" w14:textId="7B7A1A4A" w:rsidR="004D11C3" w:rsidRPr="009319D0" w:rsidRDefault="004D11C3" w:rsidP="00414607">
            <w:pPr>
              <w:pStyle w:val="Akapitzlist"/>
              <w:rPr>
                <w:rFonts w:cs="Times New Roman"/>
              </w:rPr>
            </w:pPr>
          </w:p>
        </w:tc>
        <w:tc>
          <w:tcPr>
            <w:tcW w:w="2972" w:type="dxa"/>
          </w:tcPr>
          <w:p w14:paraId="4E8F08A9" w14:textId="79B7CCBC" w:rsidR="007F5C98" w:rsidRPr="009319D0" w:rsidRDefault="007F5C98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14C5534" w14:textId="20436AC6" w:rsidR="007F5C98" w:rsidRPr="009319D0" w:rsidRDefault="007F5C98" w:rsidP="005C2A80">
            <w:pPr>
              <w:pStyle w:val="Akapitzlist"/>
              <w:numPr>
                <w:ilvl w:val="0"/>
                <w:numId w:val="146"/>
              </w:numPr>
            </w:pPr>
            <w:r w:rsidRPr="009319D0">
              <w:rPr>
                <w:rFonts w:cs="Times New Roman"/>
              </w:rPr>
              <w:t xml:space="preserve">postacie: </w:t>
            </w:r>
            <w:r w:rsidRPr="009319D0">
              <w:t>Ameli</w:t>
            </w:r>
            <w:r w:rsidR="00FC7E32">
              <w:t>i</w:t>
            </w:r>
            <w:r w:rsidRPr="009319D0">
              <w:t xml:space="preserve"> Piwko, Paulin</w:t>
            </w:r>
            <w:r w:rsidR="00FC7E32">
              <w:t>y</w:t>
            </w:r>
            <w:r w:rsidRPr="009319D0">
              <w:t xml:space="preserve"> Klinow</w:t>
            </w:r>
            <w:r w:rsidR="00FC7E32">
              <w:t>ej</w:t>
            </w:r>
          </w:p>
          <w:p w14:paraId="1B3633BF" w14:textId="386D7446" w:rsidR="007F5C98" w:rsidRPr="009319D0" w:rsidRDefault="007F5C98" w:rsidP="007F5C98">
            <w:pPr>
              <w:pStyle w:val="Akapitzlist"/>
              <w:ind w:left="360"/>
              <w:rPr>
                <w:rFonts w:cs="Times New Roman"/>
              </w:rPr>
            </w:pPr>
          </w:p>
          <w:p w14:paraId="54B60CC6" w14:textId="168D5233" w:rsidR="00CB2D9E" w:rsidRPr="009319D0" w:rsidRDefault="00CB2D9E" w:rsidP="00CB2D9E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 xml:space="preserve">Uczeń potrafi: </w:t>
            </w:r>
          </w:p>
          <w:p w14:paraId="31DA7130" w14:textId="75CACD6E" w:rsidR="00C8266B" w:rsidRPr="009319D0" w:rsidRDefault="00C8266B" w:rsidP="005C2A80">
            <w:pPr>
              <w:pStyle w:val="Akapitzlist1"/>
              <w:numPr>
                <w:ilvl w:val="0"/>
                <w:numId w:val="14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>przedstawić główne ugrupowania polityczne działające w carskiej Rosji w</w:t>
            </w:r>
            <w:r w:rsidR="00FC7E32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latach 1905–1907</w:t>
            </w:r>
          </w:p>
          <w:p w14:paraId="36CE3391" w14:textId="77777777" w:rsidR="00FE39EA" w:rsidRPr="009319D0" w:rsidRDefault="00FE39EA" w:rsidP="005C2A80">
            <w:pPr>
              <w:pStyle w:val="Akapitzlist1"/>
              <w:numPr>
                <w:ilvl w:val="0"/>
                <w:numId w:val="14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opisać cele najważniejszych organizacji niepodległościowych na ziemiach polskich działających przed wybuchem I wojny światowej</w:t>
            </w:r>
          </w:p>
          <w:p w14:paraId="260027BD" w14:textId="0037F013" w:rsidR="00C8266B" w:rsidRPr="009319D0" w:rsidRDefault="00C8266B" w:rsidP="005C2A80">
            <w:pPr>
              <w:pStyle w:val="Akapitzlist1"/>
              <w:numPr>
                <w:ilvl w:val="0"/>
                <w:numId w:val="14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porównać przyczyny i</w:t>
            </w:r>
            <w:r w:rsidR="00D72BE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przebieg rewolucji w</w:t>
            </w:r>
            <w:r w:rsidR="00D72BE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latach 1905–1907 w</w:t>
            </w:r>
            <w:r w:rsidR="00D72BE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Rosji i Królestwie Polskim</w:t>
            </w:r>
          </w:p>
          <w:p w14:paraId="46973509" w14:textId="77777777" w:rsidR="00C8266B" w:rsidRPr="009319D0" w:rsidRDefault="00C8266B" w:rsidP="00CB2D9E">
            <w:pPr>
              <w:rPr>
                <w:rFonts w:cs="Times New Roman"/>
                <w:b/>
                <w:bCs/>
              </w:rPr>
            </w:pPr>
          </w:p>
          <w:p w14:paraId="1C53189D" w14:textId="3F97D804" w:rsidR="0051565B" w:rsidRPr="009319D0" w:rsidRDefault="0051565B" w:rsidP="0051565B">
            <w:pPr>
              <w:pStyle w:val="Akapitzlist"/>
              <w:ind w:left="360"/>
              <w:rPr>
                <w:rFonts w:cs="Times New Roman"/>
              </w:rPr>
            </w:pPr>
          </w:p>
          <w:p w14:paraId="25B15C70" w14:textId="6844B526" w:rsidR="00CB2D9E" w:rsidRPr="009319D0" w:rsidRDefault="00CB2D9E" w:rsidP="00663750">
            <w:pPr>
              <w:rPr>
                <w:rFonts w:cs="Times New Roman"/>
                <w:b/>
                <w:bCs/>
              </w:rPr>
            </w:pPr>
          </w:p>
        </w:tc>
      </w:tr>
      <w:tr w:rsidR="009319D0" w:rsidRPr="009319D0" w14:paraId="59F36CE5" w14:textId="77777777" w:rsidTr="00E472C8">
        <w:trPr>
          <w:trHeight w:val="567"/>
        </w:trPr>
        <w:tc>
          <w:tcPr>
            <w:tcW w:w="1744" w:type="dxa"/>
          </w:tcPr>
          <w:p w14:paraId="4B306149" w14:textId="00904397" w:rsidR="001313B6" w:rsidRPr="009319D0" w:rsidRDefault="003F23FC">
            <w:pPr>
              <w:rPr>
                <w:rFonts w:cs="Times New Roman"/>
              </w:rPr>
            </w:pPr>
            <w:r w:rsidRPr="009319D0">
              <w:lastRenderedPageBreak/>
              <w:t>Kultura i nauka na ziemiach polskich w</w:t>
            </w:r>
            <w:r w:rsidR="007C522F">
              <w:t> </w:t>
            </w:r>
            <w:r w:rsidRPr="009319D0">
              <w:t>drugiej połowie XIX i</w:t>
            </w:r>
            <w:r w:rsidR="007C522F">
              <w:t> </w:t>
            </w:r>
            <w:r w:rsidRPr="009319D0">
              <w:t>na początku XX w. (rozdz. 27)</w:t>
            </w:r>
            <w:r w:rsidRPr="009319D0">
              <w:rPr>
                <w:rFonts w:cs="Times New Roman"/>
              </w:rPr>
              <w:t xml:space="preserve"> </w:t>
            </w:r>
          </w:p>
        </w:tc>
        <w:tc>
          <w:tcPr>
            <w:tcW w:w="2884" w:type="dxa"/>
          </w:tcPr>
          <w:p w14:paraId="5A794710" w14:textId="2EE6E119" w:rsidR="009C4F78" w:rsidRPr="009319D0" w:rsidRDefault="00157D81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4E249E03" w14:textId="4C73E994" w:rsidR="00421ACE" w:rsidRPr="009319D0" w:rsidRDefault="003F23FC" w:rsidP="005C2A8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 xml:space="preserve">datę: </w:t>
            </w:r>
            <w:r w:rsidR="00D91BA2" w:rsidRPr="009319D0">
              <w:t>1905</w:t>
            </w:r>
          </w:p>
          <w:p w14:paraId="5C5FAFDF" w14:textId="34D5F081" w:rsidR="0027700E" w:rsidRPr="009319D0" w:rsidRDefault="003F23FC" w:rsidP="005C2A80">
            <w:pPr>
              <w:pStyle w:val="Akapitzlist"/>
              <w:numPr>
                <w:ilvl w:val="0"/>
                <w:numId w:val="153"/>
              </w:numPr>
            </w:pPr>
            <w:r w:rsidRPr="009319D0">
              <w:rPr>
                <w:rFonts w:cs="Times New Roman"/>
              </w:rPr>
              <w:t>postacie:</w:t>
            </w:r>
            <w:r w:rsidR="0027700E" w:rsidRPr="009319D0">
              <w:rPr>
                <w:rFonts w:cs="Times New Roman"/>
              </w:rPr>
              <w:t xml:space="preserve"> </w:t>
            </w:r>
            <w:r w:rsidR="0027700E" w:rsidRPr="009319D0">
              <w:t>Henryka Sienkiewicza, Bolesława Prusa, Elizy Or</w:t>
            </w:r>
            <w:r w:rsidR="006C3EA1">
              <w:t xml:space="preserve">zeszkowej, Marii Konopnickiej, </w:t>
            </w:r>
            <w:r w:rsidR="0027700E" w:rsidRPr="009319D0">
              <w:t>Juliusza i</w:t>
            </w:r>
            <w:r w:rsidR="00D72BE8">
              <w:t> </w:t>
            </w:r>
            <w:r w:rsidR="0027700E" w:rsidRPr="009319D0">
              <w:t>Wojciecha Kossaków, Jana Matejki, Tadeusza Boya-Żeleńskiego, Stanisława Wyspiańskiego, Władysława Stanisława Reymonta, Stefana Żeromskiego, Stanisława Witkiewicza, Jacka Malczewskiego, Ignacego Jana Paderewskiego, Heleny Modrzejewskiej, Mari</w:t>
            </w:r>
            <w:r w:rsidR="006C3EA1">
              <w:t>i</w:t>
            </w:r>
            <w:r w:rsidR="0027700E" w:rsidRPr="009319D0">
              <w:t xml:space="preserve"> Skłodowsk</w:t>
            </w:r>
            <w:r w:rsidR="006C3EA1">
              <w:t>iej</w:t>
            </w:r>
            <w:r w:rsidR="0027700E" w:rsidRPr="009319D0">
              <w:t>-Curie, Michała Bobrzyńskiego</w:t>
            </w:r>
          </w:p>
          <w:p w14:paraId="6AB3CB00" w14:textId="3392957C" w:rsidR="004C4B18" w:rsidRPr="009319D0" w:rsidRDefault="004C4B18" w:rsidP="005C2A80">
            <w:pPr>
              <w:pStyle w:val="Akapitzlist"/>
              <w:numPr>
                <w:ilvl w:val="0"/>
                <w:numId w:val="153"/>
              </w:numPr>
            </w:pPr>
            <w:r w:rsidRPr="009319D0">
              <w:t>najważniejsze dzieła polskich pisarzy, malarzy, kompozytorów w drugiej połowie XIX i</w:t>
            </w:r>
            <w:r w:rsidR="00D72BE8">
              <w:t> </w:t>
            </w:r>
            <w:r w:rsidRPr="009319D0">
              <w:t>na początku XX w.</w:t>
            </w:r>
          </w:p>
          <w:p w14:paraId="14CF03EF" w14:textId="6AA21B21" w:rsidR="004C4B18" w:rsidRPr="009319D0" w:rsidRDefault="004C4B18" w:rsidP="005C2A80">
            <w:pPr>
              <w:pStyle w:val="Akapitzlist"/>
              <w:numPr>
                <w:ilvl w:val="0"/>
                <w:numId w:val="153"/>
              </w:numPr>
            </w:pPr>
            <w:r w:rsidRPr="009319D0">
              <w:t>najważniejsze osiągnięcia Polaków w dziedzinie nauki w drugiej połowie XIX i na początku XX w.</w:t>
            </w:r>
          </w:p>
          <w:p w14:paraId="67F7A22B" w14:textId="041D28E3" w:rsidR="00485227" w:rsidRPr="009319D0" w:rsidRDefault="00485227" w:rsidP="00485227">
            <w:pPr>
              <w:pStyle w:val="Akapitzlist"/>
              <w:ind w:left="360"/>
            </w:pPr>
          </w:p>
          <w:p w14:paraId="5A9B23F7" w14:textId="479425E5" w:rsidR="00157D81" w:rsidRPr="009319D0" w:rsidRDefault="003F23FC" w:rsidP="00157D81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 xml:space="preserve">Uczeń </w:t>
            </w:r>
            <w:r w:rsidR="00157D81" w:rsidRPr="009319D0">
              <w:rPr>
                <w:rFonts w:cs="Times New Roman"/>
                <w:b/>
                <w:bCs/>
              </w:rPr>
              <w:t>rozumie:</w:t>
            </w:r>
          </w:p>
          <w:p w14:paraId="3C39051D" w14:textId="76902852" w:rsidR="00157D81" w:rsidRPr="009319D0" w:rsidRDefault="00157D81" w:rsidP="00C53672">
            <w:pPr>
              <w:pStyle w:val="Akapitzlist"/>
              <w:numPr>
                <w:ilvl w:val="0"/>
                <w:numId w:val="43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</w:t>
            </w:r>
            <w:r w:rsidR="00421ACE" w:rsidRPr="009319D0">
              <w:rPr>
                <w:rFonts w:cs="Times New Roman"/>
              </w:rPr>
              <w:t xml:space="preserve">a: </w:t>
            </w:r>
            <w:r w:rsidR="005665DE" w:rsidRPr="009319D0">
              <w:t>Literacka Nagroda Nobla, „ku pokrzepieniu serc”, Młoda Polska,</w:t>
            </w:r>
            <w:r w:rsidR="00192542" w:rsidRPr="009319D0">
              <w:t xml:space="preserve"> pozytywizm</w:t>
            </w:r>
            <w:r w:rsidR="00B00AD8">
              <w:t>, witraże</w:t>
            </w:r>
          </w:p>
          <w:p w14:paraId="2CF57A22" w14:textId="77777777" w:rsidR="00421ACE" w:rsidRPr="009319D0" w:rsidRDefault="00421ACE" w:rsidP="006D2A80">
            <w:pPr>
              <w:rPr>
                <w:rFonts w:cs="Times New Roman"/>
                <w:b/>
                <w:bCs/>
              </w:rPr>
            </w:pPr>
          </w:p>
          <w:p w14:paraId="2E0C0823" w14:textId="6DCEADFB" w:rsidR="006D2A80" w:rsidRPr="009319D0" w:rsidRDefault="006D2A80" w:rsidP="006D2A8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7E28CA1C" w14:textId="77777777" w:rsidR="006D2A80" w:rsidRPr="00D72BE8" w:rsidRDefault="00F763F1" w:rsidP="005C2A80">
            <w:pPr>
              <w:pStyle w:val="Akapitzlist"/>
              <w:numPr>
                <w:ilvl w:val="0"/>
                <w:numId w:val="153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wymienić </w:t>
            </w:r>
            <w:r w:rsidR="0013753C" w:rsidRPr="009319D0">
              <w:rPr>
                <w:rFonts w:cs="Times New Roman"/>
              </w:rPr>
              <w:t xml:space="preserve">pierwszych </w:t>
            </w:r>
            <w:r w:rsidRPr="009319D0">
              <w:t xml:space="preserve">polskich laureatów Nagrody Nobla </w:t>
            </w:r>
          </w:p>
          <w:p w14:paraId="1A10FAC6" w14:textId="11D37419" w:rsidR="00D72BE8" w:rsidRPr="009319D0" w:rsidRDefault="00D72BE8" w:rsidP="005C2A80">
            <w:pPr>
              <w:pStyle w:val="Akapitzlist"/>
              <w:numPr>
                <w:ilvl w:val="0"/>
                <w:numId w:val="153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wyjaśnić co </w:t>
            </w:r>
            <w:r w:rsidR="001E75B2">
              <w:rPr>
                <w:rFonts w:cs="Times New Roman"/>
              </w:rPr>
              <w:t>znaczyło</w:t>
            </w:r>
            <w:r>
              <w:rPr>
                <w:rFonts w:cs="Times New Roman"/>
              </w:rPr>
              <w:t xml:space="preserve"> tworzyć „ku pokrzepieniu se</w:t>
            </w:r>
            <w:r w:rsidR="00B00AD8">
              <w:rPr>
                <w:rFonts w:cs="Times New Roman"/>
              </w:rPr>
              <w:t>r</w:t>
            </w:r>
            <w:r>
              <w:rPr>
                <w:rFonts w:cs="Times New Roman"/>
              </w:rPr>
              <w:t>c”</w:t>
            </w:r>
          </w:p>
        </w:tc>
        <w:tc>
          <w:tcPr>
            <w:tcW w:w="2644" w:type="dxa"/>
          </w:tcPr>
          <w:p w14:paraId="560C0A74" w14:textId="2E10A6DF" w:rsidR="009C4F78" w:rsidRPr="009319D0" w:rsidRDefault="00157D81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1B45F10" w14:textId="7D0AB626" w:rsidR="003F23FC" w:rsidRPr="009319D0" w:rsidRDefault="003F23FC" w:rsidP="005C2A8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 xml:space="preserve">datę: </w:t>
            </w:r>
            <w:r w:rsidR="00D91BA2" w:rsidRPr="009319D0">
              <w:t>1871</w:t>
            </w:r>
          </w:p>
          <w:p w14:paraId="0FAFCB32" w14:textId="0550E8B6" w:rsidR="003F23FC" w:rsidRPr="009319D0" w:rsidRDefault="003F23FC" w:rsidP="005C2A8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postacie:</w:t>
            </w:r>
            <w:r w:rsidR="007F143B" w:rsidRPr="009319D0">
              <w:rPr>
                <w:rFonts w:cs="Times New Roman"/>
              </w:rPr>
              <w:t xml:space="preserve"> </w:t>
            </w:r>
            <w:r w:rsidR="007F143B" w:rsidRPr="009319D0">
              <w:t>Maksymiliana Gierymskiego, Józefa Chełmońskiego, Aleksandra Gierymskiego, Olg</w:t>
            </w:r>
            <w:r w:rsidR="00B00AD8">
              <w:t>i</w:t>
            </w:r>
            <w:r w:rsidR="007F143B" w:rsidRPr="009319D0">
              <w:t xml:space="preserve"> Boznańskiej, Józefa Mehoffera, Karola Szymanowskiego, Zygmunta Wróblewskiego, Karola Olszewskiego</w:t>
            </w:r>
          </w:p>
          <w:p w14:paraId="4A8AEB6B" w14:textId="77777777" w:rsidR="004C4B18" w:rsidRPr="009319D0" w:rsidRDefault="004C4B18" w:rsidP="005C2A80">
            <w:pPr>
              <w:pStyle w:val="Akapitzlist"/>
              <w:numPr>
                <w:ilvl w:val="0"/>
                <w:numId w:val="152"/>
              </w:numPr>
            </w:pPr>
            <w:r w:rsidRPr="009319D0">
              <w:t>cechy sztuki polskiego pozytywizmu</w:t>
            </w:r>
          </w:p>
          <w:p w14:paraId="4E763BF1" w14:textId="77777777" w:rsidR="004C4B18" w:rsidRPr="009319D0" w:rsidRDefault="004C4B18" w:rsidP="005C2A80">
            <w:pPr>
              <w:pStyle w:val="Akapitzlist"/>
              <w:numPr>
                <w:ilvl w:val="0"/>
                <w:numId w:val="152"/>
              </w:numPr>
            </w:pPr>
            <w:r w:rsidRPr="009319D0">
              <w:t>wartości, do których odwoływali się twórcy młodopolscy</w:t>
            </w:r>
          </w:p>
          <w:p w14:paraId="1D25B484" w14:textId="77777777" w:rsidR="004C4B18" w:rsidRPr="009319D0" w:rsidRDefault="004C4B18" w:rsidP="005665DE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22AEE973" w14:textId="28B0CB49" w:rsidR="00157D81" w:rsidRPr="009319D0" w:rsidRDefault="00157D81" w:rsidP="00157D81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02D653C0" w14:textId="78678D49" w:rsidR="00421ACE" w:rsidRPr="009319D0" w:rsidRDefault="00157D81" w:rsidP="00B00AD8">
            <w:pPr>
              <w:pStyle w:val="Akapitzlist"/>
              <w:numPr>
                <w:ilvl w:val="0"/>
                <w:numId w:val="152"/>
              </w:numPr>
              <w:spacing w:after="160" w:line="259" w:lineRule="auto"/>
              <w:ind w:left="357" w:hanging="357"/>
            </w:pPr>
            <w:r w:rsidRPr="00B00AD8">
              <w:rPr>
                <w:rFonts w:cs="Times New Roman"/>
              </w:rPr>
              <w:t>pojęcia</w:t>
            </w:r>
            <w:r w:rsidR="00421ACE" w:rsidRPr="00B00AD8">
              <w:rPr>
                <w:rFonts w:cs="Times New Roman"/>
              </w:rPr>
              <w:t>:</w:t>
            </w:r>
            <w:r w:rsidR="00192542" w:rsidRPr="00B00AD8">
              <w:rPr>
                <w:rFonts w:cs="Times New Roman"/>
              </w:rPr>
              <w:t xml:space="preserve"> </w:t>
            </w:r>
            <w:r w:rsidR="00192542" w:rsidRPr="009319D0">
              <w:t>Akademia Umiejętności,</w:t>
            </w:r>
            <w:r w:rsidR="00B00AD8">
              <w:t xml:space="preserve"> </w:t>
            </w:r>
            <w:r w:rsidR="005665DE" w:rsidRPr="009319D0">
              <w:t>historiografia</w:t>
            </w:r>
          </w:p>
          <w:p w14:paraId="4495BCDA" w14:textId="6CFE7FE7" w:rsidR="00DD1995" w:rsidRPr="009319D0" w:rsidRDefault="00DD1995" w:rsidP="005C2A80">
            <w:pPr>
              <w:pStyle w:val="Akapitzlist"/>
              <w:numPr>
                <w:ilvl w:val="0"/>
                <w:numId w:val="152"/>
              </w:numPr>
            </w:pPr>
            <w:r w:rsidRPr="009319D0">
              <w:t>znaczenie twórczości Jan</w:t>
            </w:r>
            <w:r w:rsidR="00B00AD8">
              <w:t>a</w:t>
            </w:r>
            <w:r w:rsidRPr="009319D0">
              <w:t xml:space="preserve"> Matejki dla umacniania polskiej tożsamości narodowej</w:t>
            </w:r>
          </w:p>
          <w:p w14:paraId="18B721BB" w14:textId="77777777" w:rsidR="00DD1995" w:rsidRPr="009319D0" w:rsidRDefault="00DD1995" w:rsidP="00192542">
            <w:pPr>
              <w:pStyle w:val="Akapitzlist"/>
              <w:ind w:left="213"/>
              <w:rPr>
                <w:rFonts w:cs="Times New Roman"/>
                <w:b/>
                <w:bCs/>
              </w:rPr>
            </w:pPr>
          </w:p>
          <w:p w14:paraId="26B8B032" w14:textId="773A3108" w:rsidR="00F87B35" w:rsidRPr="009319D0" w:rsidRDefault="00F87B35" w:rsidP="00F87B35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0A39DEFE" w14:textId="3296F2C6" w:rsidR="00F763F1" w:rsidRPr="009319D0" w:rsidRDefault="00F763F1" w:rsidP="005C2A80">
            <w:pPr>
              <w:pStyle w:val="Akapitzlist"/>
              <w:numPr>
                <w:ilvl w:val="0"/>
                <w:numId w:val="152"/>
              </w:numPr>
            </w:pPr>
            <w:r w:rsidRPr="009319D0">
              <w:t xml:space="preserve">wymienić najważniejszych twórców literatury polskiej w drugiej połowie XIX i na początku XX w. </w:t>
            </w:r>
            <w:r w:rsidR="00921425">
              <w:t>oraz</w:t>
            </w:r>
            <w:r w:rsidRPr="009319D0">
              <w:t xml:space="preserve"> podać przykłady ich dzieł</w:t>
            </w:r>
          </w:p>
          <w:p w14:paraId="3FCBB2FE" w14:textId="0163206A" w:rsidR="00F763F1" w:rsidRPr="009319D0" w:rsidRDefault="00F763F1" w:rsidP="005C2A80">
            <w:pPr>
              <w:pStyle w:val="Akapitzlist"/>
              <w:numPr>
                <w:ilvl w:val="0"/>
                <w:numId w:val="152"/>
              </w:numPr>
            </w:pPr>
            <w:r w:rsidRPr="009319D0">
              <w:lastRenderedPageBreak/>
              <w:t>wyjaśnić, jaką rolę ode</w:t>
            </w:r>
            <w:r w:rsidR="00FB5646" w:rsidRPr="009319D0">
              <w:t>g</w:t>
            </w:r>
            <w:r w:rsidRPr="009319D0">
              <w:t>rała Akademia Umiejętności w</w:t>
            </w:r>
            <w:r w:rsidR="00921425">
              <w:t> </w:t>
            </w:r>
            <w:r w:rsidRPr="009319D0">
              <w:t>rozwoju polskiej nauki</w:t>
            </w:r>
          </w:p>
          <w:p w14:paraId="18713BD3" w14:textId="5E1A0182" w:rsidR="00F87B35" w:rsidRPr="009319D0" w:rsidRDefault="00F87B35" w:rsidP="00567797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532" w:type="dxa"/>
          </w:tcPr>
          <w:p w14:paraId="2EBFEBDD" w14:textId="77777777" w:rsidR="009C4F78" w:rsidRPr="009319D0" w:rsidRDefault="00157D81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A38600F" w14:textId="79AAEE50" w:rsidR="003F23FC" w:rsidRPr="009319D0" w:rsidRDefault="003F23FC" w:rsidP="005C2A80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postacie:</w:t>
            </w:r>
            <w:r w:rsidR="007F143B" w:rsidRPr="009319D0">
              <w:rPr>
                <w:rFonts w:cs="Times New Roman"/>
              </w:rPr>
              <w:t xml:space="preserve"> </w:t>
            </w:r>
            <w:r w:rsidR="007F143B" w:rsidRPr="009319D0">
              <w:t>Józefa Ignacego Kraszewskiego, Włodzimierza Tetmajera, Lucjana Rydla, Jana Kasprowicza, Józefa Szujskiego, Tadeusza Korzona, Władysława Smoleńskiego</w:t>
            </w:r>
          </w:p>
          <w:p w14:paraId="6DCFF2B5" w14:textId="77777777" w:rsidR="003F23FC" w:rsidRPr="009319D0" w:rsidRDefault="003F23FC" w:rsidP="007F143B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6D7AA355" w14:textId="68CCCB1C" w:rsidR="002E69FD" w:rsidRPr="009319D0" w:rsidRDefault="002E69FD" w:rsidP="002E69F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2D564339" w14:textId="1F59C870" w:rsidR="00192542" w:rsidRPr="009319D0" w:rsidRDefault="002E69FD" w:rsidP="005C2A80">
            <w:pPr>
              <w:pStyle w:val="Akapitzlist"/>
              <w:numPr>
                <w:ilvl w:val="0"/>
                <w:numId w:val="151"/>
              </w:numPr>
            </w:pPr>
            <w:r w:rsidRPr="009319D0">
              <w:rPr>
                <w:rFonts w:cs="Times New Roman"/>
              </w:rPr>
              <w:t>pojęcia</w:t>
            </w:r>
            <w:r w:rsidR="00765FC6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5665DE" w:rsidRPr="009319D0">
              <w:t xml:space="preserve">dekadentyzm, Zielony Balonik, Jama Michalika, symbolizm, </w:t>
            </w:r>
            <w:r w:rsidR="00192542" w:rsidRPr="009319D0">
              <w:t xml:space="preserve">krakowska szkoła historyczna, warszawska szkoła historyczna </w:t>
            </w:r>
          </w:p>
          <w:p w14:paraId="06E71901" w14:textId="77777777" w:rsidR="00DD1995" w:rsidRPr="009319D0" w:rsidRDefault="00DD1995" w:rsidP="005C2A80">
            <w:pPr>
              <w:pStyle w:val="Akapitzlist"/>
              <w:numPr>
                <w:ilvl w:val="0"/>
                <w:numId w:val="151"/>
              </w:numPr>
            </w:pPr>
            <w:r w:rsidRPr="009319D0">
              <w:t>dlaczego Kraków stał się stolicą twórców młodopolskich</w:t>
            </w:r>
          </w:p>
          <w:p w14:paraId="149016A8" w14:textId="2FBAD977" w:rsidR="00DD1995" w:rsidRPr="009319D0" w:rsidRDefault="00DD1995" w:rsidP="005C2A80">
            <w:pPr>
              <w:pStyle w:val="Akapitzlist"/>
              <w:numPr>
                <w:ilvl w:val="0"/>
                <w:numId w:val="151"/>
              </w:numPr>
            </w:pPr>
            <w:r w:rsidRPr="009319D0">
              <w:t xml:space="preserve">rolę, </w:t>
            </w:r>
            <w:r w:rsidR="00B00AD8">
              <w:t>jaką</w:t>
            </w:r>
            <w:r w:rsidRPr="009319D0">
              <w:t xml:space="preserve"> odgrywały towarzystwa naukowe</w:t>
            </w:r>
          </w:p>
          <w:p w14:paraId="4B2C8B41" w14:textId="77777777" w:rsidR="00DD1995" w:rsidRPr="009319D0" w:rsidRDefault="00DD1995" w:rsidP="00DD1995">
            <w:pPr>
              <w:pStyle w:val="Akapitzlist"/>
              <w:ind w:left="360"/>
            </w:pPr>
          </w:p>
          <w:p w14:paraId="68FF4F30" w14:textId="44922236" w:rsidR="006D2A80" w:rsidRPr="009319D0" w:rsidRDefault="006D2A80" w:rsidP="006D2A8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61DF4CF6" w14:textId="7E4DC37C" w:rsidR="00F763F1" w:rsidRPr="009319D0" w:rsidRDefault="00F763F1" w:rsidP="005C2A80">
            <w:pPr>
              <w:pStyle w:val="Akapitzlist"/>
              <w:numPr>
                <w:ilvl w:val="0"/>
                <w:numId w:val="151"/>
              </w:numPr>
            </w:pPr>
            <w:r w:rsidRPr="009319D0">
              <w:t>scharakteryzować główne nurty w</w:t>
            </w:r>
            <w:r w:rsidR="00921425">
              <w:t> </w:t>
            </w:r>
            <w:r w:rsidRPr="009319D0">
              <w:t>sztuce polskiej w</w:t>
            </w:r>
            <w:r w:rsidR="00921425">
              <w:t> </w:t>
            </w:r>
            <w:r w:rsidRPr="009319D0">
              <w:t>drugiej połowie XIX i na początku XX w.</w:t>
            </w:r>
          </w:p>
          <w:p w14:paraId="73AB2090" w14:textId="20106478" w:rsidR="00F763F1" w:rsidRPr="009319D0" w:rsidRDefault="00F763F1" w:rsidP="005C2A80">
            <w:pPr>
              <w:pStyle w:val="Akapitzlist"/>
              <w:numPr>
                <w:ilvl w:val="0"/>
                <w:numId w:val="151"/>
              </w:numPr>
            </w:pPr>
            <w:r w:rsidRPr="009319D0">
              <w:t>wyjaśnić różnicę w</w:t>
            </w:r>
            <w:r w:rsidR="00921425">
              <w:t> </w:t>
            </w:r>
            <w:r w:rsidRPr="009319D0">
              <w:t xml:space="preserve">postrzeganiu przyczyn upadku Rzeczpospolitej przez krakowską </w:t>
            </w:r>
            <w:r w:rsidRPr="009319D0">
              <w:lastRenderedPageBreak/>
              <w:t>i</w:t>
            </w:r>
            <w:r w:rsidR="00921425">
              <w:t> </w:t>
            </w:r>
            <w:r w:rsidRPr="009319D0">
              <w:t>warszawską szkołę historyczną</w:t>
            </w:r>
          </w:p>
          <w:p w14:paraId="4B10C27A" w14:textId="4F714801" w:rsidR="00823B61" w:rsidRPr="009319D0" w:rsidRDefault="00823B61" w:rsidP="00F763F1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612" w:type="dxa"/>
          </w:tcPr>
          <w:p w14:paraId="536A3F71" w14:textId="280CFE49" w:rsidR="009C4F78" w:rsidRPr="009319D0" w:rsidRDefault="00157D81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657AC64" w14:textId="77777777" w:rsidR="00192542" w:rsidRPr="009319D0" w:rsidRDefault="00192542" w:rsidP="005C2A80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datę:</w:t>
            </w:r>
            <w:r w:rsidRPr="009319D0">
              <w:t xml:space="preserve"> 1896</w:t>
            </w:r>
          </w:p>
          <w:p w14:paraId="0227D177" w14:textId="1FD4A42B" w:rsidR="003F23FC" w:rsidRPr="009319D0" w:rsidRDefault="003F23FC" w:rsidP="005C2A80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postacie:</w:t>
            </w:r>
            <w:r w:rsidR="007F143B" w:rsidRPr="009319D0">
              <w:rPr>
                <w:rFonts w:cs="Times New Roman"/>
              </w:rPr>
              <w:t xml:space="preserve"> </w:t>
            </w:r>
            <w:r w:rsidR="007F143B" w:rsidRPr="009319D0">
              <w:t xml:space="preserve">Stanisława Przybyszewskiego, Władysława Orkana, Mieczysława Karłowicza, Feliksa Nowosielskiego, </w:t>
            </w:r>
            <w:proofErr w:type="spellStart"/>
            <w:r w:rsidR="007F143B" w:rsidRPr="009319D0">
              <w:t>Pol</w:t>
            </w:r>
            <w:r w:rsidR="007C522F">
              <w:t>i</w:t>
            </w:r>
            <w:proofErr w:type="spellEnd"/>
            <w:r w:rsidR="007F143B" w:rsidRPr="009319D0">
              <w:t xml:space="preserve"> Negri</w:t>
            </w:r>
          </w:p>
          <w:p w14:paraId="64D59B29" w14:textId="77777777" w:rsidR="00765FC6" w:rsidRPr="009319D0" w:rsidRDefault="00765FC6" w:rsidP="002E69F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2E575B47" w14:textId="4DE04810" w:rsidR="002E69FD" w:rsidRPr="009319D0" w:rsidRDefault="002E69FD" w:rsidP="002E69F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4C7F6024" w14:textId="456F1D97" w:rsidR="00421ACE" w:rsidRPr="009319D0" w:rsidRDefault="002E69FD" w:rsidP="005C2A80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pojęcia</w:t>
            </w:r>
            <w:r w:rsidR="001313B6" w:rsidRPr="009319D0">
              <w:rPr>
                <w:rFonts w:cs="Times New Roman"/>
              </w:rPr>
              <w:t xml:space="preserve">: </w:t>
            </w:r>
            <w:r w:rsidR="00192542" w:rsidRPr="009319D0">
              <w:t>kultura masowa, fotoplastykon</w:t>
            </w:r>
          </w:p>
          <w:p w14:paraId="6C462464" w14:textId="23181CE4" w:rsidR="00F763F1" w:rsidRPr="009319D0" w:rsidRDefault="00F763F1" w:rsidP="005C2A80">
            <w:pPr>
              <w:pStyle w:val="Akapitzlist"/>
              <w:numPr>
                <w:ilvl w:val="0"/>
                <w:numId w:val="150"/>
              </w:numPr>
            </w:pPr>
            <w:r w:rsidRPr="009319D0">
              <w:t>dlaczego sport jest jednym z</w:t>
            </w:r>
            <w:r w:rsidR="007C522F">
              <w:t> </w:t>
            </w:r>
            <w:r w:rsidRPr="009319D0">
              <w:t>najważniejszych elementów kultury masowej</w:t>
            </w:r>
          </w:p>
          <w:p w14:paraId="52CF0D82" w14:textId="77777777" w:rsidR="00F763F1" w:rsidRPr="009319D0" w:rsidRDefault="00F763F1" w:rsidP="00F763F1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5A486B0C" w14:textId="3491CC97" w:rsidR="006D2A80" w:rsidRPr="009319D0" w:rsidRDefault="006D2A80" w:rsidP="00421ACE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22A7D917" w14:textId="665775E8" w:rsidR="00F763F1" w:rsidRPr="009319D0" w:rsidRDefault="00F763F1" w:rsidP="005C2A80">
            <w:pPr>
              <w:pStyle w:val="Akapitzlist"/>
              <w:numPr>
                <w:ilvl w:val="0"/>
                <w:numId w:val="150"/>
              </w:numPr>
            </w:pPr>
            <w:r w:rsidRPr="009319D0">
              <w:t>omówić rozwój kultury masowej na ziemiach polskich w</w:t>
            </w:r>
            <w:r w:rsidR="00921425">
              <w:t> </w:t>
            </w:r>
            <w:r w:rsidRPr="009319D0">
              <w:t>drugiej połowie XIX i na początku XX w.</w:t>
            </w:r>
          </w:p>
          <w:p w14:paraId="0032B583" w14:textId="77777777" w:rsidR="00F763F1" w:rsidRPr="009319D0" w:rsidRDefault="00F763F1" w:rsidP="005C2A80">
            <w:pPr>
              <w:pStyle w:val="Akapitzlist"/>
              <w:numPr>
                <w:ilvl w:val="0"/>
                <w:numId w:val="150"/>
              </w:numPr>
            </w:pPr>
            <w:r w:rsidRPr="009319D0">
              <w:t>scharakteryzować rozwój polskiej nauki w drugiej połowie XIX i na początku XX w.</w:t>
            </w:r>
          </w:p>
          <w:p w14:paraId="5D019E55" w14:textId="288A157C" w:rsidR="004E4CEA" w:rsidRPr="009319D0" w:rsidRDefault="004E4CEA" w:rsidP="00F763F1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972" w:type="dxa"/>
          </w:tcPr>
          <w:p w14:paraId="29832A4C" w14:textId="1E38A923" w:rsidR="009C4F78" w:rsidRPr="009319D0" w:rsidRDefault="00157D81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421CD515" w14:textId="5DAE764F" w:rsidR="003F23FC" w:rsidRPr="009319D0" w:rsidRDefault="003F23FC" w:rsidP="00F763F1">
            <w:pPr>
              <w:pStyle w:val="Akapitzlist"/>
              <w:numPr>
                <w:ilvl w:val="0"/>
                <w:numId w:val="43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postacie:</w:t>
            </w:r>
            <w:r w:rsidR="007F143B" w:rsidRPr="009319D0">
              <w:rPr>
                <w:rFonts w:cs="Times New Roman"/>
              </w:rPr>
              <w:t xml:space="preserve"> </w:t>
            </w:r>
            <w:r w:rsidR="007F143B" w:rsidRPr="009319D0">
              <w:t xml:space="preserve">Jana Baudouin de </w:t>
            </w:r>
            <w:proofErr w:type="spellStart"/>
            <w:r w:rsidR="007F143B" w:rsidRPr="009319D0">
              <w:t>Courtenaya</w:t>
            </w:r>
            <w:proofErr w:type="spellEnd"/>
            <w:r w:rsidR="007F143B" w:rsidRPr="009319D0">
              <w:t>, Ludwika Zamenhofa,</w:t>
            </w:r>
            <w:r w:rsidR="001E341F" w:rsidRPr="009319D0">
              <w:t xml:space="preserve"> Henryka Jordana, Karolin</w:t>
            </w:r>
            <w:r w:rsidR="00B00AD8">
              <w:t>y</w:t>
            </w:r>
            <w:r w:rsidR="001E341F" w:rsidRPr="009319D0">
              <w:t xml:space="preserve"> Kocięck</w:t>
            </w:r>
            <w:r w:rsidR="00B00AD8">
              <w:t>iej</w:t>
            </w:r>
            <w:r w:rsidR="001E341F" w:rsidRPr="009319D0">
              <w:t>, Andrzeja Małkowskiego</w:t>
            </w:r>
          </w:p>
          <w:p w14:paraId="7EBD601B" w14:textId="77777777" w:rsidR="003F23FC" w:rsidRPr="009319D0" w:rsidRDefault="003F23FC" w:rsidP="00663750">
            <w:pPr>
              <w:rPr>
                <w:rFonts w:cs="Times New Roman"/>
                <w:b/>
                <w:bCs/>
              </w:rPr>
            </w:pPr>
          </w:p>
          <w:p w14:paraId="6F642EC2" w14:textId="68145C4F" w:rsidR="006D2A80" w:rsidRPr="009319D0" w:rsidRDefault="006D2A80" w:rsidP="006D2A8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70263CE8" w14:textId="78ABFBAF" w:rsidR="00192542" w:rsidRPr="009319D0" w:rsidRDefault="00192542" w:rsidP="00F763F1">
            <w:pPr>
              <w:pStyle w:val="Akapitzlist"/>
              <w:numPr>
                <w:ilvl w:val="0"/>
                <w:numId w:val="43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pojęcia:</w:t>
            </w:r>
            <w:r w:rsidRPr="009319D0">
              <w:rPr>
                <w:rFonts w:cs="Times New Roman"/>
                <w:b/>
                <w:bCs/>
              </w:rPr>
              <w:t xml:space="preserve"> </w:t>
            </w:r>
            <w:r w:rsidRPr="009319D0">
              <w:t>ogrody jordanowskie, skauting</w:t>
            </w:r>
          </w:p>
          <w:p w14:paraId="0A0CFA31" w14:textId="77777777" w:rsidR="003F23FC" w:rsidRPr="009319D0" w:rsidRDefault="003F23FC" w:rsidP="006D2A80">
            <w:pPr>
              <w:rPr>
                <w:rFonts w:cs="Times New Roman"/>
                <w:b/>
                <w:bCs/>
              </w:rPr>
            </w:pPr>
          </w:p>
          <w:p w14:paraId="3FCA4D1A" w14:textId="1A7B5F8A" w:rsidR="006D2A80" w:rsidRPr="009319D0" w:rsidRDefault="006D2A80" w:rsidP="006D2A8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67525DDF" w14:textId="507D53E6" w:rsidR="00F763F1" w:rsidRPr="009319D0" w:rsidRDefault="00F763F1" w:rsidP="00F763F1">
            <w:pPr>
              <w:pStyle w:val="Akapitzlist"/>
              <w:numPr>
                <w:ilvl w:val="0"/>
                <w:numId w:val="43"/>
              </w:numPr>
            </w:pPr>
            <w:r w:rsidRPr="009319D0">
              <w:t>wyjaśnić, dlaczego o</w:t>
            </w:r>
            <w:r w:rsidR="00921425">
              <w:t> </w:t>
            </w:r>
            <w:r w:rsidRPr="009319D0">
              <w:t>dziełach Henryka Sienkiewicza zwykło się mówić, że powstały „</w:t>
            </w:r>
            <w:r w:rsidR="00921425">
              <w:t xml:space="preserve">ku </w:t>
            </w:r>
            <w:r w:rsidRPr="009319D0">
              <w:t>pokrzepieni</w:t>
            </w:r>
            <w:r w:rsidR="00921425">
              <w:t>u</w:t>
            </w:r>
            <w:r w:rsidRPr="009319D0">
              <w:t xml:space="preserve"> serc”</w:t>
            </w:r>
          </w:p>
          <w:p w14:paraId="2B3FCC2B" w14:textId="6772A3A9" w:rsidR="00F763F1" w:rsidRPr="009319D0" w:rsidRDefault="00F763F1" w:rsidP="00F763F1">
            <w:pPr>
              <w:pStyle w:val="Akapitzlist"/>
              <w:numPr>
                <w:ilvl w:val="0"/>
                <w:numId w:val="43"/>
              </w:numPr>
            </w:pPr>
            <w:r w:rsidRPr="009319D0">
              <w:t>rozstrzygnąć, czy słuszne jest stwierdzenie, że Maria Skłodowska-Curie przetarła kobietom szlaki w</w:t>
            </w:r>
            <w:r w:rsidR="00B00AD8">
              <w:t> </w:t>
            </w:r>
            <w:r w:rsidRPr="009319D0">
              <w:t>świecie nauki</w:t>
            </w:r>
            <w:r w:rsidR="003C341F">
              <w:t>,</w:t>
            </w:r>
            <w:r w:rsidRPr="009319D0">
              <w:t xml:space="preserve"> oraz uzasadnić swoją odpowiedź</w:t>
            </w:r>
          </w:p>
          <w:p w14:paraId="10915012" w14:textId="2A806404" w:rsidR="00F763F1" w:rsidRPr="009319D0" w:rsidRDefault="00F763F1" w:rsidP="00F763F1">
            <w:pPr>
              <w:pStyle w:val="Akapitzlist"/>
              <w:numPr>
                <w:ilvl w:val="0"/>
                <w:numId w:val="43"/>
              </w:numPr>
            </w:pPr>
            <w:r w:rsidRPr="009319D0">
              <w:t>porównać warunki rozwoju polskiej kultury w</w:t>
            </w:r>
            <w:r w:rsidR="00921425">
              <w:t> </w:t>
            </w:r>
            <w:r w:rsidRPr="009319D0">
              <w:t>trzech zaborach</w:t>
            </w:r>
          </w:p>
          <w:p w14:paraId="2223FED1" w14:textId="47E43B75" w:rsidR="006D2A80" w:rsidRPr="009319D0" w:rsidRDefault="006D2A80" w:rsidP="00F763F1">
            <w:pPr>
              <w:pStyle w:val="Akapitzlist"/>
              <w:ind w:left="360"/>
              <w:rPr>
                <w:rFonts w:cs="Times New Roman"/>
              </w:rPr>
            </w:pPr>
          </w:p>
        </w:tc>
      </w:tr>
      <w:tr w:rsidR="009319D0" w:rsidRPr="009319D0" w14:paraId="6E607FFD" w14:textId="77777777" w:rsidTr="006067F0">
        <w:trPr>
          <w:trHeight w:val="567"/>
        </w:trPr>
        <w:tc>
          <w:tcPr>
            <w:tcW w:w="15388" w:type="dxa"/>
            <w:gridSpan w:val="6"/>
            <w:shd w:val="clear" w:color="auto" w:fill="D9D9D9" w:themeFill="background1" w:themeFillShade="D9"/>
          </w:tcPr>
          <w:p w14:paraId="6983DF79" w14:textId="77777777" w:rsidR="000C3D41" w:rsidRPr="009319D0" w:rsidRDefault="000C3D41" w:rsidP="00663750">
            <w:pPr>
              <w:rPr>
                <w:rFonts w:cs="Times New Roman"/>
                <w:b/>
                <w:bCs/>
              </w:rPr>
            </w:pPr>
          </w:p>
          <w:p w14:paraId="253A5A01" w14:textId="572362A8" w:rsidR="000C3D41" w:rsidRPr="009319D0" w:rsidRDefault="003D02F0" w:rsidP="000C3D41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9319D0">
              <w:rPr>
                <w:rFonts w:cs="Times New Roman"/>
                <w:b/>
                <w:bCs/>
                <w:sz w:val="28"/>
                <w:szCs w:val="28"/>
              </w:rPr>
              <w:t>Wielka Wojna i okres międzywojenny</w:t>
            </w:r>
          </w:p>
          <w:p w14:paraId="7321AFC1" w14:textId="032107F1" w:rsidR="000C3D41" w:rsidRPr="009319D0" w:rsidRDefault="000C3D41" w:rsidP="00663750">
            <w:pPr>
              <w:rPr>
                <w:rFonts w:cs="Times New Roman"/>
                <w:b/>
                <w:bCs/>
              </w:rPr>
            </w:pPr>
          </w:p>
        </w:tc>
      </w:tr>
      <w:tr w:rsidR="009319D0" w:rsidRPr="009319D0" w14:paraId="7E690AEB" w14:textId="77777777" w:rsidTr="00E472C8">
        <w:trPr>
          <w:trHeight w:val="567"/>
        </w:trPr>
        <w:tc>
          <w:tcPr>
            <w:tcW w:w="1744" w:type="dxa"/>
          </w:tcPr>
          <w:p w14:paraId="7DF28CE7" w14:textId="0C0E7645" w:rsidR="004414E7" w:rsidRPr="009319D0" w:rsidRDefault="00FF4688">
            <w:pPr>
              <w:rPr>
                <w:rFonts w:cs="Times New Roman"/>
              </w:rPr>
            </w:pPr>
            <w:r>
              <w:rPr>
                <w:rFonts w:cs="Times New Roman"/>
              </w:rPr>
              <w:t>O dominację w </w:t>
            </w:r>
            <w:r w:rsidR="00560D3A" w:rsidRPr="009319D0">
              <w:rPr>
                <w:rFonts w:cs="Times New Roman"/>
              </w:rPr>
              <w:t>Europie i na świecie (rozdz. 28)</w:t>
            </w:r>
          </w:p>
        </w:tc>
        <w:tc>
          <w:tcPr>
            <w:tcW w:w="2884" w:type="dxa"/>
          </w:tcPr>
          <w:p w14:paraId="4CBD6C98" w14:textId="2A66FEBB" w:rsidR="009F7FB9" w:rsidRPr="009319D0" w:rsidRDefault="00AB7952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4C470567" w14:textId="0D15E6EE" w:rsidR="00B27D96" w:rsidRPr="009319D0" w:rsidRDefault="0017680B" w:rsidP="00D630D4">
            <w:pPr>
              <w:pStyle w:val="Akapitzlist"/>
              <w:numPr>
                <w:ilvl w:val="0"/>
                <w:numId w:val="44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daty:</w:t>
            </w:r>
            <w:r w:rsidR="00FF4688">
              <w:t xml:space="preserve"> </w:t>
            </w:r>
            <w:r w:rsidR="00560D3A" w:rsidRPr="009319D0">
              <w:t>1882, 1907</w:t>
            </w:r>
          </w:p>
          <w:p w14:paraId="1B3405AF" w14:textId="117C31D8" w:rsidR="00461802" w:rsidRPr="009319D0" w:rsidRDefault="00E65C5B" w:rsidP="00D630D4">
            <w:pPr>
              <w:pStyle w:val="Akapitzlist"/>
              <w:numPr>
                <w:ilvl w:val="0"/>
                <w:numId w:val="44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postacie: </w:t>
            </w:r>
            <w:r w:rsidR="00640616" w:rsidRPr="009319D0">
              <w:t>Ottona von Bismarcka, Wilhelm</w:t>
            </w:r>
            <w:r w:rsidR="00FF4688">
              <w:t>a</w:t>
            </w:r>
            <w:r w:rsidR="00640616" w:rsidRPr="009319D0">
              <w:t xml:space="preserve"> I, Wilhelma II, Franciszka Józefa I, Aleksandra II, Aleksandra III, Mikołaja</w:t>
            </w:r>
            <w:r w:rsidR="00FF4688">
              <w:t> </w:t>
            </w:r>
            <w:r w:rsidR="00640616" w:rsidRPr="009319D0">
              <w:t>II</w:t>
            </w:r>
          </w:p>
          <w:p w14:paraId="35CABF2D" w14:textId="27FEB679" w:rsidR="00461802" w:rsidRPr="009319D0" w:rsidRDefault="00461802" w:rsidP="00D630D4">
            <w:pPr>
              <w:pStyle w:val="Akapitzlist"/>
              <w:numPr>
                <w:ilvl w:val="0"/>
                <w:numId w:val="44"/>
              </w:numPr>
            </w:pPr>
            <w:r w:rsidRPr="009319D0">
              <w:t>państwa, które zawarły trójporozumienie i</w:t>
            </w:r>
            <w:r w:rsidR="00FF4688">
              <w:t> </w:t>
            </w:r>
            <w:r w:rsidRPr="009319D0">
              <w:t>trójprzymierze</w:t>
            </w:r>
          </w:p>
          <w:p w14:paraId="3E14E874" w14:textId="77777777" w:rsidR="00461802" w:rsidRPr="009319D0" w:rsidRDefault="00461802" w:rsidP="00D630D4">
            <w:pPr>
              <w:pStyle w:val="Akapitzlist"/>
              <w:numPr>
                <w:ilvl w:val="0"/>
                <w:numId w:val="44"/>
              </w:numPr>
            </w:pPr>
            <w:r w:rsidRPr="009319D0">
              <w:t>konflikty, które zagrażały pokojowi na świecie na przełomie XIX i XX w.</w:t>
            </w:r>
          </w:p>
          <w:p w14:paraId="665C5B8D" w14:textId="3B9D4384" w:rsidR="00E65C5B" w:rsidRPr="009319D0" w:rsidRDefault="00640616" w:rsidP="00461802">
            <w:pPr>
              <w:pStyle w:val="Akapitzlist"/>
              <w:ind w:left="360"/>
              <w:rPr>
                <w:rFonts w:cs="Times New Roman"/>
              </w:rPr>
            </w:pPr>
            <w:r w:rsidRPr="009319D0">
              <w:t xml:space="preserve"> </w:t>
            </w:r>
          </w:p>
          <w:p w14:paraId="1ADF9FD7" w14:textId="2ED14E4D" w:rsidR="00AB7952" w:rsidRPr="009319D0" w:rsidRDefault="00AB7952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1B63A21A" w14:textId="683586B6" w:rsidR="00DB7337" w:rsidRPr="009319D0" w:rsidRDefault="001464FA" w:rsidP="00D630D4">
            <w:pPr>
              <w:pStyle w:val="Akapitzlist"/>
              <w:numPr>
                <w:ilvl w:val="0"/>
                <w:numId w:val="44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pojęci</w:t>
            </w:r>
            <w:r w:rsidR="00461802" w:rsidRPr="009319D0">
              <w:rPr>
                <w:rFonts w:cs="Times New Roman"/>
              </w:rPr>
              <w:t>a</w:t>
            </w:r>
            <w:r w:rsidR="0043555D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461802" w:rsidRPr="009319D0">
              <w:t>suwerenność, trójprzymierze, konwe</w:t>
            </w:r>
            <w:r w:rsidR="00FF4688">
              <w:t>ncja wojskowa, trójporozumienie</w:t>
            </w:r>
            <w:r w:rsidR="00461802" w:rsidRPr="009319D0">
              <w:t xml:space="preserve">  </w:t>
            </w:r>
          </w:p>
          <w:p w14:paraId="53F20109" w14:textId="77777777" w:rsidR="00DB7337" w:rsidRPr="009319D0" w:rsidRDefault="00DB7337" w:rsidP="00DB7337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5B6BC47F" w14:textId="584E6E80" w:rsidR="00AB7952" w:rsidRPr="009319D0" w:rsidRDefault="00AB7952" w:rsidP="00DB7337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3383E03" w14:textId="3F882B31" w:rsidR="00DB7337" w:rsidRPr="009319D0" w:rsidRDefault="00DB7337" w:rsidP="00D630D4">
            <w:pPr>
              <w:pStyle w:val="Akapitzlist"/>
              <w:numPr>
                <w:ilvl w:val="0"/>
                <w:numId w:val="44"/>
              </w:numPr>
            </w:pPr>
            <w:r w:rsidRPr="009319D0">
              <w:t>wskazać na mapie państwa wchodzące w</w:t>
            </w:r>
            <w:r w:rsidR="0004756E">
              <w:t> </w:t>
            </w:r>
            <w:r w:rsidRPr="009319D0">
              <w:t>skład trójprzymierza i</w:t>
            </w:r>
            <w:r w:rsidR="0004756E">
              <w:t> </w:t>
            </w:r>
            <w:r w:rsidRPr="009319D0">
              <w:t>trójporozumienia</w:t>
            </w:r>
          </w:p>
          <w:p w14:paraId="5D1463A4" w14:textId="061E9CA0" w:rsidR="00B27D96" w:rsidRPr="009319D0" w:rsidRDefault="00B27D96" w:rsidP="00DB7337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644" w:type="dxa"/>
          </w:tcPr>
          <w:p w14:paraId="6142335C" w14:textId="5552E636" w:rsidR="00AB7952" w:rsidRPr="009319D0" w:rsidRDefault="00AB7952" w:rsidP="00AB795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68567E2E" w14:textId="7EE3ED7C" w:rsidR="00560D3A" w:rsidRPr="009319D0" w:rsidRDefault="00560D3A" w:rsidP="00D630D4">
            <w:pPr>
              <w:pStyle w:val="Akapitzlist"/>
              <w:numPr>
                <w:ilvl w:val="0"/>
                <w:numId w:val="46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daty:</w:t>
            </w:r>
            <w:r w:rsidR="00E65C5B" w:rsidRPr="009319D0">
              <w:rPr>
                <w:rFonts w:cs="Times New Roman"/>
              </w:rPr>
              <w:t xml:space="preserve"> </w:t>
            </w:r>
            <w:r w:rsidR="0068519D" w:rsidRPr="009319D0">
              <w:t xml:space="preserve">1873, </w:t>
            </w:r>
            <w:r w:rsidR="00461802" w:rsidRPr="009319D0">
              <w:rPr>
                <w:rFonts w:cs="Times New Roman"/>
              </w:rPr>
              <w:t>1</w:t>
            </w:r>
            <w:r w:rsidR="0068519D" w:rsidRPr="009319D0">
              <w:rPr>
                <w:rFonts w:cs="Times New Roman"/>
              </w:rPr>
              <w:t>8</w:t>
            </w:r>
            <w:r w:rsidR="00461802" w:rsidRPr="009319D0">
              <w:rPr>
                <w:rFonts w:cs="Times New Roman"/>
              </w:rPr>
              <w:t xml:space="preserve">79, 1881, </w:t>
            </w:r>
            <w:r w:rsidR="00E65C5B" w:rsidRPr="009319D0">
              <w:t>1904</w:t>
            </w:r>
          </w:p>
          <w:p w14:paraId="724380F7" w14:textId="77777777" w:rsidR="00461802" w:rsidRPr="009319D0" w:rsidRDefault="00461802" w:rsidP="00AB7952">
            <w:pPr>
              <w:rPr>
                <w:rFonts w:cs="Times New Roman"/>
                <w:b/>
                <w:bCs/>
              </w:rPr>
            </w:pPr>
          </w:p>
          <w:p w14:paraId="1466EFD0" w14:textId="32EABC38" w:rsidR="007334BD" w:rsidRPr="009319D0" w:rsidRDefault="00AB7952" w:rsidP="00AB795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  <w:r w:rsidR="00B27D96" w:rsidRPr="009319D0">
              <w:rPr>
                <w:rFonts w:cs="Times New Roman"/>
                <w:b/>
                <w:bCs/>
              </w:rPr>
              <w:t xml:space="preserve"> </w:t>
            </w:r>
          </w:p>
          <w:p w14:paraId="4D9AECD3" w14:textId="1CCA2621" w:rsidR="00461802" w:rsidRPr="009319D0" w:rsidRDefault="00B27D96" w:rsidP="00FF4688">
            <w:pPr>
              <w:pStyle w:val="Akapitzlist"/>
              <w:numPr>
                <w:ilvl w:val="0"/>
                <w:numId w:val="46"/>
              </w:numPr>
              <w:ind w:left="357" w:hanging="357"/>
            </w:pPr>
            <w:r w:rsidRPr="00FF4688">
              <w:rPr>
                <w:rFonts w:cs="Times New Roman"/>
              </w:rPr>
              <w:t>pojęcia</w:t>
            </w:r>
            <w:r w:rsidR="001464FA" w:rsidRPr="00FF4688">
              <w:rPr>
                <w:rFonts w:cs="Times New Roman"/>
              </w:rPr>
              <w:t>:</w:t>
            </w:r>
            <w:r w:rsidR="003E5B9F" w:rsidRPr="00FF4688">
              <w:rPr>
                <w:rFonts w:cs="Times New Roman"/>
              </w:rPr>
              <w:t xml:space="preserve"> </w:t>
            </w:r>
            <w:r w:rsidR="0068519D" w:rsidRPr="009319D0">
              <w:t>sojusz trzech cesarzy, sojusz w</w:t>
            </w:r>
            <w:r w:rsidR="00FF4688">
              <w:t> </w:t>
            </w:r>
            <w:proofErr w:type="spellStart"/>
            <w:r w:rsidR="0068519D" w:rsidRPr="009319D0">
              <w:t>Schönbrunn</w:t>
            </w:r>
            <w:proofErr w:type="spellEnd"/>
            <w:r w:rsidR="0068519D" w:rsidRPr="009319D0">
              <w:t xml:space="preserve">, </w:t>
            </w:r>
            <w:r w:rsidR="00461802" w:rsidRPr="009319D0">
              <w:t xml:space="preserve">dwuprzymierze, </w:t>
            </w:r>
            <w:r w:rsidR="00461802" w:rsidRPr="00FF4688">
              <w:rPr>
                <w:rFonts w:cs="Times New Roman"/>
              </w:rPr>
              <w:t xml:space="preserve"> </w:t>
            </w:r>
            <w:proofErr w:type="spellStart"/>
            <w:r w:rsidR="00461802" w:rsidRPr="00FF4688">
              <w:rPr>
                <w:i/>
                <w:iCs/>
              </w:rPr>
              <w:t>entente</w:t>
            </w:r>
            <w:proofErr w:type="spellEnd"/>
            <w:r w:rsidR="00461802" w:rsidRPr="00FF4688">
              <w:rPr>
                <w:i/>
                <w:iCs/>
              </w:rPr>
              <w:t xml:space="preserve"> </w:t>
            </w:r>
            <w:proofErr w:type="spellStart"/>
            <w:r w:rsidR="00461802" w:rsidRPr="00FF4688">
              <w:rPr>
                <w:i/>
                <w:iCs/>
              </w:rPr>
              <w:t>cordiale</w:t>
            </w:r>
            <w:proofErr w:type="spellEnd"/>
            <w:r w:rsidR="00461802" w:rsidRPr="00FF4688">
              <w:rPr>
                <w:i/>
                <w:iCs/>
              </w:rPr>
              <w:t xml:space="preserve">, </w:t>
            </w:r>
            <w:r w:rsidR="00461802" w:rsidRPr="009319D0">
              <w:t xml:space="preserve">traktat </w:t>
            </w:r>
            <w:proofErr w:type="spellStart"/>
            <w:r w:rsidR="00461802" w:rsidRPr="009319D0">
              <w:t>trójcesarski</w:t>
            </w:r>
            <w:proofErr w:type="spellEnd"/>
            <w:r w:rsidR="00461802" w:rsidRPr="009319D0">
              <w:t xml:space="preserve">, </w:t>
            </w:r>
            <w:r w:rsidR="0068519D" w:rsidRPr="009319D0">
              <w:t>bismarckowski</w:t>
            </w:r>
            <w:r w:rsidR="00461802" w:rsidRPr="009319D0">
              <w:t xml:space="preserve"> system sojuszy</w:t>
            </w:r>
          </w:p>
          <w:p w14:paraId="1A60B290" w14:textId="77777777" w:rsidR="00DB7337" w:rsidRPr="009319D0" w:rsidRDefault="00DB7337" w:rsidP="00D630D4">
            <w:pPr>
              <w:pStyle w:val="Akapitzlist"/>
              <w:numPr>
                <w:ilvl w:val="0"/>
                <w:numId w:val="46"/>
              </w:numPr>
            </w:pPr>
            <w:r w:rsidRPr="009319D0">
              <w:t>dlaczego Włosi przyjęli sojusz oferowany im przez II Rzeszę</w:t>
            </w:r>
          </w:p>
          <w:p w14:paraId="55103E09" w14:textId="77777777" w:rsidR="00DB7337" w:rsidRPr="009319D0" w:rsidRDefault="00DB7337" w:rsidP="00D630D4">
            <w:pPr>
              <w:pStyle w:val="Akapitzlist"/>
              <w:numPr>
                <w:ilvl w:val="0"/>
                <w:numId w:val="46"/>
              </w:numPr>
            </w:pPr>
            <w:r w:rsidRPr="009319D0">
              <w:t>co zaniepokoiło Rosję, gdy upubliczniono treść sojuszu dwuprzymierza</w:t>
            </w:r>
          </w:p>
          <w:p w14:paraId="1588AAE1" w14:textId="10350392" w:rsidR="00DB7337" w:rsidRPr="009319D0" w:rsidRDefault="00DB7337" w:rsidP="00D630D4">
            <w:pPr>
              <w:pStyle w:val="Akapitzlist"/>
              <w:numPr>
                <w:ilvl w:val="0"/>
                <w:numId w:val="46"/>
              </w:numPr>
            </w:pPr>
            <w:r w:rsidRPr="009319D0">
              <w:t>co spowodowało, że w</w:t>
            </w:r>
            <w:r w:rsidR="0004756E">
              <w:t> </w:t>
            </w:r>
            <w:r w:rsidRPr="009319D0">
              <w:t>1904 r. Francja i</w:t>
            </w:r>
            <w:r w:rsidR="0004756E">
              <w:t> </w:t>
            </w:r>
            <w:r w:rsidRPr="009319D0">
              <w:t>Wielka Brytania przezwyciężyły wielowiekowy okres konfliktów i podpisały „serdeczne porozumienie”</w:t>
            </w:r>
          </w:p>
          <w:p w14:paraId="265A909C" w14:textId="4B7C383D" w:rsidR="0017680B" w:rsidRPr="009319D0" w:rsidRDefault="0017680B" w:rsidP="00712830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57FBD3F1" w14:textId="2D622120" w:rsidR="009F7FB9" w:rsidRPr="009319D0" w:rsidRDefault="00AB7952" w:rsidP="00AB795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25172128" w14:textId="41F34C65" w:rsidR="00712830" w:rsidRPr="009319D0" w:rsidRDefault="00712830" w:rsidP="00D630D4">
            <w:pPr>
              <w:pStyle w:val="Akapitzlist"/>
              <w:numPr>
                <w:ilvl w:val="0"/>
                <w:numId w:val="46"/>
              </w:numPr>
            </w:pPr>
            <w:r w:rsidRPr="009319D0">
              <w:t>wymienić główne postanowienia sojuszu w</w:t>
            </w:r>
            <w:r w:rsidR="00FF4688">
              <w:t> </w:t>
            </w:r>
            <w:proofErr w:type="spellStart"/>
            <w:r w:rsidRPr="009319D0">
              <w:t>Schönbrunn</w:t>
            </w:r>
            <w:proofErr w:type="spellEnd"/>
          </w:p>
          <w:p w14:paraId="035FD06E" w14:textId="3549BCED" w:rsidR="00712830" w:rsidRPr="009319D0" w:rsidRDefault="00712830" w:rsidP="00D630D4">
            <w:pPr>
              <w:pStyle w:val="Akapitzlist"/>
              <w:numPr>
                <w:ilvl w:val="0"/>
                <w:numId w:val="46"/>
              </w:numPr>
            </w:pPr>
            <w:r w:rsidRPr="009319D0">
              <w:t>wyjaśnić, w jaki sposób sojusz trzech cesarzy z</w:t>
            </w:r>
            <w:r w:rsidR="00FF4688">
              <w:t> </w:t>
            </w:r>
            <w:r w:rsidRPr="009319D0">
              <w:t>1873 r. wpłynął na sytuację międzynarodową w</w:t>
            </w:r>
            <w:r w:rsidR="0004756E">
              <w:t> </w:t>
            </w:r>
            <w:r w:rsidRPr="009319D0">
              <w:t>Europie</w:t>
            </w:r>
          </w:p>
          <w:p w14:paraId="3D5EF113" w14:textId="77777777" w:rsidR="00712830" w:rsidRPr="009319D0" w:rsidRDefault="00712830" w:rsidP="00D630D4">
            <w:pPr>
              <w:pStyle w:val="Akapitzlist"/>
              <w:numPr>
                <w:ilvl w:val="0"/>
                <w:numId w:val="46"/>
              </w:numPr>
            </w:pPr>
            <w:r w:rsidRPr="009319D0">
              <w:t>scharakteryzować proces formowania się trójprzymierza</w:t>
            </w:r>
          </w:p>
          <w:p w14:paraId="7E5333E6" w14:textId="77777777" w:rsidR="00712830" w:rsidRPr="009319D0" w:rsidRDefault="00712830" w:rsidP="00D630D4">
            <w:pPr>
              <w:pStyle w:val="Akapitzlist"/>
              <w:numPr>
                <w:ilvl w:val="0"/>
                <w:numId w:val="46"/>
              </w:numPr>
            </w:pPr>
            <w:r w:rsidRPr="009319D0">
              <w:t>wymienić główne postanowienia aktu trójprzymierza</w:t>
            </w:r>
          </w:p>
          <w:p w14:paraId="308D8454" w14:textId="77777777" w:rsidR="00712830" w:rsidRPr="009319D0" w:rsidRDefault="00712830" w:rsidP="00D630D4">
            <w:pPr>
              <w:pStyle w:val="Akapitzlist"/>
              <w:numPr>
                <w:ilvl w:val="0"/>
                <w:numId w:val="46"/>
              </w:numPr>
            </w:pPr>
            <w:r w:rsidRPr="009319D0">
              <w:t xml:space="preserve">wymienić główne postanowienia </w:t>
            </w:r>
            <w:proofErr w:type="spellStart"/>
            <w:r w:rsidRPr="009319D0">
              <w:rPr>
                <w:i/>
                <w:iCs/>
              </w:rPr>
              <w:t>entente</w:t>
            </w:r>
            <w:proofErr w:type="spellEnd"/>
            <w:r w:rsidRPr="009319D0">
              <w:rPr>
                <w:i/>
                <w:iCs/>
              </w:rPr>
              <w:t xml:space="preserve"> </w:t>
            </w:r>
            <w:proofErr w:type="spellStart"/>
            <w:r w:rsidRPr="009319D0">
              <w:rPr>
                <w:i/>
                <w:iCs/>
              </w:rPr>
              <w:t>cordiale</w:t>
            </w:r>
            <w:proofErr w:type="spellEnd"/>
          </w:p>
          <w:p w14:paraId="723F6FCE" w14:textId="0739DE59" w:rsidR="004E4CEA" w:rsidRPr="009319D0" w:rsidRDefault="004E4CEA" w:rsidP="0032726F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532" w:type="dxa"/>
          </w:tcPr>
          <w:p w14:paraId="6B3F58CA" w14:textId="30823093" w:rsidR="00AB7952" w:rsidRPr="009319D0" w:rsidRDefault="00AB7952" w:rsidP="00AB795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20F5023" w14:textId="10D5A4AB" w:rsidR="007334BD" w:rsidRPr="009319D0" w:rsidRDefault="007334BD" w:rsidP="00D630D4">
            <w:pPr>
              <w:pStyle w:val="Akapitzlist"/>
              <w:numPr>
                <w:ilvl w:val="0"/>
                <w:numId w:val="45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</w:t>
            </w:r>
            <w:r w:rsidR="00501BDB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E65C5B" w:rsidRPr="009319D0">
              <w:t>1877,</w:t>
            </w:r>
            <w:r w:rsidR="003C341F">
              <w:t xml:space="preserve"> </w:t>
            </w:r>
            <w:r w:rsidR="00E65C5B" w:rsidRPr="009319D0">
              <w:t>1878</w:t>
            </w:r>
          </w:p>
          <w:p w14:paraId="6365E967" w14:textId="0A697149" w:rsidR="00A1679B" w:rsidRPr="009319D0" w:rsidRDefault="00A1679B" w:rsidP="00A1679B">
            <w:pPr>
              <w:pStyle w:val="Akapitzlist"/>
              <w:ind w:left="360"/>
              <w:rPr>
                <w:rFonts w:cs="Times New Roman"/>
              </w:rPr>
            </w:pPr>
          </w:p>
          <w:p w14:paraId="783E2083" w14:textId="0A2BBCEA" w:rsidR="00AB7952" w:rsidRPr="009319D0" w:rsidRDefault="00AB7952" w:rsidP="00AB795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4AFB03BF" w14:textId="4BC94ABB" w:rsidR="00A1679B" w:rsidRPr="009319D0" w:rsidRDefault="00A1679B" w:rsidP="00D630D4">
            <w:pPr>
              <w:pStyle w:val="Akapitzlist"/>
              <w:numPr>
                <w:ilvl w:val="0"/>
                <w:numId w:val="45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</w:t>
            </w:r>
            <w:r w:rsidR="00501BDB" w:rsidRPr="009319D0">
              <w:rPr>
                <w:rFonts w:cs="Times New Roman"/>
              </w:rPr>
              <w:t>a:</w:t>
            </w:r>
            <w:r w:rsidRPr="009319D0">
              <w:rPr>
                <w:rFonts w:cs="Times New Roman"/>
              </w:rPr>
              <w:t xml:space="preserve"> </w:t>
            </w:r>
            <w:r w:rsidR="00FF4688">
              <w:t>„</w:t>
            </w:r>
            <w:r w:rsidR="00461802" w:rsidRPr="009319D0">
              <w:t>chory człowiek Europy”, wojna rosyjsko-turecka, panslawizm, kongres pokojowy w</w:t>
            </w:r>
            <w:r w:rsidR="0004756E">
              <w:t> </w:t>
            </w:r>
            <w:r w:rsidR="00461802" w:rsidRPr="009319D0">
              <w:t>Berlinie</w:t>
            </w:r>
            <w:r w:rsidR="0068519D" w:rsidRPr="009319D0">
              <w:t>, „pigmeje Europy”</w:t>
            </w:r>
          </w:p>
          <w:p w14:paraId="709E93AF" w14:textId="77777777" w:rsidR="00712830" w:rsidRPr="009319D0" w:rsidRDefault="00712830" w:rsidP="00D630D4">
            <w:pPr>
              <w:pStyle w:val="Akapitzlist"/>
              <w:numPr>
                <w:ilvl w:val="0"/>
                <w:numId w:val="45"/>
              </w:numPr>
            </w:pPr>
            <w:r w:rsidRPr="009319D0">
              <w:t>dlaczego Turcję nazywano „chorym człowiekiem Europy”</w:t>
            </w:r>
          </w:p>
          <w:p w14:paraId="0E948DAC" w14:textId="77777777" w:rsidR="00712830" w:rsidRPr="009319D0" w:rsidRDefault="00712830" w:rsidP="00D630D4">
            <w:pPr>
              <w:pStyle w:val="Akapitzlist"/>
              <w:numPr>
                <w:ilvl w:val="0"/>
                <w:numId w:val="45"/>
              </w:numPr>
            </w:pPr>
            <w:r w:rsidRPr="009319D0">
              <w:t>przyczyny wybuchu wojny rosyjsko-tureckiej w 1877 r.</w:t>
            </w:r>
          </w:p>
          <w:p w14:paraId="740BC4F1" w14:textId="77777777" w:rsidR="00712830" w:rsidRPr="009319D0" w:rsidRDefault="00712830" w:rsidP="00D630D4">
            <w:pPr>
              <w:pStyle w:val="Akapitzlist"/>
              <w:numPr>
                <w:ilvl w:val="0"/>
                <w:numId w:val="45"/>
              </w:numPr>
            </w:pPr>
            <w:r w:rsidRPr="009319D0">
              <w:t>znaczenie idei panslawizmu dla konfliktu na Bałkanach</w:t>
            </w:r>
          </w:p>
          <w:p w14:paraId="028F3A01" w14:textId="68E1A2BE" w:rsidR="00712830" w:rsidRPr="009319D0" w:rsidRDefault="00712830" w:rsidP="00D630D4">
            <w:pPr>
              <w:pStyle w:val="Akapitzlist"/>
              <w:numPr>
                <w:ilvl w:val="0"/>
                <w:numId w:val="45"/>
              </w:numPr>
            </w:pPr>
            <w:r w:rsidRPr="009319D0">
              <w:t>dlaczego, mówiąc  o</w:t>
            </w:r>
            <w:r w:rsidR="0004756E">
              <w:t> </w:t>
            </w:r>
            <w:r w:rsidRPr="009319D0">
              <w:t>małych bałkańskich narodach, Bismarck użył sformułowania „pigmeje Europy”</w:t>
            </w:r>
          </w:p>
          <w:p w14:paraId="4BB0F3EE" w14:textId="77777777" w:rsidR="00712830" w:rsidRPr="009319D0" w:rsidRDefault="00712830" w:rsidP="00D630D4">
            <w:pPr>
              <w:pStyle w:val="Akapitzlist"/>
              <w:numPr>
                <w:ilvl w:val="0"/>
                <w:numId w:val="45"/>
              </w:numPr>
            </w:pPr>
            <w:r w:rsidRPr="009319D0">
              <w:t>cel bismarckowskiego systemu sojuszy</w:t>
            </w:r>
          </w:p>
          <w:p w14:paraId="6A566D4B" w14:textId="77777777" w:rsidR="00501BDB" w:rsidRPr="009319D0" w:rsidRDefault="00501BDB" w:rsidP="00AB7952">
            <w:pPr>
              <w:rPr>
                <w:rFonts w:cs="Times New Roman"/>
                <w:b/>
                <w:bCs/>
              </w:rPr>
            </w:pPr>
          </w:p>
          <w:p w14:paraId="738CF499" w14:textId="609FB7AE" w:rsidR="009F7FB9" w:rsidRPr="009319D0" w:rsidRDefault="00AB7952" w:rsidP="00AB795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2D04C106" w14:textId="74F1F958" w:rsidR="0032726F" w:rsidRPr="009319D0" w:rsidRDefault="0032726F" w:rsidP="00D630D4">
            <w:pPr>
              <w:pStyle w:val="Akapitzlist"/>
              <w:numPr>
                <w:ilvl w:val="0"/>
                <w:numId w:val="45"/>
              </w:numPr>
            </w:pPr>
            <w:r w:rsidRPr="009319D0">
              <w:t>omówić rolę trójprzymierza i</w:t>
            </w:r>
            <w:r w:rsidR="0004756E">
              <w:t> </w:t>
            </w:r>
            <w:r w:rsidRPr="009319D0">
              <w:t>trójporozumienia w</w:t>
            </w:r>
            <w:r w:rsidR="0004756E">
              <w:t> </w:t>
            </w:r>
            <w:r w:rsidRPr="009319D0">
              <w:t>kształtowaniu się sytuacji politycznej w</w:t>
            </w:r>
            <w:r w:rsidR="0004756E">
              <w:t> </w:t>
            </w:r>
            <w:r w:rsidRPr="009319D0">
              <w:t>Europie na przełomie XIX</w:t>
            </w:r>
            <w:r w:rsidR="003C341F">
              <w:t xml:space="preserve"> i XX </w:t>
            </w:r>
            <w:r w:rsidRPr="009319D0">
              <w:t>w.</w:t>
            </w:r>
          </w:p>
          <w:p w14:paraId="06B11AE4" w14:textId="5F810440" w:rsidR="00A1679B" w:rsidRPr="009319D0" w:rsidRDefault="00A1679B" w:rsidP="0032726F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612" w:type="dxa"/>
          </w:tcPr>
          <w:p w14:paraId="705F0803" w14:textId="75B6A5E4" w:rsidR="00AB7952" w:rsidRPr="009319D0" w:rsidRDefault="00AB7952" w:rsidP="00AB795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203CBD6" w14:textId="77777777" w:rsidR="00E65C5B" w:rsidRPr="009319D0" w:rsidRDefault="00232FC8" w:rsidP="00D630D4">
            <w:pPr>
              <w:pStyle w:val="Akapitzlist"/>
              <w:numPr>
                <w:ilvl w:val="0"/>
                <w:numId w:val="45"/>
              </w:numPr>
            </w:pPr>
            <w:r w:rsidRPr="009319D0">
              <w:rPr>
                <w:rFonts w:cs="Times New Roman"/>
              </w:rPr>
              <w:t>daty</w:t>
            </w:r>
            <w:r w:rsidR="00501BDB" w:rsidRPr="009319D0">
              <w:rPr>
                <w:rFonts w:cs="Times New Roman"/>
              </w:rPr>
              <w:t xml:space="preserve">: </w:t>
            </w:r>
            <w:r w:rsidR="00E65C5B" w:rsidRPr="009319D0">
              <w:t>1905, 1911, 1912, 1913</w:t>
            </w:r>
          </w:p>
          <w:p w14:paraId="7B071ECD" w14:textId="1109AD73" w:rsidR="00232FC8" w:rsidRPr="009319D0" w:rsidRDefault="002335D2" w:rsidP="00D630D4">
            <w:pPr>
              <w:pStyle w:val="Akapitzlist"/>
              <w:numPr>
                <w:ilvl w:val="0"/>
                <w:numId w:val="45"/>
              </w:numPr>
              <w:rPr>
                <w:rFonts w:cs="Times New Roman"/>
              </w:rPr>
            </w:pPr>
            <w:r w:rsidRPr="009319D0">
              <w:t xml:space="preserve">postać: </w:t>
            </w:r>
            <w:r w:rsidR="00C749FA" w:rsidRPr="009319D0">
              <w:t xml:space="preserve">Bernharda von </w:t>
            </w:r>
            <w:proofErr w:type="spellStart"/>
            <w:r w:rsidR="00C749FA" w:rsidRPr="009319D0">
              <w:t>Bülowa</w:t>
            </w:r>
            <w:proofErr w:type="spellEnd"/>
          </w:p>
          <w:p w14:paraId="2E7C5F78" w14:textId="77777777" w:rsidR="00501BDB" w:rsidRPr="009319D0" w:rsidRDefault="00501BDB" w:rsidP="00AB7952">
            <w:pPr>
              <w:rPr>
                <w:rFonts w:cs="Times New Roman"/>
                <w:b/>
                <w:bCs/>
              </w:rPr>
            </w:pPr>
          </w:p>
          <w:p w14:paraId="08C35AA0" w14:textId="36DBEF69" w:rsidR="00AB7952" w:rsidRPr="009319D0" w:rsidRDefault="00AB7952" w:rsidP="00AB795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6E28D262" w14:textId="239A941A" w:rsidR="0068519D" w:rsidRPr="009319D0" w:rsidRDefault="00A1679B" w:rsidP="00D630D4">
            <w:pPr>
              <w:pStyle w:val="Akapitzlist"/>
              <w:numPr>
                <w:ilvl w:val="0"/>
                <w:numId w:val="45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pojęcia</w:t>
            </w:r>
            <w:r w:rsidR="00501BDB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68519D" w:rsidRPr="009319D0">
              <w:t>konferencja w</w:t>
            </w:r>
            <w:r w:rsidR="00FF4688">
              <w:t> </w:t>
            </w:r>
            <w:r w:rsidR="0068519D" w:rsidRPr="009319D0">
              <w:t xml:space="preserve">Algeciras, pierwszy kryzys marokański, drugi kryzys marokański, kocioł bałkański, I wojna bałkańska, II wojna bałkańska, </w:t>
            </w:r>
          </w:p>
          <w:p w14:paraId="6C8933B3" w14:textId="744526A3" w:rsidR="0068519D" w:rsidRPr="009319D0" w:rsidRDefault="0068519D" w:rsidP="0068519D">
            <w:pPr>
              <w:pStyle w:val="Akapitzlist"/>
              <w:ind w:left="360"/>
            </w:pPr>
            <w:r w:rsidRPr="009319D0">
              <w:t>bałkanizacja, „pole bitewne Europy” na początku XX w., kryzys bałkański, aneksja, traktat pokojowy w Londynie, pokój w Bukareszcie</w:t>
            </w:r>
          </w:p>
          <w:p w14:paraId="38058091" w14:textId="3EEF9FE7" w:rsidR="00DB7337" w:rsidRPr="009319D0" w:rsidRDefault="00DB7337" w:rsidP="00D630D4">
            <w:pPr>
              <w:pStyle w:val="Akapitzlist"/>
              <w:numPr>
                <w:ilvl w:val="0"/>
                <w:numId w:val="45"/>
              </w:numPr>
            </w:pPr>
            <w:r w:rsidRPr="009319D0">
              <w:t xml:space="preserve">co oznaczały słowa Bernharda von </w:t>
            </w:r>
            <w:proofErr w:type="spellStart"/>
            <w:r w:rsidRPr="009319D0">
              <w:t>Bülowa</w:t>
            </w:r>
            <w:proofErr w:type="spellEnd"/>
            <w:r w:rsidRPr="009319D0">
              <w:t xml:space="preserve"> „Nikogo nie chcemy postawić w cieniu, ale domagamy się naszego miejsca pod słońcem”</w:t>
            </w:r>
          </w:p>
          <w:p w14:paraId="6D25BAB0" w14:textId="77777777" w:rsidR="00712830" w:rsidRPr="009319D0" w:rsidRDefault="00712830" w:rsidP="00D630D4">
            <w:pPr>
              <w:pStyle w:val="Akapitzlist"/>
              <w:numPr>
                <w:ilvl w:val="0"/>
                <w:numId w:val="45"/>
              </w:numPr>
            </w:pPr>
            <w:r w:rsidRPr="009319D0">
              <w:lastRenderedPageBreak/>
              <w:t>dlaczego  podział łupów po I wojnie doprowadził do wybuchu II wojny bałkańskiej</w:t>
            </w:r>
          </w:p>
          <w:p w14:paraId="1BE840AA" w14:textId="77777777" w:rsidR="00DB7337" w:rsidRPr="009319D0" w:rsidRDefault="00DB7337" w:rsidP="0068519D">
            <w:pPr>
              <w:pStyle w:val="Akapitzlist"/>
              <w:ind w:left="360"/>
            </w:pPr>
          </w:p>
          <w:p w14:paraId="270319DE" w14:textId="77C4EB13" w:rsidR="009F7FB9" w:rsidRPr="009319D0" w:rsidRDefault="00AB7952" w:rsidP="00AB795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3C4FE4DD" w14:textId="53126572" w:rsidR="00712830" w:rsidRPr="009319D0" w:rsidRDefault="00712830" w:rsidP="00D630D4">
            <w:pPr>
              <w:pStyle w:val="Akapitzlist"/>
              <w:numPr>
                <w:ilvl w:val="0"/>
                <w:numId w:val="45"/>
              </w:numPr>
            </w:pPr>
            <w:r w:rsidRPr="009319D0">
              <w:t>wskazać na mapie tereny będące punktami zapalnymi w</w:t>
            </w:r>
            <w:r w:rsidR="0004756E">
              <w:t> </w:t>
            </w:r>
            <w:r w:rsidRPr="009319D0">
              <w:t>polityce europejskiej w</w:t>
            </w:r>
            <w:r w:rsidR="0004756E">
              <w:t> </w:t>
            </w:r>
            <w:r w:rsidRPr="009319D0">
              <w:t>przededniu I wojny światowej</w:t>
            </w:r>
          </w:p>
          <w:p w14:paraId="542975F6" w14:textId="77777777" w:rsidR="0032726F" w:rsidRPr="009319D0" w:rsidRDefault="0032726F" w:rsidP="00D630D4">
            <w:pPr>
              <w:pStyle w:val="Akapitzlist"/>
              <w:numPr>
                <w:ilvl w:val="0"/>
                <w:numId w:val="45"/>
              </w:numPr>
            </w:pPr>
            <w:r w:rsidRPr="009319D0">
              <w:t>wyjaśnić, czym był kocioł bałkański i jaki miał wpływ na sytuację w Europie na początku XX w.</w:t>
            </w:r>
          </w:p>
          <w:p w14:paraId="5361436A" w14:textId="08F14593" w:rsidR="00A1679B" w:rsidRPr="009319D0" w:rsidRDefault="00A1679B" w:rsidP="0032726F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972" w:type="dxa"/>
          </w:tcPr>
          <w:p w14:paraId="732A3090" w14:textId="30EFF71C" w:rsidR="00AB7952" w:rsidRPr="009319D0" w:rsidRDefault="00AB7952" w:rsidP="00AB795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14:paraId="6450A047" w14:textId="1E9A99FD" w:rsidR="00DB7337" w:rsidRPr="009319D0" w:rsidRDefault="00501BDB" w:rsidP="00D630D4">
            <w:pPr>
              <w:pStyle w:val="Akapitzlist"/>
              <w:numPr>
                <w:ilvl w:val="0"/>
                <w:numId w:val="47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</w:t>
            </w:r>
            <w:r w:rsidR="001464FA" w:rsidRPr="009319D0">
              <w:rPr>
                <w:rFonts w:cs="Times New Roman"/>
              </w:rPr>
              <w:t>e</w:t>
            </w:r>
            <w:r w:rsidR="0043555D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DB7337" w:rsidRPr="009319D0">
              <w:t>„skok Pantery”</w:t>
            </w:r>
          </w:p>
          <w:p w14:paraId="54E10692" w14:textId="61922CFA" w:rsidR="00712830" w:rsidRPr="009319D0" w:rsidRDefault="00712830" w:rsidP="00D630D4">
            <w:pPr>
              <w:pStyle w:val="Akapitzlist"/>
              <w:numPr>
                <w:ilvl w:val="0"/>
                <w:numId w:val="47"/>
              </w:numPr>
            </w:pPr>
            <w:r w:rsidRPr="009319D0">
              <w:t>dlaczego Wilhelm II domagał się równości wszystkich państw w</w:t>
            </w:r>
            <w:r w:rsidR="0004756E">
              <w:t> </w:t>
            </w:r>
            <w:r w:rsidRPr="009319D0">
              <w:t>dostępie do dóbr Maroka</w:t>
            </w:r>
          </w:p>
          <w:p w14:paraId="7D6458C6" w14:textId="77777777" w:rsidR="00501BDB" w:rsidRPr="009319D0" w:rsidRDefault="00501BDB" w:rsidP="00AB7952">
            <w:pPr>
              <w:rPr>
                <w:rFonts w:cs="Times New Roman"/>
                <w:b/>
                <w:bCs/>
              </w:rPr>
            </w:pPr>
          </w:p>
          <w:p w14:paraId="1EAF0661" w14:textId="5B9850E5" w:rsidR="009F7FB9" w:rsidRPr="009319D0" w:rsidRDefault="00AB7952" w:rsidP="00AB795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419486BF" w14:textId="1C65532D" w:rsidR="00712830" w:rsidRPr="009319D0" w:rsidRDefault="00712830" w:rsidP="00D630D4">
            <w:pPr>
              <w:pStyle w:val="Akapitzlist"/>
              <w:numPr>
                <w:ilvl w:val="0"/>
                <w:numId w:val="47"/>
              </w:numPr>
            </w:pPr>
            <w:r w:rsidRPr="009319D0">
              <w:t>rozstrzygnąć, czy postanowienia aktu trójprzymierza były sprzeczne z zawartymi wcześniej porozumieniami w</w:t>
            </w:r>
            <w:r w:rsidR="003C341F">
              <w:t> </w:t>
            </w:r>
            <w:proofErr w:type="spellStart"/>
            <w:r w:rsidRPr="009319D0">
              <w:t>Schönbrunn</w:t>
            </w:r>
            <w:proofErr w:type="spellEnd"/>
          </w:p>
          <w:p w14:paraId="58085E4B" w14:textId="77777777" w:rsidR="00712830" w:rsidRPr="009319D0" w:rsidRDefault="00712830" w:rsidP="00D630D4">
            <w:pPr>
              <w:pStyle w:val="Akapitzlist"/>
              <w:numPr>
                <w:ilvl w:val="0"/>
                <w:numId w:val="47"/>
              </w:numPr>
            </w:pPr>
            <w:r w:rsidRPr="009319D0">
              <w:t>wyjaśnić, jaką rolę wizerunkową odgrywało wybudowanie dwóch mostów upamiętniających sojusz francusko-rosyjski – w Paryża mostu Aleksandra III i w Petersburgu mostu Trójcy Świętej</w:t>
            </w:r>
          </w:p>
          <w:p w14:paraId="54165151" w14:textId="692174CE" w:rsidR="00712830" w:rsidRPr="009319D0" w:rsidRDefault="00712830" w:rsidP="00D630D4">
            <w:pPr>
              <w:pStyle w:val="Akapitzlist"/>
              <w:numPr>
                <w:ilvl w:val="0"/>
                <w:numId w:val="47"/>
              </w:numPr>
            </w:pPr>
            <w:r w:rsidRPr="009319D0">
              <w:lastRenderedPageBreak/>
              <w:t>przedstawić cele wizyty Wilhelma II w</w:t>
            </w:r>
            <w:r w:rsidR="00FF4688">
              <w:t> </w:t>
            </w:r>
            <w:r w:rsidRPr="009319D0">
              <w:t>Maroku</w:t>
            </w:r>
          </w:p>
          <w:p w14:paraId="773A63BE" w14:textId="10500555" w:rsidR="00712830" w:rsidRPr="009319D0" w:rsidRDefault="00712830" w:rsidP="00D630D4">
            <w:pPr>
              <w:pStyle w:val="Akapitzlist"/>
              <w:numPr>
                <w:ilvl w:val="0"/>
                <w:numId w:val="47"/>
              </w:numPr>
            </w:pPr>
            <w:r w:rsidRPr="009319D0">
              <w:t>wskazać na mapie główne tereny działań zbrojnych w</w:t>
            </w:r>
            <w:r w:rsidR="0004756E">
              <w:t> </w:t>
            </w:r>
            <w:r w:rsidRPr="009319D0">
              <w:t xml:space="preserve">trakcie I </w:t>
            </w:r>
            <w:proofErr w:type="spellStart"/>
            <w:r w:rsidRPr="009319D0">
              <w:t>i</w:t>
            </w:r>
            <w:proofErr w:type="spellEnd"/>
            <w:r w:rsidRPr="009319D0">
              <w:t xml:space="preserve"> II wojny bałkańskiej</w:t>
            </w:r>
          </w:p>
          <w:p w14:paraId="16116FA1" w14:textId="55DC447B" w:rsidR="00712830" w:rsidRPr="009319D0" w:rsidRDefault="00712830" w:rsidP="00D630D4">
            <w:pPr>
              <w:pStyle w:val="Akapitzlist"/>
              <w:numPr>
                <w:ilvl w:val="0"/>
                <w:numId w:val="47"/>
              </w:numPr>
            </w:pPr>
            <w:r w:rsidRPr="009319D0">
              <w:t xml:space="preserve">omówić zmiany terytorialne na Bałkanach po </w:t>
            </w:r>
            <w:r w:rsidR="0004756E">
              <w:t>I</w:t>
            </w:r>
            <w:r w:rsidRPr="009319D0">
              <w:t xml:space="preserve"> </w:t>
            </w:r>
            <w:proofErr w:type="spellStart"/>
            <w:r w:rsidRPr="009319D0">
              <w:t>i</w:t>
            </w:r>
            <w:proofErr w:type="spellEnd"/>
            <w:r w:rsidRPr="009319D0">
              <w:t xml:space="preserve"> II wojnie bałkańskiej</w:t>
            </w:r>
          </w:p>
          <w:p w14:paraId="55642840" w14:textId="459ED836" w:rsidR="001464FA" w:rsidRPr="009319D0" w:rsidRDefault="00712830" w:rsidP="00FF4688">
            <w:pPr>
              <w:pStyle w:val="Akapitzlist"/>
              <w:numPr>
                <w:ilvl w:val="0"/>
                <w:numId w:val="47"/>
              </w:numPr>
              <w:rPr>
                <w:rFonts w:cs="Times New Roman"/>
              </w:rPr>
            </w:pPr>
            <w:r w:rsidRPr="009319D0">
              <w:t>opisać kryzysy marokańskie, a</w:t>
            </w:r>
            <w:r w:rsidR="00FF4688">
              <w:t> </w:t>
            </w:r>
            <w:r w:rsidRPr="009319D0">
              <w:t>następnie przedstawić ich wpływ na politykę międzynarodową</w:t>
            </w:r>
          </w:p>
        </w:tc>
      </w:tr>
      <w:tr w:rsidR="009319D0" w:rsidRPr="009319D0" w14:paraId="19099E07" w14:textId="77777777" w:rsidTr="00E472C8">
        <w:trPr>
          <w:trHeight w:val="567"/>
        </w:trPr>
        <w:tc>
          <w:tcPr>
            <w:tcW w:w="1744" w:type="dxa"/>
          </w:tcPr>
          <w:p w14:paraId="03EA1A4E" w14:textId="5A22E5AA" w:rsidR="0043555D" w:rsidRPr="009319D0" w:rsidRDefault="00B32D39">
            <w:pPr>
              <w:rPr>
                <w:rFonts w:cs="Times New Roman"/>
              </w:rPr>
            </w:pPr>
            <w:r w:rsidRPr="009319D0">
              <w:rPr>
                <w:rFonts w:cs="Times New Roman"/>
              </w:rPr>
              <w:lastRenderedPageBreak/>
              <w:t>Wielka Wojna 1914–1818 (rozdz. 29)</w:t>
            </w:r>
          </w:p>
        </w:tc>
        <w:tc>
          <w:tcPr>
            <w:tcW w:w="2884" w:type="dxa"/>
          </w:tcPr>
          <w:p w14:paraId="10B70B8E" w14:textId="77777777" w:rsidR="005B6FC8" w:rsidRPr="009319D0" w:rsidRDefault="005B6FC8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1E097F62" w14:textId="1DE30457" w:rsidR="005B6FC8" w:rsidRPr="009319D0" w:rsidRDefault="005B6FC8" w:rsidP="00D630D4">
            <w:pPr>
              <w:pStyle w:val="Akapitzlist"/>
              <w:numPr>
                <w:ilvl w:val="0"/>
                <w:numId w:val="48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</w:t>
            </w:r>
            <w:r w:rsidR="003A4F1A" w:rsidRPr="009319D0">
              <w:rPr>
                <w:rFonts w:cs="Times New Roman"/>
              </w:rPr>
              <w:t>y</w:t>
            </w:r>
            <w:r w:rsidR="00C66DF2" w:rsidRPr="009319D0">
              <w:rPr>
                <w:rFonts w:cs="Times New Roman"/>
              </w:rPr>
              <w:t>:</w:t>
            </w:r>
            <w:r w:rsidR="007B015F" w:rsidRPr="009319D0">
              <w:rPr>
                <w:rFonts w:cs="Times New Roman"/>
              </w:rPr>
              <w:t xml:space="preserve"> 1914, </w:t>
            </w:r>
            <w:r w:rsidR="003A4F1A" w:rsidRPr="009319D0">
              <w:t>1917, 11</w:t>
            </w:r>
            <w:r w:rsidR="00FF4688">
              <w:t> </w:t>
            </w:r>
            <w:r w:rsidR="003A4F1A" w:rsidRPr="009319D0">
              <w:t>XI</w:t>
            </w:r>
            <w:r w:rsidR="00FF4688">
              <w:t> </w:t>
            </w:r>
            <w:r w:rsidR="003A4F1A" w:rsidRPr="009319D0">
              <w:t>1918</w:t>
            </w:r>
          </w:p>
          <w:p w14:paraId="60D5D16B" w14:textId="3F59BE44" w:rsidR="008F0C80" w:rsidRPr="009319D0" w:rsidRDefault="005B6FC8" w:rsidP="00D630D4">
            <w:pPr>
              <w:pStyle w:val="Akapitzlist"/>
              <w:numPr>
                <w:ilvl w:val="0"/>
                <w:numId w:val="48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postaci</w:t>
            </w:r>
            <w:r w:rsidR="00C66DF2" w:rsidRPr="009319D0">
              <w:rPr>
                <w:rFonts w:cs="Times New Roman"/>
              </w:rPr>
              <w:t>e:</w:t>
            </w:r>
            <w:r w:rsidRPr="009319D0">
              <w:rPr>
                <w:rFonts w:cs="Times New Roman"/>
              </w:rPr>
              <w:t xml:space="preserve"> </w:t>
            </w:r>
            <w:r w:rsidR="00A209FC" w:rsidRPr="009319D0">
              <w:t xml:space="preserve">Franciszka Ferdynanda, </w:t>
            </w:r>
            <w:proofErr w:type="spellStart"/>
            <w:r w:rsidR="00A209FC" w:rsidRPr="009319D0">
              <w:t>Woodrowa</w:t>
            </w:r>
            <w:proofErr w:type="spellEnd"/>
            <w:r w:rsidR="00A209FC" w:rsidRPr="009319D0">
              <w:t xml:space="preserve"> Wilsona</w:t>
            </w:r>
          </w:p>
          <w:p w14:paraId="41A30D6B" w14:textId="77777777" w:rsidR="00B30108" w:rsidRPr="009319D0" w:rsidRDefault="00B30108" w:rsidP="00D630D4">
            <w:pPr>
              <w:pStyle w:val="Akapitzlist"/>
              <w:numPr>
                <w:ilvl w:val="0"/>
                <w:numId w:val="48"/>
              </w:numPr>
            </w:pPr>
            <w:r w:rsidRPr="009319D0">
              <w:t>bezpośrednie przyczyny wybuchu I wojny światowej</w:t>
            </w:r>
          </w:p>
          <w:p w14:paraId="57DC68CD" w14:textId="3A7C021E" w:rsidR="00B30108" w:rsidRPr="009319D0" w:rsidRDefault="00B30108" w:rsidP="00D630D4">
            <w:pPr>
              <w:pStyle w:val="Akapitzlist"/>
              <w:numPr>
                <w:ilvl w:val="0"/>
                <w:numId w:val="48"/>
              </w:numPr>
            </w:pPr>
            <w:r w:rsidRPr="009319D0">
              <w:t>strony walczące i państwa uczestniczące w Wielkiej Wojnie</w:t>
            </w:r>
          </w:p>
          <w:p w14:paraId="768C5A4D" w14:textId="77777777" w:rsidR="00B30108" w:rsidRPr="009319D0" w:rsidRDefault="00B30108" w:rsidP="00D630D4">
            <w:pPr>
              <w:pStyle w:val="Akapitzlist"/>
              <w:numPr>
                <w:ilvl w:val="0"/>
                <w:numId w:val="48"/>
              </w:numPr>
            </w:pPr>
            <w:r w:rsidRPr="009319D0">
              <w:t>nowe środki walki użyte w czasie I wojny światowej</w:t>
            </w:r>
          </w:p>
          <w:p w14:paraId="421F30E1" w14:textId="3DAD6387" w:rsidR="00B30108" w:rsidRPr="009319D0" w:rsidRDefault="00B30108" w:rsidP="00D630D4">
            <w:pPr>
              <w:pStyle w:val="Akapitzlist"/>
              <w:numPr>
                <w:ilvl w:val="0"/>
                <w:numId w:val="48"/>
              </w:numPr>
              <w:rPr>
                <w:rFonts w:cs="Times New Roman"/>
                <w:b/>
                <w:bCs/>
              </w:rPr>
            </w:pPr>
            <w:r w:rsidRPr="009319D0">
              <w:t>konsekwencje I wojny światowej</w:t>
            </w:r>
          </w:p>
          <w:p w14:paraId="128831F6" w14:textId="77777777" w:rsidR="008F0C80" w:rsidRPr="009319D0" w:rsidRDefault="008F0C80" w:rsidP="00663750">
            <w:pPr>
              <w:rPr>
                <w:rFonts w:cs="Times New Roman"/>
                <w:b/>
                <w:bCs/>
              </w:rPr>
            </w:pPr>
          </w:p>
          <w:p w14:paraId="01BCB02C" w14:textId="55F0A321" w:rsidR="005B6FC8" w:rsidRPr="009319D0" w:rsidRDefault="005B6FC8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14:paraId="55E9227D" w14:textId="29E82690" w:rsidR="005B6FC8" w:rsidRPr="009319D0" w:rsidRDefault="005B6FC8" w:rsidP="00D630D4">
            <w:pPr>
              <w:pStyle w:val="Akapitzlist"/>
              <w:numPr>
                <w:ilvl w:val="0"/>
                <w:numId w:val="48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</w:t>
            </w:r>
            <w:r w:rsidR="00C66DF2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B73094" w:rsidRPr="009319D0">
              <w:t>zamach, arcyksiążę, ultimatum, państwa centralne, ententa, alianci, I wojna światowa – Wielka Wojna, okopy, karabiny maszynowe, gazy bojowe, maski przeciwgazowe, czołgi (tanki), U-</w:t>
            </w:r>
            <w:proofErr w:type="spellStart"/>
            <w:r w:rsidR="00B73094" w:rsidRPr="009319D0">
              <w:t>Booty</w:t>
            </w:r>
            <w:proofErr w:type="spellEnd"/>
            <w:r w:rsidR="00B73094" w:rsidRPr="009319D0">
              <w:t>, okręty podwodne</w:t>
            </w:r>
            <w:r w:rsidR="003717FC" w:rsidRPr="009319D0">
              <w:t xml:space="preserve">, </w:t>
            </w:r>
            <w:r w:rsidR="00B73094" w:rsidRPr="009319D0">
              <w:t xml:space="preserve">morale żołnierzy, dezercja, rady żołnierskie, rewolucja, rozejm w </w:t>
            </w:r>
            <w:proofErr w:type="spellStart"/>
            <w:r w:rsidR="00B73094" w:rsidRPr="009319D0">
              <w:t>Compi</w:t>
            </w:r>
            <w:r w:rsidR="004B1989">
              <w:rPr>
                <w:rFonts w:cs="Times New Roman"/>
              </w:rPr>
              <w:t>è</w:t>
            </w:r>
            <w:r w:rsidR="004B1989">
              <w:t>gne</w:t>
            </w:r>
            <w:proofErr w:type="spellEnd"/>
            <w:r w:rsidR="00B73094" w:rsidRPr="009319D0">
              <w:t xml:space="preserve"> </w:t>
            </w:r>
          </w:p>
          <w:p w14:paraId="5126A0E0" w14:textId="77777777" w:rsidR="001F7832" w:rsidRPr="009319D0" w:rsidRDefault="001F7832" w:rsidP="00D630D4">
            <w:pPr>
              <w:pStyle w:val="Akapitzlist"/>
              <w:numPr>
                <w:ilvl w:val="0"/>
                <w:numId w:val="48"/>
              </w:numPr>
            </w:pPr>
            <w:r w:rsidRPr="009319D0">
              <w:t>dlaczego zabicie arcyksięcia Franciszka Ferdynanda doprowadziło do wybuchu I wojny światowej</w:t>
            </w:r>
          </w:p>
          <w:p w14:paraId="45498ADE" w14:textId="77777777" w:rsidR="008F0C80" w:rsidRPr="009319D0" w:rsidRDefault="008F0C80" w:rsidP="005B6FC8">
            <w:pPr>
              <w:rPr>
                <w:rFonts w:cs="Times New Roman"/>
                <w:b/>
                <w:bCs/>
              </w:rPr>
            </w:pPr>
          </w:p>
          <w:p w14:paraId="2D02D471" w14:textId="487E45F2" w:rsidR="005B6FC8" w:rsidRPr="009319D0" w:rsidRDefault="005B6FC8" w:rsidP="005B6FC8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32E6CEB9" w14:textId="153C4C3D" w:rsidR="005B6FC8" w:rsidRPr="009319D0" w:rsidRDefault="00B30108" w:rsidP="00D630D4">
            <w:pPr>
              <w:pStyle w:val="Akapitzlist"/>
              <w:numPr>
                <w:ilvl w:val="0"/>
                <w:numId w:val="48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wskazać na mapie </w:t>
            </w:r>
            <w:r w:rsidR="00CA0C75" w:rsidRPr="009319D0">
              <w:rPr>
                <w:rFonts w:cs="Times New Roman"/>
              </w:rPr>
              <w:t>strony i państwa walczące w</w:t>
            </w:r>
            <w:r w:rsidR="004102D8">
              <w:rPr>
                <w:rFonts w:cs="Times New Roman"/>
              </w:rPr>
              <w:t> </w:t>
            </w:r>
            <w:r w:rsidR="00CA0C75" w:rsidRPr="009319D0">
              <w:rPr>
                <w:rFonts w:cs="Times New Roman"/>
              </w:rPr>
              <w:t>I</w:t>
            </w:r>
            <w:r w:rsidR="004449EA">
              <w:rPr>
                <w:rFonts w:cs="Times New Roman"/>
              </w:rPr>
              <w:t> </w:t>
            </w:r>
            <w:r w:rsidR="00CA0C75" w:rsidRPr="009319D0">
              <w:rPr>
                <w:rFonts w:cs="Times New Roman"/>
              </w:rPr>
              <w:t>wojnie światowej</w:t>
            </w:r>
          </w:p>
          <w:p w14:paraId="48748BC9" w14:textId="3CB1751C" w:rsidR="00AA3DE3" w:rsidRPr="009319D0" w:rsidRDefault="00AA3DE3" w:rsidP="00D630D4">
            <w:pPr>
              <w:pStyle w:val="Akapitzlist"/>
              <w:numPr>
                <w:ilvl w:val="0"/>
                <w:numId w:val="48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wskazać zwycięzców i</w:t>
            </w:r>
            <w:r w:rsidR="004449EA">
              <w:rPr>
                <w:rFonts w:cs="Times New Roman"/>
              </w:rPr>
              <w:t> </w:t>
            </w:r>
            <w:r w:rsidRPr="009319D0">
              <w:rPr>
                <w:rFonts w:cs="Times New Roman"/>
              </w:rPr>
              <w:t>pokonanych w Wielkiej Wojnie</w:t>
            </w:r>
          </w:p>
          <w:p w14:paraId="46FFD0A4" w14:textId="74210C6E" w:rsidR="00CA0C75" w:rsidRPr="009319D0" w:rsidRDefault="00CA0C75" w:rsidP="00A72E01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644" w:type="dxa"/>
          </w:tcPr>
          <w:p w14:paraId="6EEE76C3" w14:textId="6E3F34D5" w:rsidR="005B6FC8" w:rsidRPr="009319D0" w:rsidRDefault="005B6FC8" w:rsidP="005B6FC8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9DAC3AC" w14:textId="292A3CB2" w:rsidR="006B44AD" w:rsidRPr="009319D0" w:rsidRDefault="006B44AD" w:rsidP="00D630D4">
            <w:pPr>
              <w:pStyle w:val="Akapitzlist"/>
              <w:numPr>
                <w:ilvl w:val="0"/>
                <w:numId w:val="49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</w:t>
            </w:r>
            <w:r w:rsidR="00C66DF2" w:rsidRPr="009319D0">
              <w:rPr>
                <w:rFonts w:cs="Times New Roman"/>
              </w:rPr>
              <w:t xml:space="preserve">: </w:t>
            </w:r>
            <w:r w:rsidR="007B015F" w:rsidRPr="009319D0">
              <w:t>28 VI 1914, 28</w:t>
            </w:r>
            <w:r w:rsidR="00FF4688">
              <w:t> </w:t>
            </w:r>
            <w:r w:rsidR="007B015F" w:rsidRPr="009319D0">
              <w:t>VII</w:t>
            </w:r>
            <w:r w:rsidR="00FF4688">
              <w:t> </w:t>
            </w:r>
            <w:r w:rsidR="007B015F" w:rsidRPr="009319D0">
              <w:t>1914, III 1918</w:t>
            </w:r>
          </w:p>
          <w:p w14:paraId="3973121C" w14:textId="48133D36" w:rsidR="007014F1" w:rsidRPr="009319D0" w:rsidRDefault="006775E0" w:rsidP="00D630D4">
            <w:pPr>
              <w:pStyle w:val="Akapitzlist"/>
              <w:numPr>
                <w:ilvl w:val="0"/>
                <w:numId w:val="49"/>
              </w:numPr>
              <w:rPr>
                <w:rFonts w:cs="Times New Roman"/>
                <w:b/>
                <w:bCs/>
                <w:lang w:val="de-DE"/>
              </w:rPr>
            </w:pPr>
            <w:proofErr w:type="spellStart"/>
            <w:r w:rsidRPr="009319D0">
              <w:rPr>
                <w:rFonts w:cs="Times New Roman"/>
                <w:lang w:val="de-DE"/>
              </w:rPr>
              <w:t>postaci</w:t>
            </w:r>
            <w:r w:rsidR="00C66DF2" w:rsidRPr="009319D0">
              <w:rPr>
                <w:rFonts w:cs="Times New Roman"/>
                <w:lang w:val="de-DE"/>
              </w:rPr>
              <w:t>e</w:t>
            </w:r>
            <w:proofErr w:type="spellEnd"/>
            <w:r w:rsidR="00C66DF2" w:rsidRPr="009319D0">
              <w:rPr>
                <w:rFonts w:cs="Times New Roman"/>
                <w:lang w:val="de-DE"/>
              </w:rPr>
              <w:t>:</w:t>
            </w:r>
            <w:r w:rsidRPr="009319D0">
              <w:rPr>
                <w:rFonts w:cs="Times New Roman"/>
                <w:lang w:val="de-DE"/>
              </w:rPr>
              <w:t xml:space="preserve"> </w:t>
            </w:r>
            <w:r w:rsidR="007B015F" w:rsidRPr="009319D0">
              <w:rPr>
                <w:lang w:val="de-DE"/>
              </w:rPr>
              <w:t xml:space="preserve">Alfreda von </w:t>
            </w:r>
            <w:proofErr w:type="spellStart"/>
            <w:r w:rsidR="007B015F" w:rsidRPr="009319D0">
              <w:rPr>
                <w:lang w:val="de-DE"/>
              </w:rPr>
              <w:t>Schlieffena</w:t>
            </w:r>
            <w:proofErr w:type="spellEnd"/>
            <w:r w:rsidR="007B015F" w:rsidRPr="009319D0">
              <w:rPr>
                <w:lang w:val="de-DE"/>
              </w:rPr>
              <w:t xml:space="preserve">, </w:t>
            </w:r>
            <w:proofErr w:type="spellStart"/>
            <w:r w:rsidR="007B015F" w:rsidRPr="009319D0">
              <w:rPr>
                <w:lang w:val="de-DE"/>
              </w:rPr>
              <w:t>Helmutha</w:t>
            </w:r>
            <w:proofErr w:type="spellEnd"/>
            <w:r w:rsidR="007B015F" w:rsidRPr="009319D0">
              <w:rPr>
                <w:lang w:val="de-DE"/>
              </w:rPr>
              <w:t xml:space="preserve"> von Moltke,</w:t>
            </w:r>
            <w:r w:rsidR="007014F1" w:rsidRPr="009319D0">
              <w:rPr>
                <w:lang w:val="de-DE"/>
              </w:rPr>
              <w:t xml:space="preserve"> </w:t>
            </w:r>
            <w:proofErr w:type="spellStart"/>
            <w:r w:rsidR="007014F1" w:rsidRPr="009319D0">
              <w:rPr>
                <w:lang w:val="de-DE"/>
              </w:rPr>
              <w:t>Ferdynanda</w:t>
            </w:r>
            <w:proofErr w:type="spellEnd"/>
            <w:r w:rsidR="007014F1" w:rsidRPr="009319D0">
              <w:rPr>
                <w:lang w:val="de-DE"/>
              </w:rPr>
              <w:t xml:space="preserve"> </w:t>
            </w:r>
            <w:proofErr w:type="spellStart"/>
            <w:r w:rsidR="007014F1" w:rsidRPr="009319D0">
              <w:rPr>
                <w:lang w:val="de-DE"/>
              </w:rPr>
              <w:t>Focha</w:t>
            </w:r>
            <w:proofErr w:type="spellEnd"/>
          </w:p>
          <w:p w14:paraId="25201669" w14:textId="77777777" w:rsidR="00B30108" w:rsidRPr="009319D0" w:rsidRDefault="00B30108" w:rsidP="00B30108">
            <w:pPr>
              <w:pStyle w:val="Akapitzlist"/>
              <w:ind w:left="360"/>
              <w:rPr>
                <w:rFonts w:cs="Times New Roman"/>
                <w:b/>
                <w:bCs/>
                <w:lang w:val="de-DE"/>
              </w:rPr>
            </w:pPr>
          </w:p>
          <w:p w14:paraId="05E5CB6B" w14:textId="063B5526" w:rsidR="005B6FC8" w:rsidRPr="009319D0" w:rsidRDefault="005B6FC8" w:rsidP="005B6FC8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07CC145C" w14:textId="6276E4C0" w:rsidR="006775E0" w:rsidRPr="009319D0" w:rsidRDefault="006775E0" w:rsidP="00D630D4">
            <w:pPr>
              <w:pStyle w:val="Akapitzlist"/>
              <w:numPr>
                <w:ilvl w:val="0"/>
                <w:numId w:val="49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</w:t>
            </w:r>
            <w:r w:rsidR="00C50C2F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3717FC" w:rsidRPr="009319D0">
              <w:t xml:space="preserve">wojna pozycyjna, </w:t>
            </w:r>
            <w:r w:rsidR="007014F1" w:rsidRPr="009319D0">
              <w:t>wojna błyskawiczna,</w:t>
            </w:r>
            <w:r w:rsidR="003717FC" w:rsidRPr="009319D0">
              <w:t xml:space="preserve"> wojna psychologiczna, nieograniczona wojna podwodna, samoloty rozpoznawcze, samoloty myśliwskie, sterowce, bombowce</w:t>
            </w:r>
          </w:p>
          <w:p w14:paraId="7211CF3B" w14:textId="77777777" w:rsidR="001F7832" w:rsidRPr="009319D0" w:rsidRDefault="001F7832" w:rsidP="00D630D4">
            <w:pPr>
              <w:pStyle w:val="Akapitzlist"/>
              <w:numPr>
                <w:ilvl w:val="0"/>
                <w:numId w:val="49"/>
              </w:numPr>
            </w:pPr>
            <w:r w:rsidRPr="009319D0">
              <w:lastRenderedPageBreak/>
              <w:t>na czym polegała wojna pozycyjna</w:t>
            </w:r>
          </w:p>
          <w:p w14:paraId="3047F4C2" w14:textId="77777777" w:rsidR="001F7832" w:rsidRPr="009319D0" w:rsidRDefault="001F7832" w:rsidP="00D630D4">
            <w:pPr>
              <w:pStyle w:val="Akapitzlist"/>
              <w:numPr>
                <w:ilvl w:val="0"/>
                <w:numId w:val="49"/>
              </w:numPr>
            </w:pPr>
            <w:r w:rsidRPr="009319D0">
              <w:t>dlaczego Włosi przyłączyli się do wojny po stronie ententy</w:t>
            </w:r>
          </w:p>
          <w:p w14:paraId="0660B2A0" w14:textId="77777777" w:rsidR="00CA0C75" w:rsidRPr="009319D0" w:rsidRDefault="00CA0C75" w:rsidP="00D630D4">
            <w:pPr>
              <w:pStyle w:val="Akapitzlist"/>
              <w:numPr>
                <w:ilvl w:val="0"/>
                <w:numId w:val="49"/>
              </w:numPr>
            </w:pPr>
            <w:r w:rsidRPr="009319D0">
              <w:t>dlaczego USA przystąpiły do I wojny światowej</w:t>
            </w:r>
          </w:p>
          <w:p w14:paraId="06327936" w14:textId="77777777" w:rsidR="001F7832" w:rsidRPr="009319D0" w:rsidRDefault="001F7832" w:rsidP="00CA0C75">
            <w:pPr>
              <w:pStyle w:val="Akapitzlist"/>
              <w:ind w:left="360"/>
              <w:rPr>
                <w:rFonts w:cs="Times New Roman"/>
              </w:rPr>
            </w:pPr>
          </w:p>
          <w:p w14:paraId="75F9993B" w14:textId="1D14120A" w:rsidR="005B6FC8" w:rsidRPr="009319D0" w:rsidRDefault="008F3780" w:rsidP="00AB795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323CE8B6" w14:textId="77777777" w:rsidR="00CA0C75" w:rsidRPr="009319D0" w:rsidRDefault="00CA0C75" w:rsidP="00D630D4">
            <w:pPr>
              <w:pStyle w:val="Akapitzlist"/>
              <w:numPr>
                <w:ilvl w:val="0"/>
                <w:numId w:val="49"/>
              </w:numPr>
            </w:pPr>
            <w:r w:rsidRPr="009319D0">
              <w:t>scharakteryzować nastawienie Europejczyków do wojny</w:t>
            </w:r>
          </w:p>
          <w:p w14:paraId="1330A4D3" w14:textId="6C8294F5" w:rsidR="00CA0C75" w:rsidRPr="009319D0" w:rsidRDefault="00CA0C75" w:rsidP="00D630D4">
            <w:pPr>
              <w:pStyle w:val="Akapitzlist"/>
              <w:numPr>
                <w:ilvl w:val="0"/>
                <w:numId w:val="49"/>
              </w:numPr>
            </w:pPr>
            <w:r w:rsidRPr="009319D0">
              <w:t>opisać przemiany w</w:t>
            </w:r>
            <w:r w:rsidR="004449EA">
              <w:t> </w:t>
            </w:r>
            <w:r w:rsidRPr="009319D0">
              <w:t>sztuce wojennej w</w:t>
            </w:r>
            <w:r w:rsidR="004449EA">
              <w:t> </w:t>
            </w:r>
            <w:r w:rsidRPr="009319D0">
              <w:t>latach 1914–1918</w:t>
            </w:r>
            <w:r w:rsidR="00004467">
              <w:t xml:space="preserve"> </w:t>
            </w:r>
          </w:p>
          <w:p w14:paraId="5EF40728" w14:textId="3650339B" w:rsidR="008F3780" w:rsidRPr="009319D0" w:rsidRDefault="008F3780" w:rsidP="00E76E5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532" w:type="dxa"/>
          </w:tcPr>
          <w:p w14:paraId="4D4EFB18" w14:textId="5BB96DDC" w:rsidR="005B6FC8" w:rsidRPr="009319D0" w:rsidRDefault="005B6FC8" w:rsidP="005B6FC8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3B86E48" w14:textId="1A7EB46B" w:rsidR="005B6FC8" w:rsidRPr="009319D0" w:rsidRDefault="006775E0" w:rsidP="00D630D4">
            <w:pPr>
              <w:pStyle w:val="Akapitzlist"/>
              <w:numPr>
                <w:ilvl w:val="0"/>
                <w:numId w:val="5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</w:t>
            </w:r>
            <w:r w:rsidR="00C66DF2" w:rsidRPr="009319D0">
              <w:rPr>
                <w:rFonts w:cs="Times New Roman"/>
              </w:rPr>
              <w:t xml:space="preserve">: </w:t>
            </w:r>
            <w:r w:rsidR="007B015F" w:rsidRPr="009319D0">
              <w:t>VIII 1914, IX</w:t>
            </w:r>
            <w:r w:rsidR="00FF4688">
              <w:t> </w:t>
            </w:r>
            <w:r w:rsidR="007B015F" w:rsidRPr="009319D0">
              <w:t>1914, 1916</w:t>
            </w:r>
          </w:p>
          <w:p w14:paraId="43AC0E95" w14:textId="0BC76470" w:rsidR="00EF0F81" w:rsidRPr="009319D0" w:rsidRDefault="009E1FD9" w:rsidP="00D630D4">
            <w:pPr>
              <w:pStyle w:val="Akapitzlist"/>
              <w:numPr>
                <w:ilvl w:val="0"/>
                <w:numId w:val="50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</w:t>
            </w:r>
            <w:r w:rsidR="001224AD" w:rsidRPr="009319D0">
              <w:rPr>
                <w:rFonts w:cs="Times New Roman"/>
              </w:rPr>
              <w:t xml:space="preserve">cie: </w:t>
            </w:r>
            <w:proofErr w:type="spellStart"/>
            <w:r w:rsidR="007B015F" w:rsidRPr="009319D0">
              <w:t>Gawrił</w:t>
            </w:r>
            <w:r w:rsidR="006A75F6">
              <w:t>a</w:t>
            </w:r>
            <w:proofErr w:type="spellEnd"/>
            <w:r w:rsidR="007B015F" w:rsidRPr="009319D0">
              <w:t xml:space="preserve"> </w:t>
            </w:r>
            <w:proofErr w:type="spellStart"/>
            <w:r w:rsidR="007B015F" w:rsidRPr="009319D0">
              <w:t>Principa</w:t>
            </w:r>
            <w:proofErr w:type="spellEnd"/>
            <w:r w:rsidR="007B015F" w:rsidRPr="009319D0">
              <w:t xml:space="preserve">, Aleksieja </w:t>
            </w:r>
            <w:proofErr w:type="spellStart"/>
            <w:r w:rsidR="007B015F" w:rsidRPr="009319D0">
              <w:t>Brusiłowa</w:t>
            </w:r>
            <w:proofErr w:type="spellEnd"/>
          </w:p>
          <w:p w14:paraId="7C15064F" w14:textId="77777777" w:rsidR="008F0C80" w:rsidRPr="009319D0" w:rsidRDefault="008F0C80" w:rsidP="005B6FC8">
            <w:pPr>
              <w:rPr>
                <w:rFonts w:cs="Times New Roman"/>
                <w:b/>
                <w:bCs/>
              </w:rPr>
            </w:pPr>
          </w:p>
          <w:p w14:paraId="0EAAB01E" w14:textId="79BBE865" w:rsidR="008F3780" w:rsidRPr="009319D0" w:rsidRDefault="008F3780" w:rsidP="005B6FC8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304F98A3" w14:textId="14D0376D" w:rsidR="004449EA" w:rsidRPr="009319D0" w:rsidRDefault="009E1FD9" w:rsidP="004449EA">
            <w:pPr>
              <w:pStyle w:val="Akapitzlist"/>
              <w:numPr>
                <w:ilvl w:val="0"/>
                <w:numId w:val="48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</w:t>
            </w:r>
            <w:r w:rsidR="00C66DF2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  <w:b/>
                <w:bCs/>
              </w:rPr>
              <w:t xml:space="preserve"> </w:t>
            </w:r>
            <w:r w:rsidR="007014F1" w:rsidRPr="009319D0">
              <w:t>bitwa nad rzeką Marną, bitwa nad Sommą, bitw</w:t>
            </w:r>
            <w:r w:rsidR="004B1989">
              <w:t xml:space="preserve">a pod Verdun, bitwa pod Ypres, </w:t>
            </w:r>
            <w:r w:rsidR="007014F1" w:rsidRPr="009319D0">
              <w:t xml:space="preserve">bitwa pod </w:t>
            </w:r>
            <w:proofErr w:type="spellStart"/>
            <w:r w:rsidR="007014F1" w:rsidRPr="009319D0">
              <w:t>Tannenbergiem</w:t>
            </w:r>
            <w:proofErr w:type="spellEnd"/>
            <w:r w:rsidR="007014F1" w:rsidRPr="009319D0">
              <w:t>, bitwa pod Gorlicami, wojna manewrowa,</w:t>
            </w:r>
            <w:r w:rsidR="003717FC" w:rsidRPr="009319D0">
              <w:t xml:space="preserve"> druga bitwa nad Marną, ofensywa stu dni, </w:t>
            </w:r>
            <w:r w:rsidR="003717FC" w:rsidRPr="009319D0">
              <w:lastRenderedPageBreak/>
              <w:t>wojna totalna</w:t>
            </w:r>
            <w:r w:rsidR="004449EA">
              <w:t xml:space="preserve">, </w:t>
            </w:r>
            <w:r w:rsidR="004449EA" w:rsidRPr="009319D0">
              <w:t>pokój w</w:t>
            </w:r>
            <w:r w:rsidR="003C341F">
              <w:t> </w:t>
            </w:r>
            <w:r w:rsidR="004449EA" w:rsidRPr="009319D0">
              <w:t>Brześciu nad Bugiem</w:t>
            </w:r>
            <w:r w:rsidR="004449EA">
              <w:t xml:space="preserve"> </w:t>
            </w:r>
          </w:p>
          <w:p w14:paraId="62136FB3" w14:textId="19B1CF92" w:rsidR="009E1FD9" w:rsidRPr="009319D0" w:rsidRDefault="009E1FD9" w:rsidP="004449EA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2470E6FA" w14:textId="67EF2B61" w:rsidR="005B6FC8" w:rsidRPr="009319D0" w:rsidRDefault="005B6FC8" w:rsidP="005B6FC8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</w:t>
            </w:r>
            <w:r w:rsidR="0013530A" w:rsidRPr="009319D0">
              <w:rPr>
                <w:rFonts w:cs="Times New Roman"/>
                <w:b/>
                <w:bCs/>
              </w:rPr>
              <w:t xml:space="preserve"> potrafi</w:t>
            </w:r>
            <w:r w:rsidRPr="009319D0">
              <w:rPr>
                <w:rFonts w:cs="Times New Roman"/>
                <w:b/>
                <w:bCs/>
              </w:rPr>
              <w:t>:</w:t>
            </w:r>
          </w:p>
          <w:p w14:paraId="48563E43" w14:textId="145F99DD" w:rsidR="00CA0C75" w:rsidRPr="009319D0" w:rsidRDefault="00CA0C75" w:rsidP="00D630D4">
            <w:pPr>
              <w:pStyle w:val="Akapitzlist"/>
              <w:numPr>
                <w:ilvl w:val="0"/>
                <w:numId w:val="50"/>
              </w:numPr>
            </w:pPr>
            <w:r w:rsidRPr="009319D0">
              <w:t>przedstawić przebieg walk na poszczególnych frontach I wojny światowej</w:t>
            </w:r>
          </w:p>
          <w:p w14:paraId="05822E5B" w14:textId="30A3FD50" w:rsidR="00CA0C75" w:rsidRPr="009319D0" w:rsidRDefault="00CA0C75" w:rsidP="00D630D4">
            <w:pPr>
              <w:pStyle w:val="Akapitzlist"/>
              <w:numPr>
                <w:ilvl w:val="0"/>
                <w:numId w:val="50"/>
              </w:numPr>
            </w:pPr>
            <w:r w:rsidRPr="009319D0">
              <w:t>wyjaśnić różnicę w</w:t>
            </w:r>
            <w:r w:rsidR="004449EA">
              <w:t> </w:t>
            </w:r>
            <w:r w:rsidRPr="009319D0">
              <w:t>charakterze działań zbrojnych na froncie wschodnim i</w:t>
            </w:r>
            <w:r w:rsidR="004449EA">
              <w:t> </w:t>
            </w:r>
            <w:r w:rsidRPr="009319D0">
              <w:t>zachodnim</w:t>
            </w:r>
          </w:p>
          <w:p w14:paraId="1B413EC7" w14:textId="7AED52AA" w:rsidR="00CA0C75" w:rsidRPr="009319D0" w:rsidRDefault="00CA0C75" w:rsidP="00D630D4">
            <w:pPr>
              <w:pStyle w:val="Akapitzlist"/>
              <w:numPr>
                <w:ilvl w:val="0"/>
                <w:numId w:val="50"/>
              </w:numPr>
            </w:pPr>
            <w:r w:rsidRPr="009319D0">
              <w:t>wskazać na mapie przebieg frontów i</w:t>
            </w:r>
            <w:r w:rsidR="004449EA">
              <w:t> </w:t>
            </w:r>
            <w:r w:rsidRPr="009319D0">
              <w:t>miejsca największych bitew I</w:t>
            </w:r>
            <w:r w:rsidR="004449EA">
              <w:t> </w:t>
            </w:r>
            <w:r w:rsidRPr="009319D0">
              <w:t>wojny światowej</w:t>
            </w:r>
          </w:p>
          <w:p w14:paraId="329E7F30" w14:textId="77777777" w:rsidR="00CA0C75" w:rsidRPr="009319D0" w:rsidRDefault="00CA0C75" w:rsidP="00E76E59">
            <w:pPr>
              <w:pStyle w:val="Akapitzlist"/>
              <w:ind w:left="360"/>
            </w:pPr>
          </w:p>
          <w:p w14:paraId="5D60096B" w14:textId="77777777" w:rsidR="00CA0C75" w:rsidRPr="009319D0" w:rsidRDefault="00CA0C75" w:rsidP="005B6FC8">
            <w:pPr>
              <w:rPr>
                <w:rFonts w:cs="Times New Roman"/>
                <w:b/>
                <w:bCs/>
              </w:rPr>
            </w:pPr>
          </w:p>
          <w:p w14:paraId="6194CC5D" w14:textId="77777777" w:rsidR="005B6FC8" w:rsidRPr="009319D0" w:rsidRDefault="005B6FC8" w:rsidP="005B6FC8">
            <w:pPr>
              <w:rPr>
                <w:rFonts w:cs="Times New Roman"/>
                <w:b/>
                <w:bCs/>
              </w:rPr>
            </w:pPr>
          </w:p>
          <w:p w14:paraId="52C372BB" w14:textId="77777777" w:rsidR="005B6FC8" w:rsidRPr="009319D0" w:rsidRDefault="005B6FC8" w:rsidP="00AB7952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12" w:type="dxa"/>
          </w:tcPr>
          <w:p w14:paraId="6A03A30E" w14:textId="6EFC2A0B" w:rsidR="005B6FC8" w:rsidRPr="009319D0" w:rsidRDefault="005B6FC8" w:rsidP="005B6FC8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F6CE4EF" w14:textId="7CA753F1" w:rsidR="00C66DF2" w:rsidRPr="009319D0" w:rsidRDefault="009E1FD9" w:rsidP="00D630D4">
            <w:pPr>
              <w:pStyle w:val="Akapitzlist"/>
              <w:numPr>
                <w:ilvl w:val="0"/>
                <w:numId w:val="50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daty</w:t>
            </w:r>
            <w:r w:rsidR="00C66DF2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7B015F" w:rsidRPr="009319D0">
              <w:t xml:space="preserve">1915, </w:t>
            </w:r>
            <w:r w:rsidR="00FF4688">
              <w:br/>
            </w:r>
            <w:r w:rsidR="007B015F" w:rsidRPr="009319D0">
              <w:t>VII–VIII</w:t>
            </w:r>
            <w:r w:rsidR="00FF4688">
              <w:t> </w:t>
            </w:r>
            <w:r w:rsidR="007B015F" w:rsidRPr="009319D0">
              <w:t>1918</w:t>
            </w:r>
          </w:p>
          <w:p w14:paraId="65ECAF04" w14:textId="716A524A" w:rsidR="008F0C80" w:rsidRPr="009319D0" w:rsidRDefault="007B015F" w:rsidP="00D630D4">
            <w:pPr>
              <w:pStyle w:val="Akapitzlist"/>
              <w:numPr>
                <w:ilvl w:val="0"/>
                <w:numId w:val="50"/>
              </w:numPr>
              <w:rPr>
                <w:rFonts w:cs="Times New Roman"/>
                <w:b/>
                <w:bCs/>
                <w:lang w:val="en-GB"/>
              </w:rPr>
            </w:pPr>
            <w:proofErr w:type="spellStart"/>
            <w:r w:rsidRPr="009319D0">
              <w:rPr>
                <w:rFonts w:cs="Times New Roman"/>
                <w:lang w:val="en-GB"/>
              </w:rPr>
              <w:t>postać</w:t>
            </w:r>
            <w:proofErr w:type="spellEnd"/>
            <w:r w:rsidRPr="009319D0">
              <w:rPr>
                <w:rFonts w:cs="Times New Roman"/>
                <w:lang w:val="en-GB"/>
              </w:rPr>
              <w:t>:</w:t>
            </w:r>
            <w:r w:rsidRPr="009319D0">
              <w:rPr>
                <w:rFonts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9319D0">
              <w:rPr>
                <w:lang w:val="en-GB"/>
              </w:rPr>
              <w:t>Raymonda</w:t>
            </w:r>
            <w:proofErr w:type="spellEnd"/>
            <w:r w:rsidRPr="009319D0">
              <w:rPr>
                <w:lang w:val="en-GB"/>
              </w:rPr>
              <w:t xml:space="preserve"> </w:t>
            </w:r>
            <w:r w:rsidR="004449EA" w:rsidRPr="009319D0">
              <w:rPr>
                <w:lang w:val="en-GB"/>
              </w:rPr>
              <w:t>Poincare</w:t>
            </w:r>
          </w:p>
          <w:p w14:paraId="451AA5A4" w14:textId="77777777" w:rsidR="008F0C80" w:rsidRPr="009319D0" w:rsidRDefault="008F0C80" w:rsidP="005B6FC8">
            <w:pPr>
              <w:rPr>
                <w:rFonts w:cs="Times New Roman"/>
                <w:b/>
                <w:bCs/>
                <w:lang w:val="en-GB"/>
              </w:rPr>
            </w:pPr>
          </w:p>
          <w:p w14:paraId="0CA05791" w14:textId="77777777" w:rsidR="008F0C80" w:rsidRPr="009319D0" w:rsidRDefault="008F0C80" w:rsidP="005B6FC8">
            <w:pPr>
              <w:rPr>
                <w:rFonts w:cs="Times New Roman"/>
                <w:b/>
                <w:bCs/>
                <w:lang w:val="en-GB"/>
              </w:rPr>
            </w:pPr>
          </w:p>
          <w:p w14:paraId="61AE5824" w14:textId="043268FD" w:rsidR="005B6FC8" w:rsidRPr="009319D0" w:rsidRDefault="005B6FC8" w:rsidP="005B6FC8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3DE66EF1" w14:textId="7AF6E6C3" w:rsidR="00C66DF2" w:rsidRPr="009319D0" w:rsidRDefault="009E1FD9" w:rsidP="00D630D4">
            <w:pPr>
              <w:pStyle w:val="Akapitzlist"/>
              <w:numPr>
                <w:ilvl w:val="0"/>
                <w:numId w:val="50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pojęcia</w:t>
            </w:r>
            <w:r w:rsidR="004E4CEA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  <w:b/>
                <w:bCs/>
              </w:rPr>
              <w:t xml:space="preserve"> </w:t>
            </w:r>
            <w:r w:rsidR="007014F1" w:rsidRPr="009319D0">
              <w:t>bitwa na półwyspie Gallipoli, operacja desantowa, nacjonalistyczny ruch młodoturecki, eksterminacja Ormian, ludobójstwo, czystki etniczne,</w:t>
            </w:r>
            <w:r w:rsidR="003717FC" w:rsidRPr="009319D0">
              <w:t xml:space="preserve"> grypa hiszpanka, reglamentacja </w:t>
            </w:r>
            <w:r w:rsidR="003717FC" w:rsidRPr="009319D0">
              <w:lastRenderedPageBreak/>
              <w:t>żywności, czarny rynek, ferment społeczny</w:t>
            </w:r>
          </w:p>
          <w:p w14:paraId="28450832" w14:textId="77777777" w:rsidR="001F7832" w:rsidRPr="009319D0" w:rsidRDefault="001F7832" w:rsidP="00D630D4">
            <w:pPr>
              <w:pStyle w:val="Akapitzlist"/>
              <w:numPr>
                <w:ilvl w:val="0"/>
                <w:numId w:val="50"/>
              </w:numPr>
            </w:pPr>
            <w:r w:rsidRPr="009319D0">
              <w:t>cel bitwy na półwyspie Gallipoli</w:t>
            </w:r>
          </w:p>
          <w:p w14:paraId="189A5CEB" w14:textId="3B976D2D" w:rsidR="00CA0C75" w:rsidRPr="009319D0" w:rsidRDefault="00CA0C75" w:rsidP="00D630D4">
            <w:pPr>
              <w:pStyle w:val="Akapitzlist"/>
              <w:numPr>
                <w:ilvl w:val="0"/>
                <w:numId w:val="50"/>
              </w:numPr>
            </w:pPr>
            <w:r w:rsidRPr="009319D0">
              <w:t>przyczyny konfliktu między ruchem młodotureckim i</w:t>
            </w:r>
            <w:r w:rsidR="004449EA">
              <w:t> </w:t>
            </w:r>
            <w:r w:rsidRPr="009319D0">
              <w:t>Ormianami</w:t>
            </w:r>
          </w:p>
          <w:p w14:paraId="5908D946" w14:textId="77777777" w:rsidR="008F0C80" w:rsidRPr="009319D0" w:rsidRDefault="008F0C80" w:rsidP="00AB7952">
            <w:pPr>
              <w:rPr>
                <w:rFonts w:cs="Times New Roman"/>
                <w:b/>
                <w:bCs/>
              </w:rPr>
            </w:pPr>
          </w:p>
          <w:p w14:paraId="4A2FE72C" w14:textId="57FB26B5" w:rsidR="008F3780" w:rsidRPr="009319D0" w:rsidRDefault="008F3780" w:rsidP="00AB795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D74B783" w14:textId="77777777" w:rsidR="00CA0C75" w:rsidRPr="009319D0" w:rsidRDefault="00CA0C75" w:rsidP="00D630D4">
            <w:pPr>
              <w:pStyle w:val="Akapitzlist"/>
              <w:numPr>
                <w:ilvl w:val="0"/>
                <w:numId w:val="50"/>
              </w:numPr>
            </w:pPr>
            <w:r w:rsidRPr="009319D0">
              <w:t>wyjaśnić przyczyny klęski państw centralnych w I wojnie światowej</w:t>
            </w:r>
          </w:p>
          <w:p w14:paraId="2F154AAC" w14:textId="274DC4F1" w:rsidR="00C66DF2" w:rsidRPr="009319D0" w:rsidRDefault="00CA0C75" w:rsidP="004B1989">
            <w:pPr>
              <w:pStyle w:val="Akapitzlist"/>
              <w:numPr>
                <w:ilvl w:val="0"/>
                <w:numId w:val="50"/>
              </w:numPr>
              <w:rPr>
                <w:rFonts w:cs="Times New Roman"/>
              </w:rPr>
            </w:pPr>
            <w:r w:rsidRPr="009319D0">
              <w:t>scharakteryzować obraz powojennej Europy, uwzględniając sytuację społeczn</w:t>
            </w:r>
            <w:r w:rsidR="004B1989">
              <w:t>ą</w:t>
            </w:r>
            <w:r w:rsidRPr="009319D0">
              <w:t>, polityczną i</w:t>
            </w:r>
            <w:r w:rsidR="004449EA">
              <w:t> </w:t>
            </w:r>
            <w:r w:rsidRPr="009319D0">
              <w:t>gospodarczą</w:t>
            </w:r>
          </w:p>
        </w:tc>
        <w:tc>
          <w:tcPr>
            <w:tcW w:w="2972" w:type="dxa"/>
          </w:tcPr>
          <w:p w14:paraId="28933A09" w14:textId="0E35A272" w:rsidR="005B6FC8" w:rsidRPr="009319D0" w:rsidRDefault="005B6FC8" w:rsidP="005B6FC8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3AA594F4" w14:textId="4DDF30BC" w:rsidR="007014F1" w:rsidRPr="009319D0" w:rsidRDefault="007014F1" w:rsidP="00D630D4">
            <w:pPr>
              <w:pStyle w:val="Akapitzlist"/>
              <w:numPr>
                <w:ilvl w:val="0"/>
                <w:numId w:val="51"/>
              </w:numPr>
              <w:rPr>
                <w:rFonts w:cs="Times New Roman"/>
                <w:lang w:val="de-DE"/>
              </w:rPr>
            </w:pPr>
            <w:proofErr w:type="spellStart"/>
            <w:r w:rsidRPr="009319D0">
              <w:rPr>
                <w:rFonts w:cs="Times New Roman"/>
                <w:lang w:val="de-DE"/>
              </w:rPr>
              <w:t>postacie</w:t>
            </w:r>
            <w:proofErr w:type="spellEnd"/>
            <w:r w:rsidRPr="009319D0">
              <w:rPr>
                <w:rFonts w:cs="Times New Roman"/>
                <w:lang w:val="de-DE"/>
              </w:rPr>
              <w:t xml:space="preserve">: </w:t>
            </w:r>
            <w:r w:rsidRPr="009319D0">
              <w:rPr>
                <w:lang w:val="de-DE"/>
              </w:rPr>
              <w:t>August</w:t>
            </w:r>
            <w:r w:rsidR="0064460B">
              <w:rPr>
                <w:lang w:val="de-DE"/>
              </w:rPr>
              <w:t>a</w:t>
            </w:r>
            <w:r w:rsidRPr="009319D0">
              <w:rPr>
                <w:lang w:val="de-DE"/>
              </w:rPr>
              <w:t xml:space="preserve"> von </w:t>
            </w:r>
            <w:proofErr w:type="spellStart"/>
            <w:r w:rsidRPr="009319D0">
              <w:rPr>
                <w:lang w:val="de-DE"/>
              </w:rPr>
              <w:t>Mackensen</w:t>
            </w:r>
            <w:r w:rsidR="0064460B">
              <w:rPr>
                <w:lang w:val="de-DE"/>
              </w:rPr>
              <w:t>a</w:t>
            </w:r>
            <w:proofErr w:type="spellEnd"/>
            <w:r w:rsidRPr="009319D0">
              <w:rPr>
                <w:lang w:val="de-DE"/>
              </w:rPr>
              <w:t xml:space="preserve">, </w:t>
            </w:r>
            <w:proofErr w:type="spellStart"/>
            <w:r w:rsidRPr="009319D0">
              <w:rPr>
                <w:lang w:val="de-DE"/>
              </w:rPr>
              <w:t>Arthura</w:t>
            </w:r>
            <w:proofErr w:type="spellEnd"/>
            <w:r w:rsidRPr="009319D0">
              <w:rPr>
                <w:lang w:val="de-DE"/>
              </w:rPr>
              <w:t xml:space="preserve"> Zimmermanna</w:t>
            </w:r>
          </w:p>
          <w:p w14:paraId="61E6024E" w14:textId="6DA8AABE" w:rsidR="0013530A" w:rsidRPr="009319D0" w:rsidRDefault="0013530A" w:rsidP="005B6FC8">
            <w:pPr>
              <w:rPr>
                <w:rFonts w:cs="Times New Roman"/>
                <w:b/>
                <w:bCs/>
                <w:lang w:val="de-DE"/>
              </w:rPr>
            </w:pPr>
          </w:p>
          <w:p w14:paraId="1E825CCC" w14:textId="7AAB3FCB" w:rsidR="005B6FC8" w:rsidRPr="009319D0" w:rsidRDefault="005B6FC8" w:rsidP="005B6FC8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16BB49DB" w14:textId="2207D97B" w:rsidR="0013530A" w:rsidRPr="009319D0" w:rsidRDefault="0013530A" w:rsidP="00D630D4">
            <w:pPr>
              <w:pStyle w:val="Akapitzlist"/>
              <w:numPr>
                <w:ilvl w:val="0"/>
                <w:numId w:val="5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</w:t>
            </w:r>
            <w:r w:rsidR="003717FC" w:rsidRPr="009319D0">
              <w:rPr>
                <w:rFonts w:cs="Times New Roman"/>
              </w:rPr>
              <w:t>e</w:t>
            </w:r>
            <w:r w:rsidR="004E4CEA" w:rsidRPr="009319D0">
              <w:rPr>
                <w:rFonts w:cs="Times New Roman"/>
              </w:rPr>
              <w:t>:</w:t>
            </w:r>
            <w:r w:rsidR="00774C05" w:rsidRPr="009319D0">
              <w:rPr>
                <w:rFonts w:cs="Times New Roman"/>
                <w:b/>
                <w:bCs/>
              </w:rPr>
              <w:t xml:space="preserve"> </w:t>
            </w:r>
            <w:r w:rsidR="003717FC" w:rsidRPr="009319D0">
              <w:t xml:space="preserve">eskadra La </w:t>
            </w:r>
            <w:proofErr w:type="spellStart"/>
            <w:r w:rsidR="003717FC" w:rsidRPr="009319D0">
              <w:t>Fayette’a</w:t>
            </w:r>
            <w:proofErr w:type="spellEnd"/>
          </w:p>
          <w:p w14:paraId="229DE5B7" w14:textId="183257D1" w:rsidR="005B6FC8" w:rsidRPr="009319D0" w:rsidRDefault="005B6FC8" w:rsidP="005B6FC8">
            <w:pPr>
              <w:rPr>
                <w:rFonts w:cs="Times New Roman"/>
              </w:rPr>
            </w:pPr>
          </w:p>
          <w:p w14:paraId="7B5DB2CE" w14:textId="299D7FF1" w:rsidR="008F3780" w:rsidRPr="009319D0" w:rsidRDefault="008F3780" w:rsidP="005B6FC8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0687D7E" w14:textId="1D1AFBC9" w:rsidR="00CA0C75" w:rsidRPr="009319D0" w:rsidRDefault="00CA0C75" w:rsidP="00D630D4">
            <w:pPr>
              <w:pStyle w:val="Akapitzlist"/>
              <w:numPr>
                <w:ilvl w:val="0"/>
                <w:numId w:val="51"/>
              </w:numPr>
            </w:pPr>
            <w:r w:rsidRPr="009319D0">
              <w:t>rozstrzyg</w:t>
            </w:r>
            <w:r w:rsidR="004B1989">
              <w:t>nąć</w:t>
            </w:r>
            <w:r w:rsidRPr="009319D0">
              <w:t>, czy Wielką Wojnę można uznać za najkrwawszy konflikt w</w:t>
            </w:r>
            <w:r w:rsidR="0064460B">
              <w:t> </w:t>
            </w:r>
            <w:r w:rsidRPr="009319D0">
              <w:t>historii</w:t>
            </w:r>
            <w:r w:rsidR="004B1989">
              <w:t>,</w:t>
            </w:r>
            <w:r w:rsidRPr="009319D0">
              <w:t xml:space="preserve"> i uzasadni</w:t>
            </w:r>
            <w:r w:rsidR="004B1989">
              <w:t>ć</w:t>
            </w:r>
            <w:r w:rsidRPr="009319D0">
              <w:t xml:space="preserve"> odpowiedź</w:t>
            </w:r>
          </w:p>
          <w:p w14:paraId="13A2FEA0" w14:textId="77777777" w:rsidR="00CA0C75" w:rsidRPr="009319D0" w:rsidRDefault="00CA0C75" w:rsidP="00D630D4">
            <w:pPr>
              <w:pStyle w:val="Akapitzlist"/>
              <w:numPr>
                <w:ilvl w:val="0"/>
                <w:numId w:val="51"/>
              </w:numPr>
            </w:pPr>
            <w:r w:rsidRPr="009319D0">
              <w:lastRenderedPageBreak/>
              <w:t>ocenia, czy słusznie bitwa pod Verdun jest uważana za jedną z największych tragedii w dziejach Francji</w:t>
            </w:r>
          </w:p>
          <w:p w14:paraId="2FA37E94" w14:textId="4D41B3D5" w:rsidR="00CA0C75" w:rsidRPr="009319D0" w:rsidRDefault="00CA0C75" w:rsidP="00D630D4">
            <w:pPr>
              <w:pStyle w:val="Akapitzlist"/>
              <w:numPr>
                <w:ilvl w:val="0"/>
                <w:numId w:val="51"/>
              </w:numPr>
            </w:pPr>
            <w:r w:rsidRPr="009319D0">
              <w:t>przedstawić rolę wojsk złożonych z</w:t>
            </w:r>
            <w:r w:rsidR="004449EA">
              <w:t> </w:t>
            </w:r>
            <w:r w:rsidRPr="009319D0">
              <w:t>Afroamerykanów i</w:t>
            </w:r>
            <w:r w:rsidR="004449EA">
              <w:t> </w:t>
            </w:r>
            <w:r w:rsidRPr="009319D0">
              <w:t>żołnierzy pochodzących z</w:t>
            </w:r>
            <w:r w:rsidR="003C341F">
              <w:t> </w:t>
            </w:r>
            <w:r w:rsidRPr="009319D0">
              <w:t>kolonii w</w:t>
            </w:r>
            <w:r w:rsidR="003C341F">
              <w:t> </w:t>
            </w:r>
            <w:r w:rsidRPr="009319D0">
              <w:t>działaniach I</w:t>
            </w:r>
            <w:r w:rsidR="004449EA">
              <w:t> </w:t>
            </w:r>
            <w:r w:rsidRPr="009319D0">
              <w:t>wojny światowej</w:t>
            </w:r>
          </w:p>
          <w:p w14:paraId="14047892" w14:textId="77777777" w:rsidR="00CA0C75" w:rsidRPr="009319D0" w:rsidRDefault="00CA0C75" w:rsidP="00D630D4">
            <w:pPr>
              <w:pStyle w:val="Akapitzlist"/>
              <w:numPr>
                <w:ilvl w:val="0"/>
                <w:numId w:val="51"/>
              </w:numPr>
            </w:pPr>
            <w:r w:rsidRPr="009319D0">
              <w:t>scharakteryzować sytuację, która doprowadziła do ludobójstwa Ormian</w:t>
            </w:r>
          </w:p>
          <w:p w14:paraId="5EDE810C" w14:textId="2F3A0F35" w:rsidR="005B6FC8" w:rsidRPr="009319D0" w:rsidRDefault="005B6FC8" w:rsidP="00E76E5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</w:tr>
      <w:tr w:rsidR="009319D0" w:rsidRPr="009319D0" w14:paraId="3A8C580F" w14:textId="77777777" w:rsidTr="00E472C8">
        <w:trPr>
          <w:trHeight w:val="567"/>
        </w:trPr>
        <w:tc>
          <w:tcPr>
            <w:tcW w:w="1744" w:type="dxa"/>
          </w:tcPr>
          <w:p w14:paraId="717D05DB" w14:textId="36400900" w:rsidR="00A471A9" w:rsidRPr="009319D0" w:rsidRDefault="002313ED">
            <w:pPr>
              <w:rPr>
                <w:rFonts w:cs="Times New Roman"/>
              </w:rPr>
            </w:pPr>
            <w:r w:rsidRPr="009319D0">
              <w:lastRenderedPageBreak/>
              <w:t xml:space="preserve">Rewolucje rosyjskie </w:t>
            </w:r>
            <w:r w:rsidR="00A471A9" w:rsidRPr="009319D0">
              <w:t xml:space="preserve">(rozdz. </w:t>
            </w:r>
            <w:r w:rsidRPr="009319D0">
              <w:t>30</w:t>
            </w:r>
            <w:r w:rsidR="00A471A9" w:rsidRPr="009319D0">
              <w:t>)</w:t>
            </w:r>
          </w:p>
        </w:tc>
        <w:tc>
          <w:tcPr>
            <w:tcW w:w="2884" w:type="dxa"/>
          </w:tcPr>
          <w:p w14:paraId="5A372EA7" w14:textId="77777777" w:rsidR="00D4028C" w:rsidRPr="009319D0" w:rsidRDefault="00483A35" w:rsidP="0066375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026D7AFF" w14:textId="131CC2A6" w:rsidR="004A746D" w:rsidRPr="009319D0" w:rsidRDefault="0045015B" w:rsidP="0077714E">
            <w:pPr>
              <w:pStyle w:val="Akapitzlist"/>
              <w:numPr>
                <w:ilvl w:val="0"/>
                <w:numId w:val="48"/>
              </w:numPr>
              <w:ind w:left="357" w:hanging="357"/>
            </w:pPr>
            <w:r w:rsidRPr="009319D0">
              <w:rPr>
                <w:rFonts w:cs="Times New Roman"/>
              </w:rPr>
              <w:t>dat</w:t>
            </w:r>
            <w:r w:rsidR="00B03DD1" w:rsidRPr="009319D0">
              <w:rPr>
                <w:rFonts w:cs="Times New Roman"/>
              </w:rPr>
              <w:t>ę</w:t>
            </w:r>
            <w:r w:rsidR="00DC6E2D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010DC6" w:rsidRPr="009319D0">
              <w:rPr>
                <w:rFonts w:cs="Times New Roman"/>
              </w:rPr>
              <w:t>1917</w:t>
            </w:r>
          </w:p>
          <w:p w14:paraId="3D144435" w14:textId="37AB3A58" w:rsidR="004A746D" w:rsidRPr="009319D0" w:rsidRDefault="004A746D" w:rsidP="0077714E">
            <w:pPr>
              <w:pStyle w:val="Akapitzlist"/>
              <w:numPr>
                <w:ilvl w:val="0"/>
                <w:numId w:val="48"/>
              </w:numPr>
              <w:ind w:left="357" w:hanging="357"/>
            </w:pPr>
            <w:r w:rsidRPr="009319D0">
              <w:t>postacie: Mikołaja II, Włodzimierza Lenina</w:t>
            </w:r>
          </w:p>
          <w:p w14:paraId="4D89683E" w14:textId="4DEA14A2" w:rsidR="004A746D" w:rsidRPr="009319D0" w:rsidRDefault="004A746D" w:rsidP="0077714E">
            <w:pPr>
              <w:pStyle w:val="Akapitzlist"/>
              <w:numPr>
                <w:ilvl w:val="0"/>
                <w:numId w:val="48"/>
              </w:numPr>
              <w:ind w:left="357" w:hanging="357"/>
            </w:pPr>
            <w:r w:rsidRPr="009319D0">
              <w:t>dwie rewolucje rosyjskie, do których doszło w 1917</w:t>
            </w:r>
            <w:r w:rsidR="0077714E">
              <w:t> </w:t>
            </w:r>
            <w:r w:rsidRPr="009319D0">
              <w:t>r.</w:t>
            </w:r>
          </w:p>
          <w:p w14:paraId="2B70EBD7" w14:textId="2D8E3790" w:rsidR="004A746D" w:rsidRPr="009319D0" w:rsidRDefault="004A746D" w:rsidP="0077714E">
            <w:pPr>
              <w:pStyle w:val="Akapitzlist"/>
              <w:numPr>
                <w:ilvl w:val="0"/>
                <w:numId w:val="48"/>
              </w:numPr>
              <w:ind w:left="357" w:hanging="357"/>
            </w:pPr>
            <w:r w:rsidRPr="009319D0">
              <w:lastRenderedPageBreak/>
              <w:t>rezultat rewolucji lutowej i</w:t>
            </w:r>
            <w:r w:rsidR="00231E75">
              <w:t> </w:t>
            </w:r>
            <w:r w:rsidRPr="009319D0">
              <w:t>rewolucji październikowej</w:t>
            </w:r>
          </w:p>
          <w:p w14:paraId="50EE2BAD" w14:textId="77777777" w:rsidR="00231E75" w:rsidRDefault="00231E75" w:rsidP="00E97913">
            <w:pPr>
              <w:rPr>
                <w:rFonts w:cs="Times New Roman"/>
                <w:b/>
                <w:bCs/>
              </w:rPr>
            </w:pPr>
          </w:p>
          <w:p w14:paraId="1BA32628" w14:textId="1BB02E55" w:rsidR="00E97913" w:rsidRPr="009319D0" w:rsidRDefault="00E97913" w:rsidP="00E9791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 xml:space="preserve">Uczeń rozumie: </w:t>
            </w:r>
          </w:p>
          <w:p w14:paraId="4B86C54B" w14:textId="61706E19" w:rsidR="00851642" w:rsidRPr="009319D0" w:rsidRDefault="00851642" w:rsidP="00D630D4">
            <w:pPr>
              <w:pStyle w:val="Akapitzlist"/>
              <w:numPr>
                <w:ilvl w:val="0"/>
                <w:numId w:val="53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pojęcia</w:t>
            </w:r>
            <w:r w:rsidR="002D7B93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  <w:b/>
                <w:bCs/>
              </w:rPr>
              <w:t xml:space="preserve"> </w:t>
            </w:r>
            <w:r w:rsidR="00ED32AB" w:rsidRPr="009319D0">
              <w:t xml:space="preserve">rewolucja lutowa, rewolucja październikowa, bolszewicy, </w:t>
            </w:r>
            <w:proofErr w:type="spellStart"/>
            <w:r w:rsidR="00ED32AB" w:rsidRPr="009319D0">
              <w:t>Piotrogrodzka</w:t>
            </w:r>
            <w:proofErr w:type="spellEnd"/>
            <w:r w:rsidR="00ED32AB" w:rsidRPr="009319D0">
              <w:t xml:space="preserve"> Rada Robotnicza i Żołnierska, Rząd Tymczasowy, dwuwładza, abdykacja, rady </w:t>
            </w:r>
            <w:r w:rsidR="0077714E">
              <w:t>(</w:t>
            </w:r>
            <w:r w:rsidR="00ED32AB" w:rsidRPr="009319D0">
              <w:t>sowiety</w:t>
            </w:r>
            <w:r w:rsidR="0077714E">
              <w:t>)</w:t>
            </w:r>
            <w:r w:rsidR="00ED32AB" w:rsidRPr="009319D0">
              <w:t>, Związek Socjalistycznych Republik Sowieckich (ZSRS)</w:t>
            </w:r>
          </w:p>
          <w:p w14:paraId="5681EA0F" w14:textId="77777777" w:rsidR="00DC6E2D" w:rsidRPr="009319D0" w:rsidRDefault="00DC6E2D" w:rsidP="00E97913">
            <w:pPr>
              <w:rPr>
                <w:rFonts w:cs="Times New Roman"/>
                <w:b/>
                <w:bCs/>
              </w:rPr>
            </w:pPr>
          </w:p>
          <w:p w14:paraId="07FF71FE" w14:textId="79C8AC8C" w:rsidR="00851642" w:rsidRPr="009319D0" w:rsidRDefault="00851642" w:rsidP="00E9791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7745DC2" w14:textId="7FA9A214" w:rsidR="009536F4" w:rsidRPr="009319D0" w:rsidRDefault="009536F4" w:rsidP="00D630D4">
            <w:pPr>
              <w:pStyle w:val="Akapitzlist"/>
              <w:numPr>
                <w:ilvl w:val="0"/>
                <w:numId w:val="52"/>
              </w:numPr>
            </w:pPr>
            <w:r w:rsidRPr="009319D0">
              <w:t xml:space="preserve">wyjaśnić przyczyny wybuchu rewolucji lutowej i </w:t>
            </w:r>
            <w:r w:rsidR="002B0AB3" w:rsidRPr="009319D0">
              <w:t>październikowej</w:t>
            </w:r>
          </w:p>
          <w:p w14:paraId="6456969F" w14:textId="5BABF730" w:rsidR="00E97913" w:rsidRPr="009319D0" w:rsidRDefault="009536F4" w:rsidP="00D630D4">
            <w:pPr>
              <w:pStyle w:val="Akapitzlist"/>
              <w:numPr>
                <w:ilvl w:val="0"/>
                <w:numId w:val="52"/>
              </w:numPr>
              <w:rPr>
                <w:rFonts w:cs="Times New Roman"/>
                <w:b/>
                <w:bCs/>
              </w:rPr>
            </w:pPr>
            <w:r w:rsidRPr="009319D0">
              <w:t>pokazać na mapie zasięg terytorialny ZSRS w</w:t>
            </w:r>
            <w:r w:rsidR="00231E75">
              <w:t> </w:t>
            </w:r>
            <w:r w:rsidRPr="009319D0">
              <w:t>1922 r.</w:t>
            </w:r>
          </w:p>
        </w:tc>
        <w:tc>
          <w:tcPr>
            <w:tcW w:w="2644" w:type="dxa"/>
          </w:tcPr>
          <w:p w14:paraId="72D2134E" w14:textId="7C8FC1A7" w:rsidR="00D4028C" w:rsidRPr="009319D0" w:rsidRDefault="00483A35" w:rsidP="005B6FC8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32052721" w14:textId="520478FF" w:rsidR="0004669C" w:rsidRPr="009319D0" w:rsidRDefault="0004669C" w:rsidP="00D630D4">
            <w:pPr>
              <w:pStyle w:val="Akapitzlist"/>
              <w:numPr>
                <w:ilvl w:val="0"/>
                <w:numId w:val="52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</w:t>
            </w:r>
            <w:r w:rsidR="004A746D" w:rsidRPr="009319D0">
              <w:rPr>
                <w:rFonts w:cs="Times New Roman"/>
              </w:rPr>
              <w:t>y</w:t>
            </w:r>
            <w:r w:rsidRPr="009319D0">
              <w:rPr>
                <w:rFonts w:cs="Times New Roman"/>
              </w:rPr>
              <w:t xml:space="preserve">: </w:t>
            </w:r>
            <w:r w:rsidR="004A746D" w:rsidRPr="009319D0">
              <w:t>8 III /23 II 1917, 6/7 XI / 24/25 X 1917</w:t>
            </w:r>
            <w:r w:rsidR="00ED32AB" w:rsidRPr="009319D0">
              <w:t>, III 1918</w:t>
            </w:r>
          </w:p>
          <w:p w14:paraId="094D39A5" w14:textId="3EEA21E1" w:rsidR="00BE2760" w:rsidRPr="009319D0" w:rsidRDefault="00BE2760" w:rsidP="00D630D4">
            <w:pPr>
              <w:pStyle w:val="Akapitzlist"/>
              <w:numPr>
                <w:ilvl w:val="0"/>
                <w:numId w:val="52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postaci</w:t>
            </w:r>
            <w:r w:rsidR="00DC6E2D" w:rsidRPr="009319D0">
              <w:rPr>
                <w:rFonts w:cs="Times New Roman"/>
              </w:rPr>
              <w:t>e:</w:t>
            </w:r>
            <w:r w:rsidRPr="009319D0">
              <w:rPr>
                <w:rFonts w:cs="Times New Roman"/>
              </w:rPr>
              <w:t xml:space="preserve"> </w:t>
            </w:r>
            <w:r w:rsidR="004A746D" w:rsidRPr="009319D0">
              <w:t>Grigorija Rasputina, Aleksandra Kiereńskiego</w:t>
            </w:r>
          </w:p>
          <w:p w14:paraId="0634BD49" w14:textId="77777777" w:rsidR="0004669C" w:rsidRPr="009319D0" w:rsidRDefault="0004669C" w:rsidP="005B6FC8">
            <w:pPr>
              <w:rPr>
                <w:rFonts w:cs="Times New Roman"/>
                <w:b/>
                <w:bCs/>
              </w:rPr>
            </w:pPr>
          </w:p>
          <w:p w14:paraId="2291F9CD" w14:textId="3DFAE282" w:rsidR="0004669C" w:rsidRPr="009319D0" w:rsidRDefault="0004669C" w:rsidP="005B6FC8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7106C578" w14:textId="202B78D3" w:rsidR="00ED32AB" w:rsidRPr="009319D0" w:rsidRDefault="00DA66A2" w:rsidP="00D630D4">
            <w:pPr>
              <w:pStyle w:val="Akapitzlist"/>
              <w:numPr>
                <w:ilvl w:val="0"/>
                <w:numId w:val="52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lastRenderedPageBreak/>
              <w:t>p</w:t>
            </w:r>
            <w:r w:rsidR="00CB72D3" w:rsidRPr="009319D0">
              <w:rPr>
                <w:rFonts w:cs="Times New Roman"/>
              </w:rPr>
              <w:t>ojęcia</w:t>
            </w:r>
            <w:r w:rsidR="002D7B93" w:rsidRPr="009319D0">
              <w:rPr>
                <w:rFonts w:cs="Times New Roman"/>
              </w:rPr>
              <w:t>:</w:t>
            </w:r>
            <w:r w:rsidR="00CB72D3" w:rsidRPr="009319D0">
              <w:rPr>
                <w:rFonts w:cs="Times New Roman"/>
                <w:b/>
                <w:bCs/>
              </w:rPr>
              <w:t xml:space="preserve"> </w:t>
            </w:r>
            <w:r w:rsidR="00ED32AB" w:rsidRPr="009319D0">
              <w:t>mienszewicy, eserowcy, kadeci, Pałac Zimowy, Armia Czerwona, państwo federacyjne</w:t>
            </w:r>
          </w:p>
          <w:p w14:paraId="2DE5F12A" w14:textId="19E92D30" w:rsidR="001E4AD3" w:rsidRPr="009319D0" w:rsidRDefault="0077714E" w:rsidP="00D630D4">
            <w:pPr>
              <w:pStyle w:val="Akapitzlist"/>
              <w:numPr>
                <w:ilvl w:val="0"/>
                <w:numId w:val="52"/>
              </w:numPr>
            </w:pPr>
            <w:r>
              <w:t>co doprowadziło do zamordowania</w:t>
            </w:r>
            <w:r w:rsidR="001E4AD3" w:rsidRPr="009319D0">
              <w:t xml:space="preserve"> mnicha Grigorija Rasputina</w:t>
            </w:r>
          </w:p>
          <w:p w14:paraId="3DAA7A8A" w14:textId="65B41617" w:rsidR="001E4AD3" w:rsidRPr="009319D0" w:rsidRDefault="001E4AD3" w:rsidP="00D630D4">
            <w:pPr>
              <w:pStyle w:val="Akapitzlist"/>
              <w:numPr>
                <w:ilvl w:val="0"/>
                <w:numId w:val="52"/>
              </w:numPr>
            </w:pPr>
            <w:r w:rsidRPr="009319D0">
              <w:t>dlaczego car Mikołaj II</w:t>
            </w:r>
            <w:r w:rsidR="0077714E">
              <w:t xml:space="preserve"> </w:t>
            </w:r>
            <w:r w:rsidR="0077714E" w:rsidRPr="009319D0">
              <w:t>abdykował</w:t>
            </w:r>
          </w:p>
          <w:p w14:paraId="2CD45EEA" w14:textId="2BD28322" w:rsidR="00ED32AB" w:rsidRPr="009319D0" w:rsidRDefault="00ED32AB" w:rsidP="00ED32AB">
            <w:pPr>
              <w:pStyle w:val="Akapitzlist"/>
              <w:ind w:left="213"/>
            </w:pPr>
          </w:p>
          <w:p w14:paraId="1A11E8F7" w14:textId="41C4F439" w:rsidR="0004669C" w:rsidRPr="009319D0" w:rsidRDefault="0004669C" w:rsidP="005B6FC8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6CE4623A" w14:textId="1B38F529" w:rsidR="001E4AD3" w:rsidRPr="009319D0" w:rsidRDefault="001E4AD3" w:rsidP="00D630D4">
            <w:pPr>
              <w:pStyle w:val="Akapitzlist"/>
              <w:numPr>
                <w:ilvl w:val="0"/>
                <w:numId w:val="52"/>
              </w:numPr>
            </w:pPr>
            <w:r w:rsidRPr="009319D0">
              <w:t>omówić programy ugrupowań politycznych czasu rewolucji rosyjskich</w:t>
            </w:r>
          </w:p>
          <w:p w14:paraId="76D049D5" w14:textId="77777777" w:rsidR="009536F4" w:rsidRPr="009319D0" w:rsidRDefault="009536F4" w:rsidP="00D630D4">
            <w:pPr>
              <w:pStyle w:val="Akapitzlist"/>
              <w:numPr>
                <w:ilvl w:val="0"/>
                <w:numId w:val="52"/>
              </w:numPr>
            </w:pPr>
            <w:r w:rsidRPr="009319D0">
              <w:t>przedstawić rolę robotników w rewolucji lutowej</w:t>
            </w:r>
          </w:p>
          <w:p w14:paraId="64510985" w14:textId="2647021A" w:rsidR="001E4AD3" w:rsidRPr="009319D0" w:rsidRDefault="001E4AD3" w:rsidP="00D630D4">
            <w:pPr>
              <w:pStyle w:val="Akapitzlist"/>
              <w:numPr>
                <w:ilvl w:val="0"/>
                <w:numId w:val="52"/>
              </w:numPr>
            </w:pPr>
            <w:r w:rsidRPr="009319D0">
              <w:t>scharakteryzować okres dwuwładzy w</w:t>
            </w:r>
            <w:r w:rsidR="00231E75">
              <w:t> </w:t>
            </w:r>
            <w:r w:rsidRPr="009319D0">
              <w:t>Rosji</w:t>
            </w:r>
          </w:p>
          <w:p w14:paraId="68DD3989" w14:textId="2C11F8FF" w:rsidR="00764DB0" w:rsidRPr="009319D0" w:rsidRDefault="00764DB0" w:rsidP="009536F4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532" w:type="dxa"/>
          </w:tcPr>
          <w:p w14:paraId="328FB752" w14:textId="02356F28" w:rsidR="00D4028C" w:rsidRPr="009319D0" w:rsidRDefault="00483A35" w:rsidP="005B6FC8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D18697A" w14:textId="36D59724" w:rsidR="004A746D" w:rsidRPr="009319D0" w:rsidRDefault="0004669C" w:rsidP="00D630D4">
            <w:pPr>
              <w:pStyle w:val="Akapitzlist"/>
              <w:numPr>
                <w:ilvl w:val="0"/>
                <w:numId w:val="52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daty</w:t>
            </w:r>
            <w:r w:rsidR="00DC6E2D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4A746D" w:rsidRPr="009319D0">
              <w:t xml:space="preserve">IV 1917 </w:t>
            </w:r>
          </w:p>
          <w:p w14:paraId="6A033BE1" w14:textId="7C09F88C" w:rsidR="002D7B93" w:rsidRPr="009319D0" w:rsidRDefault="00BE2760" w:rsidP="00D630D4">
            <w:pPr>
              <w:pStyle w:val="Akapitzlist"/>
              <w:numPr>
                <w:ilvl w:val="0"/>
                <w:numId w:val="52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</w:t>
            </w:r>
            <w:r w:rsidR="004A746D" w:rsidRPr="009319D0">
              <w:rPr>
                <w:rFonts w:cs="Times New Roman"/>
              </w:rPr>
              <w:t>ć</w:t>
            </w:r>
            <w:r w:rsidR="00AA656B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4A746D" w:rsidRPr="009319D0">
              <w:t>Lwa Trockiego</w:t>
            </w:r>
          </w:p>
          <w:p w14:paraId="14BF51AF" w14:textId="77777777" w:rsidR="00014445" w:rsidRPr="009319D0" w:rsidRDefault="00014445" w:rsidP="005B6FC8">
            <w:pPr>
              <w:rPr>
                <w:rFonts w:cs="Times New Roman"/>
                <w:b/>
                <w:bCs/>
              </w:rPr>
            </w:pPr>
          </w:p>
          <w:p w14:paraId="591722A8" w14:textId="19D972E1" w:rsidR="0004669C" w:rsidRPr="009319D0" w:rsidRDefault="0004669C" w:rsidP="005B6FC8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546EA430" w14:textId="77777777" w:rsidR="00231E75" w:rsidRPr="009319D0" w:rsidRDefault="00CD2A08" w:rsidP="00231E75">
            <w:pPr>
              <w:pStyle w:val="Akapitzlist"/>
              <w:numPr>
                <w:ilvl w:val="0"/>
                <w:numId w:val="52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</w:t>
            </w:r>
            <w:r w:rsidR="00656B14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ED32AB" w:rsidRPr="009319D0">
              <w:t xml:space="preserve">tezy kwietniowe, bojówki militarne, Czerwona </w:t>
            </w:r>
            <w:r w:rsidR="00ED32AB" w:rsidRPr="009319D0">
              <w:lastRenderedPageBreak/>
              <w:t>Gwardia, Rada Komisarzy Ludowych, dekret o</w:t>
            </w:r>
            <w:r w:rsidR="00231E75">
              <w:t> </w:t>
            </w:r>
            <w:r w:rsidR="00ED32AB" w:rsidRPr="009319D0">
              <w:t>pokoju, dekret o</w:t>
            </w:r>
            <w:r w:rsidR="00231E75">
              <w:t> </w:t>
            </w:r>
            <w:r w:rsidR="00ED32AB" w:rsidRPr="009319D0">
              <w:t>ziemi, rozpędzenie konstytuanty, eksport rewolucji</w:t>
            </w:r>
            <w:r w:rsidR="00231E75">
              <w:t xml:space="preserve">, </w:t>
            </w:r>
            <w:r w:rsidR="00231E75" w:rsidRPr="009319D0">
              <w:t>traktat pokojowy w Brześciu nad Bugiem</w:t>
            </w:r>
          </w:p>
          <w:p w14:paraId="0FE4FC73" w14:textId="3E69D064" w:rsidR="001E4AD3" w:rsidRPr="009319D0" w:rsidRDefault="001E4AD3" w:rsidP="00D630D4">
            <w:pPr>
              <w:pStyle w:val="Akapitzlist"/>
              <w:numPr>
                <w:ilvl w:val="0"/>
                <w:numId w:val="52"/>
              </w:numPr>
            </w:pPr>
            <w:r w:rsidRPr="009319D0">
              <w:t>dlaczego car Mikołaj</w:t>
            </w:r>
            <w:r w:rsidR="0077714E">
              <w:t> </w:t>
            </w:r>
            <w:r w:rsidRPr="009319D0">
              <w:t xml:space="preserve">II zmienił nazwę Petersburg na </w:t>
            </w:r>
            <w:proofErr w:type="spellStart"/>
            <w:r w:rsidRPr="009319D0">
              <w:t>Piotrogród</w:t>
            </w:r>
            <w:proofErr w:type="spellEnd"/>
          </w:p>
          <w:p w14:paraId="76D57549" w14:textId="0B6694DE" w:rsidR="001E4AD3" w:rsidRPr="009319D0" w:rsidRDefault="0077714E" w:rsidP="00D630D4">
            <w:pPr>
              <w:pStyle w:val="Akapitzlist"/>
              <w:numPr>
                <w:ilvl w:val="0"/>
                <w:numId w:val="52"/>
              </w:numPr>
            </w:pPr>
            <w:r>
              <w:t>co doprowadziło do</w:t>
            </w:r>
            <w:r w:rsidR="001E4AD3" w:rsidRPr="009319D0">
              <w:t xml:space="preserve"> zamordowan</w:t>
            </w:r>
            <w:r>
              <w:t>ia</w:t>
            </w:r>
            <w:r w:rsidR="001E4AD3" w:rsidRPr="009319D0">
              <w:t xml:space="preserve"> cara Mikołaja II i jego rodzin</w:t>
            </w:r>
            <w:r>
              <w:t>y</w:t>
            </w:r>
          </w:p>
          <w:p w14:paraId="08EAA065" w14:textId="77777777" w:rsidR="00231E75" w:rsidRDefault="00231E75" w:rsidP="005B6FC8">
            <w:pPr>
              <w:rPr>
                <w:rFonts w:cs="Times New Roman"/>
                <w:b/>
                <w:bCs/>
              </w:rPr>
            </w:pPr>
          </w:p>
          <w:p w14:paraId="6BCB1022" w14:textId="2B12BD08" w:rsidR="0004669C" w:rsidRPr="009319D0" w:rsidRDefault="0004669C" w:rsidP="005B6FC8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  <w:r w:rsidR="00DA66A2" w:rsidRPr="009319D0">
              <w:rPr>
                <w:rFonts w:cs="Times New Roman"/>
                <w:b/>
                <w:bCs/>
              </w:rPr>
              <w:t xml:space="preserve"> </w:t>
            </w:r>
          </w:p>
          <w:p w14:paraId="23AE1529" w14:textId="67E18F1D" w:rsidR="001E4AD3" w:rsidRPr="009319D0" w:rsidRDefault="001E4AD3" w:rsidP="00D630D4">
            <w:pPr>
              <w:pStyle w:val="Akapitzlist"/>
              <w:numPr>
                <w:ilvl w:val="0"/>
                <w:numId w:val="52"/>
              </w:numPr>
            </w:pPr>
            <w:r w:rsidRPr="009319D0">
              <w:t>wyjaśnić, jak</w:t>
            </w:r>
            <w:r w:rsidR="0077714E">
              <w:t>ą</w:t>
            </w:r>
            <w:r w:rsidRPr="009319D0">
              <w:t xml:space="preserve"> rolę w</w:t>
            </w:r>
            <w:r w:rsidR="00231E75">
              <w:t> </w:t>
            </w:r>
            <w:r w:rsidRPr="009319D0">
              <w:t>przewrocie bolszewickim odegrały Niemcy</w:t>
            </w:r>
          </w:p>
          <w:p w14:paraId="52A38A8C" w14:textId="77777777" w:rsidR="001E4AD3" w:rsidRPr="009319D0" w:rsidRDefault="001E4AD3" w:rsidP="00D630D4">
            <w:pPr>
              <w:pStyle w:val="Akapitzlist"/>
              <w:numPr>
                <w:ilvl w:val="0"/>
                <w:numId w:val="52"/>
              </w:numPr>
            </w:pPr>
            <w:r w:rsidRPr="009319D0">
              <w:t>przedstawić postulaty zawarte w tezach kwietniowych</w:t>
            </w:r>
          </w:p>
          <w:p w14:paraId="670705AF" w14:textId="7562C477" w:rsidR="001E4AD3" w:rsidRPr="009319D0" w:rsidRDefault="001E4AD3" w:rsidP="00D630D4">
            <w:pPr>
              <w:pStyle w:val="Akapitzlist"/>
              <w:numPr>
                <w:ilvl w:val="0"/>
                <w:numId w:val="52"/>
              </w:numPr>
            </w:pPr>
            <w:r w:rsidRPr="009319D0">
              <w:t>wymienić postanowienia dekretu o pokoju i</w:t>
            </w:r>
            <w:r w:rsidR="00231E75">
              <w:t> </w:t>
            </w:r>
            <w:r w:rsidRPr="009319D0">
              <w:t>dekretu o ziemi</w:t>
            </w:r>
          </w:p>
          <w:p w14:paraId="09F52C91" w14:textId="254539E7" w:rsidR="00DA66A2" w:rsidRPr="009319D0" w:rsidRDefault="00DA66A2" w:rsidP="009536F4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612" w:type="dxa"/>
          </w:tcPr>
          <w:p w14:paraId="54FB88AF" w14:textId="16BAD9EF" w:rsidR="00D4028C" w:rsidRPr="009319D0" w:rsidRDefault="00483A35" w:rsidP="005B6FC8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44749F5" w14:textId="50099D19" w:rsidR="004A746D" w:rsidRPr="009319D0" w:rsidRDefault="004A746D" w:rsidP="00D630D4">
            <w:pPr>
              <w:pStyle w:val="Akapitzlist"/>
              <w:numPr>
                <w:ilvl w:val="0"/>
                <w:numId w:val="48"/>
              </w:numPr>
              <w:ind w:left="173" w:hanging="173"/>
            </w:pPr>
            <w:r w:rsidRPr="009319D0">
              <w:rPr>
                <w:rFonts w:cs="Times New Roman"/>
              </w:rPr>
              <w:t>daty:</w:t>
            </w:r>
            <w:r w:rsidRPr="009319D0">
              <w:rPr>
                <w:rFonts w:cs="Times New Roman"/>
                <w:b/>
                <w:bCs/>
              </w:rPr>
              <w:t xml:space="preserve"> </w:t>
            </w:r>
            <w:r w:rsidRPr="009319D0">
              <w:t>1918–1923</w:t>
            </w:r>
          </w:p>
          <w:p w14:paraId="1BDCA6F2" w14:textId="533C44FE" w:rsidR="004A746D" w:rsidRPr="009319D0" w:rsidRDefault="004A746D" w:rsidP="00D630D4">
            <w:pPr>
              <w:pStyle w:val="Akapitzlist"/>
              <w:numPr>
                <w:ilvl w:val="0"/>
                <w:numId w:val="48"/>
              </w:numPr>
              <w:ind w:left="173" w:hanging="173"/>
            </w:pPr>
            <w:r w:rsidRPr="009319D0">
              <w:t xml:space="preserve">postacie: Aleksandra Kołczaka, Antona Denikina, Piotra Wrangla, Nikołaja </w:t>
            </w:r>
            <w:proofErr w:type="spellStart"/>
            <w:r w:rsidRPr="009319D0">
              <w:t>Judenicza</w:t>
            </w:r>
            <w:proofErr w:type="spellEnd"/>
          </w:p>
          <w:p w14:paraId="194764D7" w14:textId="0DED0297" w:rsidR="004A746D" w:rsidRPr="009319D0" w:rsidRDefault="004A746D" w:rsidP="005B6FC8">
            <w:pPr>
              <w:rPr>
                <w:rFonts w:cs="Times New Roman"/>
                <w:b/>
                <w:bCs/>
              </w:rPr>
            </w:pPr>
          </w:p>
          <w:p w14:paraId="073461CF" w14:textId="1EC13A8F" w:rsidR="0004669C" w:rsidRPr="009319D0" w:rsidRDefault="0004669C" w:rsidP="005B6FC8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0ABEC9E6" w14:textId="4924A4FD" w:rsidR="0004669C" w:rsidRPr="009319D0" w:rsidRDefault="00CD2A08" w:rsidP="00D630D4">
            <w:pPr>
              <w:pStyle w:val="Akapitzlist"/>
              <w:numPr>
                <w:ilvl w:val="0"/>
                <w:numId w:val="52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lastRenderedPageBreak/>
              <w:t>pojęci</w:t>
            </w:r>
            <w:r w:rsidR="001C2F9A" w:rsidRPr="009319D0">
              <w:rPr>
                <w:rFonts w:cs="Times New Roman"/>
              </w:rPr>
              <w:t>a</w:t>
            </w:r>
            <w:r w:rsidR="002D7B93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1E4AD3" w:rsidRPr="009319D0">
              <w:t xml:space="preserve">dyktatura proletariatu, </w:t>
            </w:r>
            <w:r w:rsidR="00ED32AB" w:rsidRPr="009319D0">
              <w:t>wojna domowa, biali, powstanie marynarzy Floty Bałtyckiej w</w:t>
            </w:r>
            <w:r w:rsidR="00942D52">
              <w:t> </w:t>
            </w:r>
            <w:r w:rsidR="00ED32AB" w:rsidRPr="009319D0">
              <w:t xml:space="preserve">Kronsztadzie, Ekspedycja Niedźwiedź Polarny, </w:t>
            </w:r>
            <w:proofErr w:type="spellStart"/>
            <w:r w:rsidR="00ED32AB" w:rsidRPr="009319D0">
              <w:t>Mitteleuropa</w:t>
            </w:r>
            <w:proofErr w:type="spellEnd"/>
            <w:r w:rsidR="00ED32AB" w:rsidRPr="009319D0">
              <w:t xml:space="preserve">, </w:t>
            </w:r>
            <w:proofErr w:type="spellStart"/>
            <w:r w:rsidR="00ED32AB" w:rsidRPr="009319D0">
              <w:t>czwórprzymierze</w:t>
            </w:r>
            <w:proofErr w:type="spellEnd"/>
          </w:p>
          <w:p w14:paraId="1C41592D" w14:textId="5890CBB1" w:rsidR="001E4AD3" w:rsidRPr="009319D0" w:rsidRDefault="001E4AD3" w:rsidP="00D630D4">
            <w:pPr>
              <w:pStyle w:val="Akapitzlist"/>
              <w:numPr>
                <w:ilvl w:val="0"/>
                <w:numId w:val="52"/>
              </w:numPr>
              <w:rPr>
                <w:rFonts w:cs="Times New Roman"/>
              </w:rPr>
            </w:pPr>
            <w:r w:rsidRPr="009319D0">
              <w:t>dlaczego USA zdecydowały o</w:t>
            </w:r>
            <w:r w:rsidR="00231E75">
              <w:t> </w:t>
            </w:r>
            <w:r w:rsidRPr="009319D0">
              <w:t>wysłaniu ekspedycji wojskowej do Rosji</w:t>
            </w:r>
          </w:p>
          <w:p w14:paraId="4CE5858D" w14:textId="77777777" w:rsidR="001E4AD3" w:rsidRPr="009319D0" w:rsidRDefault="001E4AD3" w:rsidP="001E4AD3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0567BEC1" w14:textId="543B509B" w:rsidR="0004669C" w:rsidRPr="009319D0" w:rsidRDefault="0004669C" w:rsidP="005B6FC8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3FE208D" w14:textId="77777777" w:rsidR="001E4AD3" w:rsidRPr="009319D0" w:rsidRDefault="001E4AD3" w:rsidP="00D630D4">
            <w:pPr>
              <w:pStyle w:val="Akapitzlist"/>
              <w:numPr>
                <w:ilvl w:val="0"/>
                <w:numId w:val="52"/>
              </w:numPr>
            </w:pPr>
            <w:r w:rsidRPr="009319D0">
              <w:t>scharakteryzować dyktaturę proletariatu</w:t>
            </w:r>
          </w:p>
          <w:p w14:paraId="13617A91" w14:textId="38DA6F76" w:rsidR="001E4AD3" w:rsidRPr="009319D0" w:rsidRDefault="001E4AD3" w:rsidP="00D630D4">
            <w:pPr>
              <w:pStyle w:val="Akapitzlist"/>
              <w:numPr>
                <w:ilvl w:val="0"/>
                <w:numId w:val="52"/>
              </w:numPr>
            </w:pPr>
            <w:r w:rsidRPr="009319D0">
              <w:t>wyjaśnić, jaką rolę w</w:t>
            </w:r>
            <w:r w:rsidR="00231E75">
              <w:t> </w:t>
            </w:r>
            <w:r w:rsidRPr="009319D0">
              <w:t>sprawowaniu władzy przez bolszewików odgrywał terror</w:t>
            </w:r>
          </w:p>
          <w:p w14:paraId="2DE0B2F3" w14:textId="61963489" w:rsidR="009536F4" w:rsidRPr="009319D0" w:rsidRDefault="009536F4" w:rsidP="00D630D4">
            <w:pPr>
              <w:pStyle w:val="Akapitzlist"/>
              <w:numPr>
                <w:ilvl w:val="0"/>
                <w:numId w:val="52"/>
              </w:numPr>
            </w:pPr>
            <w:r w:rsidRPr="009319D0">
              <w:t>przed</w:t>
            </w:r>
            <w:r w:rsidR="0077714E">
              <w:t>stawić przebieg wojny domowej w </w:t>
            </w:r>
            <w:r w:rsidRPr="009319D0">
              <w:t>Rosji</w:t>
            </w:r>
          </w:p>
          <w:p w14:paraId="1DBB6A74" w14:textId="2FAD6E2F" w:rsidR="00FB5B07" w:rsidRPr="009319D0" w:rsidRDefault="009536F4" w:rsidP="00D630D4">
            <w:pPr>
              <w:pStyle w:val="Akapitzlist"/>
              <w:numPr>
                <w:ilvl w:val="0"/>
                <w:numId w:val="52"/>
              </w:numPr>
              <w:rPr>
                <w:rFonts w:cs="Times New Roman"/>
              </w:rPr>
            </w:pPr>
            <w:r w:rsidRPr="009319D0">
              <w:t>wskazać na mapie rejony walk z tzw. białymi generałami</w:t>
            </w:r>
          </w:p>
        </w:tc>
        <w:tc>
          <w:tcPr>
            <w:tcW w:w="2972" w:type="dxa"/>
          </w:tcPr>
          <w:p w14:paraId="718774F3" w14:textId="258E04C2" w:rsidR="0004669C" w:rsidRPr="009319D0" w:rsidRDefault="00DA66A2" w:rsidP="005B6FC8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</w:t>
            </w:r>
            <w:r w:rsidR="0004669C" w:rsidRPr="009319D0">
              <w:rPr>
                <w:rFonts w:cs="Times New Roman"/>
                <w:b/>
                <w:bCs/>
              </w:rPr>
              <w:t>czeń potrafi:</w:t>
            </w:r>
          </w:p>
          <w:p w14:paraId="53908BC8" w14:textId="3FF20865" w:rsidR="001E4AD3" w:rsidRPr="009319D0" w:rsidRDefault="001E4AD3" w:rsidP="00D630D4">
            <w:pPr>
              <w:pStyle w:val="Akapitzlist"/>
              <w:numPr>
                <w:ilvl w:val="0"/>
                <w:numId w:val="52"/>
              </w:numPr>
            </w:pPr>
            <w:r w:rsidRPr="009319D0">
              <w:t>rozstrzygnąć, czy bolszewicy w</w:t>
            </w:r>
            <w:r w:rsidR="00231E75">
              <w:t> </w:t>
            </w:r>
            <w:r w:rsidRPr="009319D0">
              <w:t>rzeczywistości byli reprezentantami ludu</w:t>
            </w:r>
            <w:r w:rsidR="006A75F6">
              <w:t>,</w:t>
            </w:r>
            <w:r w:rsidRPr="009319D0">
              <w:t xml:space="preserve"> oraz uzasadnić odpowiedź</w:t>
            </w:r>
          </w:p>
          <w:p w14:paraId="78A8DE16" w14:textId="31792C0B" w:rsidR="001E4AD3" w:rsidRPr="009319D0" w:rsidRDefault="001E4AD3" w:rsidP="00D630D4">
            <w:pPr>
              <w:pStyle w:val="Akapitzlist"/>
              <w:numPr>
                <w:ilvl w:val="0"/>
                <w:numId w:val="52"/>
              </w:numPr>
            </w:pPr>
            <w:r w:rsidRPr="009319D0">
              <w:t>ws</w:t>
            </w:r>
            <w:r w:rsidR="0077714E">
              <w:t xml:space="preserve">kazać różnice między terrorem </w:t>
            </w:r>
            <w:r w:rsidR="0077714E">
              <w:lastRenderedPageBreak/>
              <w:t>w </w:t>
            </w:r>
            <w:r w:rsidRPr="009319D0">
              <w:t xml:space="preserve">Rosji za czasów Lenina i we Francji za czasów </w:t>
            </w:r>
            <w:proofErr w:type="spellStart"/>
            <w:r w:rsidRPr="009319D0">
              <w:t>Rebespierre’a</w:t>
            </w:r>
            <w:proofErr w:type="spellEnd"/>
          </w:p>
          <w:p w14:paraId="015CF246" w14:textId="3517699C" w:rsidR="001E4AD3" w:rsidRPr="009319D0" w:rsidRDefault="001E4AD3" w:rsidP="00D630D4">
            <w:pPr>
              <w:pStyle w:val="Akapitzlist"/>
              <w:numPr>
                <w:ilvl w:val="0"/>
                <w:numId w:val="52"/>
              </w:numPr>
            </w:pPr>
            <w:r w:rsidRPr="009319D0">
              <w:t>wyjaśnić, cel ekspedycji wojsk amerykańskich w</w:t>
            </w:r>
            <w:r w:rsidR="00231E75">
              <w:t> </w:t>
            </w:r>
            <w:r w:rsidRPr="009319D0">
              <w:t>Rosji</w:t>
            </w:r>
          </w:p>
          <w:p w14:paraId="65C719B4" w14:textId="77777777" w:rsidR="001E4AD3" w:rsidRPr="009319D0" w:rsidRDefault="001E4AD3" w:rsidP="00D630D4">
            <w:pPr>
              <w:pStyle w:val="Akapitzlist"/>
              <w:numPr>
                <w:ilvl w:val="0"/>
                <w:numId w:val="52"/>
              </w:numPr>
            </w:pPr>
            <w:r w:rsidRPr="009319D0">
              <w:t>omówić znaczenie pokoju brzeskiego dla dalszych losów Rosji</w:t>
            </w:r>
          </w:p>
          <w:p w14:paraId="74B7623E" w14:textId="7A256FCC" w:rsidR="001E4AD3" w:rsidRPr="009319D0" w:rsidRDefault="001E4AD3" w:rsidP="00D630D4">
            <w:pPr>
              <w:pStyle w:val="Akapitzlist"/>
              <w:numPr>
                <w:ilvl w:val="0"/>
                <w:numId w:val="52"/>
              </w:numPr>
            </w:pPr>
            <w:r w:rsidRPr="009319D0">
              <w:t>oce</w:t>
            </w:r>
            <w:r w:rsidR="0077714E">
              <w:t>nić</w:t>
            </w:r>
            <w:r w:rsidRPr="009319D0">
              <w:t xml:space="preserve"> skutki wojny domowej w Rosji</w:t>
            </w:r>
          </w:p>
          <w:p w14:paraId="39EFAB53" w14:textId="534BD70E" w:rsidR="007E0CA8" w:rsidRPr="009319D0" w:rsidRDefault="007E0CA8" w:rsidP="009536F4">
            <w:pPr>
              <w:pStyle w:val="Akapitzlist"/>
              <w:ind w:left="360"/>
              <w:rPr>
                <w:rFonts w:cs="Times New Roman"/>
              </w:rPr>
            </w:pPr>
          </w:p>
        </w:tc>
      </w:tr>
      <w:tr w:rsidR="009319D0" w:rsidRPr="009319D0" w14:paraId="6C4A764C" w14:textId="77777777" w:rsidTr="00E472C8">
        <w:trPr>
          <w:trHeight w:val="567"/>
        </w:trPr>
        <w:tc>
          <w:tcPr>
            <w:tcW w:w="1744" w:type="dxa"/>
          </w:tcPr>
          <w:p w14:paraId="7DEBE0C0" w14:textId="231AB6EF" w:rsidR="00CF0FB1" w:rsidRPr="009319D0" w:rsidRDefault="004B6AD1">
            <w:pPr>
              <w:rPr>
                <w:rFonts w:cs="Times New Roman"/>
              </w:rPr>
            </w:pPr>
            <w:r w:rsidRPr="009319D0">
              <w:rPr>
                <w:rFonts w:cs="Times New Roman"/>
              </w:rPr>
              <w:lastRenderedPageBreak/>
              <w:t xml:space="preserve">Polacy w czasie Wielkiej Wojny </w:t>
            </w:r>
            <w:r w:rsidR="00CF0FB1" w:rsidRPr="009319D0">
              <w:rPr>
                <w:rFonts w:cs="Times New Roman"/>
              </w:rPr>
              <w:t xml:space="preserve">(rozdz. </w:t>
            </w:r>
            <w:r w:rsidRPr="009319D0">
              <w:rPr>
                <w:rFonts w:cs="Times New Roman"/>
              </w:rPr>
              <w:t>31</w:t>
            </w:r>
            <w:r w:rsidR="00CF0FB1" w:rsidRPr="009319D0">
              <w:rPr>
                <w:rFonts w:cs="Times New Roman"/>
              </w:rPr>
              <w:t>)</w:t>
            </w:r>
          </w:p>
        </w:tc>
        <w:tc>
          <w:tcPr>
            <w:tcW w:w="2884" w:type="dxa"/>
          </w:tcPr>
          <w:p w14:paraId="5BDC1A2A" w14:textId="6FA3485A" w:rsidR="007168D4" w:rsidRPr="009319D0" w:rsidRDefault="007168D4" w:rsidP="007168D4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3478228E" w14:textId="6119A9B1" w:rsidR="005C6386" w:rsidRPr="009319D0" w:rsidRDefault="004B6AD1" w:rsidP="00D630D4">
            <w:pPr>
              <w:pStyle w:val="Akapitzlist"/>
              <w:numPr>
                <w:ilvl w:val="0"/>
                <w:numId w:val="55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daty:</w:t>
            </w:r>
            <w:r w:rsidR="002B0AB3" w:rsidRPr="009319D0">
              <w:rPr>
                <w:rFonts w:cs="Times New Roman"/>
              </w:rPr>
              <w:t xml:space="preserve"> </w:t>
            </w:r>
            <w:r w:rsidR="002B0AB3" w:rsidRPr="009319D0">
              <w:t>5 XI 1916, 1917</w:t>
            </w:r>
          </w:p>
          <w:p w14:paraId="151C9D04" w14:textId="169BADD0" w:rsidR="004B6AD1" w:rsidRPr="009319D0" w:rsidRDefault="004B6AD1" w:rsidP="00D630D4">
            <w:pPr>
              <w:pStyle w:val="Akapitzlist"/>
              <w:numPr>
                <w:ilvl w:val="0"/>
                <w:numId w:val="55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postacie:</w:t>
            </w:r>
            <w:r w:rsidR="002B0AB3" w:rsidRPr="009319D0">
              <w:t xml:space="preserve"> Romana Dm</w:t>
            </w:r>
            <w:r w:rsidR="0077714E">
              <w:t xml:space="preserve">owskiego, Józefa Piłsudskiego, </w:t>
            </w:r>
            <w:r w:rsidR="002B0AB3" w:rsidRPr="009319D0">
              <w:t xml:space="preserve">Józefa Hallera, Władysława Sikorskiego, Ignacego </w:t>
            </w:r>
            <w:r w:rsidR="002B0AB3" w:rsidRPr="009319D0">
              <w:lastRenderedPageBreak/>
              <w:t xml:space="preserve">Jana Paderewskiego, Thomasa </w:t>
            </w:r>
            <w:proofErr w:type="spellStart"/>
            <w:r w:rsidR="002B0AB3" w:rsidRPr="009319D0">
              <w:t>Woodrowa</w:t>
            </w:r>
            <w:proofErr w:type="spellEnd"/>
            <w:r w:rsidR="002B0AB3" w:rsidRPr="009319D0">
              <w:t xml:space="preserve"> Wilsona</w:t>
            </w:r>
          </w:p>
          <w:p w14:paraId="3E05C1D2" w14:textId="77777777" w:rsidR="005324CD" w:rsidRPr="009319D0" w:rsidRDefault="008479A5" w:rsidP="005C6386">
            <w:pPr>
              <w:pStyle w:val="Akapitzlist"/>
              <w:ind w:left="0"/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 </w:t>
            </w:r>
          </w:p>
          <w:p w14:paraId="5FDFC99E" w14:textId="77CBD638" w:rsidR="007E4598" w:rsidRPr="009319D0" w:rsidRDefault="007E4598" w:rsidP="005C6386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 xml:space="preserve">Uczeń rozumie: </w:t>
            </w:r>
          </w:p>
          <w:p w14:paraId="6290595A" w14:textId="3BB99AE0" w:rsidR="00AC670A" w:rsidRPr="009319D0" w:rsidRDefault="005C6386" w:rsidP="00D630D4">
            <w:pPr>
              <w:pStyle w:val="Akapitzlist"/>
              <w:numPr>
                <w:ilvl w:val="0"/>
                <w:numId w:val="55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pojęcia</w:t>
            </w:r>
            <w:r w:rsidR="00AC670A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  <w:b/>
                <w:bCs/>
              </w:rPr>
              <w:t xml:space="preserve"> </w:t>
            </w:r>
            <w:r w:rsidR="0040669A" w:rsidRPr="009319D0">
              <w:t>I Kompania Kadrowa, Komitet Narodowy Polski (KNP), Legiony Polskie, Akt 5 listopada, Armia Polska we Francji, Armia Hallera, 13. punkt orędzia prezydenta USA do Kongresu</w:t>
            </w:r>
          </w:p>
          <w:p w14:paraId="310BEF79" w14:textId="10DE2C78" w:rsidR="008B1A5D" w:rsidRPr="009319D0" w:rsidRDefault="008B1A5D" w:rsidP="00D630D4">
            <w:pPr>
              <w:pStyle w:val="Akapitzlist"/>
              <w:numPr>
                <w:ilvl w:val="0"/>
                <w:numId w:val="55"/>
              </w:numPr>
            </w:pPr>
            <w:r w:rsidRPr="009319D0">
              <w:t>dlaczego Polacy wiązali nadzieje na odzyskanie niepodległości z</w:t>
            </w:r>
            <w:r w:rsidR="004135F5">
              <w:t> </w:t>
            </w:r>
            <w:r w:rsidRPr="009319D0">
              <w:t>wybuchem Wielkiej Wojny</w:t>
            </w:r>
          </w:p>
          <w:p w14:paraId="73C2A6DC" w14:textId="77777777" w:rsidR="005324CD" w:rsidRPr="009319D0" w:rsidRDefault="005324CD" w:rsidP="00E26579">
            <w:pPr>
              <w:rPr>
                <w:rFonts w:cs="Times New Roman"/>
                <w:b/>
                <w:bCs/>
              </w:rPr>
            </w:pPr>
          </w:p>
          <w:p w14:paraId="30854CE6" w14:textId="7250281B" w:rsidR="005C6386" w:rsidRPr="009319D0" w:rsidRDefault="00E26579" w:rsidP="00E26579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3C71C2B3" w14:textId="77777777" w:rsidR="008B1A5D" w:rsidRPr="009319D0" w:rsidRDefault="008B1A5D" w:rsidP="00D630D4">
            <w:pPr>
              <w:pStyle w:val="Akapitzlist"/>
              <w:numPr>
                <w:ilvl w:val="0"/>
                <w:numId w:val="55"/>
              </w:numPr>
            </w:pPr>
            <w:r w:rsidRPr="009319D0">
              <w:t>scharakteryzować orientacje polityczne Polaków przed wybuchem wojny</w:t>
            </w:r>
          </w:p>
          <w:p w14:paraId="5D1A2653" w14:textId="77777777" w:rsidR="00342ACC" w:rsidRPr="004135F5" w:rsidRDefault="00342ACC" w:rsidP="004135F5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644" w:type="dxa"/>
          </w:tcPr>
          <w:p w14:paraId="25E4A470" w14:textId="5047B7DD" w:rsidR="007168D4" w:rsidRPr="009319D0" w:rsidRDefault="007168D4" w:rsidP="007168D4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A65736C" w14:textId="63FA4B95" w:rsidR="00EE0327" w:rsidRPr="009319D0" w:rsidRDefault="00EE0327" w:rsidP="00D630D4">
            <w:pPr>
              <w:pStyle w:val="Akapitzlist"/>
              <w:numPr>
                <w:ilvl w:val="0"/>
                <w:numId w:val="55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</w:t>
            </w:r>
            <w:r w:rsidR="00AC670A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77463B" w:rsidRPr="009319D0">
              <w:t>6 VIII 1914, 14</w:t>
            </w:r>
            <w:r w:rsidR="0077714E">
              <w:t> </w:t>
            </w:r>
            <w:r w:rsidR="0077463B" w:rsidRPr="009319D0">
              <w:t>VIII 1914</w:t>
            </w:r>
          </w:p>
          <w:p w14:paraId="08EEFCB3" w14:textId="715F6BAA" w:rsidR="007E4598" w:rsidRPr="009319D0" w:rsidRDefault="00C07CD2" w:rsidP="00D630D4">
            <w:pPr>
              <w:pStyle w:val="Akapitzlist"/>
              <w:numPr>
                <w:ilvl w:val="0"/>
                <w:numId w:val="55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postaci</w:t>
            </w:r>
            <w:r w:rsidR="00AC670A" w:rsidRPr="009319D0">
              <w:rPr>
                <w:rFonts w:cs="Times New Roman"/>
              </w:rPr>
              <w:t>e:</w:t>
            </w:r>
            <w:r w:rsidR="00085B43" w:rsidRPr="009319D0">
              <w:rPr>
                <w:rFonts w:cs="Times New Roman"/>
              </w:rPr>
              <w:t xml:space="preserve"> </w:t>
            </w:r>
            <w:r w:rsidR="00085B43" w:rsidRPr="009319D0">
              <w:t>wielkiego księ</w:t>
            </w:r>
            <w:r w:rsidR="0077714E">
              <w:t>cia Mikołaja Mikołajewicza,</w:t>
            </w:r>
            <w:r w:rsidR="00085B43" w:rsidRPr="009319D0">
              <w:t xml:space="preserve"> Józefa </w:t>
            </w:r>
            <w:r w:rsidR="00085B43" w:rsidRPr="009319D0">
              <w:lastRenderedPageBreak/>
              <w:t xml:space="preserve">Dowbora-Muśnickiego, Hansa von </w:t>
            </w:r>
            <w:proofErr w:type="spellStart"/>
            <w:r w:rsidR="00085B43" w:rsidRPr="009319D0">
              <w:t>Beselera</w:t>
            </w:r>
            <w:proofErr w:type="spellEnd"/>
          </w:p>
          <w:p w14:paraId="32E629CC" w14:textId="77777777" w:rsidR="005324CD" w:rsidRPr="009319D0" w:rsidRDefault="005324CD" w:rsidP="007E4598">
            <w:pPr>
              <w:rPr>
                <w:rFonts w:cs="Times New Roman"/>
                <w:b/>
                <w:bCs/>
              </w:rPr>
            </w:pPr>
          </w:p>
          <w:p w14:paraId="536120D0" w14:textId="5625D97D" w:rsidR="007E4598" w:rsidRPr="009319D0" w:rsidRDefault="007E4598" w:rsidP="007E4598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 xml:space="preserve">Uczeń rozumie: </w:t>
            </w:r>
          </w:p>
          <w:p w14:paraId="6267FC9D" w14:textId="019D9641" w:rsidR="00D83D1E" w:rsidRPr="009319D0" w:rsidRDefault="003954CC" w:rsidP="00D630D4">
            <w:pPr>
              <w:pStyle w:val="Akapitzlist"/>
              <w:numPr>
                <w:ilvl w:val="0"/>
                <w:numId w:val="55"/>
              </w:numPr>
            </w:pPr>
            <w:r w:rsidRPr="009319D0">
              <w:rPr>
                <w:rFonts w:cs="Times New Roman"/>
              </w:rPr>
              <w:t>pojęcia</w:t>
            </w:r>
            <w:r w:rsidR="00D73176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D83D1E" w:rsidRPr="009319D0">
              <w:t>odezwa, Legion Puławski, Legion Lubelski</w:t>
            </w:r>
            <w:r w:rsidR="0077714E">
              <w:t>, Brygada Strzelców Polskich, I </w:t>
            </w:r>
            <w:r w:rsidR="00D83D1E" w:rsidRPr="009319D0">
              <w:t>Korpus Polski, Ukraińska Republika Ludowa</w:t>
            </w:r>
          </w:p>
          <w:p w14:paraId="3065C5F1" w14:textId="4DBDF3CB" w:rsidR="00ED4323" w:rsidRPr="009319D0" w:rsidRDefault="00ED4323" w:rsidP="00D630D4">
            <w:pPr>
              <w:pStyle w:val="Akapitzlist"/>
              <w:numPr>
                <w:ilvl w:val="0"/>
                <w:numId w:val="55"/>
              </w:numPr>
            </w:pPr>
            <w:r w:rsidRPr="009319D0">
              <w:t>dlaczego działania I</w:t>
            </w:r>
            <w:r w:rsidR="0077714E">
              <w:t> </w:t>
            </w:r>
            <w:r w:rsidRPr="009319D0">
              <w:t>Kompanii Kadrowej nie spotkały się z poparciem mieszkańców Królestwa Polskiego</w:t>
            </w:r>
          </w:p>
          <w:p w14:paraId="1FACFCE4" w14:textId="77777777" w:rsidR="004B6AD1" w:rsidRPr="009319D0" w:rsidRDefault="004B6AD1" w:rsidP="004B6AD1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386D0BA0" w14:textId="4A6E759E" w:rsidR="007E4598" w:rsidRPr="009319D0" w:rsidRDefault="00263F07" w:rsidP="004B6AD1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608D14C2" w14:textId="7D1AF03A" w:rsidR="008B1A5D" w:rsidRPr="009319D0" w:rsidRDefault="008B1A5D" w:rsidP="00D630D4">
            <w:pPr>
              <w:pStyle w:val="Akapitzlist"/>
              <w:numPr>
                <w:ilvl w:val="0"/>
                <w:numId w:val="55"/>
              </w:numPr>
            </w:pPr>
            <w:r w:rsidRPr="009319D0">
              <w:t>wymienić obietnice wielkiego księcia Mikołaja Mikołajewicza zawarte w odezwie z</w:t>
            </w:r>
            <w:r w:rsidR="0077714E">
              <w:t> </w:t>
            </w:r>
            <w:r w:rsidRPr="009319D0">
              <w:t>sierpnia 1914 r.</w:t>
            </w:r>
          </w:p>
          <w:p w14:paraId="4DEA33D0" w14:textId="280F4A4E" w:rsidR="008B1A5D" w:rsidRPr="009319D0" w:rsidRDefault="008B1A5D" w:rsidP="00D630D4">
            <w:pPr>
              <w:pStyle w:val="Akapitzlist"/>
              <w:numPr>
                <w:ilvl w:val="0"/>
                <w:numId w:val="55"/>
              </w:numPr>
            </w:pPr>
            <w:r w:rsidRPr="009319D0">
              <w:t>wyjaśnić, jakie polskie siły polityczne poparły Rosję w 1914 r.</w:t>
            </w:r>
          </w:p>
          <w:p w14:paraId="6DA26B93" w14:textId="6FB1965E" w:rsidR="00484566" w:rsidRPr="009319D0" w:rsidRDefault="00484566" w:rsidP="00D630D4">
            <w:pPr>
              <w:pStyle w:val="Akapitzlist"/>
              <w:numPr>
                <w:ilvl w:val="0"/>
                <w:numId w:val="55"/>
              </w:numPr>
            </w:pPr>
            <w:r w:rsidRPr="009319D0">
              <w:t>wyjaśnić, jak</w:t>
            </w:r>
            <w:r w:rsidR="004135F5">
              <w:t>ą</w:t>
            </w:r>
            <w:r w:rsidRPr="009319D0">
              <w:t xml:space="preserve"> rolę miał pełnić Komitet Narodowy Polski powstały w 1914 r</w:t>
            </w:r>
            <w:r w:rsidR="0073138C">
              <w:t>.</w:t>
            </w:r>
          </w:p>
          <w:p w14:paraId="23DFC2E9" w14:textId="21E5B044" w:rsidR="008B1A5D" w:rsidRDefault="008B1A5D" w:rsidP="00D630D4">
            <w:pPr>
              <w:pStyle w:val="Akapitzlist"/>
              <w:numPr>
                <w:ilvl w:val="0"/>
                <w:numId w:val="55"/>
              </w:numPr>
            </w:pPr>
            <w:r w:rsidRPr="009319D0">
              <w:t>wymienić polskie formacje, które w</w:t>
            </w:r>
            <w:r w:rsidR="0077714E">
              <w:t>alczyły u boku Rosji w czasie I </w:t>
            </w:r>
            <w:r w:rsidRPr="009319D0">
              <w:t>wojny światowej</w:t>
            </w:r>
          </w:p>
          <w:p w14:paraId="3E67CBEF" w14:textId="77777777" w:rsidR="004135F5" w:rsidRPr="009319D0" w:rsidRDefault="004135F5" w:rsidP="004135F5">
            <w:pPr>
              <w:pStyle w:val="Akapitzlist"/>
              <w:numPr>
                <w:ilvl w:val="0"/>
                <w:numId w:val="55"/>
              </w:numPr>
            </w:pPr>
            <w:r w:rsidRPr="009319D0">
              <w:t>wyjaśnić cel ogłoszenia Aktu 5 listopada oraz scharakteryzować decyzje w nim zawarte</w:t>
            </w:r>
          </w:p>
          <w:p w14:paraId="4F3D32AA" w14:textId="52B65879" w:rsidR="00263F07" w:rsidRPr="009319D0" w:rsidRDefault="00263F07" w:rsidP="00484566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532" w:type="dxa"/>
          </w:tcPr>
          <w:p w14:paraId="4F8514BC" w14:textId="68C7B5A3" w:rsidR="007168D4" w:rsidRPr="009319D0" w:rsidRDefault="007168D4" w:rsidP="007168D4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6D58FDB" w14:textId="39F54B02" w:rsidR="0077463B" w:rsidRPr="009319D0" w:rsidRDefault="00C07CD2" w:rsidP="00D630D4">
            <w:pPr>
              <w:pStyle w:val="Akapitzlist"/>
              <w:numPr>
                <w:ilvl w:val="0"/>
                <w:numId w:val="56"/>
              </w:numPr>
              <w:ind w:left="360"/>
              <w:rPr>
                <w:rFonts w:cs="Times New Roman"/>
              </w:rPr>
            </w:pPr>
            <w:r w:rsidRPr="009319D0">
              <w:rPr>
                <w:rFonts w:cs="Times New Roman"/>
              </w:rPr>
              <w:t>daty</w:t>
            </w:r>
            <w:r w:rsidR="00AC670A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77463B" w:rsidRPr="009319D0">
              <w:t>VII 1917, I</w:t>
            </w:r>
            <w:r w:rsidR="00E35389">
              <w:t> </w:t>
            </w:r>
            <w:r w:rsidR="0077463B" w:rsidRPr="009319D0">
              <w:t xml:space="preserve">1918 </w:t>
            </w:r>
          </w:p>
          <w:p w14:paraId="64AC5552" w14:textId="78FD2311" w:rsidR="00C07CD2" w:rsidRPr="009319D0" w:rsidRDefault="00C07CD2" w:rsidP="00D630D4">
            <w:pPr>
              <w:pStyle w:val="Akapitzlist"/>
              <w:numPr>
                <w:ilvl w:val="0"/>
                <w:numId w:val="56"/>
              </w:numPr>
              <w:ind w:left="360"/>
              <w:rPr>
                <w:rFonts w:cs="Times New Roman"/>
              </w:rPr>
            </w:pPr>
            <w:r w:rsidRPr="009319D0">
              <w:rPr>
                <w:rFonts w:cs="Times New Roman"/>
              </w:rPr>
              <w:t>postaci</w:t>
            </w:r>
            <w:r w:rsidR="00AC670A" w:rsidRPr="009319D0">
              <w:rPr>
                <w:rFonts w:cs="Times New Roman"/>
              </w:rPr>
              <w:t>e:</w:t>
            </w:r>
            <w:r w:rsidRPr="009319D0">
              <w:rPr>
                <w:rFonts w:cs="Times New Roman"/>
              </w:rPr>
              <w:t xml:space="preserve"> </w:t>
            </w:r>
            <w:r w:rsidR="00085B43" w:rsidRPr="009319D0">
              <w:t>Zdzisława Lubomirskiego, Aleksandra Kakowskiego, Józefa Ostrowskiego</w:t>
            </w:r>
          </w:p>
          <w:p w14:paraId="3E5D975D" w14:textId="77777777" w:rsidR="005324CD" w:rsidRPr="009319D0" w:rsidRDefault="005324CD" w:rsidP="008B1A5D">
            <w:pPr>
              <w:rPr>
                <w:rFonts w:cs="Times New Roman"/>
                <w:b/>
                <w:bCs/>
              </w:rPr>
            </w:pPr>
          </w:p>
          <w:p w14:paraId="35C7FFA0" w14:textId="5812E09C" w:rsidR="007E4598" w:rsidRPr="009319D0" w:rsidRDefault="007E4598" w:rsidP="008B1A5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 xml:space="preserve">Uczeń rozumie: </w:t>
            </w:r>
          </w:p>
          <w:p w14:paraId="6776FA63" w14:textId="4668D306" w:rsidR="003954CC" w:rsidRPr="009319D0" w:rsidRDefault="003954CC" w:rsidP="00D630D4">
            <w:pPr>
              <w:pStyle w:val="Akapitzlist"/>
              <w:numPr>
                <w:ilvl w:val="0"/>
                <w:numId w:val="56"/>
              </w:numPr>
              <w:ind w:left="360"/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</w:t>
            </w:r>
            <w:r w:rsidR="003461A1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40669A" w:rsidRPr="009319D0">
              <w:t xml:space="preserve">Deklaracja praw narodów Rosji, monarchia </w:t>
            </w:r>
            <w:proofErr w:type="spellStart"/>
            <w:r w:rsidR="0040669A" w:rsidRPr="009319D0">
              <w:t>trialistyczna</w:t>
            </w:r>
            <w:proofErr w:type="spellEnd"/>
            <w:r w:rsidR="0040669A" w:rsidRPr="009319D0">
              <w:t>, Naczelny Komitet Narodowy (NKN), Komenda Legionów, komendant I Brygady, Polska Organizacja Wojskowa (POW), II</w:t>
            </w:r>
            <w:r w:rsidR="0077714E">
              <w:t> </w:t>
            </w:r>
            <w:r w:rsidR="0040669A" w:rsidRPr="009319D0">
              <w:t>i</w:t>
            </w:r>
            <w:r w:rsidR="0077714E">
              <w:t> </w:t>
            </w:r>
            <w:r w:rsidR="0040669A" w:rsidRPr="009319D0">
              <w:t xml:space="preserve">III Brygada Legionów Polskich, akt dwóch cesarzy, Rada Regencyjna, generał-gubernator, </w:t>
            </w:r>
            <w:proofErr w:type="spellStart"/>
            <w:r w:rsidR="0040669A" w:rsidRPr="009319D0">
              <w:t>Polnische</w:t>
            </w:r>
            <w:proofErr w:type="spellEnd"/>
            <w:r w:rsidR="0040669A" w:rsidRPr="009319D0">
              <w:t xml:space="preserve"> We</w:t>
            </w:r>
            <w:r w:rsidR="0077714E">
              <w:t>h</w:t>
            </w:r>
            <w:r w:rsidR="0040669A" w:rsidRPr="009319D0">
              <w:t>rmacht, kryzys przysięgowy, internowanie</w:t>
            </w:r>
          </w:p>
          <w:p w14:paraId="460E8061" w14:textId="77777777" w:rsidR="008B1A5D" w:rsidRPr="009319D0" w:rsidRDefault="008B1A5D" w:rsidP="00D630D4">
            <w:pPr>
              <w:pStyle w:val="Akapitzlist"/>
              <w:numPr>
                <w:ilvl w:val="0"/>
                <w:numId w:val="56"/>
              </w:numPr>
              <w:ind w:left="360"/>
            </w:pPr>
            <w:r w:rsidRPr="009319D0">
              <w:t>co było rzeczywistym celem bolszewików, gdy ogłaszali Deklarację praw narodów Rosji</w:t>
            </w:r>
          </w:p>
          <w:p w14:paraId="0B0B281C" w14:textId="77777777" w:rsidR="008B1A5D" w:rsidRPr="009319D0" w:rsidRDefault="008B1A5D" w:rsidP="008B1A5D">
            <w:pPr>
              <w:pStyle w:val="Akapitzlist"/>
              <w:rPr>
                <w:rFonts w:cs="Times New Roman"/>
              </w:rPr>
            </w:pPr>
          </w:p>
          <w:p w14:paraId="56D56385" w14:textId="4728F610" w:rsidR="00655305" w:rsidRDefault="00655305" w:rsidP="00655305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5B3DF0EA" w14:textId="25AA61FE" w:rsidR="004135F5" w:rsidRPr="009319D0" w:rsidRDefault="004135F5" w:rsidP="004135F5">
            <w:pPr>
              <w:pStyle w:val="Akapitzlist"/>
              <w:numPr>
                <w:ilvl w:val="0"/>
                <w:numId w:val="55"/>
              </w:numPr>
            </w:pPr>
            <w:r w:rsidRPr="009319D0">
              <w:t>wyja</w:t>
            </w:r>
            <w:r w:rsidR="0073138C">
              <w:t>śnić, jak doszło do powstania I </w:t>
            </w:r>
            <w:r w:rsidRPr="009319D0">
              <w:t>Kompanii Kadrowej oraz pokazać na mapie jej szlak bojowy</w:t>
            </w:r>
          </w:p>
          <w:p w14:paraId="7940C464" w14:textId="182C9953" w:rsidR="00484566" w:rsidRPr="009319D0" w:rsidRDefault="00484566" w:rsidP="0073138C">
            <w:pPr>
              <w:pStyle w:val="Akapitzlist"/>
              <w:numPr>
                <w:ilvl w:val="0"/>
                <w:numId w:val="54"/>
              </w:numPr>
              <w:ind w:left="357" w:hanging="357"/>
            </w:pPr>
            <w:r w:rsidRPr="009319D0">
              <w:t>ocenić decyzję Józefa Piłsudskiego, która doprowadziła do kryzysu przysięgowego</w:t>
            </w:r>
          </w:p>
          <w:p w14:paraId="3DBF7DAC" w14:textId="77777777" w:rsidR="00484566" w:rsidRPr="009319D0" w:rsidRDefault="00484566" w:rsidP="003C341F">
            <w:pPr>
              <w:pStyle w:val="Akapitzlist"/>
              <w:numPr>
                <w:ilvl w:val="0"/>
                <w:numId w:val="54"/>
              </w:numPr>
              <w:ind w:left="357" w:hanging="357"/>
            </w:pPr>
            <w:r w:rsidRPr="009319D0">
              <w:t xml:space="preserve">wskazać na mapie miejsca internowania </w:t>
            </w:r>
            <w:r w:rsidRPr="009319D0">
              <w:lastRenderedPageBreak/>
              <w:t>legionistów po kryzysie przysięgowym</w:t>
            </w:r>
          </w:p>
          <w:p w14:paraId="0202BAA8" w14:textId="77777777" w:rsidR="00484566" w:rsidRPr="009319D0" w:rsidRDefault="00484566" w:rsidP="00484566">
            <w:pPr>
              <w:pStyle w:val="Akapitzlist"/>
              <w:ind w:left="214"/>
            </w:pPr>
          </w:p>
          <w:p w14:paraId="79CD8EE7" w14:textId="77777777" w:rsidR="00342ACC" w:rsidRPr="009319D0" w:rsidRDefault="00342ACC" w:rsidP="004B6AD1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12" w:type="dxa"/>
          </w:tcPr>
          <w:p w14:paraId="3F79450B" w14:textId="475AB248" w:rsidR="007168D4" w:rsidRPr="009319D0" w:rsidRDefault="007168D4" w:rsidP="007168D4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D763BEF" w14:textId="5A376A5B" w:rsidR="00C07CD2" w:rsidRPr="009319D0" w:rsidRDefault="00C07CD2" w:rsidP="00D630D4">
            <w:pPr>
              <w:pStyle w:val="Akapitzlist"/>
              <w:numPr>
                <w:ilvl w:val="0"/>
                <w:numId w:val="57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</w:t>
            </w:r>
            <w:r w:rsidR="00C62740" w:rsidRPr="009319D0">
              <w:rPr>
                <w:rFonts w:cs="Times New Roman"/>
              </w:rPr>
              <w:t>ę</w:t>
            </w:r>
            <w:r w:rsidR="00AC670A" w:rsidRPr="009319D0">
              <w:rPr>
                <w:rFonts w:cs="Times New Roman"/>
              </w:rPr>
              <w:t>:</w:t>
            </w:r>
            <w:r w:rsidR="00DD2346" w:rsidRPr="009319D0">
              <w:rPr>
                <w:rFonts w:cs="Times New Roman"/>
                <w:b/>
                <w:bCs/>
              </w:rPr>
              <w:t xml:space="preserve"> </w:t>
            </w:r>
            <w:r w:rsidR="0077463B" w:rsidRPr="009319D0">
              <w:t>3 VI 1918</w:t>
            </w:r>
          </w:p>
          <w:p w14:paraId="5ECDAA81" w14:textId="754625B4" w:rsidR="007E4598" w:rsidRPr="009319D0" w:rsidRDefault="00C07CD2" w:rsidP="00D630D4">
            <w:pPr>
              <w:pStyle w:val="Akapitzlist"/>
              <w:numPr>
                <w:ilvl w:val="0"/>
                <w:numId w:val="57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</w:t>
            </w:r>
            <w:r w:rsidR="008B1A5D" w:rsidRPr="009319D0">
              <w:rPr>
                <w:rFonts w:cs="Times New Roman"/>
              </w:rPr>
              <w:t>ć</w:t>
            </w:r>
            <w:r w:rsidR="00E25052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085B43" w:rsidRPr="009319D0">
              <w:t>Józefa Kucharzewskiego</w:t>
            </w:r>
          </w:p>
          <w:p w14:paraId="5D8B62CE" w14:textId="475A5CA4" w:rsidR="007E4598" w:rsidRPr="009319D0" w:rsidRDefault="007E4598" w:rsidP="007168D4">
            <w:pPr>
              <w:rPr>
                <w:rFonts w:cs="Times New Roman"/>
                <w:b/>
                <w:bCs/>
              </w:rPr>
            </w:pPr>
          </w:p>
          <w:p w14:paraId="056E9EC7" w14:textId="52BD166A" w:rsidR="007E4598" w:rsidRPr="009319D0" w:rsidRDefault="007E4598" w:rsidP="007E4598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 xml:space="preserve">Uczeń rozumie: </w:t>
            </w:r>
          </w:p>
          <w:p w14:paraId="3E4BB112" w14:textId="0EB6A55D" w:rsidR="003954CC" w:rsidRPr="009319D0" w:rsidRDefault="003954CC" w:rsidP="00D630D4">
            <w:pPr>
              <w:pStyle w:val="Akapitzlist"/>
              <w:numPr>
                <w:ilvl w:val="0"/>
                <w:numId w:val="57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lastRenderedPageBreak/>
              <w:t>pojęcia</w:t>
            </w:r>
            <w:r w:rsidR="00E25052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874C37">
              <w:rPr>
                <w:rFonts w:cs="Times New Roman"/>
              </w:rPr>
              <w:t>b</w:t>
            </w:r>
            <w:r w:rsidR="0040669A" w:rsidRPr="009319D0">
              <w:t xml:space="preserve">łękitna </w:t>
            </w:r>
            <w:r w:rsidR="00874C37">
              <w:t>a</w:t>
            </w:r>
            <w:r w:rsidR="0040669A" w:rsidRPr="009319D0">
              <w:t>rmia, Kompania Bajończyków, Legia Cudzoziemska, Komitet Narodowy Polski w Lozannie, deklaracja Francji i</w:t>
            </w:r>
            <w:r w:rsidR="002A0088">
              <w:t> </w:t>
            </w:r>
            <w:r w:rsidR="0040669A" w:rsidRPr="009319D0">
              <w:t>Wielkiej Brytanii</w:t>
            </w:r>
          </w:p>
          <w:p w14:paraId="2D103348" w14:textId="155A3FD7" w:rsidR="008B1A5D" w:rsidRPr="009319D0" w:rsidRDefault="008B1A5D" w:rsidP="00D630D4">
            <w:pPr>
              <w:pStyle w:val="Akapitzlist"/>
              <w:numPr>
                <w:ilvl w:val="0"/>
                <w:numId w:val="57"/>
              </w:numPr>
              <w:rPr>
                <w:rFonts w:cs="Times New Roman"/>
                <w:b/>
                <w:bCs/>
              </w:rPr>
            </w:pPr>
            <w:r w:rsidRPr="009319D0">
              <w:t>przyczyny</w:t>
            </w:r>
            <w:r w:rsidR="0077714E">
              <w:t>,</w:t>
            </w:r>
            <w:r w:rsidRPr="009319D0">
              <w:t xml:space="preserve"> dla których  Francja i Wielka Brytania wydały deklarację w sprawie polskiej dopiero w</w:t>
            </w:r>
            <w:r w:rsidR="00874C37">
              <w:t> </w:t>
            </w:r>
            <w:r w:rsidRPr="009319D0">
              <w:t>1918 r.</w:t>
            </w:r>
          </w:p>
          <w:p w14:paraId="434444CD" w14:textId="77777777" w:rsidR="008B1A5D" w:rsidRPr="009319D0" w:rsidRDefault="008B1A5D" w:rsidP="008B1A5D">
            <w:pPr>
              <w:pStyle w:val="Akapitzlist"/>
              <w:ind w:left="360"/>
              <w:rPr>
                <w:rFonts w:cs="Times New Roman"/>
              </w:rPr>
            </w:pPr>
          </w:p>
          <w:p w14:paraId="6E1C5AC3" w14:textId="7E852008" w:rsidR="00655305" w:rsidRPr="009319D0" w:rsidRDefault="00655305" w:rsidP="00655305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04632EBA" w14:textId="77777777" w:rsidR="00484566" w:rsidRPr="009319D0" w:rsidRDefault="00484566" w:rsidP="00D630D4">
            <w:pPr>
              <w:pStyle w:val="Akapitzlist"/>
              <w:numPr>
                <w:ilvl w:val="0"/>
                <w:numId w:val="57"/>
              </w:numPr>
            </w:pPr>
            <w:r w:rsidRPr="009319D0">
              <w:t>omówić znaczenie dla Polaków 13. punktu orędzia prezydenta Wilsona</w:t>
            </w:r>
          </w:p>
          <w:p w14:paraId="6C044F1D" w14:textId="77777777" w:rsidR="00484566" w:rsidRPr="009319D0" w:rsidRDefault="00484566" w:rsidP="00D630D4">
            <w:pPr>
              <w:pStyle w:val="Akapitzlist"/>
              <w:numPr>
                <w:ilvl w:val="0"/>
                <w:numId w:val="57"/>
              </w:numPr>
            </w:pPr>
            <w:r w:rsidRPr="009319D0">
              <w:t>scharakteryzować stanowiska mocarstw wobec sprawy polskiej w latach 1914–1918</w:t>
            </w:r>
          </w:p>
          <w:p w14:paraId="6F5B4483" w14:textId="7B5B113F" w:rsidR="00484566" w:rsidRPr="009319D0" w:rsidRDefault="00484566" w:rsidP="00D630D4">
            <w:pPr>
              <w:pStyle w:val="Akapitzlist"/>
              <w:numPr>
                <w:ilvl w:val="0"/>
                <w:numId w:val="57"/>
              </w:numPr>
            </w:pPr>
            <w:r w:rsidRPr="009319D0">
              <w:t>wymienić trudności, z</w:t>
            </w:r>
            <w:r w:rsidR="004135F5">
              <w:t> </w:t>
            </w:r>
            <w:r w:rsidRPr="009319D0">
              <w:t xml:space="preserve">jakimi musieli </w:t>
            </w:r>
            <w:r w:rsidR="0073138C" w:rsidRPr="009319D0">
              <w:t xml:space="preserve">się </w:t>
            </w:r>
            <w:r w:rsidRPr="009319D0">
              <w:t>borykać mieszkańcy ziem polskich zniszczonych w czasie I wojny światowej</w:t>
            </w:r>
          </w:p>
          <w:p w14:paraId="5DF02A61" w14:textId="77777777" w:rsidR="00342ACC" w:rsidRPr="009319D0" w:rsidRDefault="00342ACC" w:rsidP="00484566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972" w:type="dxa"/>
          </w:tcPr>
          <w:p w14:paraId="2A5A7B2F" w14:textId="0A28821A" w:rsidR="007168D4" w:rsidRPr="009319D0" w:rsidRDefault="007168D4" w:rsidP="007168D4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90F3BE3" w14:textId="7C565ED9" w:rsidR="00DD2346" w:rsidRPr="009319D0" w:rsidRDefault="00DD2346" w:rsidP="00D630D4">
            <w:pPr>
              <w:pStyle w:val="Akapitzlist"/>
              <w:numPr>
                <w:ilvl w:val="0"/>
                <w:numId w:val="56"/>
              </w:numPr>
              <w:ind w:left="360"/>
              <w:rPr>
                <w:rFonts w:cs="Times New Roman"/>
              </w:rPr>
            </w:pPr>
            <w:r w:rsidRPr="009319D0">
              <w:rPr>
                <w:rFonts w:cs="Times New Roman"/>
              </w:rPr>
              <w:t>postaci</w:t>
            </w:r>
            <w:r w:rsidR="00E25052" w:rsidRPr="009319D0">
              <w:rPr>
                <w:rFonts w:cs="Times New Roman"/>
              </w:rPr>
              <w:t>e</w:t>
            </w:r>
            <w:r w:rsidRPr="009319D0">
              <w:rPr>
                <w:rFonts w:cs="Times New Roman"/>
              </w:rPr>
              <w:t xml:space="preserve">: </w:t>
            </w:r>
            <w:r w:rsidR="00085B43" w:rsidRPr="009319D0">
              <w:t xml:space="preserve">Zygmunta Wielopolskiego, Władysława Leopolda Jaworskiego, Leona </w:t>
            </w:r>
            <w:r w:rsidR="00085B43" w:rsidRPr="009319D0">
              <w:lastRenderedPageBreak/>
              <w:t>Bilińskiego, Juliusza Leo</w:t>
            </w:r>
          </w:p>
          <w:p w14:paraId="19EED556" w14:textId="7A7B00DB" w:rsidR="007E4598" w:rsidRPr="009319D0" w:rsidRDefault="007E4598" w:rsidP="007168D4">
            <w:pPr>
              <w:rPr>
                <w:rFonts w:cs="Times New Roman"/>
                <w:b/>
                <w:bCs/>
              </w:rPr>
            </w:pPr>
          </w:p>
          <w:p w14:paraId="557BED2B" w14:textId="717C2E40" w:rsidR="000547A7" w:rsidRPr="009319D0" w:rsidRDefault="000547A7" w:rsidP="000547A7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6738ECA0" w14:textId="424FDF71" w:rsidR="003B3F8C" w:rsidRPr="009319D0" w:rsidRDefault="003B3F8C" w:rsidP="003C341F">
            <w:pPr>
              <w:pStyle w:val="Akapitzlist"/>
              <w:numPr>
                <w:ilvl w:val="0"/>
                <w:numId w:val="54"/>
              </w:numPr>
              <w:ind w:left="357" w:hanging="357"/>
            </w:pPr>
            <w:r w:rsidRPr="009319D0">
              <w:t>rozstrzygnąć, czy można uznać, że odezwa wielkiego księcia Mikołaja Mikołajewicza wzywała Polaków do tworzenia oddziałów zbrojnych i walki w</w:t>
            </w:r>
            <w:r w:rsidR="0077714E">
              <w:t> </w:t>
            </w:r>
            <w:r w:rsidRPr="009319D0">
              <w:t>boku Rosji</w:t>
            </w:r>
            <w:r w:rsidR="0077714E">
              <w:t>,</w:t>
            </w:r>
            <w:r w:rsidRPr="009319D0">
              <w:t xml:space="preserve"> oraz uzasadnić odpowiedź</w:t>
            </w:r>
          </w:p>
          <w:p w14:paraId="13EA8146" w14:textId="22022A23" w:rsidR="003B3F8C" w:rsidRPr="009319D0" w:rsidRDefault="003B3F8C" w:rsidP="003C341F">
            <w:pPr>
              <w:pStyle w:val="Akapitzlist"/>
              <w:numPr>
                <w:ilvl w:val="0"/>
                <w:numId w:val="54"/>
              </w:numPr>
              <w:ind w:left="357" w:hanging="357"/>
            </w:pPr>
            <w:r w:rsidRPr="009319D0">
              <w:t>rozstrzygnąć, czy Komitet Narodowy Polski powstały w</w:t>
            </w:r>
            <w:r w:rsidR="0077714E">
              <w:t> </w:t>
            </w:r>
            <w:r w:rsidRPr="009319D0">
              <w:t>Lozannie był reprezentacją polityczną wszystkich Polaków</w:t>
            </w:r>
            <w:r w:rsidR="0077714E">
              <w:t>,</w:t>
            </w:r>
            <w:r w:rsidRPr="009319D0">
              <w:t xml:space="preserve"> oraz uzasadnić odpowiedź</w:t>
            </w:r>
          </w:p>
          <w:p w14:paraId="266E1FAA" w14:textId="3D1A6EE5" w:rsidR="003B3F8C" w:rsidRPr="009319D0" w:rsidRDefault="003B3F8C" w:rsidP="003C341F">
            <w:pPr>
              <w:pStyle w:val="Akapitzlist"/>
              <w:numPr>
                <w:ilvl w:val="0"/>
                <w:numId w:val="54"/>
              </w:numPr>
              <w:ind w:left="357" w:hanging="357"/>
            </w:pPr>
            <w:r w:rsidRPr="009319D0">
              <w:t>wskazać na mapie miejsca bitew stoczonych podczas Wielkie Wojny z</w:t>
            </w:r>
            <w:r w:rsidR="0077714E">
              <w:t> </w:t>
            </w:r>
            <w:r w:rsidRPr="009319D0">
              <w:t>udziałem polskich legionistów</w:t>
            </w:r>
          </w:p>
          <w:p w14:paraId="5BAD638E" w14:textId="700FAF54" w:rsidR="003B3F8C" w:rsidRPr="009319D0" w:rsidRDefault="003B3F8C" w:rsidP="003C341F">
            <w:pPr>
              <w:pStyle w:val="Akapitzlist"/>
              <w:numPr>
                <w:ilvl w:val="0"/>
                <w:numId w:val="54"/>
              </w:numPr>
              <w:ind w:left="357" w:hanging="357"/>
            </w:pPr>
            <w:r w:rsidRPr="009319D0">
              <w:t>przedstawić rolę Legionów Polskich w</w:t>
            </w:r>
            <w:r w:rsidR="0077714E">
              <w:t> </w:t>
            </w:r>
            <w:r w:rsidRPr="009319D0">
              <w:t>działaniach zb</w:t>
            </w:r>
            <w:r w:rsidR="0077714E">
              <w:t>rojnych w czasie I </w:t>
            </w:r>
            <w:r w:rsidRPr="009319D0">
              <w:t>wojny światowej</w:t>
            </w:r>
          </w:p>
          <w:p w14:paraId="25D1259D" w14:textId="60BCCF47" w:rsidR="003B3F8C" w:rsidRPr="009319D0" w:rsidRDefault="003B3F8C" w:rsidP="003C341F">
            <w:pPr>
              <w:pStyle w:val="Akapitzlist"/>
              <w:numPr>
                <w:ilvl w:val="0"/>
                <w:numId w:val="54"/>
              </w:numPr>
              <w:ind w:left="357" w:hanging="357"/>
            </w:pPr>
            <w:r w:rsidRPr="009319D0">
              <w:t>określić straty ludnościowe poniesione przez Polaków w</w:t>
            </w:r>
            <w:r w:rsidR="004135F5">
              <w:t> </w:t>
            </w:r>
            <w:r w:rsidRPr="009319D0">
              <w:t>czasie I</w:t>
            </w:r>
            <w:r w:rsidR="0077714E">
              <w:t> </w:t>
            </w:r>
            <w:r w:rsidRPr="009319D0">
              <w:t>wojny światowej</w:t>
            </w:r>
          </w:p>
          <w:p w14:paraId="44074D9A" w14:textId="77777777" w:rsidR="003B3F8C" w:rsidRPr="009319D0" w:rsidRDefault="003B3F8C" w:rsidP="000547A7">
            <w:pPr>
              <w:rPr>
                <w:rFonts w:cs="Times New Roman"/>
                <w:b/>
                <w:bCs/>
              </w:rPr>
            </w:pPr>
          </w:p>
          <w:p w14:paraId="6196ABD2" w14:textId="77777777" w:rsidR="00342ACC" w:rsidRPr="009319D0" w:rsidRDefault="00342ACC" w:rsidP="004B6AD1">
            <w:pPr>
              <w:rPr>
                <w:rFonts w:cs="Times New Roman"/>
                <w:b/>
                <w:bCs/>
              </w:rPr>
            </w:pPr>
          </w:p>
        </w:tc>
      </w:tr>
      <w:tr w:rsidR="009319D0" w:rsidRPr="009319D0" w14:paraId="6208621E" w14:textId="77777777" w:rsidTr="00E472C8">
        <w:trPr>
          <w:trHeight w:val="567"/>
        </w:trPr>
        <w:tc>
          <w:tcPr>
            <w:tcW w:w="1744" w:type="dxa"/>
          </w:tcPr>
          <w:p w14:paraId="6CB3AE5C" w14:textId="0AE2975A" w:rsidR="001A0241" w:rsidRPr="009319D0" w:rsidRDefault="00793EE2">
            <w:pPr>
              <w:rPr>
                <w:rFonts w:cs="Times New Roman"/>
              </w:rPr>
            </w:pPr>
            <w:r w:rsidRPr="009319D0">
              <w:rPr>
                <w:rFonts w:cs="Times New Roman"/>
              </w:rPr>
              <w:lastRenderedPageBreak/>
              <w:t>Koniec wojny i</w:t>
            </w:r>
            <w:r w:rsidR="009520C0">
              <w:rPr>
                <w:rFonts w:cs="Times New Roman"/>
              </w:rPr>
              <w:t> </w:t>
            </w:r>
            <w:r w:rsidRPr="009319D0">
              <w:rPr>
                <w:rFonts w:cs="Times New Roman"/>
              </w:rPr>
              <w:t xml:space="preserve">ład wersalski </w:t>
            </w:r>
            <w:r w:rsidR="001A0241" w:rsidRPr="009319D0">
              <w:rPr>
                <w:rFonts w:cs="Times New Roman"/>
              </w:rPr>
              <w:t>(rozdz.</w:t>
            </w:r>
            <w:r w:rsidR="0073138C">
              <w:rPr>
                <w:rFonts w:cs="Times New Roman"/>
              </w:rPr>
              <w:t xml:space="preserve"> </w:t>
            </w:r>
            <w:r w:rsidRPr="009319D0">
              <w:rPr>
                <w:rFonts w:cs="Times New Roman"/>
              </w:rPr>
              <w:t>32</w:t>
            </w:r>
            <w:r w:rsidR="001A0241" w:rsidRPr="009319D0">
              <w:rPr>
                <w:rFonts w:cs="Times New Roman"/>
              </w:rPr>
              <w:t>)</w:t>
            </w:r>
          </w:p>
        </w:tc>
        <w:tc>
          <w:tcPr>
            <w:tcW w:w="2884" w:type="dxa"/>
          </w:tcPr>
          <w:p w14:paraId="75507A11" w14:textId="77777777" w:rsidR="00D70389" w:rsidRPr="009319D0" w:rsidRDefault="00D70389" w:rsidP="007168D4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10FAA6F0" w14:textId="76186A53" w:rsidR="009E042E" w:rsidRPr="009319D0" w:rsidRDefault="00D70389" w:rsidP="00D630D4">
            <w:pPr>
              <w:pStyle w:val="Akapitzlist"/>
              <w:numPr>
                <w:ilvl w:val="0"/>
                <w:numId w:val="59"/>
              </w:numPr>
            </w:pPr>
            <w:r w:rsidRPr="009319D0">
              <w:rPr>
                <w:rFonts w:cs="Times New Roman"/>
              </w:rPr>
              <w:t>dat</w:t>
            </w:r>
            <w:r w:rsidR="00DE54AA" w:rsidRPr="009319D0">
              <w:rPr>
                <w:rFonts w:cs="Times New Roman"/>
              </w:rPr>
              <w:t>ę</w:t>
            </w:r>
            <w:r w:rsidR="00863B44" w:rsidRPr="009319D0">
              <w:rPr>
                <w:rFonts w:cs="Times New Roman"/>
              </w:rPr>
              <w:t>:</w:t>
            </w:r>
            <w:r w:rsidR="00DE54AA" w:rsidRPr="009319D0">
              <w:rPr>
                <w:rFonts w:cs="Times New Roman"/>
              </w:rPr>
              <w:t xml:space="preserve"> 1919</w:t>
            </w:r>
          </w:p>
          <w:p w14:paraId="249230AD" w14:textId="5BD8AFF4" w:rsidR="005F25BC" w:rsidRPr="009319D0" w:rsidRDefault="00D70389" w:rsidP="00D630D4">
            <w:pPr>
              <w:pStyle w:val="Akapitzlist"/>
              <w:numPr>
                <w:ilvl w:val="0"/>
                <w:numId w:val="59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postaci</w:t>
            </w:r>
            <w:r w:rsidR="00863B44" w:rsidRPr="009319D0">
              <w:rPr>
                <w:rFonts w:cs="Times New Roman"/>
              </w:rPr>
              <w:t>e</w:t>
            </w:r>
            <w:r w:rsidR="00FF145C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6B4435" w:rsidRPr="009319D0">
              <w:t xml:space="preserve">Thomasa </w:t>
            </w:r>
            <w:proofErr w:type="spellStart"/>
            <w:r w:rsidR="006B4435" w:rsidRPr="009319D0">
              <w:t>Woodrowa</w:t>
            </w:r>
            <w:proofErr w:type="spellEnd"/>
            <w:r w:rsidR="006B4435" w:rsidRPr="009319D0">
              <w:t xml:space="preserve"> Wilsona, Davida Lloyda Geo</w:t>
            </w:r>
            <w:r w:rsidR="0073138C">
              <w:t>r</w:t>
            </w:r>
            <w:r w:rsidR="006B4435" w:rsidRPr="009319D0">
              <w:t>ge</w:t>
            </w:r>
            <w:r w:rsidR="0073138C">
              <w:t>’</w:t>
            </w:r>
            <w:r w:rsidR="006B4435" w:rsidRPr="009319D0">
              <w:t xml:space="preserve">a, </w:t>
            </w:r>
            <w:proofErr w:type="spellStart"/>
            <w:r w:rsidR="006B4435" w:rsidRPr="009319D0">
              <w:t>Georgesa</w:t>
            </w:r>
            <w:proofErr w:type="spellEnd"/>
            <w:r w:rsidR="006B4435" w:rsidRPr="009319D0">
              <w:t xml:space="preserve"> Clemenceau</w:t>
            </w:r>
          </w:p>
          <w:p w14:paraId="7F608490" w14:textId="77777777" w:rsidR="009F6DBF" w:rsidRPr="009319D0" w:rsidRDefault="009F6DBF" w:rsidP="00D630D4">
            <w:pPr>
              <w:pStyle w:val="Akapitzlist"/>
              <w:numPr>
                <w:ilvl w:val="0"/>
                <w:numId w:val="59"/>
              </w:numPr>
            </w:pPr>
            <w:r w:rsidRPr="009319D0">
              <w:t>postanowienia traktatu wersalskiego</w:t>
            </w:r>
          </w:p>
          <w:p w14:paraId="34CA72F0" w14:textId="77777777" w:rsidR="009F6DBF" w:rsidRPr="009319D0" w:rsidRDefault="009F6DBF" w:rsidP="00D630D4">
            <w:pPr>
              <w:pStyle w:val="Akapitzlist"/>
              <w:numPr>
                <w:ilvl w:val="0"/>
                <w:numId w:val="59"/>
              </w:numPr>
            </w:pPr>
            <w:r w:rsidRPr="009319D0">
              <w:t>państwa, których politycy tworzyli tzw. Wielką Czwórkę</w:t>
            </w:r>
          </w:p>
          <w:p w14:paraId="55A826F2" w14:textId="77777777" w:rsidR="009F6DBF" w:rsidRPr="009319D0" w:rsidRDefault="009F6DBF" w:rsidP="00D630D4">
            <w:pPr>
              <w:pStyle w:val="Akapitzlist"/>
              <w:numPr>
                <w:ilvl w:val="0"/>
                <w:numId w:val="59"/>
              </w:numPr>
            </w:pPr>
            <w:r w:rsidRPr="009319D0">
              <w:t>nowe państwa powstałe po I wojnie światowej</w:t>
            </w:r>
          </w:p>
          <w:p w14:paraId="352F12B2" w14:textId="77777777" w:rsidR="00FF145C" w:rsidRPr="009319D0" w:rsidRDefault="00FF145C" w:rsidP="005F25BC">
            <w:pPr>
              <w:rPr>
                <w:rFonts w:cs="Times New Roman"/>
                <w:b/>
                <w:bCs/>
              </w:rPr>
            </w:pPr>
          </w:p>
          <w:p w14:paraId="3FE402E4" w14:textId="4D75A45B" w:rsidR="00D70389" w:rsidRPr="009319D0" w:rsidRDefault="00D70389" w:rsidP="005F25B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40EC8000" w14:textId="3B69AC23" w:rsidR="00D70389" w:rsidRPr="009319D0" w:rsidRDefault="00D70389" w:rsidP="00D630D4">
            <w:pPr>
              <w:pStyle w:val="Akapitzlist"/>
              <w:numPr>
                <w:ilvl w:val="0"/>
                <w:numId w:val="59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pojęcia: </w:t>
            </w:r>
            <w:r w:rsidR="00DE54AA" w:rsidRPr="009319D0">
              <w:t>pacyfizm, konferencja pokojowa w</w:t>
            </w:r>
            <w:r w:rsidR="0073138C">
              <w:t> </w:t>
            </w:r>
            <w:r w:rsidR="00DE54AA" w:rsidRPr="009319D0">
              <w:t>Paryżu, plebiscyty, Liga Narodów, traktat wersalski, Wolne Miasto Gdańsk, strefa zdemilitaryzowana, reparacje wojenne</w:t>
            </w:r>
          </w:p>
          <w:p w14:paraId="248FF37D" w14:textId="77777777" w:rsidR="006215D7" w:rsidRPr="009319D0" w:rsidRDefault="006215D7" w:rsidP="00D630D4">
            <w:pPr>
              <w:pStyle w:val="Akapitzlist"/>
              <w:numPr>
                <w:ilvl w:val="0"/>
                <w:numId w:val="59"/>
              </w:numPr>
            </w:pPr>
            <w:r w:rsidRPr="009319D0">
              <w:t>cel utworzenia Ligi Narodów</w:t>
            </w:r>
          </w:p>
          <w:p w14:paraId="2E5C4356" w14:textId="77777777" w:rsidR="006215D7" w:rsidRPr="009319D0" w:rsidRDefault="006215D7" w:rsidP="007B464E">
            <w:pPr>
              <w:pStyle w:val="Akapitzlist"/>
              <w:ind w:left="360"/>
              <w:rPr>
                <w:rFonts w:cs="Times New Roman"/>
              </w:rPr>
            </w:pPr>
          </w:p>
          <w:p w14:paraId="65F59F35" w14:textId="493C5BAF" w:rsidR="00D70389" w:rsidRPr="009319D0" w:rsidRDefault="00D70389" w:rsidP="007168D4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75F4D918" w14:textId="1A8468A3" w:rsidR="007B464E" w:rsidRDefault="007B464E" w:rsidP="00D630D4">
            <w:pPr>
              <w:pStyle w:val="Akapitzlist"/>
              <w:numPr>
                <w:ilvl w:val="0"/>
                <w:numId w:val="59"/>
              </w:numPr>
            </w:pPr>
            <w:r w:rsidRPr="009319D0">
              <w:t>wymienić postanowienia traktatu wersalskiego</w:t>
            </w:r>
          </w:p>
          <w:p w14:paraId="760FEAFD" w14:textId="2965EED5" w:rsidR="0073138C" w:rsidRPr="009319D0" w:rsidRDefault="0073138C" w:rsidP="00D630D4">
            <w:pPr>
              <w:pStyle w:val="Akapitzlist"/>
              <w:numPr>
                <w:ilvl w:val="0"/>
                <w:numId w:val="59"/>
              </w:numPr>
            </w:pPr>
            <w:r>
              <w:t>wymienić główne postanowienia traktatu wersalskiego dotyczące Niemiec</w:t>
            </w:r>
          </w:p>
          <w:p w14:paraId="443502B3" w14:textId="4EC392D0" w:rsidR="00D70389" w:rsidRPr="009319D0" w:rsidRDefault="00D70389" w:rsidP="00D32EA1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644" w:type="dxa"/>
          </w:tcPr>
          <w:p w14:paraId="36327566" w14:textId="454ACE45" w:rsidR="00D70389" w:rsidRPr="009319D0" w:rsidRDefault="00D70389" w:rsidP="007168D4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48423EC" w14:textId="36C944EF" w:rsidR="007F3D0C" w:rsidRPr="009319D0" w:rsidRDefault="007F3D0C" w:rsidP="00D630D4">
            <w:pPr>
              <w:pStyle w:val="Akapitzlist"/>
              <w:numPr>
                <w:ilvl w:val="0"/>
                <w:numId w:val="59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daty: </w:t>
            </w:r>
            <w:r w:rsidR="00DE54AA" w:rsidRPr="009319D0">
              <w:t>I 1919, 28 VI 1919</w:t>
            </w:r>
          </w:p>
          <w:p w14:paraId="634B11A6" w14:textId="6EA8DF22" w:rsidR="00D70389" w:rsidRPr="009319D0" w:rsidRDefault="00D70389" w:rsidP="00D630D4">
            <w:pPr>
              <w:pStyle w:val="Akapitzlist"/>
              <w:numPr>
                <w:ilvl w:val="0"/>
                <w:numId w:val="59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</w:t>
            </w:r>
            <w:r w:rsidR="00DE54AA" w:rsidRPr="009319D0">
              <w:rPr>
                <w:rFonts w:cs="Times New Roman"/>
              </w:rPr>
              <w:t>ć</w:t>
            </w:r>
            <w:r w:rsidR="00850DE9" w:rsidRPr="009319D0">
              <w:rPr>
                <w:rFonts w:cs="Times New Roman"/>
              </w:rPr>
              <w:t xml:space="preserve">: </w:t>
            </w:r>
            <w:proofErr w:type="spellStart"/>
            <w:r w:rsidR="00DE54AA" w:rsidRPr="009319D0">
              <w:t>Vottoria</w:t>
            </w:r>
            <w:proofErr w:type="spellEnd"/>
            <w:r w:rsidR="00DE54AA" w:rsidRPr="009319D0">
              <w:t xml:space="preserve"> </w:t>
            </w:r>
            <w:proofErr w:type="spellStart"/>
            <w:r w:rsidR="00DE54AA" w:rsidRPr="009319D0">
              <w:t>Emanuel</w:t>
            </w:r>
            <w:r w:rsidR="0073138C">
              <w:t>e’</w:t>
            </w:r>
            <w:r w:rsidR="00DE54AA" w:rsidRPr="009319D0">
              <w:t>a</w:t>
            </w:r>
            <w:proofErr w:type="spellEnd"/>
            <w:r w:rsidR="00DE54AA" w:rsidRPr="009319D0">
              <w:t xml:space="preserve"> Orlando</w:t>
            </w:r>
          </w:p>
          <w:p w14:paraId="43A0293F" w14:textId="725B3352" w:rsidR="005F25BC" w:rsidRPr="009319D0" w:rsidRDefault="005F25BC" w:rsidP="005F25BC">
            <w:pPr>
              <w:pStyle w:val="Akapitzlist"/>
              <w:ind w:left="360"/>
              <w:jc w:val="both"/>
              <w:rPr>
                <w:rFonts w:cs="Times New Roman"/>
              </w:rPr>
            </w:pPr>
          </w:p>
          <w:p w14:paraId="2FCCBE09" w14:textId="3D7E4523" w:rsidR="005F25BC" w:rsidRPr="009319D0" w:rsidRDefault="005F25BC" w:rsidP="005F25BC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351BDAD9" w14:textId="7EE8F167" w:rsidR="005F25BC" w:rsidRPr="009319D0" w:rsidRDefault="005F25BC" w:rsidP="00D630D4">
            <w:pPr>
              <w:pStyle w:val="Akapitzlist"/>
              <w:numPr>
                <w:ilvl w:val="0"/>
                <w:numId w:val="59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</w:t>
            </w:r>
            <w:r w:rsidR="00850DE9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D40643" w:rsidRPr="009319D0">
              <w:t xml:space="preserve">Republika Weimarska, Wielka Czwórka, zasada samostanowienia narodów, rewizjonizm, Zagłębie Saary, mały traktat wersalski, terytoria mandatowe, nowy układ geopolityczny, ład wersalski </w:t>
            </w:r>
          </w:p>
          <w:p w14:paraId="17753796" w14:textId="77777777" w:rsidR="006215D7" w:rsidRPr="009319D0" w:rsidRDefault="006215D7" w:rsidP="00D630D4">
            <w:pPr>
              <w:pStyle w:val="Akapitzlist"/>
              <w:numPr>
                <w:ilvl w:val="0"/>
                <w:numId w:val="59"/>
              </w:numPr>
            </w:pPr>
            <w:r w:rsidRPr="009319D0">
              <w:t>przyczyny rozpadu Austro-Węgier</w:t>
            </w:r>
          </w:p>
          <w:p w14:paraId="06E242F9" w14:textId="77777777" w:rsidR="006215D7" w:rsidRPr="009319D0" w:rsidRDefault="006215D7" w:rsidP="00D630D4">
            <w:pPr>
              <w:pStyle w:val="Akapitzlist"/>
              <w:numPr>
                <w:ilvl w:val="0"/>
                <w:numId w:val="59"/>
              </w:numPr>
            </w:pPr>
            <w:r w:rsidRPr="009319D0">
              <w:t>przyczyny powstania Republiki Weimarskiej</w:t>
            </w:r>
          </w:p>
          <w:p w14:paraId="312FF6E4" w14:textId="6FEAA900" w:rsidR="006215D7" w:rsidRPr="009319D0" w:rsidRDefault="006215D7" w:rsidP="00D630D4">
            <w:pPr>
              <w:pStyle w:val="Akapitzlist"/>
              <w:numPr>
                <w:ilvl w:val="0"/>
                <w:numId w:val="59"/>
              </w:numPr>
            </w:pPr>
            <w:r w:rsidRPr="009319D0">
              <w:t xml:space="preserve">przyczyny utraty pozycji światowych </w:t>
            </w:r>
            <w:r w:rsidR="003C341F">
              <w:t>liderów przez Wielką Brytanię i </w:t>
            </w:r>
            <w:r w:rsidRPr="009319D0">
              <w:t>Francję</w:t>
            </w:r>
          </w:p>
          <w:p w14:paraId="4206F357" w14:textId="77777777" w:rsidR="006215D7" w:rsidRPr="009319D0" w:rsidRDefault="006215D7" w:rsidP="00D630D4">
            <w:pPr>
              <w:pStyle w:val="Akapitzlist"/>
              <w:numPr>
                <w:ilvl w:val="0"/>
                <w:numId w:val="59"/>
              </w:numPr>
            </w:pPr>
            <w:r w:rsidRPr="009319D0">
              <w:t>dlaczego delegacja Rosji nie została zaproszona na konferencję paryską</w:t>
            </w:r>
          </w:p>
          <w:p w14:paraId="11758F0A" w14:textId="77777777" w:rsidR="006215D7" w:rsidRPr="009319D0" w:rsidRDefault="006215D7" w:rsidP="00D630D4">
            <w:pPr>
              <w:pStyle w:val="Akapitzlist"/>
              <w:numPr>
                <w:ilvl w:val="0"/>
                <w:numId w:val="59"/>
              </w:numPr>
            </w:pPr>
            <w:r w:rsidRPr="009319D0">
              <w:t>zasady systemu bezpieczeństwa postulowane przez prezydenta Wilsona</w:t>
            </w:r>
          </w:p>
          <w:p w14:paraId="4981E684" w14:textId="77777777" w:rsidR="006215D7" w:rsidRPr="009319D0" w:rsidRDefault="006215D7" w:rsidP="009520C0">
            <w:pPr>
              <w:pStyle w:val="Akapitzlist"/>
              <w:ind w:left="360"/>
              <w:rPr>
                <w:rFonts w:cs="Times New Roman"/>
              </w:rPr>
            </w:pPr>
          </w:p>
          <w:p w14:paraId="59FBB961" w14:textId="77777777" w:rsidR="005F25BC" w:rsidRPr="009319D0" w:rsidRDefault="005F25BC" w:rsidP="005F25BC">
            <w:pPr>
              <w:rPr>
                <w:rFonts w:cs="Times New Roman"/>
              </w:rPr>
            </w:pPr>
          </w:p>
          <w:p w14:paraId="7F2C255B" w14:textId="77777777" w:rsidR="005F25BC" w:rsidRPr="009319D0" w:rsidRDefault="005F25BC" w:rsidP="005F25B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5EF9A0F6" w14:textId="77777777" w:rsidR="007B464E" w:rsidRPr="009319D0" w:rsidRDefault="007B464E" w:rsidP="00D630D4">
            <w:pPr>
              <w:pStyle w:val="Akapitzlist"/>
              <w:numPr>
                <w:ilvl w:val="0"/>
                <w:numId w:val="59"/>
              </w:numPr>
            </w:pPr>
            <w:r w:rsidRPr="009319D0">
              <w:t>wyjaśnić, dlaczego postanowienia traktatu wersalskiego miały dla Niemiec istotne konsekwencje gospodarcze</w:t>
            </w:r>
          </w:p>
          <w:p w14:paraId="19EE639E" w14:textId="77777777" w:rsidR="007B464E" w:rsidRPr="009319D0" w:rsidRDefault="007B464E" w:rsidP="00D630D4">
            <w:pPr>
              <w:pStyle w:val="Akapitzlist"/>
              <w:numPr>
                <w:ilvl w:val="0"/>
                <w:numId w:val="59"/>
              </w:numPr>
            </w:pPr>
            <w:r w:rsidRPr="009319D0">
              <w:t xml:space="preserve">wskazać na mapie nowe państwa powstałe w wyniku rozpadu Austro-Węgier </w:t>
            </w:r>
          </w:p>
          <w:p w14:paraId="1A040EB7" w14:textId="77777777" w:rsidR="007B464E" w:rsidRPr="009319D0" w:rsidRDefault="007B464E" w:rsidP="00D630D4">
            <w:pPr>
              <w:pStyle w:val="Akapitzlist"/>
              <w:numPr>
                <w:ilvl w:val="0"/>
                <w:numId w:val="59"/>
              </w:numPr>
            </w:pPr>
            <w:r w:rsidRPr="009319D0">
              <w:t>wskazać na mapie nowe państwa, które powstały z ziem Cesarstwa Rosyjskiego</w:t>
            </w:r>
          </w:p>
          <w:p w14:paraId="40B55509" w14:textId="2166DFF5" w:rsidR="005F25BC" w:rsidRPr="009319D0" w:rsidRDefault="005F25BC" w:rsidP="00D32EA1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532" w:type="dxa"/>
          </w:tcPr>
          <w:p w14:paraId="02D6E2B0" w14:textId="77777777" w:rsidR="00D70389" w:rsidRPr="009319D0" w:rsidRDefault="00D70389" w:rsidP="007168D4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D97DA62" w14:textId="77777777" w:rsidR="00DE54AA" w:rsidRPr="009319D0" w:rsidRDefault="000900C9" w:rsidP="00D630D4">
            <w:pPr>
              <w:pStyle w:val="Akapitzlist"/>
              <w:numPr>
                <w:ilvl w:val="0"/>
                <w:numId w:val="61"/>
              </w:numPr>
            </w:pPr>
            <w:r w:rsidRPr="009319D0">
              <w:rPr>
                <w:rFonts w:cs="Times New Roman"/>
              </w:rPr>
              <w:t>daty</w:t>
            </w:r>
            <w:r w:rsidR="00850DE9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DE54AA" w:rsidRPr="009319D0">
              <w:t>1922, 1925</w:t>
            </w:r>
          </w:p>
          <w:p w14:paraId="731B2385" w14:textId="556E9D01" w:rsidR="000900C9" w:rsidRPr="009319D0" w:rsidRDefault="000900C9" w:rsidP="000900C9">
            <w:pPr>
              <w:rPr>
                <w:rFonts w:cs="Times New Roman"/>
              </w:rPr>
            </w:pPr>
          </w:p>
          <w:p w14:paraId="05EDC8E2" w14:textId="77777777" w:rsidR="000900C9" w:rsidRPr="009319D0" w:rsidRDefault="000900C9" w:rsidP="000900C9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5A25702E" w14:textId="69795F3D" w:rsidR="00850DE9" w:rsidRPr="009319D0" w:rsidRDefault="000900C9" w:rsidP="00D630D4">
            <w:pPr>
              <w:pStyle w:val="Akapitzlist"/>
              <w:numPr>
                <w:ilvl w:val="0"/>
                <w:numId w:val="61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pojęcia</w:t>
            </w:r>
            <w:r w:rsidR="00850DE9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6215D7" w:rsidRPr="009319D0">
              <w:t>traktat w</w:t>
            </w:r>
            <w:r w:rsidR="0073138C">
              <w:t> </w:t>
            </w:r>
            <w:r w:rsidR="006215D7" w:rsidRPr="009319D0">
              <w:t>Trianon, układ w</w:t>
            </w:r>
            <w:r w:rsidR="0073138C">
              <w:t> </w:t>
            </w:r>
            <w:r w:rsidR="006215D7" w:rsidRPr="009319D0">
              <w:t>Rapallo, układ w</w:t>
            </w:r>
            <w:r w:rsidR="0073138C">
              <w:t> </w:t>
            </w:r>
            <w:r w:rsidR="006215D7" w:rsidRPr="009319D0">
              <w:t xml:space="preserve">Locarno, pakt reński, Eupen, </w:t>
            </w:r>
            <w:proofErr w:type="spellStart"/>
            <w:r w:rsidR="006215D7" w:rsidRPr="009319D0">
              <w:t>Malm</w:t>
            </w:r>
            <w:r w:rsidR="0073138C">
              <w:rPr>
                <w:rFonts w:cs="Times New Roman"/>
              </w:rPr>
              <w:t>é</w:t>
            </w:r>
            <w:r w:rsidR="006215D7" w:rsidRPr="009319D0">
              <w:t>dy</w:t>
            </w:r>
            <w:proofErr w:type="spellEnd"/>
            <w:r w:rsidR="006215D7" w:rsidRPr="009319D0">
              <w:t>, Szlezwik, Królestwo Serbów, Chorwatów, Słoweńców (SHS)</w:t>
            </w:r>
          </w:p>
          <w:p w14:paraId="572AFE0F" w14:textId="77777777" w:rsidR="006215D7" w:rsidRPr="009319D0" w:rsidRDefault="006215D7" w:rsidP="00D630D4">
            <w:pPr>
              <w:pStyle w:val="Akapitzlist"/>
              <w:numPr>
                <w:ilvl w:val="0"/>
                <w:numId w:val="61"/>
              </w:numPr>
            </w:pPr>
            <w:r w:rsidRPr="009319D0">
              <w:t>przyczyny popularności idei pacyfistycznych</w:t>
            </w:r>
          </w:p>
          <w:p w14:paraId="27617611" w14:textId="77777777" w:rsidR="006215D7" w:rsidRPr="009319D0" w:rsidRDefault="006215D7" w:rsidP="00D630D4">
            <w:pPr>
              <w:pStyle w:val="Akapitzlist"/>
              <w:numPr>
                <w:ilvl w:val="0"/>
                <w:numId w:val="61"/>
              </w:numPr>
            </w:pPr>
            <w:r w:rsidRPr="009319D0">
              <w:t>dlaczego I wojna światowa wpłynęła na emancypację kobiet</w:t>
            </w:r>
          </w:p>
          <w:p w14:paraId="258F671B" w14:textId="04EC3F3B" w:rsidR="006215D7" w:rsidRPr="009319D0" w:rsidRDefault="006215D7" w:rsidP="00D630D4">
            <w:pPr>
              <w:pStyle w:val="Akapitzlist"/>
              <w:numPr>
                <w:ilvl w:val="0"/>
                <w:numId w:val="61"/>
              </w:numPr>
            </w:pPr>
            <w:r w:rsidRPr="009319D0">
              <w:t>przyczyny decyzji o</w:t>
            </w:r>
            <w:r w:rsidR="0073138C">
              <w:t> </w:t>
            </w:r>
            <w:r w:rsidRPr="009319D0">
              <w:t>przeprowadzeniu plebiscytu na danym obszarze</w:t>
            </w:r>
          </w:p>
          <w:p w14:paraId="6CCCE3EC" w14:textId="77777777" w:rsidR="006215D7" w:rsidRPr="009319D0" w:rsidRDefault="006215D7" w:rsidP="00D630D4">
            <w:pPr>
              <w:pStyle w:val="Akapitzlist"/>
              <w:numPr>
                <w:ilvl w:val="0"/>
                <w:numId w:val="61"/>
              </w:numPr>
            </w:pPr>
            <w:r w:rsidRPr="009319D0">
              <w:t>różnicę w stanowisku Francji i Wielkiej Brytanii w stosunku do Niemiec na konferencji paryskiej</w:t>
            </w:r>
          </w:p>
          <w:p w14:paraId="33DB3168" w14:textId="77777777" w:rsidR="006215D7" w:rsidRPr="009319D0" w:rsidRDefault="006215D7" w:rsidP="00D630D4">
            <w:pPr>
              <w:pStyle w:val="Akapitzlist"/>
              <w:numPr>
                <w:ilvl w:val="0"/>
                <w:numId w:val="61"/>
              </w:numPr>
            </w:pPr>
            <w:r w:rsidRPr="009319D0">
              <w:t>cel podpisania tzw. małego traktatu wersalskiego</w:t>
            </w:r>
          </w:p>
          <w:p w14:paraId="049BB4B1" w14:textId="0E26A52F" w:rsidR="007B464E" w:rsidRPr="009319D0" w:rsidRDefault="007B464E" w:rsidP="00D630D4">
            <w:pPr>
              <w:pStyle w:val="Akapitzlist"/>
              <w:numPr>
                <w:ilvl w:val="0"/>
                <w:numId w:val="61"/>
              </w:numPr>
            </w:pPr>
            <w:r w:rsidRPr="009319D0">
              <w:t xml:space="preserve">dlaczego wśród Węgrów </w:t>
            </w:r>
            <w:r w:rsidR="0073138C">
              <w:t xml:space="preserve">jest wciąż </w:t>
            </w:r>
            <w:r w:rsidR="0073138C">
              <w:lastRenderedPageBreak/>
              <w:t xml:space="preserve">żywa </w:t>
            </w:r>
            <w:r w:rsidRPr="009319D0">
              <w:t>traum</w:t>
            </w:r>
            <w:r w:rsidR="0073138C">
              <w:t>a spowodowana</w:t>
            </w:r>
            <w:r w:rsidRPr="009319D0">
              <w:t xml:space="preserve"> układem podpisanym w Trianon </w:t>
            </w:r>
          </w:p>
          <w:p w14:paraId="45FEB322" w14:textId="77777777" w:rsidR="006215D7" w:rsidRPr="009319D0" w:rsidRDefault="006215D7" w:rsidP="007B464E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226C0D86" w14:textId="0987924F" w:rsidR="00034419" w:rsidRPr="009319D0" w:rsidRDefault="00034419" w:rsidP="0003441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78A35F6" w14:textId="6C122686" w:rsidR="007B464E" w:rsidRPr="009319D0" w:rsidRDefault="007B464E" w:rsidP="00D630D4">
            <w:pPr>
              <w:pStyle w:val="Akapitzlist"/>
              <w:numPr>
                <w:ilvl w:val="0"/>
                <w:numId w:val="61"/>
              </w:numPr>
            </w:pPr>
            <w:r w:rsidRPr="009319D0">
              <w:t>wyjaśnić, czym był system wersalski i</w:t>
            </w:r>
            <w:r w:rsidR="009520C0">
              <w:t> </w:t>
            </w:r>
            <w:r w:rsidRPr="009319D0">
              <w:t>jakie miał znaczenie dla polityki międzynarodowej</w:t>
            </w:r>
          </w:p>
          <w:p w14:paraId="68317306" w14:textId="77777777" w:rsidR="00D32EA1" w:rsidRPr="009319D0" w:rsidRDefault="00D32EA1" w:rsidP="00D630D4">
            <w:pPr>
              <w:pStyle w:val="Akapitzlist"/>
              <w:numPr>
                <w:ilvl w:val="0"/>
                <w:numId w:val="61"/>
              </w:numPr>
            </w:pPr>
            <w:r w:rsidRPr="009319D0">
              <w:t>przedstawić zmiany na mapie politycznej świata po I wojnie światowej</w:t>
            </w:r>
          </w:p>
          <w:p w14:paraId="078C031B" w14:textId="16099722" w:rsidR="000900C9" w:rsidRPr="009319D0" w:rsidRDefault="000900C9" w:rsidP="000900C9">
            <w:pPr>
              <w:rPr>
                <w:rFonts w:cs="Times New Roman"/>
              </w:rPr>
            </w:pPr>
          </w:p>
        </w:tc>
        <w:tc>
          <w:tcPr>
            <w:tcW w:w="2612" w:type="dxa"/>
          </w:tcPr>
          <w:p w14:paraId="23800AF6" w14:textId="2AFF735E" w:rsidR="00D70389" w:rsidRPr="009319D0" w:rsidRDefault="00D70389" w:rsidP="007168D4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E179932" w14:textId="31AB5333" w:rsidR="005140CB" w:rsidRPr="009319D0" w:rsidRDefault="009D6AB3" w:rsidP="00D630D4">
            <w:pPr>
              <w:pStyle w:val="Akapitzlist"/>
              <w:numPr>
                <w:ilvl w:val="0"/>
                <w:numId w:val="58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dat</w:t>
            </w:r>
            <w:r w:rsidR="00DE54AA" w:rsidRPr="009319D0">
              <w:rPr>
                <w:rFonts w:cs="Times New Roman"/>
              </w:rPr>
              <w:t>y</w:t>
            </w:r>
            <w:r w:rsidR="005140CB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DE54AA" w:rsidRPr="009319D0">
              <w:t>1921–1922</w:t>
            </w:r>
          </w:p>
          <w:p w14:paraId="245F2F63" w14:textId="281D40BA" w:rsidR="00DE54AA" w:rsidRPr="009319D0" w:rsidRDefault="000900C9" w:rsidP="00D630D4">
            <w:pPr>
              <w:pStyle w:val="Akapitzlist"/>
              <w:numPr>
                <w:ilvl w:val="0"/>
                <w:numId w:val="58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postaci</w:t>
            </w:r>
            <w:r w:rsidR="005140CB" w:rsidRPr="009319D0">
              <w:rPr>
                <w:rFonts w:cs="Times New Roman"/>
              </w:rPr>
              <w:t>e:</w:t>
            </w:r>
            <w:r w:rsidRPr="009319D0">
              <w:rPr>
                <w:rFonts w:cs="Times New Roman"/>
              </w:rPr>
              <w:t xml:space="preserve"> </w:t>
            </w:r>
            <w:r w:rsidR="00DE54AA" w:rsidRPr="009319D0">
              <w:t>Mustaf</w:t>
            </w:r>
            <w:r w:rsidR="009C30AC" w:rsidRPr="009319D0">
              <w:t>y</w:t>
            </w:r>
            <w:r w:rsidR="00DE54AA" w:rsidRPr="009319D0">
              <w:t xml:space="preserve"> Kemala, Arthura Balfoura</w:t>
            </w:r>
          </w:p>
          <w:p w14:paraId="246D2B83" w14:textId="77777777" w:rsidR="00793EE2" w:rsidRPr="009319D0" w:rsidRDefault="00793EE2" w:rsidP="000900C9">
            <w:pPr>
              <w:rPr>
                <w:rFonts w:cs="Times New Roman"/>
                <w:b/>
                <w:bCs/>
              </w:rPr>
            </w:pPr>
          </w:p>
          <w:p w14:paraId="308E1EC7" w14:textId="35FC203A" w:rsidR="000900C9" w:rsidRPr="009319D0" w:rsidRDefault="000900C9" w:rsidP="000900C9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4967814C" w14:textId="1FABAC94" w:rsidR="006215D7" w:rsidRPr="009319D0" w:rsidRDefault="000900C9" w:rsidP="00D630D4">
            <w:pPr>
              <w:pStyle w:val="Akapitzlist"/>
              <w:numPr>
                <w:ilvl w:val="0"/>
                <w:numId w:val="58"/>
              </w:numPr>
            </w:pPr>
            <w:r w:rsidRPr="009319D0">
              <w:rPr>
                <w:rFonts w:cs="Times New Roman"/>
              </w:rPr>
              <w:t>pojęcia</w:t>
            </w:r>
            <w:r w:rsidR="005140CB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DE54AA" w:rsidRPr="009319D0">
              <w:t>Republika Turecka, traktat w</w:t>
            </w:r>
            <w:r w:rsidR="0073138C">
              <w:t> </w:t>
            </w:r>
            <w:r w:rsidR="00DE54AA" w:rsidRPr="009319D0">
              <w:t>Saint-Germain</w:t>
            </w:r>
            <w:r w:rsidR="0073138C">
              <w:t>-</w:t>
            </w:r>
            <w:r w:rsidR="00DE54AA" w:rsidRPr="009319D0">
              <w:t>en-Laye, traktat w</w:t>
            </w:r>
            <w:r w:rsidR="0073138C">
              <w:t> </w:t>
            </w:r>
            <w:r w:rsidR="00DE54AA" w:rsidRPr="009319D0">
              <w:t xml:space="preserve">Neuilly-sur-Seine, traktat w </w:t>
            </w:r>
            <w:proofErr w:type="spellStart"/>
            <w:r w:rsidR="00DE54AA" w:rsidRPr="009319D0">
              <w:t>S</w:t>
            </w:r>
            <w:r w:rsidR="0073138C">
              <w:rPr>
                <w:rFonts w:cs="Times New Roman"/>
              </w:rPr>
              <w:t>è</w:t>
            </w:r>
            <w:r w:rsidR="00DE54AA" w:rsidRPr="009319D0">
              <w:t>vres</w:t>
            </w:r>
            <w:proofErr w:type="spellEnd"/>
            <w:r w:rsidR="00DE54AA" w:rsidRPr="009319D0">
              <w:t>,</w:t>
            </w:r>
            <w:r w:rsidR="006215D7" w:rsidRPr="009319D0">
              <w:t xml:space="preserve"> osadnicy żydowscy, konferencja w</w:t>
            </w:r>
            <w:r w:rsidR="009520C0">
              <w:t> </w:t>
            </w:r>
            <w:r w:rsidR="006215D7" w:rsidRPr="009319D0">
              <w:t>Waszyngtonie, system waszyngtoński</w:t>
            </w:r>
          </w:p>
          <w:p w14:paraId="24AF5AD1" w14:textId="0CBA8BB8" w:rsidR="006215D7" w:rsidRPr="009319D0" w:rsidRDefault="006215D7" w:rsidP="00D630D4">
            <w:pPr>
              <w:pStyle w:val="Akapitzlist"/>
              <w:numPr>
                <w:ilvl w:val="0"/>
                <w:numId w:val="58"/>
              </w:numPr>
            </w:pPr>
            <w:r w:rsidRPr="009319D0">
              <w:t>dlaczego Liga Narodów nie spełniła pokładanych w niej nadziei</w:t>
            </w:r>
          </w:p>
          <w:p w14:paraId="14759828" w14:textId="0BF60B61" w:rsidR="007B464E" w:rsidRPr="009319D0" w:rsidRDefault="007B464E" w:rsidP="00D630D4">
            <w:pPr>
              <w:pStyle w:val="Akapitzlist"/>
              <w:numPr>
                <w:ilvl w:val="0"/>
                <w:numId w:val="58"/>
              </w:numPr>
              <w:rPr>
                <w:rFonts w:cs="Times New Roman"/>
                <w:b/>
                <w:bCs/>
              </w:rPr>
            </w:pPr>
            <w:r w:rsidRPr="009319D0">
              <w:t>dlaczego układ w</w:t>
            </w:r>
            <w:r w:rsidR="009520C0">
              <w:t> </w:t>
            </w:r>
            <w:r w:rsidRPr="009319D0">
              <w:t>Rapallo stanowił zagrożenie dla ładu wersalskiego</w:t>
            </w:r>
          </w:p>
          <w:p w14:paraId="6B8EC039" w14:textId="77777777" w:rsidR="007B464E" w:rsidRPr="009319D0" w:rsidRDefault="007B464E" w:rsidP="007B464E">
            <w:pPr>
              <w:pStyle w:val="Akapitzlist"/>
              <w:ind w:left="360"/>
            </w:pPr>
          </w:p>
          <w:p w14:paraId="1557DC90" w14:textId="0468953F" w:rsidR="00034419" w:rsidRPr="009319D0" w:rsidRDefault="00034419" w:rsidP="0003441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2BA01212" w14:textId="77777777" w:rsidR="007B464E" w:rsidRPr="009319D0" w:rsidRDefault="007B464E" w:rsidP="00D630D4">
            <w:pPr>
              <w:pStyle w:val="Akapitzlist"/>
              <w:numPr>
                <w:ilvl w:val="0"/>
                <w:numId w:val="58"/>
              </w:numPr>
            </w:pPr>
            <w:r w:rsidRPr="009319D0">
              <w:t xml:space="preserve">scharakteryzować politykę państw ententy względem państw centralnych (poza Niemcami) po </w:t>
            </w:r>
            <w:r w:rsidRPr="009319D0">
              <w:lastRenderedPageBreak/>
              <w:t>zakończeniu Wielkiej Wojny</w:t>
            </w:r>
          </w:p>
          <w:p w14:paraId="4EC09D30" w14:textId="77777777" w:rsidR="007B464E" w:rsidRPr="009319D0" w:rsidRDefault="007B464E" w:rsidP="00D630D4">
            <w:pPr>
              <w:pStyle w:val="Akapitzlist"/>
              <w:numPr>
                <w:ilvl w:val="0"/>
                <w:numId w:val="58"/>
              </w:numPr>
            </w:pPr>
            <w:r w:rsidRPr="009319D0">
              <w:t>omówić znaczenie konferencji waszyngtońskiej dla pokoju na świecie</w:t>
            </w:r>
          </w:p>
          <w:p w14:paraId="5E3C55A6" w14:textId="2A59C04D" w:rsidR="007B464E" w:rsidRPr="009319D0" w:rsidRDefault="007B464E" w:rsidP="00D630D4">
            <w:pPr>
              <w:pStyle w:val="Akapitzlist"/>
              <w:numPr>
                <w:ilvl w:val="0"/>
                <w:numId w:val="58"/>
              </w:numPr>
            </w:pPr>
            <w:r w:rsidRPr="009319D0">
              <w:t>scharakteryzować znaczen</w:t>
            </w:r>
            <w:r w:rsidR="0073138C">
              <w:t>ie paktu reńskiego dla pokoju w </w:t>
            </w:r>
            <w:r w:rsidRPr="009319D0">
              <w:t>Europie</w:t>
            </w:r>
          </w:p>
          <w:p w14:paraId="215FC534" w14:textId="7D131601" w:rsidR="00034419" w:rsidRPr="009319D0" w:rsidRDefault="00034419" w:rsidP="00D32EA1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972" w:type="dxa"/>
          </w:tcPr>
          <w:p w14:paraId="3DDE4D09" w14:textId="198D03E8" w:rsidR="00034419" w:rsidRPr="009319D0" w:rsidRDefault="00034419" w:rsidP="0003441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685EF197" w14:textId="513FFEC8" w:rsidR="00BC75B7" w:rsidRPr="009319D0" w:rsidRDefault="00BC75B7" w:rsidP="00D630D4">
            <w:pPr>
              <w:pStyle w:val="Akapitzlist"/>
              <w:numPr>
                <w:ilvl w:val="0"/>
                <w:numId w:val="61"/>
              </w:numPr>
            </w:pPr>
            <w:r w:rsidRPr="009319D0">
              <w:t>rozstrzygnąć, czy do konferencji paryskiej można odnieść stwierdzenie, że nieobecni nie mają racji, a silniejszy może więcej</w:t>
            </w:r>
            <w:r w:rsidR="0073138C">
              <w:t>,</w:t>
            </w:r>
            <w:r w:rsidRPr="009319D0">
              <w:t xml:space="preserve"> oraz uzasadnić odpowiedź</w:t>
            </w:r>
          </w:p>
          <w:p w14:paraId="242F0872" w14:textId="77777777" w:rsidR="00BC75B7" w:rsidRPr="009319D0" w:rsidRDefault="00BC75B7" w:rsidP="00D630D4">
            <w:pPr>
              <w:pStyle w:val="Akapitzlist"/>
              <w:numPr>
                <w:ilvl w:val="0"/>
                <w:numId w:val="61"/>
              </w:numPr>
            </w:pPr>
            <w:r w:rsidRPr="009319D0">
              <w:t>wyjaśnić, czym był mały traktat wersalski</w:t>
            </w:r>
          </w:p>
          <w:p w14:paraId="7EBEBBDF" w14:textId="6CDC0674" w:rsidR="00BC75B7" w:rsidRPr="009319D0" w:rsidRDefault="00BC75B7" w:rsidP="00D630D4">
            <w:pPr>
              <w:pStyle w:val="Akapitzlist"/>
              <w:numPr>
                <w:ilvl w:val="0"/>
                <w:numId w:val="61"/>
              </w:numPr>
            </w:pPr>
            <w:r w:rsidRPr="009319D0">
              <w:t>wyjaśnić kwestię Palestyny w polityce międzynarodowej po I</w:t>
            </w:r>
            <w:r w:rsidR="009520C0">
              <w:t> </w:t>
            </w:r>
            <w:r w:rsidRPr="009319D0">
              <w:t>wojnie światowej</w:t>
            </w:r>
          </w:p>
          <w:p w14:paraId="721D1DAD" w14:textId="62845BF3" w:rsidR="00034419" w:rsidRPr="009319D0" w:rsidRDefault="00BC75B7" w:rsidP="0073138C">
            <w:pPr>
              <w:pStyle w:val="Akapitzlist"/>
              <w:numPr>
                <w:ilvl w:val="0"/>
                <w:numId w:val="61"/>
              </w:numPr>
              <w:rPr>
                <w:rFonts w:cs="Times New Roman"/>
              </w:rPr>
            </w:pPr>
            <w:r w:rsidRPr="009319D0">
              <w:t>wyjaśnić, dlaczego o</w:t>
            </w:r>
            <w:r w:rsidR="009520C0">
              <w:t> </w:t>
            </w:r>
            <w:r w:rsidRPr="009319D0">
              <w:t>traktacie pokojowym podpisanym w</w:t>
            </w:r>
            <w:r w:rsidR="0073138C">
              <w:t> </w:t>
            </w:r>
            <w:r w:rsidRPr="009319D0">
              <w:t>Wersalu mówiono, że „stworzył nową wojnę”</w:t>
            </w:r>
          </w:p>
        </w:tc>
      </w:tr>
      <w:tr w:rsidR="009319D0" w:rsidRPr="009319D0" w14:paraId="139D312D" w14:textId="77777777" w:rsidTr="00E472C8">
        <w:trPr>
          <w:trHeight w:val="567"/>
        </w:trPr>
        <w:tc>
          <w:tcPr>
            <w:tcW w:w="1744" w:type="dxa"/>
          </w:tcPr>
          <w:p w14:paraId="4F127C41" w14:textId="60D49FE7" w:rsidR="00E14749" w:rsidRPr="009319D0" w:rsidRDefault="007C18F9" w:rsidP="00447656">
            <w:pPr>
              <w:rPr>
                <w:rFonts w:cs="Times New Roman"/>
              </w:rPr>
            </w:pPr>
            <w:r w:rsidRPr="009319D0">
              <w:t>Gospodarka w</w:t>
            </w:r>
            <w:r w:rsidR="00447656">
              <w:t> </w:t>
            </w:r>
            <w:r w:rsidRPr="009319D0">
              <w:t xml:space="preserve">dwudziestoleciu międzywojennym </w:t>
            </w:r>
            <w:r w:rsidR="00E14749" w:rsidRPr="009319D0">
              <w:t xml:space="preserve">(rozdz. </w:t>
            </w:r>
            <w:r w:rsidRPr="009319D0">
              <w:t>33</w:t>
            </w:r>
            <w:r w:rsidR="00E14749" w:rsidRPr="009319D0">
              <w:t>)</w:t>
            </w:r>
          </w:p>
        </w:tc>
        <w:tc>
          <w:tcPr>
            <w:tcW w:w="2884" w:type="dxa"/>
          </w:tcPr>
          <w:p w14:paraId="1D595331" w14:textId="77777777" w:rsidR="00C1301A" w:rsidRPr="009319D0" w:rsidRDefault="00C1301A" w:rsidP="00C1301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06D944DD" w14:textId="1A214B70" w:rsidR="00C1301A" w:rsidRPr="009319D0" w:rsidRDefault="00C1301A" w:rsidP="00D630D4">
            <w:pPr>
              <w:pStyle w:val="Akapitzlist"/>
              <w:numPr>
                <w:ilvl w:val="0"/>
                <w:numId w:val="59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</w:t>
            </w:r>
            <w:r w:rsidR="00012AA5" w:rsidRPr="009319D0">
              <w:rPr>
                <w:rFonts w:cs="Times New Roman"/>
              </w:rPr>
              <w:t>: 1929</w:t>
            </w:r>
            <w:r w:rsidR="000A2962" w:rsidRPr="009319D0">
              <w:t xml:space="preserve"> </w:t>
            </w:r>
          </w:p>
          <w:p w14:paraId="1BDB2B6E" w14:textId="60A5BCA7" w:rsidR="006D6462" w:rsidRPr="009319D0" w:rsidRDefault="00C1301A" w:rsidP="00D630D4">
            <w:pPr>
              <w:pStyle w:val="Akapitzlist"/>
              <w:numPr>
                <w:ilvl w:val="0"/>
                <w:numId w:val="59"/>
              </w:numPr>
              <w:rPr>
                <w:rFonts w:cs="Times New Roman"/>
                <w:b/>
                <w:bCs/>
                <w:lang w:val="en-GB"/>
              </w:rPr>
            </w:pPr>
            <w:proofErr w:type="spellStart"/>
            <w:r w:rsidRPr="009319D0">
              <w:rPr>
                <w:rFonts w:cs="Times New Roman"/>
                <w:lang w:val="en-GB"/>
              </w:rPr>
              <w:t>posta</w:t>
            </w:r>
            <w:r w:rsidR="00012AA5" w:rsidRPr="009319D0">
              <w:rPr>
                <w:rFonts w:cs="Times New Roman"/>
                <w:lang w:val="en-GB"/>
              </w:rPr>
              <w:t>ć</w:t>
            </w:r>
            <w:proofErr w:type="spellEnd"/>
            <w:r w:rsidR="00D0381F" w:rsidRPr="009319D0">
              <w:rPr>
                <w:rFonts w:cs="Times New Roman"/>
                <w:lang w:val="en-GB"/>
              </w:rPr>
              <w:t>:</w:t>
            </w:r>
            <w:r w:rsidRPr="009319D0">
              <w:rPr>
                <w:rFonts w:cs="Times New Roman"/>
                <w:lang w:val="en-GB"/>
              </w:rPr>
              <w:t xml:space="preserve"> </w:t>
            </w:r>
            <w:proofErr w:type="spellStart"/>
            <w:r w:rsidR="000A2962" w:rsidRPr="009319D0">
              <w:rPr>
                <w:lang w:val="en-GB"/>
              </w:rPr>
              <w:t>Franklina</w:t>
            </w:r>
            <w:proofErr w:type="spellEnd"/>
            <w:r w:rsidR="000A2962" w:rsidRPr="009319D0">
              <w:rPr>
                <w:lang w:val="en-GB"/>
              </w:rPr>
              <w:t xml:space="preserve"> Delano </w:t>
            </w:r>
            <w:proofErr w:type="spellStart"/>
            <w:r w:rsidR="000A2962" w:rsidRPr="009319D0">
              <w:rPr>
                <w:lang w:val="en-GB"/>
              </w:rPr>
              <w:t>Roosevelta</w:t>
            </w:r>
            <w:proofErr w:type="spellEnd"/>
          </w:p>
          <w:p w14:paraId="2F030AB4" w14:textId="77777777" w:rsidR="006D6462" w:rsidRPr="009319D0" w:rsidRDefault="006D6462" w:rsidP="006D6462">
            <w:pPr>
              <w:rPr>
                <w:rFonts w:cs="Times New Roman"/>
                <w:b/>
                <w:bCs/>
                <w:lang w:val="en-GB"/>
              </w:rPr>
            </w:pPr>
          </w:p>
          <w:p w14:paraId="4AAB0681" w14:textId="52AD4D6C" w:rsidR="00C1301A" w:rsidRPr="009319D0" w:rsidRDefault="00C1301A" w:rsidP="006D6462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687E03F0" w14:textId="51976C33" w:rsidR="000A2962" w:rsidRPr="009319D0" w:rsidRDefault="00C1301A" w:rsidP="0073138C">
            <w:pPr>
              <w:pStyle w:val="Akapitzlist"/>
              <w:numPr>
                <w:ilvl w:val="0"/>
                <w:numId w:val="60"/>
              </w:numPr>
              <w:ind w:left="357" w:hanging="357"/>
            </w:pPr>
            <w:r w:rsidRPr="009319D0">
              <w:rPr>
                <w:rFonts w:cs="Times New Roman"/>
              </w:rPr>
              <w:t xml:space="preserve">pojęcia: </w:t>
            </w:r>
            <w:r w:rsidR="000A2962" w:rsidRPr="009319D0">
              <w:t>system kartkowy, inflacja, hiperinflacja, akcje, giełda, wielki kryzys, bezrobocie, koniunktura gospodarcza, ustawodawstwo socjalne, New Deal</w:t>
            </w:r>
          </w:p>
          <w:p w14:paraId="62BD4949" w14:textId="77777777" w:rsidR="000B53BF" w:rsidRPr="009319D0" w:rsidRDefault="000B53BF" w:rsidP="0073138C">
            <w:pPr>
              <w:pStyle w:val="Akapitzlist"/>
              <w:numPr>
                <w:ilvl w:val="0"/>
                <w:numId w:val="60"/>
              </w:numPr>
              <w:ind w:left="357" w:hanging="357"/>
            </w:pPr>
            <w:r w:rsidRPr="009319D0">
              <w:t>jakie działania państwa przyczyniają się do wzrostu inflacji</w:t>
            </w:r>
          </w:p>
          <w:p w14:paraId="1E9BCCDC" w14:textId="60A37CB1" w:rsidR="00D76CD0" w:rsidRPr="009319D0" w:rsidRDefault="00D76CD0" w:rsidP="0073138C">
            <w:pPr>
              <w:pStyle w:val="Akapitzlist"/>
              <w:numPr>
                <w:ilvl w:val="0"/>
                <w:numId w:val="60"/>
              </w:numPr>
              <w:ind w:left="357" w:hanging="357"/>
            </w:pPr>
            <w:r w:rsidRPr="009319D0">
              <w:t>dlaczego skutki kryzysu, który rozpoczął się w</w:t>
            </w:r>
            <w:r w:rsidR="0073138C">
              <w:t> </w:t>
            </w:r>
            <w:r w:rsidRPr="009319D0">
              <w:t>USA</w:t>
            </w:r>
            <w:r w:rsidR="0073138C">
              <w:t>,</w:t>
            </w:r>
            <w:r w:rsidRPr="009319D0">
              <w:t xml:space="preserve"> szybko odczuły państwa europejskie</w:t>
            </w:r>
          </w:p>
          <w:p w14:paraId="56E08304" w14:textId="77777777" w:rsidR="006D6462" w:rsidRPr="009319D0" w:rsidRDefault="006D6462" w:rsidP="00971A0C">
            <w:pPr>
              <w:rPr>
                <w:rFonts w:cs="Times New Roman"/>
                <w:b/>
                <w:bCs/>
              </w:rPr>
            </w:pPr>
          </w:p>
          <w:p w14:paraId="0BAE7589" w14:textId="06D28578" w:rsidR="00C1301A" w:rsidRPr="009319D0" w:rsidRDefault="00C1301A" w:rsidP="00971A0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1335AED8" w14:textId="5E9A2676" w:rsidR="006D6462" w:rsidRPr="009319D0" w:rsidRDefault="00587E21" w:rsidP="00D630D4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b/>
                <w:bCs/>
              </w:rPr>
            </w:pPr>
            <w:r w:rsidRPr="009319D0">
              <w:rPr>
                <w:sz w:val="22"/>
                <w:szCs w:val="22"/>
              </w:rPr>
              <w:t>wymienić przyczyny wielkiego kryzysu gospodarczego</w:t>
            </w:r>
          </w:p>
        </w:tc>
        <w:tc>
          <w:tcPr>
            <w:tcW w:w="2644" w:type="dxa"/>
          </w:tcPr>
          <w:p w14:paraId="7C7BF8C4" w14:textId="77777777" w:rsidR="00C1301A" w:rsidRPr="009319D0" w:rsidRDefault="00C1301A" w:rsidP="00C1301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3C2D00ED" w14:textId="44FF440B" w:rsidR="00012AA5" w:rsidRPr="009319D0" w:rsidRDefault="00C1301A" w:rsidP="00D630D4">
            <w:pPr>
              <w:pStyle w:val="Akapitzlist"/>
              <w:numPr>
                <w:ilvl w:val="0"/>
                <w:numId w:val="59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</w:t>
            </w:r>
            <w:r w:rsidR="00D0381F" w:rsidRPr="009319D0">
              <w:rPr>
                <w:rFonts w:cs="Times New Roman"/>
              </w:rPr>
              <w:t xml:space="preserve">: </w:t>
            </w:r>
            <w:r w:rsidR="00012AA5" w:rsidRPr="009319D0">
              <w:t>1933, 1935</w:t>
            </w:r>
          </w:p>
          <w:p w14:paraId="6D2298F1" w14:textId="623990EB" w:rsidR="00AA4CC9" w:rsidRPr="009319D0" w:rsidRDefault="00C1301A" w:rsidP="00D630D4">
            <w:pPr>
              <w:pStyle w:val="Akapitzlist"/>
              <w:numPr>
                <w:ilvl w:val="0"/>
                <w:numId w:val="59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</w:t>
            </w:r>
            <w:r w:rsidR="00012AA5" w:rsidRPr="009319D0">
              <w:rPr>
                <w:rFonts w:cs="Times New Roman"/>
              </w:rPr>
              <w:t xml:space="preserve">ć: </w:t>
            </w:r>
            <w:r w:rsidR="00012AA5" w:rsidRPr="009319D0">
              <w:t>Henry’ego Forda</w:t>
            </w:r>
          </w:p>
          <w:p w14:paraId="7AAE189B" w14:textId="77777777" w:rsidR="006D6462" w:rsidRPr="009319D0" w:rsidRDefault="006D6462" w:rsidP="00C1301A">
            <w:pPr>
              <w:rPr>
                <w:rFonts w:cs="Times New Roman"/>
                <w:b/>
                <w:bCs/>
              </w:rPr>
            </w:pPr>
          </w:p>
          <w:p w14:paraId="4F2F0FAD" w14:textId="007A9B8D" w:rsidR="00C1301A" w:rsidRPr="009319D0" w:rsidRDefault="00C1301A" w:rsidP="00C1301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66327B92" w14:textId="2672091F" w:rsidR="00AA4CC9" w:rsidRPr="009319D0" w:rsidRDefault="00C1301A" w:rsidP="00D630D4">
            <w:pPr>
              <w:pStyle w:val="Akapitzlist"/>
              <w:numPr>
                <w:ilvl w:val="0"/>
                <w:numId w:val="60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pojęcia</w:t>
            </w:r>
            <w:r w:rsidR="00841C21" w:rsidRPr="009319D0">
              <w:rPr>
                <w:rFonts w:cs="Times New Roman"/>
              </w:rPr>
              <w:t>:</w:t>
            </w:r>
            <w:r w:rsidR="00A91851" w:rsidRPr="009319D0">
              <w:rPr>
                <w:rFonts w:cs="Times New Roman"/>
              </w:rPr>
              <w:t xml:space="preserve"> </w:t>
            </w:r>
            <w:r w:rsidR="00012AA5" w:rsidRPr="009319D0">
              <w:t>nadprodukcja, spekulacje, krach na giełdzie w Nowym Jorku,  „czarny czwartek”,</w:t>
            </w:r>
            <w:r w:rsidR="00587E21" w:rsidRPr="009319D0">
              <w:t xml:space="preserve"> nożyce cen</w:t>
            </w:r>
          </w:p>
          <w:p w14:paraId="1E492414" w14:textId="77777777" w:rsidR="00587E21" w:rsidRPr="009319D0" w:rsidRDefault="00587E21" w:rsidP="0073138C">
            <w:pPr>
              <w:pStyle w:val="Akapitzlist"/>
              <w:numPr>
                <w:ilvl w:val="0"/>
                <w:numId w:val="60"/>
              </w:numPr>
              <w:ind w:left="357" w:hanging="357"/>
            </w:pPr>
            <w:r w:rsidRPr="009319D0">
              <w:t>dlaczego Stany Zjednoczone stały się najsilniejszą gospodarką świata po I wojnie światowej</w:t>
            </w:r>
          </w:p>
          <w:p w14:paraId="4265CDC9" w14:textId="77777777" w:rsidR="006D6462" w:rsidRPr="009319D0" w:rsidRDefault="006D6462" w:rsidP="00C1301A">
            <w:pPr>
              <w:rPr>
                <w:rFonts w:cs="Times New Roman"/>
                <w:b/>
                <w:bCs/>
              </w:rPr>
            </w:pPr>
          </w:p>
          <w:p w14:paraId="1DDDC5B9" w14:textId="0732E99A" w:rsidR="00C1301A" w:rsidRPr="009319D0" w:rsidRDefault="00C1301A" w:rsidP="00C1301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5C702836" w14:textId="4BB1DA27" w:rsidR="00587E21" w:rsidRPr="009319D0" w:rsidRDefault="00587E21" w:rsidP="00D630D4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opisać sytuację społeczno-gospodarczą na świecie po Wielkiej Wojnie</w:t>
            </w:r>
          </w:p>
          <w:p w14:paraId="3FEF25CC" w14:textId="77777777" w:rsidR="003C5203" w:rsidRPr="009319D0" w:rsidRDefault="003C5203" w:rsidP="00D630D4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>omówić przebieg „czarnego czwartku”</w:t>
            </w:r>
          </w:p>
          <w:p w14:paraId="0D815729" w14:textId="5694705C" w:rsidR="006D6462" w:rsidRPr="009319D0" w:rsidRDefault="006D6462" w:rsidP="00C1301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32" w:type="dxa"/>
          </w:tcPr>
          <w:p w14:paraId="77B1F2E3" w14:textId="77777777" w:rsidR="00C1301A" w:rsidRPr="009319D0" w:rsidRDefault="00C1301A" w:rsidP="00C1301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0BFE1C9" w14:textId="3BC1CFDB" w:rsidR="00C1301A" w:rsidRPr="009319D0" w:rsidRDefault="00C1301A" w:rsidP="00D630D4">
            <w:pPr>
              <w:pStyle w:val="Akapitzlist"/>
              <w:numPr>
                <w:ilvl w:val="0"/>
                <w:numId w:val="59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</w:t>
            </w:r>
            <w:r w:rsidR="00841C21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012AA5" w:rsidRPr="009319D0">
              <w:t>24 X 1929</w:t>
            </w:r>
          </w:p>
          <w:p w14:paraId="41B91349" w14:textId="7D56EF75" w:rsidR="006D6462" w:rsidRPr="009319D0" w:rsidRDefault="00012AA5" w:rsidP="00D630D4">
            <w:pPr>
              <w:pStyle w:val="Akapitzlist"/>
              <w:numPr>
                <w:ilvl w:val="0"/>
                <w:numId w:val="59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postać: </w:t>
            </w:r>
            <w:r w:rsidRPr="009319D0">
              <w:t xml:space="preserve">Ala </w:t>
            </w:r>
            <w:proofErr w:type="spellStart"/>
            <w:r w:rsidRPr="009319D0">
              <w:t>Capone</w:t>
            </w:r>
            <w:proofErr w:type="spellEnd"/>
          </w:p>
          <w:p w14:paraId="39F7B33F" w14:textId="77777777" w:rsidR="00841C21" w:rsidRPr="009319D0" w:rsidRDefault="00841C21" w:rsidP="00C1301A">
            <w:pPr>
              <w:rPr>
                <w:rFonts w:cs="Times New Roman"/>
                <w:b/>
                <w:bCs/>
              </w:rPr>
            </w:pPr>
          </w:p>
          <w:p w14:paraId="7103EAD0" w14:textId="04BBF6CC" w:rsidR="00C1301A" w:rsidRPr="009319D0" w:rsidRDefault="00C1301A" w:rsidP="00C1301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4D67CA05" w14:textId="456A62F3" w:rsidR="00841C21" w:rsidRPr="009319D0" w:rsidRDefault="00C1301A" w:rsidP="00D630D4">
            <w:pPr>
              <w:pStyle w:val="Akapitzlist"/>
              <w:numPr>
                <w:ilvl w:val="0"/>
                <w:numId w:val="60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 xml:space="preserve">pojęcia: </w:t>
            </w:r>
            <w:r w:rsidR="00012AA5" w:rsidRPr="009319D0">
              <w:t>prohibicja,</w:t>
            </w:r>
            <w:r w:rsidR="00587E21" w:rsidRPr="009319D0">
              <w:t xml:space="preserve"> interwencjonizm</w:t>
            </w:r>
          </w:p>
          <w:p w14:paraId="4F108BA2" w14:textId="77777777" w:rsidR="00587E21" w:rsidRPr="009319D0" w:rsidRDefault="00587E21" w:rsidP="0073138C">
            <w:pPr>
              <w:pStyle w:val="Akapitzlist"/>
              <w:numPr>
                <w:ilvl w:val="0"/>
                <w:numId w:val="60"/>
              </w:numPr>
              <w:ind w:left="357" w:hanging="357"/>
            </w:pPr>
            <w:r w:rsidRPr="009319D0">
              <w:t>dlaczego prohibicja przyczyniła się do wzrostu przestępczości zorganizowanej</w:t>
            </w:r>
          </w:p>
          <w:p w14:paraId="48C9A828" w14:textId="4A770CA8" w:rsidR="00587E21" w:rsidRPr="009319D0" w:rsidRDefault="00587E21" w:rsidP="0073138C">
            <w:pPr>
              <w:pStyle w:val="Akapitzlist"/>
              <w:numPr>
                <w:ilvl w:val="0"/>
                <w:numId w:val="60"/>
              </w:numPr>
              <w:ind w:left="357" w:hanging="357"/>
            </w:pPr>
            <w:r w:rsidRPr="009319D0">
              <w:t>dlaczego dochodziło do licznych samobójstw właścicieli firm</w:t>
            </w:r>
          </w:p>
          <w:p w14:paraId="7C2650E0" w14:textId="77777777" w:rsidR="006D6462" w:rsidRPr="009319D0" w:rsidRDefault="006D6462" w:rsidP="00587E21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39E05E67" w14:textId="1342E1EA" w:rsidR="00C1301A" w:rsidRPr="009319D0" w:rsidRDefault="00C1301A" w:rsidP="00C1301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278D0AE5" w14:textId="387293F3" w:rsidR="00587E21" w:rsidRPr="009319D0" w:rsidRDefault="00587E21" w:rsidP="00D630D4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 dobre i</w:t>
            </w:r>
            <w:r w:rsidR="00A6382A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 xml:space="preserve">złe strony wprowadzenia </w:t>
            </w:r>
            <w:r w:rsidRPr="009319D0">
              <w:rPr>
                <w:sz w:val="22"/>
                <w:szCs w:val="22"/>
              </w:rPr>
              <w:lastRenderedPageBreak/>
              <w:t>prohibicji przez władze amerykańskie</w:t>
            </w:r>
          </w:p>
          <w:p w14:paraId="37806BFE" w14:textId="77777777" w:rsidR="003C5203" w:rsidRPr="009319D0" w:rsidRDefault="003C5203" w:rsidP="00D630D4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przebieg „czarnego czwartku”</w:t>
            </w:r>
          </w:p>
          <w:p w14:paraId="2715DFD6" w14:textId="5E33B9FD" w:rsidR="003C5203" w:rsidRPr="009319D0" w:rsidRDefault="003C5203" w:rsidP="00D630D4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scharakteryzować założenia </w:t>
            </w:r>
            <w:r w:rsidR="00A6382A">
              <w:rPr>
                <w:sz w:val="22"/>
                <w:szCs w:val="22"/>
              </w:rPr>
              <w:t xml:space="preserve">planu </w:t>
            </w:r>
            <w:r w:rsidRPr="009319D0">
              <w:rPr>
                <w:sz w:val="22"/>
                <w:szCs w:val="22"/>
              </w:rPr>
              <w:t>New Deal</w:t>
            </w:r>
          </w:p>
          <w:p w14:paraId="35F96655" w14:textId="77777777" w:rsidR="003321D4" w:rsidRPr="009319D0" w:rsidRDefault="003321D4" w:rsidP="003C5203">
            <w:pPr>
              <w:pStyle w:val="Akapitzlist"/>
              <w:ind w:left="213"/>
              <w:rPr>
                <w:rFonts w:cs="Times New Roman"/>
                <w:b/>
                <w:bCs/>
              </w:rPr>
            </w:pPr>
          </w:p>
        </w:tc>
        <w:tc>
          <w:tcPr>
            <w:tcW w:w="2612" w:type="dxa"/>
          </w:tcPr>
          <w:p w14:paraId="6F9269C9" w14:textId="33C150A8" w:rsidR="00C1301A" w:rsidRPr="009319D0" w:rsidRDefault="00C1301A" w:rsidP="00C1301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A40136D" w14:textId="46F4E059" w:rsidR="00012AA5" w:rsidRPr="009319D0" w:rsidRDefault="00012AA5" w:rsidP="00D630D4">
            <w:pPr>
              <w:pStyle w:val="Akapitzlist"/>
              <w:numPr>
                <w:ilvl w:val="0"/>
                <w:numId w:val="60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postać:</w:t>
            </w:r>
            <w:r w:rsidRPr="009319D0">
              <w:rPr>
                <w:rFonts w:cs="Times New Roman"/>
                <w:b/>
                <w:bCs/>
              </w:rPr>
              <w:t xml:space="preserve"> </w:t>
            </w:r>
            <w:r w:rsidR="0073138C" w:rsidRPr="0073138C">
              <w:rPr>
                <w:rFonts w:cs="Times New Roman"/>
                <w:bCs/>
              </w:rPr>
              <w:t>Johna</w:t>
            </w:r>
            <w:r w:rsidR="0073138C">
              <w:rPr>
                <w:rFonts w:cs="Times New Roman"/>
                <w:b/>
                <w:bCs/>
              </w:rPr>
              <w:t xml:space="preserve"> </w:t>
            </w:r>
            <w:r w:rsidRPr="009319D0">
              <w:t>Maynarda Keynesa</w:t>
            </w:r>
          </w:p>
          <w:p w14:paraId="1AA7F558" w14:textId="77777777" w:rsidR="006D6462" w:rsidRPr="009319D0" w:rsidRDefault="006D6462" w:rsidP="006D6462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459AF8F5" w14:textId="7FDBBAA8" w:rsidR="00C1301A" w:rsidRPr="009319D0" w:rsidRDefault="00C1301A" w:rsidP="00C1301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232C9DBA" w14:textId="3ADE25FF" w:rsidR="00CA53EC" w:rsidRPr="009319D0" w:rsidRDefault="00C1301A" w:rsidP="00D630D4">
            <w:pPr>
              <w:pStyle w:val="Akapitzlist"/>
              <w:numPr>
                <w:ilvl w:val="0"/>
                <w:numId w:val="60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pojęcia</w:t>
            </w:r>
            <w:r w:rsidR="00CA53EC" w:rsidRPr="009319D0">
              <w:rPr>
                <w:rFonts w:cs="Times New Roman"/>
              </w:rPr>
              <w:t>:</w:t>
            </w:r>
            <w:r w:rsidR="00A91851" w:rsidRPr="009319D0">
              <w:rPr>
                <w:rFonts w:cs="Times New Roman"/>
              </w:rPr>
              <w:t xml:space="preserve"> </w:t>
            </w:r>
            <w:r w:rsidR="00587E21" w:rsidRPr="009319D0">
              <w:t>pauperyzacja, stopa bezrobocia, neomerkantylizm, ceny dumpingowe, „wioski Hoovera”</w:t>
            </w:r>
          </w:p>
          <w:p w14:paraId="62192169" w14:textId="77777777" w:rsidR="00587E21" w:rsidRPr="009319D0" w:rsidRDefault="00587E21" w:rsidP="0073138C">
            <w:pPr>
              <w:pStyle w:val="Akapitzlist"/>
              <w:numPr>
                <w:ilvl w:val="0"/>
                <w:numId w:val="60"/>
              </w:numPr>
              <w:ind w:left="357" w:hanging="357"/>
            </w:pPr>
            <w:r w:rsidRPr="009319D0">
              <w:t xml:space="preserve">dlaczego państwa zaczęły stosować politykę </w:t>
            </w:r>
            <w:proofErr w:type="spellStart"/>
            <w:r w:rsidRPr="009319D0">
              <w:t>neomerkantylną</w:t>
            </w:r>
            <w:proofErr w:type="spellEnd"/>
          </w:p>
          <w:p w14:paraId="45915AC0" w14:textId="77777777" w:rsidR="00587E21" w:rsidRPr="009319D0" w:rsidRDefault="00587E21" w:rsidP="0073138C">
            <w:pPr>
              <w:pStyle w:val="Akapitzlist"/>
              <w:numPr>
                <w:ilvl w:val="0"/>
                <w:numId w:val="60"/>
              </w:numPr>
              <w:ind w:left="357" w:hanging="357"/>
            </w:pPr>
            <w:r w:rsidRPr="009319D0">
              <w:t>dlaczego załamanie gospodarcze doprowadziło do kryzysu demokracji parlamentarnej</w:t>
            </w:r>
          </w:p>
          <w:p w14:paraId="6FD53098" w14:textId="77777777" w:rsidR="006D6462" w:rsidRPr="009319D0" w:rsidRDefault="006D6462" w:rsidP="00C1301A">
            <w:pPr>
              <w:rPr>
                <w:rFonts w:cs="Times New Roman"/>
                <w:b/>
                <w:bCs/>
              </w:rPr>
            </w:pPr>
          </w:p>
          <w:p w14:paraId="70A0A923" w14:textId="7719EAC0" w:rsidR="00C1301A" w:rsidRPr="009319D0" w:rsidRDefault="00C1301A" w:rsidP="00C1301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6486521D" w14:textId="47AC33AC" w:rsidR="003C5203" w:rsidRPr="009319D0" w:rsidRDefault="003C5203" w:rsidP="00D630D4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>przedstawić przebieg wielkiego kryzysu</w:t>
            </w:r>
          </w:p>
          <w:p w14:paraId="3BD7ABB0" w14:textId="0E7B9420" w:rsidR="006D6462" w:rsidRPr="009319D0" w:rsidRDefault="003C5203" w:rsidP="003C341F">
            <w:pPr>
              <w:pStyle w:val="Akapitzlist1"/>
              <w:numPr>
                <w:ilvl w:val="0"/>
                <w:numId w:val="60"/>
              </w:numPr>
              <w:suppressAutoHyphens w:val="0"/>
            </w:pPr>
            <w:r w:rsidRPr="009319D0">
              <w:rPr>
                <w:sz w:val="22"/>
                <w:szCs w:val="22"/>
              </w:rPr>
              <w:t>wyjaśnić, w jaki sposób New Deal przyczynił się do wyjścia USA z</w:t>
            </w:r>
            <w:r w:rsidR="003C341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zapaści gospodarczej</w:t>
            </w:r>
          </w:p>
        </w:tc>
        <w:tc>
          <w:tcPr>
            <w:tcW w:w="2972" w:type="dxa"/>
          </w:tcPr>
          <w:p w14:paraId="5E8591C8" w14:textId="77777777" w:rsidR="00C1301A" w:rsidRPr="009319D0" w:rsidRDefault="00C1301A" w:rsidP="00C1301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2CD1D98" w14:textId="77777777" w:rsidR="00012AA5" w:rsidRPr="009319D0" w:rsidRDefault="00C1301A" w:rsidP="00D630D4">
            <w:pPr>
              <w:pStyle w:val="Akapitzlist"/>
              <w:numPr>
                <w:ilvl w:val="0"/>
                <w:numId w:val="59"/>
              </w:numPr>
              <w:rPr>
                <w:rFonts w:cs="Times New Roman"/>
                <w:b/>
                <w:bCs/>
                <w:lang w:val="en-GB"/>
              </w:rPr>
            </w:pPr>
            <w:r w:rsidRPr="009319D0">
              <w:rPr>
                <w:rFonts w:cs="Times New Roman"/>
              </w:rPr>
              <w:t>posta</w:t>
            </w:r>
            <w:r w:rsidR="002C3E6D" w:rsidRPr="009319D0">
              <w:rPr>
                <w:rFonts w:cs="Times New Roman"/>
              </w:rPr>
              <w:t>ć</w:t>
            </w:r>
            <w:r w:rsidR="00CA53EC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012AA5" w:rsidRPr="009319D0">
              <w:rPr>
                <w:lang w:val="en-GB"/>
              </w:rPr>
              <w:t>Florence Owens Thompson</w:t>
            </w:r>
          </w:p>
          <w:p w14:paraId="16AEE60A" w14:textId="11F4F490" w:rsidR="00CA53EC" w:rsidRPr="009319D0" w:rsidRDefault="00CA53EC" w:rsidP="003C5203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2E24E193" w14:textId="7A270579" w:rsidR="00C1301A" w:rsidRPr="009319D0" w:rsidRDefault="00C1301A" w:rsidP="00C1301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29B7E9D7" w14:textId="77777777" w:rsidR="00825DF6" w:rsidRPr="009319D0" w:rsidRDefault="00825DF6" w:rsidP="00D630D4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wyjaśnić, dlaczego zdjęcie przedstawiające Florence </w:t>
            </w:r>
            <w:proofErr w:type="spellStart"/>
            <w:r w:rsidRPr="009319D0">
              <w:rPr>
                <w:sz w:val="22"/>
                <w:szCs w:val="22"/>
              </w:rPr>
              <w:t>Owens</w:t>
            </w:r>
            <w:proofErr w:type="spellEnd"/>
            <w:r w:rsidRPr="009319D0">
              <w:rPr>
                <w:sz w:val="22"/>
                <w:szCs w:val="22"/>
              </w:rPr>
              <w:t xml:space="preserve"> Thompson stało się jedną z ikon wielkiego kryzysu</w:t>
            </w:r>
          </w:p>
          <w:p w14:paraId="454F28E4" w14:textId="36DF7FD5" w:rsidR="00825DF6" w:rsidRPr="009319D0" w:rsidRDefault="00825DF6" w:rsidP="00D630D4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społeczne i</w:t>
            </w:r>
            <w:r w:rsidR="00A6382A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polityczne skutki wielkiego kryzysu gospodarczego na świecie</w:t>
            </w:r>
          </w:p>
          <w:p w14:paraId="4609DDA8" w14:textId="77777777" w:rsidR="00825DF6" w:rsidRPr="009319D0" w:rsidRDefault="00825DF6" w:rsidP="00C1301A">
            <w:pPr>
              <w:rPr>
                <w:rFonts w:cs="Times New Roman"/>
                <w:b/>
                <w:bCs/>
              </w:rPr>
            </w:pPr>
          </w:p>
          <w:p w14:paraId="3EFD73A2" w14:textId="77777777" w:rsidR="003321D4" w:rsidRPr="009319D0" w:rsidRDefault="003321D4" w:rsidP="007C39A1">
            <w:pPr>
              <w:pStyle w:val="Akapitzlist"/>
              <w:ind w:left="360"/>
              <w:rPr>
                <w:rFonts w:cs="Times New Roman"/>
              </w:rPr>
            </w:pPr>
          </w:p>
          <w:p w14:paraId="5BE24C7D" w14:textId="7D22E6CE" w:rsidR="006D6462" w:rsidRPr="009319D0" w:rsidRDefault="006D6462" w:rsidP="007C39A1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</w:tr>
      <w:tr w:rsidR="009319D0" w:rsidRPr="009319D0" w14:paraId="2C264F79" w14:textId="77777777" w:rsidTr="00E472C8">
        <w:trPr>
          <w:trHeight w:val="567"/>
        </w:trPr>
        <w:tc>
          <w:tcPr>
            <w:tcW w:w="1744" w:type="dxa"/>
          </w:tcPr>
          <w:p w14:paraId="520E218E" w14:textId="3910C212" w:rsidR="003229E5" w:rsidRPr="009319D0" w:rsidRDefault="00033ED6" w:rsidP="00C1301A">
            <w:pPr>
              <w:rPr>
                <w:rFonts w:cs="Times New Roman"/>
              </w:rPr>
            </w:pPr>
            <w:r w:rsidRPr="009319D0">
              <w:t xml:space="preserve">Faszyzm we Włoszech </w:t>
            </w:r>
            <w:r w:rsidR="003229E5" w:rsidRPr="009319D0">
              <w:t xml:space="preserve">(rozdz. </w:t>
            </w:r>
            <w:r w:rsidRPr="009319D0">
              <w:t>34</w:t>
            </w:r>
            <w:r w:rsidR="003229E5" w:rsidRPr="009319D0">
              <w:t>)</w:t>
            </w:r>
          </w:p>
        </w:tc>
        <w:tc>
          <w:tcPr>
            <w:tcW w:w="2884" w:type="dxa"/>
          </w:tcPr>
          <w:p w14:paraId="74D53E63" w14:textId="77777777" w:rsidR="004D6125" w:rsidRPr="009319D0" w:rsidRDefault="00AC10DA" w:rsidP="00C1301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67CE2A67" w14:textId="68F86DA8" w:rsidR="00997F9C" w:rsidRPr="009319D0" w:rsidRDefault="00AC10DA" w:rsidP="00D630D4">
            <w:pPr>
              <w:pStyle w:val="Akapitzlist"/>
              <w:numPr>
                <w:ilvl w:val="0"/>
                <w:numId w:val="62"/>
              </w:numPr>
            </w:pPr>
            <w:r w:rsidRPr="009319D0">
              <w:rPr>
                <w:rFonts w:cs="Times New Roman"/>
              </w:rPr>
              <w:t>dat</w:t>
            </w:r>
            <w:r w:rsidR="009E5219" w:rsidRPr="009319D0">
              <w:rPr>
                <w:rFonts w:cs="Times New Roman"/>
              </w:rPr>
              <w:t>ę</w:t>
            </w:r>
            <w:r w:rsidR="008507D6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73138C">
              <w:t>1922</w:t>
            </w:r>
            <w:r w:rsidR="00997F9C" w:rsidRPr="009319D0">
              <w:t xml:space="preserve"> </w:t>
            </w:r>
          </w:p>
          <w:p w14:paraId="0B1E310C" w14:textId="7A7C0067" w:rsidR="00033ED6" w:rsidRPr="009319D0" w:rsidRDefault="00AC10DA" w:rsidP="00D630D4">
            <w:pPr>
              <w:pStyle w:val="Akapitzlist"/>
              <w:numPr>
                <w:ilvl w:val="0"/>
                <w:numId w:val="62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</w:t>
            </w:r>
            <w:r w:rsidR="009E5219" w:rsidRPr="009319D0">
              <w:rPr>
                <w:rFonts w:cs="Times New Roman"/>
              </w:rPr>
              <w:t>ć</w:t>
            </w:r>
            <w:r w:rsidR="001C6B29" w:rsidRPr="009319D0">
              <w:rPr>
                <w:rFonts w:cs="Times New Roman"/>
              </w:rPr>
              <w:t>:</w:t>
            </w:r>
            <w:r w:rsidR="009F7B60" w:rsidRPr="009319D0">
              <w:rPr>
                <w:rFonts w:cs="Times New Roman"/>
              </w:rPr>
              <w:t xml:space="preserve"> </w:t>
            </w:r>
            <w:r w:rsidR="00AA5344" w:rsidRPr="009319D0">
              <w:t>Benita Mussoliniego</w:t>
            </w:r>
          </w:p>
          <w:p w14:paraId="6B511B1F" w14:textId="77777777" w:rsidR="009E5219" w:rsidRPr="009319D0" w:rsidRDefault="009E5219" w:rsidP="00C1301A">
            <w:pPr>
              <w:rPr>
                <w:rFonts w:cs="Times New Roman"/>
                <w:b/>
                <w:bCs/>
              </w:rPr>
            </w:pPr>
          </w:p>
          <w:p w14:paraId="0B522D50" w14:textId="487C8041" w:rsidR="00AC10DA" w:rsidRPr="009319D0" w:rsidRDefault="00AC10DA" w:rsidP="00C1301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1595F9ED" w14:textId="41EFF97D" w:rsidR="001C6B29" w:rsidRPr="009319D0" w:rsidRDefault="00AC10DA" w:rsidP="00D630D4">
            <w:pPr>
              <w:pStyle w:val="Akapitzlist"/>
              <w:numPr>
                <w:ilvl w:val="0"/>
                <w:numId w:val="62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pojęcia:</w:t>
            </w:r>
            <w:r w:rsidR="009F7B60" w:rsidRPr="009319D0">
              <w:rPr>
                <w:rFonts w:cs="Times New Roman"/>
              </w:rPr>
              <w:t xml:space="preserve"> </w:t>
            </w:r>
            <w:r w:rsidR="00DA261B" w:rsidRPr="009319D0">
              <w:t xml:space="preserve">demagog, populizm, rządy autokratyczne (autorytarne), faszyzm, marsz czarnych koszul, marsz na Rzym, dyktator, wódz – duce </w:t>
            </w:r>
          </w:p>
          <w:p w14:paraId="286373FB" w14:textId="77777777" w:rsidR="00033ED6" w:rsidRPr="009319D0" w:rsidRDefault="00033ED6" w:rsidP="00C1301A">
            <w:pPr>
              <w:rPr>
                <w:rFonts w:cs="Times New Roman"/>
                <w:b/>
                <w:bCs/>
              </w:rPr>
            </w:pPr>
          </w:p>
          <w:p w14:paraId="5662175F" w14:textId="3DE73EFC" w:rsidR="00AC10DA" w:rsidRPr="009319D0" w:rsidRDefault="00AC10DA" w:rsidP="00C1301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6B682016" w14:textId="35A13E39" w:rsidR="00C9645F" w:rsidRPr="009319D0" w:rsidRDefault="00C9645F" w:rsidP="00D630D4">
            <w:pPr>
              <w:pStyle w:val="Akapitzlist"/>
              <w:numPr>
                <w:ilvl w:val="0"/>
                <w:numId w:val="62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wymienić przyczyny odejścia części państw europejskich od demokratycznego modelu władzy</w:t>
            </w:r>
          </w:p>
          <w:p w14:paraId="0AE83E82" w14:textId="77777777" w:rsidR="00DD0B34" w:rsidRPr="009319D0" w:rsidRDefault="00DD0B34" w:rsidP="00D630D4">
            <w:pPr>
              <w:pStyle w:val="Akapitzlist"/>
              <w:numPr>
                <w:ilvl w:val="0"/>
                <w:numId w:val="62"/>
              </w:numPr>
            </w:pPr>
            <w:r w:rsidRPr="009319D0">
              <w:t>wymienić główne założenia doktryny faszystowskiej</w:t>
            </w:r>
          </w:p>
          <w:p w14:paraId="69458D85" w14:textId="29635FBD" w:rsidR="009F7B60" w:rsidRPr="009319D0" w:rsidRDefault="009F7B60" w:rsidP="00DD0B34">
            <w:pPr>
              <w:pStyle w:val="Akapitzlist"/>
              <w:ind w:left="360"/>
              <w:rPr>
                <w:rFonts w:cs="Times New Roman"/>
              </w:rPr>
            </w:pPr>
          </w:p>
          <w:p w14:paraId="62D7DCF9" w14:textId="77777777" w:rsidR="00AC10DA" w:rsidRPr="009319D0" w:rsidRDefault="00AC10DA" w:rsidP="00C1301A">
            <w:pPr>
              <w:rPr>
                <w:rFonts w:cs="Times New Roman"/>
                <w:b/>
                <w:bCs/>
              </w:rPr>
            </w:pPr>
          </w:p>
          <w:p w14:paraId="0FBC6203" w14:textId="77777777" w:rsidR="00AC10DA" w:rsidRPr="009319D0" w:rsidRDefault="00AC10DA" w:rsidP="00C1301A">
            <w:pPr>
              <w:rPr>
                <w:rFonts w:cs="Times New Roman"/>
                <w:b/>
                <w:bCs/>
              </w:rPr>
            </w:pPr>
          </w:p>
          <w:p w14:paraId="032A2A31" w14:textId="0E4532D9" w:rsidR="00AC10DA" w:rsidRPr="009319D0" w:rsidRDefault="00AC10DA" w:rsidP="00C1301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44" w:type="dxa"/>
          </w:tcPr>
          <w:p w14:paraId="2E56BE5B" w14:textId="77777777" w:rsidR="00AC10DA" w:rsidRPr="009319D0" w:rsidRDefault="00AC10DA" w:rsidP="00AC10D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50D16EBE" w14:textId="6F1AF562" w:rsidR="00AC10DA" w:rsidRPr="009319D0" w:rsidRDefault="00AC10DA" w:rsidP="00D630D4">
            <w:pPr>
              <w:pStyle w:val="Akapitzlist"/>
              <w:numPr>
                <w:ilvl w:val="0"/>
                <w:numId w:val="65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</w:t>
            </w:r>
            <w:r w:rsidR="009E5219" w:rsidRPr="009319D0">
              <w:rPr>
                <w:rFonts w:cs="Times New Roman"/>
              </w:rPr>
              <w:t>ę</w:t>
            </w:r>
            <w:r w:rsidR="001C6B29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9E5219" w:rsidRPr="009319D0">
              <w:t>1921, 1925</w:t>
            </w:r>
          </w:p>
          <w:p w14:paraId="578B259B" w14:textId="4956BB66" w:rsidR="001C6B29" w:rsidRPr="009319D0" w:rsidRDefault="00AC10DA" w:rsidP="00D630D4">
            <w:pPr>
              <w:pStyle w:val="Akapitzlist"/>
              <w:numPr>
                <w:ilvl w:val="0"/>
                <w:numId w:val="65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</w:t>
            </w:r>
            <w:r w:rsidR="009E5219" w:rsidRPr="009319D0">
              <w:rPr>
                <w:rFonts w:cs="Times New Roman"/>
              </w:rPr>
              <w:t>ć</w:t>
            </w:r>
            <w:r w:rsidR="001C6B29" w:rsidRPr="009319D0">
              <w:rPr>
                <w:rFonts w:cs="Times New Roman"/>
              </w:rPr>
              <w:t>:</w:t>
            </w:r>
            <w:r w:rsidR="009E5219" w:rsidRPr="009319D0">
              <w:t xml:space="preserve"> Giacom</w:t>
            </w:r>
            <w:r w:rsidR="0073138C">
              <w:t>a</w:t>
            </w:r>
            <w:r w:rsidR="009E5219" w:rsidRPr="009319D0">
              <w:t xml:space="preserve"> Matteottiego</w:t>
            </w:r>
          </w:p>
          <w:p w14:paraId="4A307A7D" w14:textId="77777777" w:rsidR="00033ED6" w:rsidRPr="009319D0" w:rsidRDefault="00033ED6" w:rsidP="00AC10DA">
            <w:pPr>
              <w:rPr>
                <w:rFonts w:cs="Times New Roman"/>
                <w:b/>
                <w:bCs/>
              </w:rPr>
            </w:pPr>
          </w:p>
          <w:p w14:paraId="3F53C728" w14:textId="40D7ECCB" w:rsidR="00AC10DA" w:rsidRPr="009319D0" w:rsidRDefault="00AC10DA" w:rsidP="00AC10D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0C0C2FF6" w14:textId="53D64B7E" w:rsidR="00AC10DA" w:rsidRPr="009319D0" w:rsidRDefault="00AC10DA" w:rsidP="00D630D4">
            <w:pPr>
              <w:pStyle w:val="Akapitzlist"/>
              <w:numPr>
                <w:ilvl w:val="0"/>
                <w:numId w:val="65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pojęcia:</w:t>
            </w:r>
            <w:r w:rsidR="005C72E2" w:rsidRPr="009319D0">
              <w:rPr>
                <w:rFonts w:cs="Times New Roman"/>
              </w:rPr>
              <w:t xml:space="preserve"> </w:t>
            </w:r>
            <w:r w:rsidR="009E5219" w:rsidRPr="009319D0">
              <w:t>Narodowa Partia Faszystowska (PNF),</w:t>
            </w:r>
            <w:r w:rsidR="00DD0B34" w:rsidRPr="009319D0">
              <w:t xml:space="preserve"> matactwa, państwo totalitarne, Wielka Rada Faszystowska</w:t>
            </w:r>
          </w:p>
          <w:p w14:paraId="5F1B07A6" w14:textId="20B6B28E" w:rsidR="0089280A" w:rsidRPr="009319D0" w:rsidRDefault="0089280A" w:rsidP="00D630D4">
            <w:pPr>
              <w:pStyle w:val="Akapitzlist"/>
              <w:numPr>
                <w:ilvl w:val="0"/>
                <w:numId w:val="65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dlaczego faszyści po przejęciu władzy wprowadzili program robót publicznych</w:t>
            </w:r>
          </w:p>
          <w:p w14:paraId="4A98AF75" w14:textId="77777777" w:rsidR="00AC10DA" w:rsidRPr="009319D0" w:rsidRDefault="00AC10DA" w:rsidP="00AC10DA">
            <w:pPr>
              <w:rPr>
                <w:rFonts w:cs="Times New Roman"/>
                <w:b/>
                <w:bCs/>
              </w:rPr>
            </w:pPr>
          </w:p>
          <w:p w14:paraId="4856C178" w14:textId="77777777" w:rsidR="003A3C4A" w:rsidRPr="009319D0" w:rsidRDefault="00AC10DA" w:rsidP="003A3C4A">
            <w:pPr>
              <w:pStyle w:val="Akapitzlist"/>
              <w:ind w:left="0"/>
              <w:rPr>
                <w:rFonts w:cs="Times New Roman"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6A058F33" w14:textId="42B020CB" w:rsidR="00DD0B34" w:rsidRPr="009319D0" w:rsidRDefault="00DD0B34" w:rsidP="00D630D4">
            <w:pPr>
              <w:pStyle w:val="Akapitzlist"/>
              <w:numPr>
                <w:ilvl w:val="0"/>
                <w:numId w:val="65"/>
              </w:numPr>
            </w:pPr>
            <w:r w:rsidRPr="009319D0">
              <w:t>scharakteryzować drogę Benita Mussoliniego do władzy</w:t>
            </w:r>
          </w:p>
          <w:p w14:paraId="79E6DE64" w14:textId="239E1D2A" w:rsidR="00F42518" w:rsidRPr="009319D0" w:rsidRDefault="00F42518" w:rsidP="00D630D4">
            <w:pPr>
              <w:pStyle w:val="Akapitzlist"/>
              <w:numPr>
                <w:ilvl w:val="0"/>
                <w:numId w:val="65"/>
              </w:numPr>
            </w:pPr>
            <w:r w:rsidRPr="009319D0">
              <w:t>podać główne cele polityki włoskiej po przejęciu władzy przez faszystów</w:t>
            </w:r>
          </w:p>
          <w:p w14:paraId="03A158F8" w14:textId="21C311B5" w:rsidR="00A45670" w:rsidRPr="009319D0" w:rsidRDefault="00A45670" w:rsidP="00DD0B34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532" w:type="dxa"/>
          </w:tcPr>
          <w:p w14:paraId="0982F936" w14:textId="77777777" w:rsidR="00AC10DA" w:rsidRPr="009319D0" w:rsidRDefault="00AC10DA" w:rsidP="00AC10D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009F31F0" w14:textId="2CBEE315" w:rsidR="00AC10DA" w:rsidRPr="009319D0" w:rsidRDefault="00AC10DA" w:rsidP="00D630D4">
            <w:pPr>
              <w:pStyle w:val="Akapitzlist"/>
              <w:numPr>
                <w:ilvl w:val="0"/>
                <w:numId w:val="66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</w:t>
            </w:r>
            <w:r w:rsidR="009E5219" w:rsidRPr="009319D0">
              <w:rPr>
                <w:rFonts w:cs="Times New Roman"/>
              </w:rPr>
              <w:t>ę</w:t>
            </w:r>
            <w:r w:rsidR="001C6B29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9E5219" w:rsidRPr="009319D0">
              <w:t>1923</w:t>
            </w:r>
          </w:p>
          <w:p w14:paraId="56B0E235" w14:textId="715B71F6" w:rsidR="007F2427" w:rsidRPr="009319D0" w:rsidRDefault="00AC10DA" w:rsidP="00D630D4">
            <w:pPr>
              <w:pStyle w:val="Akapitzlist"/>
              <w:numPr>
                <w:ilvl w:val="0"/>
                <w:numId w:val="66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</w:t>
            </w:r>
            <w:r w:rsidR="009E5219" w:rsidRPr="009319D0">
              <w:rPr>
                <w:rFonts w:cs="Times New Roman"/>
              </w:rPr>
              <w:t>ć</w:t>
            </w:r>
            <w:r w:rsidR="001C6B29" w:rsidRPr="009319D0">
              <w:rPr>
                <w:rFonts w:cs="Times New Roman"/>
              </w:rPr>
              <w:t>:</w:t>
            </w:r>
            <w:r w:rsidR="005C72E2" w:rsidRPr="009319D0">
              <w:rPr>
                <w:rFonts w:cs="Times New Roman"/>
              </w:rPr>
              <w:t xml:space="preserve"> </w:t>
            </w:r>
            <w:r w:rsidR="009E5219" w:rsidRPr="009319D0">
              <w:t>Wiktora Emanuela III</w:t>
            </w:r>
          </w:p>
          <w:p w14:paraId="339078F1" w14:textId="77777777" w:rsidR="009E5219" w:rsidRPr="009319D0" w:rsidRDefault="009E5219" w:rsidP="00AC10DA">
            <w:pPr>
              <w:rPr>
                <w:rFonts w:cs="Times New Roman"/>
                <w:b/>
                <w:bCs/>
              </w:rPr>
            </w:pPr>
          </w:p>
          <w:p w14:paraId="29822CA0" w14:textId="68A2407A" w:rsidR="00AC10DA" w:rsidRPr="009319D0" w:rsidRDefault="00AC10DA" w:rsidP="00AC10D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167CB1E2" w14:textId="77777777" w:rsidR="00DD0B34" w:rsidRPr="009319D0" w:rsidRDefault="00AC10DA" w:rsidP="00D630D4">
            <w:pPr>
              <w:pStyle w:val="Akapitzlist"/>
              <w:numPr>
                <w:ilvl w:val="0"/>
                <w:numId w:val="66"/>
              </w:numPr>
            </w:pPr>
            <w:r w:rsidRPr="009319D0">
              <w:rPr>
                <w:rFonts w:cs="Times New Roman"/>
              </w:rPr>
              <w:t>pojęcia</w:t>
            </w:r>
            <w:r w:rsidR="007F2427" w:rsidRPr="009319D0">
              <w:rPr>
                <w:rFonts w:cs="Times New Roman"/>
              </w:rPr>
              <w:t>:</w:t>
            </w:r>
            <w:r w:rsidR="005C72E2" w:rsidRPr="009319D0">
              <w:rPr>
                <w:rFonts w:cs="Times New Roman"/>
              </w:rPr>
              <w:t xml:space="preserve"> </w:t>
            </w:r>
            <w:r w:rsidR="009E5219" w:rsidRPr="009319D0">
              <w:t>Milicja Faszystowska,</w:t>
            </w:r>
            <w:r w:rsidR="00DD0B34" w:rsidRPr="009319D0">
              <w:t xml:space="preserve"> kult wodza (kult jednostki), </w:t>
            </w:r>
            <w:proofErr w:type="spellStart"/>
            <w:r w:rsidR="00DD0B34" w:rsidRPr="009319D0">
              <w:t>Balilla</w:t>
            </w:r>
            <w:proofErr w:type="spellEnd"/>
          </w:p>
          <w:p w14:paraId="3AA9B07A" w14:textId="77777777" w:rsidR="00A71416" w:rsidRPr="009319D0" w:rsidRDefault="00A71416" w:rsidP="00AC10DA">
            <w:pPr>
              <w:rPr>
                <w:rFonts w:cs="Times New Roman"/>
                <w:b/>
                <w:bCs/>
              </w:rPr>
            </w:pPr>
          </w:p>
          <w:p w14:paraId="1655B48F" w14:textId="04133758" w:rsidR="00AC10DA" w:rsidRPr="009319D0" w:rsidRDefault="00AC10DA" w:rsidP="00AC10D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0A89953F" w14:textId="77777777" w:rsidR="00DD0B34" w:rsidRPr="009319D0" w:rsidRDefault="00DD0B34" w:rsidP="00D630D4">
            <w:pPr>
              <w:pStyle w:val="Akapitzlist"/>
              <w:numPr>
                <w:ilvl w:val="0"/>
                <w:numId w:val="66"/>
              </w:numPr>
            </w:pPr>
            <w:r w:rsidRPr="009319D0">
              <w:t>omówić politykę wewnętrzną faszystowskich Włoch</w:t>
            </w:r>
          </w:p>
          <w:p w14:paraId="15C7788D" w14:textId="35BBC01D" w:rsidR="00DD0B34" w:rsidRPr="009319D0" w:rsidRDefault="00DD0B34" w:rsidP="00D630D4">
            <w:pPr>
              <w:pStyle w:val="Akapitzlist"/>
              <w:numPr>
                <w:ilvl w:val="0"/>
                <w:numId w:val="66"/>
              </w:numPr>
            </w:pPr>
            <w:r w:rsidRPr="009319D0">
              <w:t xml:space="preserve">wyjaśnić, dlaczego faszystom zależało na tym, </w:t>
            </w:r>
            <w:r w:rsidR="0073138C">
              <w:t>a</w:t>
            </w:r>
            <w:r w:rsidRPr="009319D0">
              <w:t>by mieć wpływ na wychowanie dzieci i młodzieży</w:t>
            </w:r>
          </w:p>
          <w:p w14:paraId="367EEA17" w14:textId="77777777" w:rsidR="00C9645F" w:rsidRPr="009319D0" w:rsidRDefault="00C9645F" w:rsidP="00F42518">
            <w:pPr>
              <w:pStyle w:val="Akapitzlist"/>
              <w:ind w:left="360"/>
            </w:pPr>
          </w:p>
          <w:p w14:paraId="703ED932" w14:textId="77777777" w:rsidR="00DD0B34" w:rsidRPr="009319D0" w:rsidRDefault="00DD0B34" w:rsidP="00DD0B34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03E47ECE" w14:textId="77777777" w:rsidR="00A45670" w:rsidRPr="009319D0" w:rsidRDefault="00A45670" w:rsidP="00AC10DA">
            <w:pPr>
              <w:rPr>
                <w:rFonts w:cs="Times New Roman"/>
                <w:b/>
                <w:bCs/>
              </w:rPr>
            </w:pPr>
          </w:p>
          <w:p w14:paraId="5FDEDA4A" w14:textId="77777777" w:rsidR="004D6125" w:rsidRPr="009319D0" w:rsidRDefault="004D6125" w:rsidP="00C1301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12" w:type="dxa"/>
          </w:tcPr>
          <w:p w14:paraId="70FCA138" w14:textId="77777777" w:rsidR="00AC10DA" w:rsidRPr="009319D0" w:rsidRDefault="00AC10DA" w:rsidP="00AC10D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5AD5D5F1" w14:textId="7990237F" w:rsidR="009E5219" w:rsidRPr="009319D0" w:rsidRDefault="00AC10DA" w:rsidP="00D630D4">
            <w:pPr>
              <w:pStyle w:val="Akapitzlist"/>
              <w:numPr>
                <w:ilvl w:val="0"/>
                <w:numId w:val="64"/>
              </w:numPr>
            </w:pPr>
            <w:r w:rsidRPr="009319D0">
              <w:rPr>
                <w:rFonts w:cs="Times New Roman"/>
              </w:rPr>
              <w:t>dat</w:t>
            </w:r>
            <w:r w:rsidR="009E5219" w:rsidRPr="009319D0">
              <w:rPr>
                <w:rFonts w:cs="Times New Roman"/>
              </w:rPr>
              <w:t>ę</w:t>
            </w:r>
            <w:r w:rsidR="007F2427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9E5219" w:rsidRPr="009319D0">
              <w:t>1929</w:t>
            </w:r>
          </w:p>
          <w:p w14:paraId="1D673C1F" w14:textId="0282A28A" w:rsidR="009E5219" w:rsidRPr="009319D0" w:rsidRDefault="00AC10DA" w:rsidP="00D630D4">
            <w:pPr>
              <w:pStyle w:val="Akapitzlist"/>
              <w:numPr>
                <w:ilvl w:val="0"/>
                <w:numId w:val="64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</w:t>
            </w:r>
            <w:r w:rsidR="009E5219" w:rsidRPr="009319D0">
              <w:rPr>
                <w:rFonts w:cs="Times New Roman"/>
              </w:rPr>
              <w:t>ć</w:t>
            </w:r>
            <w:r w:rsidR="00A71416" w:rsidRPr="009319D0">
              <w:rPr>
                <w:rFonts w:cs="Times New Roman"/>
              </w:rPr>
              <w:t>:</w:t>
            </w:r>
            <w:r w:rsidR="007364C2" w:rsidRPr="009319D0">
              <w:rPr>
                <w:rFonts w:cs="Times New Roman"/>
              </w:rPr>
              <w:t xml:space="preserve"> </w:t>
            </w:r>
            <w:r w:rsidR="009E5219" w:rsidRPr="009319D0">
              <w:t>Gabriela d’Annunzia</w:t>
            </w:r>
          </w:p>
          <w:p w14:paraId="45257A97" w14:textId="77777777" w:rsidR="007F2427" w:rsidRPr="009319D0" w:rsidRDefault="007F2427" w:rsidP="00AC10DA">
            <w:pPr>
              <w:rPr>
                <w:rFonts w:cs="Times New Roman"/>
                <w:b/>
                <w:bCs/>
              </w:rPr>
            </w:pPr>
          </w:p>
          <w:p w14:paraId="47719FBA" w14:textId="2FC21ED4" w:rsidR="00AC10DA" w:rsidRPr="009319D0" w:rsidRDefault="00AC10DA" w:rsidP="00AC10D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6D096D1F" w14:textId="7B6B9DB2" w:rsidR="00AC10DA" w:rsidRPr="009319D0" w:rsidRDefault="00AC10DA" w:rsidP="00D630D4">
            <w:pPr>
              <w:pStyle w:val="Akapitzlist"/>
              <w:numPr>
                <w:ilvl w:val="0"/>
                <w:numId w:val="64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pojęcia</w:t>
            </w:r>
            <w:r w:rsidR="00A71416" w:rsidRPr="009319D0">
              <w:rPr>
                <w:rFonts w:cs="Times New Roman"/>
              </w:rPr>
              <w:t>:</w:t>
            </w:r>
            <w:r w:rsidR="005C72E2" w:rsidRPr="009319D0">
              <w:rPr>
                <w:rFonts w:cs="Times New Roman"/>
                <w:b/>
                <w:bCs/>
              </w:rPr>
              <w:t xml:space="preserve"> </w:t>
            </w:r>
            <w:r w:rsidR="009E5219" w:rsidRPr="009319D0">
              <w:t>„ukradzione zwycięstwo”,</w:t>
            </w:r>
            <w:r w:rsidR="00DD0B34" w:rsidRPr="009319D0">
              <w:t xml:space="preserve"> pakty laterańskie, Państwo Watykańskie, eksterytorialność, konkordat</w:t>
            </w:r>
          </w:p>
          <w:p w14:paraId="6A4B6DEF" w14:textId="77777777" w:rsidR="00226D75" w:rsidRPr="009319D0" w:rsidRDefault="00226D75" w:rsidP="00AC10DA">
            <w:pPr>
              <w:rPr>
                <w:rFonts w:cs="Times New Roman"/>
                <w:b/>
                <w:bCs/>
              </w:rPr>
            </w:pPr>
          </w:p>
          <w:p w14:paraId="058322EE" w14:textId="63B322D0" w:rsidR="00AC10DA" w:rsidRPr="009319D0" w:rsidRDefault="00AC10DA" w:rsidP="00AC10D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325BE6AC" w14:textId="274F52E2" w:rsidR="00DD0B34" w:rsidRPr="009319D0" w:rsidRDefault="00DD0B34" w:rsidP="00D630D4">
            <w:pPr>
              <w:pStyle w:val="Akapitzlist"/>
              <w:numPr>
                <w:ilvl w:val="0"/>
                <w:numId w:val="64"/>
              </w:numPr>
            </w:pPr>
            <w:r w:rsidRPr="009319D0">
              <w:t xml:space="preserve">zinterpretować wypowiedź Gabriela </w:t>
            </w:r>
            <w:proofErr w:type="spellStart"/>
            <w:r w:rsidRPr="009319D0">
              <w:t>d’Annuzi</w:t>
            </w:r>
            <w:r w:rsidR="0073138C">
              <w:t>o</w:t>
            </w:r>
            <w:proofErr w:type="spellEnd"/>
            <w:r w:rsidRPr="009319D0">
              <w:t>, o</w:t>
            </w:r>
            <w:r w:rsidR="00344900">
              <w:t> </w:t>
            </w:r>
            <w:r w:rsidRPr="009319D0">
              <w:t>„ukradzionym (Włocho</w:t>
            </w:r>
            <w:r w:rsidR="0073138C">
              <w:t>m</w:t>
            </w:r>
            <w:r w:rsidRPr="009319D0">
              <w:t>) zwycięstwie”</w:t>
            </w:r>
          </w:p>
          <w:p w14:paraId="2D789EA0" w14:textId="77777777" w:rsidR="00DD0B34" w:rsidRPr="009319D0" w:rsidRDefault="00DD0B34" w:rsidP="00D630D4">
            <w:pPr>
              <w:pStyle w:val="Akapitzlist"/>
              <w:numPr>
                <w:ilvl w:val="0"/>
                <w:numId w:val="64"/>
              </w:numPr>
            </w:pPr>
            <w:r w:rsidRPr="009319D0">
              <w:t>wyjaśnić, na czym polegał fenomen popularności i kultu Mussoliniego we Włoszech</w:t>
            </w:r>
          </w:p>
          <w:p w14:paraId="7CBE22C2" w14:textId="77777777" w:rsidR="00DD0B34" w:rsidRPr="009319D0" w:rsidRDefault="00DD0B34" w:rsidP="00D630D4">
            <w:pPr>
              <w:pStyle w:val="Akapitzlist"/>
              <w:numPr>
                <w:ilvl w:val="0"/>
                <w:numId w:val="64"/>
              </w:numPr>
            </w:pPr>
            <w:r w:rsidRPr="009319D0">
              <w:t>przedstawić pozycję Kościoła katolickiego w państwie włoskim</w:t>
            </w:r>
          </w:p>
          <w:p w14:paraId="51362EBE" w14:textId="6759155E" w:rsidR="007176CE" w:rsidRPr="009319D0" w:rsidRDefault="00DD0B34" w:rsidP="00D630D4">
            <w:pPr>
              <w:pStyle w:val="Akapitzlist"/>
              <w:numPr>
                <w:ilvl w:val="0"/>
                <w:numId w:val="64"/>
              </w:numPr>
              <w:rPr>
                <w:rFonts w:cs="Times New Roman"/>
              </w:rPr>
            </w:pPr>
            <w:r w:rsidRPr="009319D0">
              <w:t xml:space="preserve">scharakteryzować politykę </w:t>
            </w:r>
            <w:r w:rsidR="0073138C">
              <w:lastRenderedPageBreak/>
              <w:t>f</w:t>
            </w:r>
            <w:r w:rsidRPr="009319D0">
              <w:t>aszystowskich Włoch względem Kościoła katolickiego</w:t>
            </w:r>
          </w:p>
          <w:p w14:paraId="03694290" w14:textId="77777777" w:rsidR="004D6125" w:rsidRPr="009319D0" w:rsidRDefault="004D6125" w:rsidP="00C1301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972" w:type="dxa"/>
          </w:tcPr>
          <w:p w14:paraId="12DFAAC1" w14:textId="77777777" w:rsidR="00AC10DA" w:rsidRPr="009319D0" w:rsidRDefault="00AC10DA" w:rsidP="00AC10D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35C0B9EC" w14:textId="37CFB0BB" w:rsidR="009E5219" w:rsidRPr="009319D0" w:rsidRDefault="00AC10DA" w:rsidP="00D630D4">
            <w:pPr>
              <w:pStyle w:val="Akapitzlist"/>
              <w:numPr>
                <w:ilvl w:val="0"/>
                <w:numId w:val="60"/>
              </w:numPr>
            </w:pPr>
            <w:r w:rsidRPr="009319D0">
              <w:rPr>
                <w:rFonts w:cs="Times New Roman"/>
              </w:rPr>
              <w:t>posta</w:t>
            </w:r>
            <w:r w:rsidR="00FB0459" w:rsidRPr="009319D0">
              <w:rPr>
                <w:rFonts w:cs="Times New Roman"/>
              </w:rPr>
              <w:t>ć</w:t>
            </w:r>
            <w:r w:rsidR="00531052" w:rsidRPr="009319D0">
              <w:rPr>
                <w:rFonts w:cs="Times New Roman"/>
              </w:rPr>
              <w:t>:</w:t>
            </w:r>
            <w:r w:rsidR="008E0055" w:rsidRPr="009319D0">
              <w:rPr>
                <w:rFonts w:cs="Times New Roman"/>
              </w:rPr>
              <w:t xml:space="preserve"> </w:t>
            </w:r>
            <w:r w:rsidR="009E5219" w:rsidRPr="009319D0">
              <w:t xml:space="preserve">Luigiego </w:t>
            </w:r>
            <w:proofErr w:type="spellStart"/>
            <w:r w:rsidR="009E5219" w:rsidRPr="009319D0">
              <w:t>Fact</w:t>
            </w:r>
            <w:r w:rsidR="0073138C">
              <w:t>y</w:t>
            </w:r>
            <w:proofErr w:type="spellEnd"/>
            <w:r w:rsidR="009E5219" w:rsidRPr="009319D0">
              <w:t xml:space="preserve">, </w:t>
            </w:r>
            <w:proofErr w:type="spellStart"/>
            <w:r w:rsidR="0073138C">
              <w:rPr>
                <w:rFonts w:cs="Times New Roman"/>
              </w:rPr>
              <w:t>Ó</w:t>
            </w:r>
            <w:r w:rsidR="0073138C" w:rsidRPr="009319D0">
              <w:t>scara</w:t>
            </w:r>
            <w:proofErr w:type="spellEnd"/>
            <w:r w:rsidR="0073138C" w:rsidRPr="009319D0">
              <w:t xml:space="preserve"> </w:t>
            </w:r>
            <w:proofErr w:type="spellStart"/>
            <w:r w:rsidR="009E5219" w:rsidRPr="009319D0">
              <w:t>Carmony</w:t>
            </w:r>
            <w:proofErr w:type="spellEnd"/>
          </w:p>
          <w:p w14:paraId="7366F8B0" w14:textId="77777777" w:rsidR="00AC10DA" w:rsidRPr="009319D0" w:rsidRDefault="00AC10DA" w:rsidP="00AC10DA">
            <w:pPr>
              <w:rPr>
                <w:rFonts w:cs="Times New Roman"/>
                <w:b/>
                <w:bCs/>
              </w:rPr>
            </w:pPr>
          </w:p>
          <w:p w14:paraId="347FEFEF" w14:textId="45AEC17A" w:rsidR="00AC10DA" w:rsidRPr="009319D0" w:rsidRDefault="00AC10DA" w:rsidP="00AC10D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  <w:r w:rsidR="008E0055" w:rsidRPr="009319D0">
              <w:rPr>
                <w:rFonts w:cs="Times New Roman"/>
                <w:b/>
                <w:bCs/>
              </w:rPr>
              <w:t xml:space="preserve"> </w:t>
            </w:r>
          </w:p>
          <w:p w14:paraId="39883BB3" w14:textId="5B24C4C5" w:rsidR="00B27868" w:rsidRPr="009319D0" w:rsidRDefault="00B27868" w:rsidP="00D630D4">
            <w:pPr>
              <w:pStyle w:val="Akapitzlist"/>
              <w:numPr>
                <w:ilvl w:val="0"/>
                <w:numId w:val="63"/>
              </w:numPr>
            </w:pPr>
            <w:r w:rsidRPr="009319D0">
              <w:t>wymienić czynniki, które umożliwiły przejęcie władzy dyktatorom w</w:t>
            </w:r>
            <w:r w:rsidR="00270697">
              <w:t> </w:t>
            </w:r>
            <w:r w:rsidRPr="009319D0">
              <w:t>Europie</w:t>
            </w:r>
          </w:p>
          <w:p w14:paraId="705D56C7" w14:textId="7F431EA4" w:rsidR="00B27868" w:rsidRPr="009319D0" w:rsidRDefault="00B27868" w:rsidP="00D630D4">
            <w:pPr>
              <w:pStyle w:val="Akapitzlist"/>
              <w:numPr>
                <w:ilvl w:val="0"/>
                <w:numId w:val="63"/>
              </w:numPr>
            </w:pPr>
            <w:r w:rsidRPr="009319D0">
              <w:t>przedstawić rolę propagandy w</w:t>
            </w:r>
            <w:r w:rsidR="0073138C">
              <w:t> </w:t>
            </w:r>
            <w:r w:rsidRPr="009319D0">
              <w:t>państwie faszystowskim</w:t>
            </w:r>
          </w:p>
          <w:p w14:paraId="47D7167D" w14:textId="6BB4C454" w:rsidR="00B27868" w:rsidRPr="009319D0" w:rsidRDefault="0073138C" w:rsidP="00D630D4">
            <w:pPr>
              <w:pStyle w:val="Akapitzlist"/>
              <w:numPr>
                <w:ilvl w:val="0"/>
                <w:numId w:val="63"/>
              </w:numPr>
            </w:pPr>
            <w:r>
              <w:t>wyjaśnić, jakim</w:t>
            </w:r>
            <w:r w:rsidR="00B27868" w:rsidRPr="009319D0">
              <w:t xml:space="preserve"> cel</w:t>
            </w:r>
            <w:r>
              <w:t>om</w:t>
            </w:r>
            <w:r w:rsidR="00270697">
              <w:t xml:space="preserve"> miała </w:t>
            </w:r>
            <w:r w:rsidR="00B27868" w:rsidRPr="009319D0">
              <w:t>służy</w:t>
            </w:r>
            <w:r w:rsidR="00270697">
              <w:t xml:space="preserve">ć </w:t>
            </w:r>
            <w:r w:rsidR="00B27868" w:rsidRPr="009319D0">
              <w:t>architektura</w:t>
            </w:r>
            <w:r w:rsidR="00270697">
              <w:t xml:space="preserve"> propagowana przez faszystów we Włoszech</w:t>
            </w:r>
          </w:p>
          <w:p w14:paraId="782B31E6" w14:textId="4F26D56D" w:rsidR="004D6125" w:rsidRPr="009319D0" w:rsidRDefault="00B27868" w:rsidP="00D630D4">
            <w:pPr>
              <w:pStyle w:val="Akapitzlist"/>
              <w:numPr>
                <w:ilvl w:val="0"/>
                <w:numId w:val="63"/>
              </w:numPr>
              <w:rPr>
                <w:rFonts w:cs="Times New Roman"/>
                <w:b/>
                <w:bCs/>
              </w:rPr>
            </w:pPr>
            <w:r w:rsidRPr="009319D0">
              <w:t>omówić, na czym polegał projekt stworzenia „nowego człowieka” w</w:t>
            </w:r>
            <w:r w:rsidR="00270697">
              <w:t> </w:t>
            </w:r>
            <w:r w:rsidRPr="009319D0">
              <w:t>faszystowskich Włoszech</w:t>
            </w:r>
          </w:p>
        </w:tc>
      </w:tr>
      <w:tr w:rsidR="009319D0" w:rsidRPr="009319D0" w14:paraId="1E76D673" w14:textId="77777777" w:rsidTr="00E472C8">
        <w:trPr>
          <w:trHeight w:val="567"/>
        </w:trPr>
        <w:tc>
          <w:tcPr>
            <w:tcW w:w="1744" w:type="dxa"/>
          </w:tcPr>
          <w:p w14:paraId="5E82706A" w14:textId="4EE6E1F5" w:rsidR="0047367C" w:rsidRPr="009319D0" w:rsidRDefault="00BB39BB" w:rsidP="00C1301A">
            <w:pPr>
              <w:rPr>
                <w:rFonts w:cs="Times New Roman"/>
              </w:rPr>
            </w:pPr>
            <w:r w:rsidRPr="009319D0">
              <w:t xml:space="preserve">Nazizm. Niemcy Hitlera </w:t>
            </w:r>
            <w:r w:rsidR="0047367C" w:rsidRPr="009319D0">
              <w:t xml:space="preserve">(rozdz. </w:t>
            </w:r>
            <w:r w:rsidRPr="009319D0">
              <w:t>35</w:t>
            </w:r>
            <w:r w:rsidR="0047367C" w:rsidRPr="009319D0">
              <w:t>)</w:t>
            </w:r>
          </w:p>
        </w:tc>
        <w:tc>
          <w:tcPr>
            <w:tcW w:w="2884" w:type="dxa"/>
          </w:tcPr>
          <w:p w14:paraId="3EFEFC54" w14:textId="77777777" w:rsidR="00943C60" w:rsidRPr="009319D0" w:rsidRDefault="00943C60" w:rsidP="00C1301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1959A557" w14:textId="6C2AA58F" w:rsidR="00943C60" w:rsidRPr="009319D0" w:rsidRDefault="00943C60" w:rsidP="00D630D4">
            <w:pPr>
              <w:pStyle w:val="Akapitzlist"/>
              <w:numPr>
                <w:ilvl w:val="0"/>
                <w:numId w:val="7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</w:t>
            </w:r>
            <w:r w:rsidR="004F5585" w:rsidRPr="009319D0">
              <w:rPr>
                <w:rFonts w:cs="Times New Roman"/>
              </w:rPr>
              <w:t>:</w:t>
            </w:r>
            <w:r w:rsidR="00A44CD2" w:rsidRPr="009319D0">
              <w:rPr>
                <w:rFonts w:cs="Times New Roman"/>
              </w:rPr>
              <w:t xml:space="preserve"> </w:t>
            </w:r>
            <w:r w:rsidR="0049654B" w:rsidRPr="009319D0">
              <w:t xml:space="preserve">1920, 1933 </w:t>
            </w:r>
          </w:p>
          <w:p w14:paraId="2770494C" w14:textId="0FA32340" w:rsidR="009B0C64" w:rsidRPr="009319D0" w:rsidRDefault="00943C60" w:rsidP="00D630D4">
            <w:pPr>
              <w:pStyle w:val="Akapitzlist"/>
              <w:numPr>
                <w:ilvl w:val="0"/>
                <w:numId w:val="71"/>
              </w:numPr>
            </w:pPr>
            <w:r w:rsidRPr="009319D0">
              <w:rPr>
                <w:rFonts w:cs="Times New Roman"/>
              </w:rPr>
              <w:t>posta</w:t>
            </w:r>
            <w:r w:rsidR="00723D3F" w:rsidRPr="009319D0">
              <w:rPr>
                <w:rFonts w:cs="Times New Roman"/>
              </w:rPr>
              <w:t>ć</w:t>
            </w:r>
            <w:r w:rsidR="00845821" w:rsidRPr="009319D0">
              <w:rPr>
                <w:rFonts w:cs="Times New Roman"/>
              </w:rPr>
              <w:t>:</w:t>
            </w:r>
            <w:r w:rsidR="00A44CD2" w:rsidRPr="009319D0">
              <w:rPr>
                <w:rFonts w:cs="Times New Roman"/>
              </w:rPr>
              <w:t xml:space="preserve"> </w:t>
            </w:r>
            <w:r w:rsidR="009B0C64" w:rsidRPr="009319D0">
              <w:t>Adolfa Hitlera</w:t>
            </w:r>
          </w:p>
          <w:p w14:paraId="620500FB" w14:textId="77777777" w:rsidR="00BB39BB" w:rsidRPr="009319D0" w:rsidRDefault="00BB39BB" w:rsidP="00C1301A">
            <w:pPr>
              <w:rPr>
                <w:rFonts w:cs="Times New Roman"/>
                <w:b/>
                <w:bCs/>
              </w:rPr>
            </w:pPr>
          </w:p>
          <w:p w14:paraId="215CBC11" w14:textId="2D9C58BC" w:rsidR="00943C60" w:rsidRPr="009319D0" w:rsidRDefault="00943C60" w:rsidP="00C1301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09914F21" w14:textId="647287BC" w:rsidR="00943C60" w:rsidRPr="009319D0" w:rsidRDefault="00943C60" w:rsidP="00D630D4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pojęci</w:t>
            </w:r>
            <w:r w:rsidR="00937BFB" w:rsidRPr="009319D0">
              <w:rPr>
                <w:rFonts w:cs="Times New Roman"/>
              </w:rPr>
              <w:t>a</w:t>
            </w:r>
            <w:r w:rsidR="00845821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937BFB" w:rsidRPr="009319D0">
              <w:t>Narodowosocjalistyczna Niemiecka Partia Robotnicza (NSDAP), narodowy</w:t>
            </w:r>
            <w:r w:rsidR="0002244C">
              <w:t xml:space="preserve"> socjalizm, nazizm, rasizm, III </w:t>
            </w:r>
            <w:r w:rsidR="00937BFB" w:rsidRPr="009319D0">
              <w:t xml:space="preserve">Rzesza, państwo totalitarne, kanclerz, </w:t>
            </w:r>
            <w:proofErr w:type="spellStart"/>
            <w:r w:rsidR="00937BFB" w:rsidRPr="009319D0">
              <w:t>Führer</w:t>
            </w:r>
            <w:proofErr w:type="spellEnd"/>
            <w:r w:rsidR="00937BFB" w:rsidRPr="009319D0">
              <w:t>, antysemityzm,</w:t>
            </w:r>
          </w:p>
          <w:p w14:paraId="6583AB59" w14:textId="25D98C76" w:rsidR="00BB39BB" w:rsidRPr="009319D0" w:rsidRDefault="00937BFB" w:rsidP="00BB39BB">
            <w:pPr>
              <w:pStyle w:val="Akapitzlist"/>
              <w:ind w:left="360"/>
            </w:pPr>
            <w:r w:rsidRPr="009319D0">
              <w:t>obozy koncentracyjne, Tajna Policja – Gestapo, propaganda, indoktrynacja</w:t>
            </w:r>
          </w:p>
          <w:p w14:paraId="55068273" w14:textId="7B6D3BEF" w:rsidR="005A20D3" w:rsidRPr="009319D0" w:rsidRDefault="005A20D3" w:rsidP="00D630D4">
            <w:pPr>
              <w:pStyle w:val="Akapitzlist"/>
              <w:numPr>
                <w:ilvl w:val="0"/>
                <w:numId w:val="71"/>
              </w:numPr>
            </w:pPr>
            <w:r w:rsidRPr="009319D0">
              <w:t>na jakich działaniach włoskich faszystów wzorował się Hitler organizując pucz w</w:t>
            </w:r>
            <w:r w:rsidR="0056760F">
              <w:t> </w:t>
            </w:r>
            <w:r w:rsidRPr="009319D0">
              <w:t>Monachium</w:t>
            </w:r>
          </w:p>
          <w:p w14:paraId="5AF081DE" w14:textId="77777777" w:rsidR="00937BFB" w:rsidRPr="009319D0" w:rsidRDefault="00937BFB" w:rsidP="00C1301A">
            <w:pPr>
              <w:rPr>
                <w:rFonts w:cs="Times New Roman"/>
                <w:b/>
                <w:bCs/>
              </w:rPr>
            </w:pPr>
          </w:p>
          <w:p w14:paraId="0B53A6CC" w14:textId="64965472" w:rsidR="00943C60" w:rsidRPr="009319D0" w:rsidRDefault="00943C60" w:rsidP="00C1301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0EC9B8CA" w14:textId="6BBD2350" w:rsidR="009B3EDA" w:rsidRPr="009319D0" w:rsidRDefault="009B3EDA" w:rsidP="00D630D4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wymienić cechy </w:t>
            </w:r>
            <w:r w:rsidR="000076AB" w:rsidRPr="009319D0">
              <w:rPr>
                <w:sz w:val="22"/>
                <w:szCs w:val="22"/>
              </w:rPr>
              <w:t>państw</w:t>
            </w:r>
            <w:r w:rsidR="0056760F">
              <w:rPr>
                <w:sz w:val="22"/>
                <w:szCs w:val="22"/>
              </w:rPr>
              <w:t>a</w:t>
            </w:r>
            <w:r w:rsidR="000076AB" w:rsidRPr="009319D0">
              <w:rPr>
                <w:sz w:val="22"/>
                <w:szCs w:val="22"/>
              </w:rPr>
              <w:t xml:space="preserve"> totalitarnego </w:t>
            </w:r>
            <w:r w:rsidRPr="009319D0">
              <w:rPr>
                <w:sz w:val="22"/>
                <w:szCs w:val="22"/>
              </w:rPr>
              <w:t>na przykładzie III Rzeszy</w:t>
            </w:r>
          </w:p>
          <w:p w14:paraId="763290B2" w14:textId="77777777" w:rsidR="00723D3F" w:rsidRPr="009319D0" w:rsidRDefault="00723D3F" w:rsidP="00C1301A">
            <w:pPr>
              <w:rPr>
                <w:rFonts w:cs="Times New Roman"/>
                <w:b/>
                <w:bCs/>
              </w:rPr>
            </w:pPr>
          </w:p>
          <w:p w14:paraId="23F525E2" w14:textId="5C9CC5E5" w:rsidR="005E36B7" w:rsidRPr="009319D0" w:rsidRDefault="005E36B7" w:rsidP="00C1301A">
            <w:pPr>
              <w:rPr>
                <w:rFonts w:cs="Times New Roman"/>
                <w:b/>
                <w:bCs/>
              </w:rPr>
            </w:pPr>
          </w:p>
          <w:p w14:paraId="0560D642" w14:textId="77777777" w:rsidR="00BB39BB" w:rsidRPr="009319D0" w:rsidRDefault="00BB39BB" w:rsidP="00C1301A">
            <w:pPr>
              <w:rPr>
                <w:rFonts w:cs="Times New Roman"/>
                <w:b/>
                <w:bCs/>
              </w:rPr>
            </w:pPr>
          </w:p>
          <w:p w14:paraId="6779E5F9" w14:textId="77777777" w:rsidR="00943C60" w:rsidRPr="009319D0" w:rsidRDefault="00943C60" w:rsidP="00C1301A">
            <w:pPr>
              <w:rPr>
                <w:rFonts w:cs="Times New Roman"/>
                <w:b/>
                <w:bCs/>
              </w:rPr>
            </w:pPr>
          </w:p>
          <w:p w14:paraId="4D1F72B7" w14:textId="23329B3B" w:rsidR="00943C60" w:rsidRPr="009319D0" w:rsidRDefault="00943C60" w:rsidP="00C1301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44" w:type="dxa"/>
          </w:tcPr>
          <w:p w14:paraId="577216B8" w14:textId="77777777" w:rsidR="00943C60" w:rsidRPr="009319D0" w:rsidRDefault="00943C60" w:rsidP="00943C6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46702495" w14:textId="34B3AE18" w:rsidR="00943C60" w:rsidRPr="009319D0" w:rsidRDefault="00943C60" w:rsidP="00D630D4">
            <w:pPr>
              <w:pStyle w:val="Akapitzlist"/>
              <w:numPr>
                <w:ilvl w:val="0"/>
                <w:numId w:val="66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</w:t>
            </w:r>
            <w:r w:rsidR="004F5585" w:rsidRPr="009319D0">
              <w:rPr>
                <w:rFonts w:cs="Times New Roman"/>
              </w:rPr>
              <w:t xml:space="preserve">: </w:t>
            </w:r>
            <w:r w:rsidR="00691EE1" w:rsidRPr="009319D0">
              <w:t>1919, 1923, 1925, 1926, 1929</w:t>
            </w:r>
          </w:p>
          <w:p w14:paraId="2314069B" w14:textId="2D7A38AC" w:rsidR="00943C60" w:rsidRPr="009319D0" w:rsidRDefault="00943C60" w:rsidP="00D630D4">
            <w:pPr>
              <w:pStyle w:val="Akapitzlist"/>
              <w:numPr>
                <w:ilvl w:val="0"/>
                <w:numId w:val="66"/>
              </w:numPr>
              <w:rPr>
                <w:rFonts w:cs="Times New Roman"/>
                <w:lang w:val="de-DE"/>
              </w:rPr>
            </w:pPr>
            <w:proofErr w:type="spellStart"/>
            <w:r w:rsidRPr="009319D0">
              <w:rPr>
                <w:rFonts w:cs="Times New Roman"/>
                <w:lang w:val="de-DE"/>
              </w:rPr>
              <w:t>posta</w:t>
            </w:r>
            <w:r w:rsidR="00FA7422" w:rsidRPr="009319D0">
              <w:rPr>
                <w:rFonts w:cs="Times New Roman"/>
                <w:lang w:val="de-DE"/>
              </w:rPr>
              <w:t>cie</w:t>
            </w:r>
            <w:proofErr w:type="spellEnd"/>
            <w:r w:rsidR="00FA7422" w:rsidRPr="009319D0">
              <w:rPr>
                <w:rFonts w:cs="Times New Roman"/>
                <w:lang w:val="de-DE"/>
              </w:rPr>
              <w:t>:</w:t>
            </w:r>
            <w:r w:rsidR="00A44CD2" w:rsidRPr="009319D0">
              <w:rPr>
                <w:rFonts w:cs="Times New Roman"/>
                <w:lang w:val="de-DE"/>
              </w:rPr>
              <w:t xml:space="preserve"> </w:t>
            </w:r>
            <w:proofErr w:type="spellStart"/>
            <w:r w:rsidR="00A3751F" w:rsidRPr="009319D0">
              <w:rPr>
                <w:lang w:val="de-DE"/>
              </w:rPr>
              <w:t>Wilhelma</w:t>
            </w:r>
            <w:proofErr w:type="spellEnd"/>
            <w:r w:rsidR="00A3751F" w:rsidRPr="009319D0">
              <w:rPr>
                <w:lang w:val="de-DE"/>
              </w:rPr>
              <w:t xml:space="preserve"> II, </w:t>
            </w:r>
            <w:proofErr w:type="spellStart"/>
            <w:r w:rsidR="00A3751F" w:rsidRPr="009319D0">
              <w:rPr>
                <w:lang w:val="de-DE"/>
              </w:rPr>
              <w:t>Ericha</w:t>
            </w:r>
            <w:proofErr w:type="spellEnd"/>
            <w:r w:rsidR="00A3751F" w:rsidRPr="009319D0">
              <w:rPr>
                <w:lang w:val="de-DE"/>
              </w:rPr>
              <w:t xml:space="preserve"> </w:t>
            </w:r>
            <w:proofErr w:type="spellStart"/>
            <w:r w:rsidR="00A3751F" w:rsidRPr="009319D0">
              <w:rPr>
                <w:lang w:val="de-DE"/>
              </w:rPr>
              <w:t>Ludendorffa</w:t>
            </w:r>
            <w:proofErr w:type="spellEnd"/>
          </w:p>
          <w:p w14:paraId="22373645" w14:textId="77777777" w:rsidR="006A75F6" w:rsidRDefault="006A75F6" w:rsidP="00943C60">
            <w:pPr>
              <w:rPr>
                <w:rFonts w:cs="Times New Roman"/>
                <w:b/>
                <w:bCs/>
              </w:rPr>
            </w:pPr>
          </w:p>
          <w:p w14:paraId="524E2E4A" w14:textId="372ED8A8" w:rsidR="00943C60" w:rsidRPr="009319D0" w:rsidRDefault="00943C60" w:rsidP="00943C6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3B783E73" w14:textId="38F7C966" w:rsidR="00FE6D0E" w:rsidRPr="009319D0" w:rsidRDefault="00943C60" w:rsidP="00D630D4">
            <w:pPr>
              <w:pStyle w:val="Akapitzlist"/>
              <w:numPr>
                <w:ilvl w:val="0"/>
                <w:numId w:val="66"/>
              </w:numPr>
            </w:pPr>
            <w:r w:rsidRPr="009319D0">
              <w:rPr>
                <w:rFonts w:cs="Times New Roman"/>
              </w:rPr>
              <w:t>pojęcia</w:t>
            </w:r>
            <w:r w:rsidR="00C815B6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FE6D0E" w:rsidRPr="009319D0">
              <w:t>Republika Weimarska, rewizja traktatu wersalskiego, hiperinflacja, reforma walutowa, okupacja Zagłębia Ruhry, traktat w</w:t>
            </w:r>
            <w:r w:rsidR="0002244C">
              <w:t> </w:t>
            </w:r>
            <w:r w:rsidR="00FE6D0E" w:rsidRPr="009319D0">
              <w:t xml:space="preserve">Locarno, Liga Narodów, </w:t>
            </w:r>
            <w:r w:rsidR="00691EE1" w:rsidRPr="009319D0">
              <w:t xml:space="preserve">pucz w Monachium, </w:t>
            </w:r>
            <w:proofErr w:type="spellStart"/>
            <w:r w:rsidR="00FE6D0E" w:rsidRPr="009319D0">
              <w:rPr>
                <w:i/>
                <w:iCs/>
              </w:rPr>
              <w:t>Mein</w:t>
            </w:r>
            <w:proofErr w:type="spellEnd"/>
            <w:r w:rsidR="00FE6D0E" w:rsidRPr="009319D0">
              <w:rPr>
                <w:i/>
                <w:iCs/>
              </w:rPr>
              <w:t xml:space="preserve"> Kampf</w:t>
            </w:r>
            <w:r w:rsidR="00FE6D0E" w:rsidRPr="0002244C">
              <w:rPr>
                <w:iCs/>
              </w:rPr>
              <w:t>,</w:t>
            </w:r>
            <w:r w:rsidR="00FE6D0E" w:rsidRPr="009319D0">
              <w:t xml:space="preserve"> Oddziały Ochronne (SS) </w:t>
            </w:r>
          </w:p>
          <w:p w14:paraId="21EF2CBA" w14:textId="77777777" w:rsidR="005A20D3" w:rsidRPr="009319D0" w:rsidRDefault="005A20D3" w:rsidP="00D630D4">
            <w:pPr>
              <w:pStyle w:val="Akapitzlist"/>
              <w:numPr>
                <w:ilvl w:val="0"/>
                <w:numId w:val="66"/>
              </w:numPr>
            </w:pPr>
            <w:r w:rsidRPr="009319D0">
              <w:t>o czym świadczyło przystąpienie Niemiec do Ligi Narodów</w:t>
            </w:r>
          </w:p>
          <w:p w14:paraId="7E5B63FB" w14:textId="77777777" w:rsidR="00BB39BB" w:rsidRPr="009319D0" w:rsidRDefault="00BB39BB" w:rsidP="00943C60">
            <w:pPr>
              <w:rPr>
                <w:rFonts w:cs="Times New Roman"/>
                <w:b/>
                <w:bCs/>
              </w:rPr>
            </w:pPr>
          </w:p>
          <w:p w14:paraId="087F34C5" w14:textId="06FA709F" w:rsidR="00943C60" w:rsidRPr="009319D0" w:rsidRDefault="00943C60" w:rsidP="00943C6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  <w:r w:rsidR="00A44CD2" w:rsidRPr="009319D0">
              <w:rPr>
                <w:rFonts w:cs="Times New Roman"/>
                <w:b/>
                <w:bCs/>
              </w:rPr>
              <w:t xml:space="preserve"> </w:t>
            </w:r>
          </w:p>
          <w:p w14:paraId="50489CD5" w14:textId="50E341FB" w:rsidR="00723D3F" w:rsidRPr="009319D0" w:rsidRDefault="00723D3F" w:rsidP="00D630D4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w jakich okolicznościach Adolf Hitler doszedł do władzy</w:t>
            </w:r>
          </w:p>
          <w:p w14:paraId="4A7FFFE8" w14:textId="77777777" w:rsidR="003C0FF1" w:rsidRPr="009319D0" w:rsidRDefault="003C0FF1" w:rsidP="00D630D4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główne założenia ideologii nazistowskiej</w:t>
            </w:r>
          </w:p>
          <w:p w14:paraId="453B1C0A" w14:textId="02672841" w:rsidR="00723D3F" w:rsidRPr="009319D0" w:rsidRDefault="00723D3F" w:rsidP="003C0FF1">
            <w:pPr>
              <w:pStyle w:val="Akapitzlist"/>
              <w:ind w:left="360"/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zawarte w </w:t>
            </w:r>
            <w:proofErr w:type="spellStart"/>
            <w:r w:rsidRPr="009319D0">
              <w:rPr>
                <w:rFonts w:cs="Times New Roman"/>
                <w:i/>
                <w:iCs/>
              </w:rPr>
              <w:t>Mein</w:t>
            </w:r>
            <w:proofErr w:type="spellEnd"/>
            <w:r w:rsidRPr="009319D0">
              <w:rPr>
                <w:rFonts w:cs="Times New Roman"/>
                <w:i/>
                <w:iCs/>
              </w:rPr>
              <w:t xml:space="preserve"> Kampf</w:t>
            </w:r>
          </w:p>
          <w:p w14:paraId="39672675" w14:textId="77777777" w:rsidR="00723D3F" w:rsidRPr="009319D0" w:rsidRDefault="00723D3F" w:rsidP="00723D3F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50BF2704" w14:textId="77777777" w:rsidR="00723D3F" w:rsidRPr="009319D0" w:rsidRDefault="00723D3F" w:rsidP="00943C60">
            <w:pPr>
              <w:rPr>
                <w:rFonts w:cs="Times New Roman"/>
                <w:b/>
                <w:bCs/>
              </w:rPr>
            </w:pPr>
          </w:p>
          <w:p w14:paraId="0C05FBE2" w14:textId="77777777" w:rsidR="00AA05A6" w:rsidRPr="009319D0" w:rsidRDefault="00AA05A6" w:rsidP="00AA05A6">
            <w:pPr>
              <w:pStyle w:val="Akapitzlist"/>
              <w:ind w:left="360"/>
              <w:rPr>
                <w:rFonts w:cs="Times New Roman"/>
              </w:rPr>
            </w:pPr>
          </w:p>
          <w:p w14:paraId="4A80B903" w14:textId="13179D9B" w:rsidR="00BB39BB" w:rsidRPr="009319D0" w:rsidRDefault="00BB39BB" w:rsidP="00AA05A6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532" w:type="dxa"/>
          </w:tcPr>
          <w:p w14:paraId="131827AF" w14:textId="77777777" w:rsidR="00943C60" w:rsidRPr="009319D0" w:rsidRDefault="00943C60" w:rsidP="00943C6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6443182D" w14:textId="2C542F9F" w:rsidR="00691EE1" w:rsidRPr="009319D0" w:rsidRDefault="00943C60" w:rsidP="00D630D4">
            <w:pPr>
              <w:pStyle w:val="Akapitzlist"/>
              <w:numPr>
                <w:ilvl w:val="0"/>
                <w:numId w:val="71"/>
              </w:numPr>
            </w:pPr>
            <w:r w:rsidRPr="009319D0">
              <w:rPr>
                <w:rFonts w:cs="Times New Roman"/>
              </w:rPr>
              <w:t>daty</w:t>
            </w:r>
            <w:r w:rsidR="00FA7422" w:rsidRPr="009319D0">
              <w:rPr>
                <w:rFonts w:cs="Times New Roman"/>
              </w:rPr>
              <w:t xml:space="preserve">: </w:t>
            </w:r>
            <w:r w:rsidR="00691EE1" w:rsidRPr="009319D0">
              <w:t>1934, 1935</w:t>
            </w:r>
          </w:p>
          <w:p w14:paraId="54BBE19B" w14:textId="44DCFCE5" w:rsidR="00943C60" w:rsidRPr="009319D0" w:rsidRDefault="00943C60" w:rsidP="00D630D4">
            <w:pPr>
              <w:pStyle w:val="Akapitzlist"/>
              <w:numPr>
                <w:ilvl w:val="0"/>
                <w:numId w:val="68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</w:t>
            </w:r>
            <w:r w:rsidR="00BB539B" w:rsidRPr="009319D0">
              <w:rPr>
                <w:rFonts w:cs="Times New Roman"/>
              </w:rPr>
              <w:t>ci</w:t>
            </w:r>
            <w:r w:rsidR="00FA7422" w:rsidRPr="009319D0">
              <w:rPr>
                <w:rFonts w:cs="Times New Roman"/>
              </w:rPr>
              <w:t>e:</w:t>
            </w:r>
            <w:r w:rsidR="00A44CD2" w:rsidRPr="009319D0">
              <w:rPr>
                <w:rFonts w:cs="Times New Roman"/>
              </w:rPr>
              <w:t xml:space="preserve"> </w:t>
            </w:r>
            <w:r w:rsidR="005A20D3" w:rsidRPr="009319D0">
              <w:t xml:space="preserve">Gustava </w:t>
            </w:r>
            <w:proofErr w:type="spellStart"/>
            <w:r w:rsidR="005A20D3" w:rsidRPr="009319D0">
              <w:t>Stresemanna</w:t>
            </w:r>
            <w:proofErr w:type="spellEnd"/>
            <w:r w:rsidR="00A3751F" w:rsidRPr="009319D0">
              <w:t xml:space="preserve">, Ernsta </w:t>
            </w:r>
            <w:proofErr w:type="spellStart"/>
            <w:r w:rsidR="00A3751F" w:rsidRPr="009319D0">
              <w:t>Röhmema</w:t>
            </w:r>
            <w:proofErr w:type="spellEnd"/>
          </w:p>
          <w:p w14:paraId="3B29A88B" w14:textId="77777777" w:rsidR="006A75F6" w:rsidRDefault="006A75F6" w:rsidP="00943C60">
            <w:pPr>
              <w:rPr>
                <w:rFonts w:cs="Times New Roman"/>
                <w:b/>
                <w:bCs/>
              </w:rPr>
            </w:pPr>
          </w:p>
          <w:p w14:paraId="713608E6" w14:textId="77777777" w:rsidR="00943C60" w:rsidRPr="009319D0" w:rsidRDefault="00943C60" w:rsidP="00943C6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41006441" w14:textId="2FE7939C" w:rsidR="00943C60" w:rsidRPr="009319D0" w:rsidRDefault="00943C60" w:rsidP="00D630D4">
            <w:pPr>
              <w:pStyle w:val="Akapitzlist"/>
              <w:numPr>
                <w:ilvl w:val="0"/>
                <w:numId w:val="68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</w:t>
            </w:r>
            <w:r w:rsidR="00C815B6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937BFB" w:rsidRPr="009319D0">
              <w:t>Oddziały Szturmowe (SA), „nadludzie</w:t>
            </w:r>
            <w:r w:rsidR="0002244C">
              <w:t>”</w:t>
            </w:r>
            <w:r w:rsidR="00937BFB" w:rsidRPr="009319D0">
              <w:t>, „rasa panów”, „przestrzeń życiowa”, Reichstag, delegalizacja, noc długich noży</w:t>
            </w:r>
            <w:r w:rsidR="00442500" w:rsidRPr="009319D0">
              <w:t>, ustawy norymberskie</w:t>
            </w:r>
            <w:r w:rsidR="00691EE1" w:rsidRPr="009319D0">
              <w:t xml:space="preserve"> </w:t>
            </w:r>
          </w:p>
          <w:p w14:paraId="08A9247D" w14:textId="77777777" w:rsidR="005A20D3" w:rsidRPr="009319D0" w:rsidRDefault="005A20D3" w:rsidP="00D630D4">
            <w:pPr>
              <w:pStyle w:val="Akapitzlist"/>
              <w:numPr>
                <w:ilvl w:val="0"/>
                <w:numId w:val="68"/>
              </w:numPr>
            </w:pPr>
            <w:r w:rsidRPr="009319D0">
              <w:t>wpływ problemów gospodarczych Republiki Weimarskiej na wzrost popularności partii prawicowych</w:t>
            </w:r>
          </w:p>
          <w:p w14:paraId="38E078ED" w14:textId="17A3E2C2" w:rsidR="006F3A2F" w:rsidRPr="009319D0" w:rsidRDefault="006F3A2F" w:rsidP="00D630D4">
            <w:pPr>
              <w:pStyle w:val="Akapitzlist"/>
              <w:numPr>
                <w:ilvl w:val="0"/>
                <w:numId w:val="68"/>
              </w:numPr>
            </w:pPr>
            <w:r w:rsidRPr="009319D0">
              <w:t>dlaczego okres s</w:t>
            </w:r>
            <w:r w:rsidR="0002244C">
              <w:t xml:space="preserve">prawowania władzy kanclerskiej </w:t>
            </w:r>
            <w:r w:rsidRPr="009319D0">
              <w:t xml:space="preserve">przez Gustava </w:t>
            </w:r>
            <w:proofErr w:type="spellStart"/>
            <w:r w:rsidRPr="009319D0">
              <w:t>Stresemanna</w:t>
            </w:r>
            <w:proofErr w:type="spellEnd"/>
            <w:r w:rsidRPr="009319D0">
              <w:t xml:space="preserve"> nazywano tłustymi latami</w:t>
            </w:r>
          </w:p>
          <w:p w14:paraId="051C9D61" w14:textId="77777777" w:rsidR="006F3A2F" w:rsidRPr="009319D0" w:rsidRDefault="006F3A2F" w:rsidP="00D630D4">
            <w:pPr>
              <w:pStyle w:val="Akapitzlist"/>
              <w:numPr>
                <w:ilvl w:val="0"/>
                <w:numId w:val="68"/>
              </w:numPr>
            </w:pPr>
            <w:r w:rsidRPr="009319D0">
              <w:t>jak Hitler wykorzystał politycznie podpalenie Reichstagu</w:t>
            </w:r>
          </w:p>
          <w:p w14:paraId="35CE548D" w14:textId="77777777" w:rsidR="006F3A2F" w:rsidRPr="009319D0" w:rsidRDefault="006F3A2F" w:rsidP="00D630D4">
            <w:pPr>
              <w:pStyle w:val="Akapitzlist"/>
              <w:numPr>
                <w:ilvl w:val="0"/>
                <w:numId w:val="68"/>
              </w:numPr>
            </w:pPr>
            <w:r w:rsidRPr="009319D0">
              <w:t>przyczyny zorganizowania nocy długich noży</w:t>
            </w:r>
          </w:p>
          <w:p w14:paraId="48856063" w14:textId="77777777" w:rsidR="006F3A2F" w:rsidRPr="009319D0" w:rsidRDefault="006F3A2F" w:rsidP="006F3A2F">
            <w:pPr>
              <w:rPr>
                <w:rFonts w:cs="Times New Roman"/>
              </w:rPr>
            </w:pPr>
          </w:p>
          <w:p w14:paraId="277B995D" w14:textId="648FA378" w:rsidR="00943C60" w:rsidRPr="009319D0" w:rsidRDefault="00943C60" w:rsidP="00943C6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54549EF1" w14:textId="50C56116" w:rsidR="00A3751F" w:rsidRPr="009319D0" w:rsidRDefault="00A3751F" w:rsidP="00D630D4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ocenić politykę kanclerza Gustava </w:t>
            </w:r>
            <w:proofErr w:type="spellStart"/>
            <w:r w:rsidRPr="009319D0">
              <w:rPr>
                <w:sz w:val="22"/>
                <w:szCs w:val="22"/>
              </w:rPr>
              <w:t>Stresemanna</w:t>
            </w:r>
            <w:proofErr w:type="spellEnd"/>
          </w:p>
          <w:p w14:paraId="5A3ABEBC" w14:textId="77777777" w:rsidR="00A3751F" w:rsidRPr="009319D0" w:rsidRDefault="00A3751F" w:rsidP="00D630D4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 drogę Adolfa Hitlera do władzy</w:t>
            </w:r>
          </w:p>
          <w:p w14:paraId="47467C75" w14:textId="77777777" w:rsidR="00943C60" w:rsidRPr="009319D0" w:rsidRDefault="00943C60" w:rsidP="000A6D01">
            <w:pPr>
              <w:pStyle w:val="Akapitzlist1"/>
              <w:suppressAutoHyphens w:val="0"/>
              <w:ind w:left="360"/>
              <w:rPr>
                <w:b/>
                <w:bCs/>
              </w:rPr>
            </w:pPr>
          </w:p>
        </w:tc>
        <w:tc>
          <w:tcPr>
            <w:tcW w:w="2612" w:type="dxa"/>
          </w:tcPr>
          <w:p w14:paraId="50293AB7" w14:textId="43761E99" w:rsidR="005A20D3" w:rsidRPr="009319D0" w:rsidRDefault="005A20D3" w:rsidP="00943C6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580A8A1" w14:textId="4251AFBE" w:rsidR="00691EE1" w:rsidRPr="009319D0" w:rsidRDefault="00691EE1" w:rsidP="005C2A80">
            <w:pPr>
              <w:pStyle w:val="Akapitzlist"/>
              <w:numPr>
                <w:ilvl w:val="0"/>
                <w:numId w:val="155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datę: 1938</w:t>
            </w:r>
          </w:p>
          <w:p w14:paraId="5B32D07F" w14:textId="63301FE9" w:rsidR="005A20D3" w:rsidRPr="009319D0" w:rsidRDefault="005A20D3" w:rsidP="005C2A80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postacie:</w:t>
            </w:r>
            <w:r w:rsidRPr="009319D0">
              <w:rPr>
                <w:rFonts w:cs="Times New Roman"/>
                <w:b/>
                <w:bCs/>
              </w:rPr>
              <w:t xml:space="preserve"> </w:t>
            </w:r>
            <w:r w:rsidRPr="009319D0">
              <w:t>Friedricha Eberta, Karla Liebknechta, Róży Luksemburg,</w:t>
            </w:r>
            <w:r w:rsidR="00A3751F" w:rsidRPr="009319D0">
              <w:t xml:space="preserve"> Josepha Goebbelsa</w:t>
            </w:r>
            <w:r w:rsidR="00723D3F" w:rsidRPr="009319D0">
              <w:t>, Paula von Hindenburga</w:t>
            </w:r>
          </w:p>
          <w:p w14:paraId="17ED835F" w14:textId="77777777" w:rsidR="005A20D3" w:rsidRPr="009319D0" w:rsidRDefault="005A20D3" w:rsidP="00943C60">
            <w:pPr>
              <w:rPr>
                <w:rFonts w:cs="Times New Roman"/>
                <w:b/>
                <w:bCs/>
              </w:rPr>
            </w:pPr>
          </w:p>
          <w:p w14:paraId="7A139B56" w14:textId="0DD58EB5" w:rsidR="00943C60" w:rsidRPr="009319D0" w:rsidRDefault="00943C60" w:rsidP="00943C6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30B493F9" w14:textId="6CD1B0BC" w:rsidR="007054DF" w:rsidRPr="009319D0" w:rsidRDefault="00943C60" w:rsidP="00D630D4">
            <w:pPr>
              <w:pStyle w:val="Akapitzlist"/>
              <w:numPr>
                <w:ilvl w:val="0"/>
                <w:numId w:val="69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</w:t>
            </w:r>
            <w:r w:rsidR="00C815B6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937BFB" w:rsidRPr="009319D0">
              <w:t xml:space="preserve">bunt marynarzy w Kilonii, abdykacja, Socjaldemokratyczna Partia Niemiec (SPD), Związek Spartakusa, </w:t>
            </w:r>
            <w:proofErr w:type="spellStart"/>
            <w:r w:rsidR="00937BFB" w:rsidRPr="009319D0">
              <w:t>Freikorpsy</w:t>
            </w:r>
            <w:proofErr w:type="spellEnd"/>
            <w:r w:rsidR="00937BFB" w:rsidRPr="009319D0">
              <w:t xml:space="preserve">, Hitlerjugend, Związek Niemieckich Dziewcząt, </w:t>
            </w:r>
            <w:proofErr w:type="spellStart"/>
            <w:r w:rsidR="00937BFB" w:rsidRPr="0002244C">
              <w:rPr>
                <w:i/>
              </w:rPr>
              <w:t>gleichschaltung</w:t>
            </w:r>
            <w:proofErr w:type="spellEnd"/>
            <w:r w:rsidR="00937BFB" w:rsidRPr="009319D0">
              <w:t xml:space="preserve">, Główny Urząd Bezpieczeństwa Rzeszy, </w:t>
            </w:r>
            <w:proofErr w:type="spellStart"/>
            <w:r w:rsidR="00937BFB" w:rsidRPr="009319D0">
              <w:t>aryzacja</w:t>
            </w:r>
            <w:proofErr w:type="spellEnd"/>
            <w:r w:rsidR="00937BFB" w:rsidRPr="009319D0">
              <w:t xml:space="preserve">, pogrom, </w:t>
            </w:r>
            <w:r w:rsidR="00691EE1" w:rsidRPr="009319D0">
              <w:t>„noc kryształowa”</w:t>
            </w:r>
          </w:p>
          <w:p w14:paraId="3C69BBBD" w14:textId="77777777" w:rsidR="00BB39BB" w:rsidRPr="009319D0" w:rsidRDefault="00BB39BB" w:rsidP="00943C60">
            <w:pPr>
              <w:rPr>
                <w:rFonts w:cs="Times New Roman"/>
                <w:b/>
                <w:bCs/>
              </w:rPr>
            </w:pPr>
          </w:p>
          <w:p w14:paraId="4E087B2F" w14:textId="7D0A0B76" w:rsidR="00943C60" w:rsidRPr="009319D0" w:rsidRDefault="00943C60" w:rsidP="00943C6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4D4DD003" w14:textId="63DC412D" w:rsidR="00A3751F" w:rsidRPr="009319D0" w:rsidRDefault="00A3751F" w:rsidP="00D630D4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opisać sytuację w</w:t>
            </w:r>
            <w:r w:rsidR="0056760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Niemczech po Wielkiej Wojnie</w:t>
            </w:r>
          </w:p>
          <w:p w14:paraId="650D029B" w14:textId="0FF687EB" w:rsidR="00A3751F" w:rsidRPr="009319D0" w:rsidRDefault="00A3751F" w:rsidP="00D630D4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omówić wpływ partii nazistowskiej na życie </w:t>
            </w:r>
            <w:r w:rsidRPr="009319D0">
              <w:rPr>
                <w:sz w:val="22"/>
                <w:szCs w:val="22"/>
              </w:rPr>
              <w:lastRenderedPageBreak/>
              <w:t>społeczne w</w:t>
            </w:r>
            <w:r w:rsidR="0002244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Niemczech</w:t>
            </w:r>
          </w:p>
          <w:p w14:paraId="51D0380E" w14:textId="392AC1A8" w:rsidR="00A3751F" w:rsidRPr="009319D0" w:rsidRDefault="00A3751F" w:rsidP="00D630D4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</w:t>
            </w:r>
            <w:r w:rsidR="0002244C">
              <w:rPr>
                <w:sz w:val="22"/>
                <w:szCs w:val="22"/>
              </w:rPr>
              <w:t>wić</w:t>
            </w:r>
            <w:r w:rsidRPr="009319D0">
              <w:rPr>
                <w:sz w:val="22"/>
                <w:szCs w:val="22"/>
              </w:rPr>
              <w:t xml:space="preserve"> politykę nazistów wobec Żydów</w:t>
            </w:r>
          </w:p>
          <w:p w14:paraId="689A1286" w14:textId="5CD0C28E" w:rsidR="00A3751F" w:rsidRPr="009319D0" w:rsidRDefault="00A3751F" w:rsidP="00D630D4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 rolę propagandy w</w:t>
            </w:r>
            <w:r w:rsidR="0056760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działaniach nazistów</w:t>
            </w:r>
          </w:p>
          <w:p w14:paraId="27F814A1" w14:textId="489087F8" w:rsidR="00A3751F" w:rsidRPr="009319D0" w:rsidRDefault="00A3751F" w:rsidP="00D630D4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dlaczego naziści kładli duży nacisk na wychowanie dzieci i młodzieży w</w:t>
            </w:r>
            <w:r w:rsidR="0056760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duchu narodowego socjalizmu</w:t>
            </w:r>
          </w:p>
          <w:p w14:paraId="76218292" w14:textId="4C3F496E" w:rsidR="00BB39BB" w:rsidRPr="009319D0" w:rsidRDefault="00BB39BB" w:rsidP="007C39A1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972" w:type="dxa"/>
          </w:tcPr>
          <w:p w14:paraId="079AEE0B" w14:textId="6F05E19E" w:rsidR="004224FF" w:rsidRPr="009319D0" w:rsidRDefault="004224FF" w:rsidP="00943C6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FAD662E" w14:textId="49B2E5C3" w:rsidR="004224FF" w:rsidRPr="009319D0" w:rsidRDefault="004224FF" w:rsidP="005C2A80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postać: </w:t>
            </w:r>
            <w:r w:rsidRPr="009319D0">
              <w:t xml:space="preserve">Walthera </w:t>
            </w:r>
            <w:proofErr w:type="spellStart"/>
            <w:r w:rsidRPr="009319D0">
              <w:t>Rathenaua</w:t>
            </w:r>
            <w:proofErr w:type="spellEnd"/>
          </w:p>
          <w:p w14:paraId="7EAF3210" w14:textId="77777777" w:rsidR="004224FF" w:rsidRPr="009319D0" w:rsidRDefault="004224FF" w:rsidP="00943C60">
            <w:pPr>
              <w:rPr>
                <w:rFonts w:cs="Times New Roman"/>
                <w:b/>
                <w:bCs/>
              </w:rPr>
            </w:pPr>
          </w:p>
          <w:p w14:paraId="5E606EDC" w14:textId="5DAADB62" w:rsidR="00943C60" w:rsidRPr="009319D0" w:rsidRDefault="00943C60" w:rsidP="00943C6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286A9A50" w14:textId="5A24EE29" w:rsidR="003E7B2B" w:rsidRPr="009319D0" w:rsidRDefault="003E7B2B" w:rsidP="00D630D4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 model społeczeństwa i</w:t>
            </w:r>
            <w:r w:rsidR="0002244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narodu, jaki propagowali naziści</w:t>
            </w:r>
          </w:p>
          <w:p w14:paraId="74985B1F" w14:textId="70D4222D" w:rsidR="003E7B2B" w:rsidRPr="009319D0" w:rsidRDefault="003E7B2B" w:rsidP="00D630D4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rozstrzygnąć, czy słowa</w:t>
            </w:r>
            <w:r w:rsidR="0002244C">
              <w:rPr>
                <w:sz w:val="22"/>
                <w:szCs w:val="22"/>
              </w:rPr>
              <w:t xml:space="preserve"> </w:t>
            </w:r>
            <w:r w:rsidRPr="009319D0">
              <w:rPr>
                <w:sz w:val="22"/>
                <w:szCs w:val="22"/>
              </w:rPr>
              <w:t>żyjącego w</w:t>
            </w:r>
            <w:r w:rsidR="0002244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 xml:space="preserve">XIX w. </w:t>
            </w:r>
            <w:proofErr w:type="spellStart"/>
            <w:r w:rsidRPr="009319D0">
              <w:rPr>
                <w:sz w:val="22"/>
                <w:szCs w:val="22"/>
              </w:rPr>
              <w:t>Heiricha</w:t>
            </w:r>
            <w:proofErr w:type="spellEnd"/>
            <w:r w:rsidRPr="009319D0">
              <w:rPr>
                <w:sz w:val="22"/>
                <w:szCs w:val="22"/>
              </w:rPr>
              <w:t xml:space="preserve"> Heinego: „Tam, gdzie pali się książki, w</w:t>
            </w:r>
            <w:r w:rsidR="0056760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końcu będzie się palić ludzi” można uznać za prorocze</w:t>
            </w:r>
            <w:r w:rsidR="0002244C">
              <w:rPr>
                <w:sz w:val="22"/>
                <w:szCs w:val="22"/>
              </w:rPr>
              <w:t xml:space="preserve">, </w:t>
            </w:r>
            <w:r w:rsidRPr="009319D0">
              <w:rPr>
                <w:sz w:val="22"/>
                <w:szCs w:val="22"/>
              </w:rPr>
              <w:t xml:space="preserve"> oraz uzasadnić odpowiedź</w:t>
            </w:r>
          </w:p>
          <w:p w14:paraId="66A5BA23" w14:textId="2FBAE7F4" w:rsidR="000A6D01" w:rsidRPr="009319D0" w:rsidRDefault="000A6D01" w:rsidP="00D630D4">
            <w:pPr>
              <w:pStyle w:val="Akapitzlist1"/>
              <w:numPr>
                <w:ilvl w:val="0"/>
                <w:numId w:val="70"/>
              </w:numPr>
              <w:suppressAutoHyphens w:val="0"/>
            </w:pPr>
            <w:r w:rsidRPr="009319D0">
              <w:rPr>
                <w:sz w:val="22"/>
                <w:szCs w:val="22"/>
              </w:rPr>
              <w:t>rozstrzygnąć, czy istnieje związek między wzrostem popularności NSDAP w</w:t>
            </w:r>
            <w:r w:rsidR="0056760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Niemczech a</w:t>
            </w:r>
            <w:r w:rsidR="0002244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kryzysem gospodarczym</w:t>
            </w:r>
            <w:r w:rsidR="0002244C">
              <w:rPr>
                <w:sz w:val="22"/>
                <w:szCs w:val="22"/>
              </w:rPr>
              <w:t>,</w:t>
            </w:r>
            <w:r w:rsidRPr="009319D0">
              <w:rPr>
                <w:sz w:val="22"/>
                <w:szCs w:val="22"/>
              </w:rPr>
              <w:t xml:space="preserve"> oraz uzasadnić odpowiedź</w:t>
            </w:r>
          </w:p>
          <w:p w14:paraId="2B729AB4" w14:textId="77777777" w:rsidR="000A6D01" w:rsidRPr="009319D0" w:rsidRDefault="000A6D01" w:rsidP="000A6D01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3D76E6CB" w14:textId="77777777" w:rsidR="00723D3F" w:rsidRPr="009319D0" w:rsidRDefault="00723D3F" w:rsidP="00313F8E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21CBD8BC" w14:textId="77777777" w:rsidR="00BB39BB" w:rsidRPr="009319D0" w:rsidRDefault="00BB39BB" w:rsidP="003E7B2B">
            <w:pPr>
              <w:pStyle w:val="Akapitzlist"/>
              <w:ind w:left="360"/>
              <w:rPr>
                <w:rFonts w:cs="Times New Roman"/>
              </w:rPr>
            </w:pPr>
          </w:p>
          <w:p w14:paraId="3E7BE0BC" w14:textId="77777777" w:rsidR="00BB39BB" w:rsidRPr="009319D0" w:rsidRDefault="00BB39BB" w:rsidP="003E7B2B">
            <w:pPr>
              <w:pStyle w:val="Akapitzlist"/>
              <w:ind w:left="360"/>
              <w:rPr>
                <w:rFonts w:cs="Times New Roman"/>
              </w:rPr>
            </w:pPr>
          </w:p>
          <w:p w14:paraId="263E10C1" w14:textId="77777777" w:rsidR="00BB39BB" w:rsidRPr="009319D0" w:rsidRDefault="00BB39BB" w:rsidP="003E7B2B">
            <w:pPr>
              <w:pStyle w:val="Akapitzlist"/>
              <w:ind w:left="360"/>
              <w:rPr>
                <w:rFonts w:cs="Times New Roman"/>
              </w:rPr>
            </w:pPr>
          </w:p>
          <w:p w14:paraId="72E4BD4E" w14:textId="77777777" w:rsidR="00943C60" w:rsidRPr="009319D0" w:rsidRDefault="00943C60" w:rsidP="00AC10DA">
            <w:pPr>
              <w:rPr>
                <w:rFonts w:cs="Times New Roman"/>
                <w:b/>
                <w:bCs/>
              </w:rPr>
            </w:pPr>
          </w:p>
          <w:p w14:paraId="7E9B14B8" w14:textId="361586E5" w:rsidR="00BB39BB" w:rsidRPr="009319D0" w:rsidRDefault="00BB39BB" w:rsidP="00AC10DA">
            <w:pPr>
              <w:rPr>
                <w:rFonts w:cs="Times New Roman"/>
                <w:b/>
                <w:bCs/>
              </w:rPr>
            </w:pPr>
          </w:p>
        </w:tc>
      </w:tr>
      <w:tr w:rsidR="009319D0" w:rsidRPr="009319D0" w14:paraId="058EF868" w14:textId="77777777" w:rsidTr="00E472C8">
        <w:trPr>
          <w:trHeight w:val="567"/>
        </w:trPr>
        <w:tc>
          <w:tcPr>
            <w:tcW w:w="1744" w:type="dxa"/>
          </w:tcPr>
          <w:p w14:paraId="302E9D88" w14:textId="5CC5A968" w:rsidR="0008675B" w:rsidRPr="009319D0" w:rsidRDefault="003B34E2" w:rsidP="00C1301A">
            <w:pPr>
              <w:rPr>
                <w:rFonts w:cs="Times New Roman"/>
              </w:rPr>
            </w:pPr>
            <w:r w:rsidRPr="009319D0">
              <w:rPr>
                <w:rFonts w:cs="Times New Roman"/>
              </w:rPr>
              <w:t>Komunizm w</w:t>
            </w:r>
            <w:r w:rsidR="0002244C">
              <w:rPr>
                <w:rFonts w:cs="Times New Roman"/>
              </w:rPr>
              <w:t> </w:t>
            </w:r>
            <w:r w:rsidRPr="009319D0">
              <w:rPr>
                <w:rFonts w:cs="Times New Roman"/>
              </w:rPr>
              <w:t>ZSRS (rozdz. 36)</w:t>
            </w:r>
          </w:p>
          <w:p w14:paraId="2B011887" w14:textId="636E44D5" w:rsidR="005108C5" w:rsidRPr="009319D0" w:rsidRDefault="005108C5" w:rsidP="00C1301A">
            <w:pPr>
              <w:rPr>
                <w:rFonts w:cs="Times New Roman"/>
              </w:rPr>
            </w:pPr>
          </w:p>
        </w:tc>
        <w:tc>
          <w:tcPr>
            <w:tcW w:w="2884" w:type="dxa"/>
          </w:tcPr>
          <w:p w14:paraId="146F9E56" w14:textId="77777777" w:rsidR="00303576" w:rsidRPr="009319D0" w:rsidRDefault="00303576" w:rsidP="00303576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1753F5BF" w14:textId="67563AFF" w:rsidR="00303576" w:rsidRPr="009319D0" w:rsidRDefault="00303576" w:rsidP="00D630D4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daty</w:t>
            </w:r>
            <w:r w:rsidR="006E5E9D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3B34E2" w:rsidRPr="009319D0">
              <w:rPr>
                <w:rFonts w:cs="Times New Roman"/>
              </w:rPr>
              <w:t>1922, 1924, 1939</w:t>
            </w:r>
          </w:p>
          <w:p w14:paraId="71B6AB54" w14:textId="798D4271" w:rsidR="00B10903" w:rsidRPr="009319D0" w:rsidRDefault="00303576" w:rsidP="0056543D">
            <w:pPr>
              <w:pStyle w:val="Akapitzlist"/>
              <w:numPr>
                <w:ilvl w:val="0"/>
                <w:numId w:val="67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</w:t>
            </w:r>
            <w:r w:rsidR="00656611" w:rsidRPr="009319D0">
              <w:rPr>
                <w:rFonts w:cs="Times New Roman"/>
              </w:rPr>
              <w:t>cie:</w:t>
            </w:r>
            <w:r w:rsidRPr="009319D0">
              <w:rPr>
                <w:rFonts w:cs="Times New Roman"/>
              </w:rPr>
              <w:t xml:space="preserve"> </w:t>
            </w:r>
            <w:r w:rsidR="00B10903" w:rsidRPr="009319D0">
              <w:t>Józefa Stalina, Lwa Trockiego, Feliksa Dzierżyńskiego</w:t>
            </w:r>
          </w:p>
          <w:p w14:paraId="377BC52B" w14:textId="77777777" w:rsidR="00303576" w:rsidRPr="009319D0" w:rsidRDefault="00303576" w:rsidP="00303576">
            <w:pPr>
              <w:rPr>
                <w:rFonts w:cs="Times New Roman"/>
                <w:b/>
                <w:bCs/>
              </w:rPr>
            </w:pPr>
          </w:p>
          <w:p w14:paraId="2247CE4D" w14:textId="77777777" w:rsidR="00303576" w:rsidRPr="009319D0" w:rsidRDefault="00303576" w:rsidP="00303576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37C224FC" w14:textId="2600DF69" w:rsidR="00303576" w:rsidRPr="009319D0" w:rsidRDefault="00303576" w:rsidP="0056543D">
            <w:pPr>
              <w:pStyle w:val="Akapitzlist"/>
              <w:numPr>
                <w:ilvl w:val="0"/>
                <w:numId w:val="72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</w:t>
            </w:r>
            <w:r w:rsidR="005B09E8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3D105B" w:rsidRPr="009319D0">
              <w:t>Związek Socjalistycznych Republik Sowieckich (ZSRS), komunista, Ludowy Komisariat Spraw Wewnętrznych (NKWD), kolektywizacja rolnictwa, sowchozy, kołchozy, kułak, Wielki Głód</w:t>
            </w:r>
          </w:p>
          <w:p w14:paraId="2E119630" w14:textId="77777777" w:rsidR="00303576" w:rsidRPr="009319D0" w:rsidRDefault="00303576" w:rsidP="00303576">
            <w:pPr>
              <w:rPr>
                <w:rFonts w:cs="Times New Roman"/>
                <w:b/>
                <w:bCs/>
              </w:rPr>
            </w:pPr>
          </w:p>
          <w:p w14:paraId="3A7E5114" w14:textId="3FEC051D" w:rsidR="00303576" w:rsidRPr="009319D0" w:rsidRDefault="00303576" w:rsidP="00303576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D5F77EE" w14:textId="77777777" w:rsidR="007B2A26" w:rsidRPr="009319D0" w:rsidRDefault="007B2A26" w:rsidP="007B2A26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ustrój ZSRS</w:t>
            </w:r>
          </w:p>
          <w:p w14:paraId="068F5D25" w14:textId="77777777" w:rsidR="00303576" w:rsidRPr="009319D0" w:rsidRDefault="00303576" w:rsidP="00303576">
            <w:pPr>
              <w:rPr>
                <w:rFonts w:cs="Times New Roman"/>
                <w:b/>
                <w:bCs/>
              </w:rPr>
            </w:pPr>
          </w:p>
          <w:p w14:paraId="6416AE4F" w14:textId="77777777" w:rsidR="0008675B" w:rsidRPr="009319D0" w:rsidRDefault="0008675B" w:rsidP="00C1301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44" w:type="dxa"/>
          </w:tcPr>
          <w:p w14:paraId="5419C54D" w14:textId="77777777" w:rsidR="008A3F0A" w:rsidRPr="009319D0" w:rsidRDefault="008A3F0A" w:rsidP="008A3F0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1A302F34" w14:textId="6A28878A" w:rsidR="008A3F0A" w:rsidRPr="009319D0" w:rsidRDefault="008A3F0A" w:rsidP="0032125C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dat</w:t>
            </w:r>
            <w:r w:rsidR="003B34E2" w:rsidRPr="009319D0">
              <w:rPr>
                <w:rFonts w:cs="Times New Roman"/>
              </w:rPr>
              <w:t>ę</w:t>
            </w:r>
            <w:r w:rsidR="00B669C1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3B34E2" w:rsidRPr="009319D0">
              <w:rPr>
                <w:rFonts w:cs="Times New Roman"/>
              </w:rPr>
              <w:t xml:space="preserve">1921 </w:t>
            </w:r>
          </w:p>
          <w:p w14:paraId="784DC1C2" w14:textId="26D027C1" w:rsidR="00B10903" w:rsidRPr="009319D0" w:rsidRDefault="008A3F0A" w:rsidP="0032125C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</w:t>
            </w:r>
            <w:r w:rsidR="00656611" w:rsidRPr="009319D0">
              <w:rPr>
                <w:rFonts w:cs="Times New Roman"/>
              </w:rPr>
              <w:t>cie:</w:t>
            </w:r>
            <w:r w:rsidRPr="009319D0">
              <w:rPr>
                <w:rFonts w:cs="Times New Roman"/>
              </w:rPr>
              <w:t xml:space="preserve"> </w:t>
            </w:r>
            <w:r w:rsidR="00B10903" w:rsidRPr="009319D0">
              <w:t>Aleksieja Stachanowa, Wiaczesława Mołotowa</w:t>
            </w:r>
          </w:p>
          <w:p w14:paraId="33326D82" w14:textId="5A0F16F4" w:rsidR="008A3F0A" w:rsidRPr="009319D0" w:rsidRDefault="008A3F0A" w:rsidP="008A247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309FD471" w14:textId="77777777" w:rsidR="008A3F0A" w:rsidRPr="009319D0" w:rsidRDefault="008A3F0A" w:rsidP="008A3F0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0D0ABC07" w14:textId="0A8796D0" w:rsidR="003D105B" w:rsidRPr="009319D0" w:rsidRDefault="008A3F0A" w:rsidP="0032125C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pojęci</w:t>
            </w:r>
            <w:r w:rsidR="00D62092" w:rsidRPr="009319D0">
              <w:rPr>
                <w:rFonts w:cs="Times New Roman"/>
              </w:rPr>
              <w:t>a</w:t>
            </w:r>
            <w:r w:rsidR="005B09E8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D62092" w:rsidRPr="009319D0">
              <w:t xml:space="preserve">walka klasowa, Czeka – policja polityczna, Państwowy Zarząd Polityczny (GPU), komunizm wojenny, dekret o ziemi, nacjonalizacja, Nowa Polityka Ekonomiczna (NEP), gospodarka komunistyczna, upaństwowienie środków produkcji, gospodarka planowa </w:t>
            </w:r>
          </w:p>
          <w:p w14:paraId="49E03954" w14:textId="77777777" w:rsidR="0032125C" w:rsidRPr="009319D0" w:rsidRDefault="0032125C" w:rsidP="0032125C">
            <w:pPr>
              <w:pStyle w:val="Akapitzlist"/>
              <w:numPr>
                <w:ilvl w:val="0"/>
                <w:numId w:val="72"/>
              </w:numPr>
            </w:pPr>
            <w:r w:rsidRPr="009319D0">
              <w:t>czym charakteryzowała się gospodarka komunistyczna</w:t>
            </w:r>
          </w:p>
          <w:p w14:paraId="3A0417CB" w14:textId="57B9C889" w:rsidR="0032125C" w:rsidRPr="009319D0" w:rsidRDefault="0032125C" w:rsidP="0032125C">
            <w:pPr>
              <w:pStyle w:val="Akapitzlist"/>
              <w:numPr>
                <w:ilvl w:val="0"/>
                <w:numId w:val="72"/>
              </w:numPr>
            </w:pPr>
            <w:r w:rsidRPr="009319D0">
              <w:lastRenderedPageBreak/>
              <w:t>dlaczego wielki nacisk kładziono na rozwój przemysłu ciężkiego, w</w:t>
            </w:r>
            <w:r w:rsidR="0002244C">
              <w:t> </w:t>
            </w:r>
            <w:r w:rsidRPr="009319D0">
              <w:t>tym zbrojeniowego</w:t>
            </w:r>
          </w:p>
          <w:p w14:paraId="699D5847" w14:textId="77777777" w:rsidR="003D105B" w:rsidRPr="009319D0" w:rsidRDefault="003D105B" w:rsidP="008A3F0A">
            <w:pPr>
              <w:rPr>
                <w:rFonts w:cs="Times New Roman"/>
                <w:b/>
                <w:bCs/>
              </w:rPr>
            </w:pPr>
          </w:p>
          <w:p w14:paraId="2A76DEA2" w14:textId="0EAB1096" w:rsidR="008A3F0A" w:rsidRPr="009319D0" w:rsidRDefault="008A3F0A" w:rsidP="008A3F0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6EBB6548" w14:textId="0B654AB6" w:rsidR="007B2A26" w:rsidRPr="009319D0" w:rsidRDefault="007B2A26" w:rsidP="007B2A26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porównać politykę gospodarczą państwa radzieckiego </w:t>
            </w:r>
            <w:r w:rsidR="0002244C">
              <w:rPr>
                <w:sz w:val="22"/>
                <w:szCs w:val="22"/>
              </w:rPr>
              <w:t>w okresie komunizmu wojennego i </w:t>
            </w:r>
            <w:r w:rsidRPr="009319D0">
              <w:rPr>
                <w:sz w:val="22"/>
                <w:szCs w:val="22"/>
              </w:rPr>
              <w:t>NEP-u</w:t>
            </w:r>
          </w:p>
          <w:p w14:paraId="6CFA840D" w14:textId="7212B842" w:rsidR="007B2A26" w:rsidRPr="009319D0" w:rsidRDefault="007B2A26" w:rsidP="007B2A26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dlaczego Józef Stalin zwalczał Lwa Trockiego</w:t>
            </w:r>
            <w:r w:rsidR="0002244C">
              <w:rPr>
                <w:sz w:val="22"/>
                <w:szCs w:val="22"/>
              </w:rPr>
              <w:t>,</w:t>
            </w:r>
            <w:r w:rsidRPr="009319D0">
              <w:rPr>
                <w:sz w:val="22"/>
                <w:szCs w:val="22"/>
              </w:rPr>
              <w:t xml:space="preserve"> oraz w</w:t>
            </w:r>
            <w:r w:rsidR="00BC4A6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 xml:space="preserve">jaki sposób go pokonał </w:t>
            </w:r>
          </w:p>
          <w:p w14:paraId="4D23AEEC" w14:textId="77777777" w:rsidR="007B2A26" w:rsidRPr="009319D0" w:rsidRDefault="007B2A26" w:rsidP="00406DF5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53A7FDAB" w14:textId="77777777" w:rsidR="007B2A26" w:rsidRPr="009319D0" w:rsidRDefault="007B2A26" w:rsidP="008A3F0A">
            <w:pPr>
              <w:rPr>
                <w:rFonts w:cs="Times New Roman"/>
                <w:b/>
                <w:bCs/>
              </w:rPr>
            </w:pPr>
          </w:p>
          <w:p w14:paraId="552A008A" w14:textId="77777777" w:rsidR="0008675B" w:rsidRPr="009319D0" w:rsidRDefault="0008675B" w:rsidP="003D10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32" w:type="dxa"/>
          </w:tcPr>
          <w:p w14:paraId="32B5C778" w14:textId="77777777" w:rsidR="008A3F0A" w:rsidRPr="009319D0" w:rsidRDefault="008A3F0A" w:rsidP="008A3F0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735710D" w14:textId="77777777" w:rsidR="000E728D" w:rsidRPr="009319D0" w:rsidRDefault="008A3F0A" w:rsidP="0056543D">
            <w:pPr>
              <w:pStyle w:val="Akapitzlist"/>
              <w:numPr>
                <w:ilvl w:val="0"/>
                <w:numId w:val="67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</w:t>
            </w:r>
            <w:r w:rsidR="00656611" w:rsidRPr="009319D0">
              <w:rPr>
                <w:rFonts w:cs="Times New Roman"/>
              </w:rPr>
              <w:t xml:space="preserve">: </w:t>
            </w:r>
            <w:r w:rsidR="003B34E2" w:rsidRPr="009319D0">
              <w:t>1930, 1932–1933, 1936, 1937–1938</w:t>
            </w:r>
          </w:p>
          <w:p w14:paraId="049F42B5" w14:textId="44DD32BB" w:rsidR="00B10903" w:rsidRPr="009319D0" w:rsidRDefault="008A3F0A" w:rsidP="0056543D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</w:t>
            </w:r>
            <w:r w:rsidR="005B09E8" w:rsidRPr="009319D0">
              <w:rPr>
                <w:rFonts w:cs="Times New Roman"/>
              </w:rPr>
              <w:t>cie</w:t>
            </w:r>
            <w:r w:rsidR="00656611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proofErr w:type="spellStart"/>
            <w:r w:rsidR="00B10903" w:rsidRPr="009319D0">
              <w:t>Gienricha</w:t>
            </w:r>
            <w:proofErr w:type="spellEnd"/>
            <w:r w:rsidR="00B10903" w:rsidRPr="009319D0">
              <w:t xml:space="preserve"> Jagod</w:t>
            </w:r>
            <w:r w:rsidR="0002244C">
              <w:t>y</w:t>
            </w:r>
            <w:r w:rsidR="00B10903" w:rsidRPr="009319D0">
              <w:t>, Nikoła</w:t>
            </w:r>
            <w:r w:rsidR="0002244C">
              <w:t>ja</w:t>
            </w:r>
            <w:r w:rsidR="00B10903" w:rsidRPr="009319D0">
              <w:t xml:space="preserve"> Jeżowa, Aleksandra Sołżenicyna</w:t>
            </w:r>
            <w:r w:rsidR="0032125C" w:rsidRPr="009319D0">
              <w:t>, Siergieja Kirowa</w:t>
            </w:r>
            <w:r w:rsidR="00B10903" w:rsidRPr="009319D0">
              <w:t xml:space="preserve"> </w:t>
            </w:r>
          </w:p>
          <w:p w14:paraId="057FA8FD" w14:textId="77777777" w:rsidR="003D105B" w:rsidRPr="009319D0" w:rsidRDefault="003D105B" w:rsidP="008A3F0A">
            <w:pPr>
              <w:rPr>
                <w:rFonts w:cs="Times New Roman"/>
                <w:b/>
                <w:bCs/>
              </w:rPr>
            </w:pPr>
          </w:p>
          <w:p w14:paraId="2CADF3D7" w14:textId="1C084D06" w:rsidR="008A3F0A" w:rsidRPr="009319D0" w:rsidRDefault="008A3F0A" w:rsidP="008A3F0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61D1BDDB" w14:textId="1ED84D53" w:rsidR="008A3F0A" w:rsidRPr="009319D0" w:rsidRDefault="008A3F0A" w:rsidP="0056543D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pojęci</w:t>
            </w:r>
            <w:r w:rsidR="00D62092" w:rsidRPr="009319D0">
              <w:rPr>
                <w:rFonts w:cs="Times New Roman"/>
              </w:rPr>
              <w:t>a</w:t>
            </w:r>
            <w:r w:rsidR="005B09E8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D62092" w:rsidRPr="009319D0">
              <w:t xml:space="preserve">Rada Komisarzy Ludowych, Wszechzwiązkowa Komunistyczna Partia (bolszewików) </w:t>
            </w:r>
            <w:r w:rsidR="0002244C">
              <w:t>–</w:t>
            </w:r>
            <w:r w:rsidR="00D62092" w:rsidRPr="009319D0">
              <w:t>WKP(b), wielka czystka, procesy pokazowe, operacja polska, łagry, Gułag – Główny Zarząd Poprawczych Obozów</w:t>
            </w:r>
            <w:r w:rsidR="0002244C">
              <w:t>, Archipelag Gułag</w:t>
            </w:r>
          </w:p>
          <w:p w14:paraId="77B5696A" w14:textId="77777777" w:rsidR="0032125C" w:rsidRPr="009319D0" w:rsidRDefault="0032125C" w:rsidP="0032125C">
            <w:pPr>
              <w:pStyle w:val="Akapitzlist"/>
              <w:numPr>
                <w:ilvl w:val="0"/>
                <w:numId w:val="72"/>
              </w:numPr>
            </w:pPr>
            <w:r w:rsidRPr="009319D0">
              <w:lastRenderedPageBreak/>
              <w:t>jaką rolę pełnił Gułag</w:t>
            </w:r>
          </w:p>
          <w:p w14:paraId="7DF087D9" w14:textId="77777777" w:rsidR="0032125C" w:rsidRPr="009319D0" w:rsidRDefault="0032125C" w:rsidP="0032125C">
            <w:pPr>
              <w:pStyle w:val="Akapitzlist"/>
              <w:numPr>
                <w:ilvl w:val="0"/>
                <w:numId w:val="72"/>
              </w:numPr>
            </w:pPr>
            <w:r w:rsidRPr="009319D0">
              <w:t>pretekst, który posłużył Stalinowi do rozpoczęcia wielkiej czystki</w:t>
            </w:r>
          </w:p>
          <w:p w14:paraId="07EAB435" w14:textId="77777777" w:rsidR="0032125C" w:rsidRPr="009319D0" w:rsidRDefault="0032125C" w:rsidP="0032125C">
            <w:pPr>
              <w:pStyle w:val="Akapitzlist"/>
              <w:numPr>
                <w:ilvl w:val="0"/>
                <w:numId w:val="72"/>
              </w:numPr>
            </w:pPr>
            <w:r w:rsidRPr="009319D0">
              <w:t>cel, któremu służyły procesy pokazowe</w:t>
            </w:r>
          </w:p>
          <w:p w14:paraId="0DC75711" w14:textId="77777777" w:rsidR="00042493" w:rsidRPr="009319D0" w:rsidRDefault="00042493" w:rsidP="00042493">
            <w:pPr>
              <w:pStyle w:val="Akapitzlist"/>
              <w:numPr>
                <w:ilvl w:val="0"/>
                <w:numId w:val="72"/>
              </w:numPr>
            </w:pPr>
            <w:r w:rsidRPr="009319D0">
              <w:t>dlaczego kolektywizacja rolnictwa doprowadziła do śmierci milionów ludzi</w:t>
            </w:r>
          </w:p>
          <w:p w14:paraId="170D5E42" w14:textId="77777777" w:rsidR="00042493" w:rsidRPr="009319D0" w:rsidRDefault="00042493" w:rsidP="00042493">
            <w:pPr>
              <w:pStyle w:val="Akapitzlist"/>
              <w:numPr>
                <w:ilvl w:val="0"/>
                <w:numId w:val="72"/>
              </w:numPr>
            </w:pPr>
            <w:r w:rsidRPr="009319D0">
              <w:t>przyczyny Wielkiego Głodu na Ukrainie</w:t>
            </w:r>
          </w:p>
          <w:p w14:paraId="6B2EA679" w14:textId="77777777" w:rsidR="0032125C" w:rsidRPr="009319D0" w:rsidRDefault="0032125C" w:rsidP="007B2A26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466D6AF3" w14:textId="747DDBC3" w:rsidR="008A3F0A" w:rsidRPr="009319D0" w:rsidRDefault="008A3F0A" w:rsidP="008A3F0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1A191DE" w14:textId="18894677" w:rsidR="007B2A26" w:rsidRPr="009319D0" w:rsidRDefault="007B2A26" w:rsidP="007B2A26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dlaczego polityka gospodarcza ZSRS po dojściu Józefa Stalina do władzy spotykała się z</w:t>
            </w:r>
            <w:r w:rsidR="0002244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negatywnym nastawieniem społeczeństwa</w:t>
            </w:r>
          </w:p>
          <w:p w14:paraId="2C1F8188" w14:textId="77777777" w:rsidR="00406DF5" w:rsidRPr="009319D0" w:rsidRDefault="00406DF5" w:rsidP="00406DF5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 sposoby walki z konkurentami politycznymi, które stosował Stalin</w:t>
            </w:r>
          </w:p>
          <w:p w14:paraId="3846DC4B" w14:textId="6F2C5696" w:rsidR="00406DF5" w:rsidRPr="009319D0" w:rsidRDefault="00406DF5" w:rsidP="00406DF5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politykę władz sowieckich wobec chłopów ukraińskich w latach 1932–1933</w:t>
            </w:r>
          </w:p>
          <w:p w14:paraId="6701DE09" w14:textId="367B41E3" w:rsidR="00406DF5" w:rsidRPr="009319D0" w:rsidRDefault="00406DF5" w:rsidP="00406DF5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 cel i</w:t>
            </w:r>
            <w:r w:rsidR="00BC4A6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przedstawić  rezultaty operacji polskiej</w:t>
            </w:r>
          </w:p>
          <w:p w14:paraId="476380EE" w14:textId="77777777" w:rsidR="0008675B" w:rsidRPr="009319D0" w:rsidRDefault="0008675B" w:rsidP="00943C6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12" w:type="dxa"/>
          </w:tcPr>
          <w:p w14:paraId="77DFA00C" w14:textId="77777777" w:rsidR="008A3F0A" w:rsidRPr="009319D0" w:rsidRDefault="008A3F0A" w:rsidP="008A3F0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775A7F1" w14:textId="38F00B61" w:rsidR="000E728D" w:rsidRPr="009319D0" w:rsidRDefault="008A3F0A" w:rsidP="005C2A80">
            <w:pPr>
              <w:pStyle w:val="Akapitzlist"/>
              <w:numPr>
                <w:ilvl w:val="0"/>
                <w:numId w:val="157"/>
              </w:numPr>
              <w:ind w:left="173" w:hanging="173"/>
            </w:pPr>
            <w:r w:rsidRPr="009319D0">
              <w:rPr>
                <w:rFonts w:cs="Times New Roman"/>
              </w:rPr>
              <w:t>daty</w:t>
            </w:r>
            <w:r w:rsidR="00656611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0E728D" w:rsidRPr="009319D0">
              <w:t>1934, 1935,</w:t>
            </w:r>
            <w:r w:rsidR="0002244C">
              <w:br/>
            </w:r>
            <w:r w:rsidR="000E728D" w:rsidRPr="009319D0">
              <w:t>23 VIII 1939</w:t>
            </w:r>
          </w:p>
          <w:p w14:paraId="737DBE4F" w14:textId="0AC759B0" w:rsidR="00B10903" w:rsidRPr="009319D0" w:rsidRDefault="008A3F0A" w:rsidP="00B10903">
            <w:pPr>
              <w:pStyle w:val="Akapitzlist"/>
              <w:numPr>
                <w:ilvl w:val="0"/>
                <w:numId w:val="67"/>
              </w:numPr>
              <w:ind w:left="173" w:hanging="173"/>
            </w:pPr>
            <w:r w:rsidRPr="009319D0">
              <w:rPr>
                <w:rFonts w:cs="Times New Roman"/>
              </w:rPr>
              <w:t>posta</w:t>
            </w:r>
            <w:r w:rsidR="005B09E8" w:rsidRPr="009319D0">
              <w:rPr>
                <w:rFonts w:cs="Times New Roman"/>
              </w:rPr>
              <w:t>cie:</w:t>
            </w:r>
            <w:r w:rsidR="00B10903" w:rsidRPr="009319D0">
              <w:t xml:space="preserve"> Michaił</w:t>
            </w:r>
            <w:r w:rsidR="00376F05" w:rsidRPr="009319D0">
              <w:t>a</w:t>
            </w:r>
            <w:r w:rsidR="00B10903" w:rsidRPr="009319D0">
              <w:t xml:space="preserve"> Tuchaczewski</w:t>
            </w:r>
            <w:r w:rsidR="00376F05" w:rsidRPr="009319D0">
              <w:t>ego</w:t>
            </w:r>
            <w:r w:rsidR="0032125C" w:rsidRPr="009319D0">
              <w:t xml:space="preserve">, Iwana </w:t>
            </w:r>
            <w:proofErr w:type="spellStart"/>
            <w:r w:rsidR="0032125C" w:rsidRPr="009319D0">
              <w:t>Majskiego</w:t>
            </w:r>
            <w:proofErr w:type="spellEnd"/>
          </w:p>
          <w:p w14:paraId="1AAE5DED" w14:textId="39FAC4B3" w:rsidR="008A3F0A" w:rsidRPr="009319D0" w:rsidRDefault="008A3F0A" w:rsidP="008A2479">
            <w:pPr>
              <w:pStyle w:val="Akapitzlist"/>
              <w:ind w:left="360"/>
              <w:rPr>
                <w:rFonts w:cs="Times New Roman"/>
              </w:rPr>
            </w:pPr>
          </w:p>
          <w:p w14:paraId="38EFE492" w14:textId="0D90B662" w:rsidR="008A3F0A" w:rsidRPr="009319D0" w:rsidRDefault="008A3F0A" w:rsidP="008A3F0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573DFCEB" w14:textId="14EC2C71" w:rsidR="00042493" w:rsidRPr="009319D0" w:rsidRDefault="008A3F0A" w:rsidP="00042493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pojęcia</w:t>
            </w:r>
            <w:r w:rsidR="005B09E8" w:rsidRPr="009319D0">
              <w:rPr>
                <w:rFonts w:cs="Times New Roman"/>
              </w:rPr>
              <w:t>:</w:t>
            </w:r>
            <w:r w:rsidR="00255144" w:rsidRPr="009319D0">
              <w:rPr>
                <w:rFonts w:cs="Times New Roman"/>
              </w:rPr>
              <w:t xml:space="preserve"> </w:t>
            </w:r>
            <w:r w:rsidR="0002244C">
              <w:t>pieriedyszka</w:t>
            </w:r>
            <w:r w:rsidR="00E611A8" w:rsidRPr="009319D0">
              <w:t xml:space="preserve">, propaganda, </w:t>
            </w:r>
            <w:r w:rsidR="00042493" w:rsidRPr="009319D0">
              <w:t>ruch stachanowski,</w:t>
            </w:r>
          </w:p>
          <w:p w14:paraId="1E21A086" w14:textId="7ABB7D1D" w:rsidR="00E611A8" w:rsidRPr="009319D0" w:rsidRDefault="00E611A8" w:rsidP="00042493">
            <w:pPr>
              <w:pStyle w:val="Akapitzlist"/>
              <w:ind w:left="360"/>
            </w:pPr>
            <w:r w:rsidRPr="009319D0">
              <w:t>inwigilacja, paszporty wewnętrzne, indoktrynacja ideologiczna, ateizacja społeczeństwa, socrealizm, kult jednostki, dwustronne układy, układ o</w:t>
            </w:r>
            <w:r w:rsidR="00BC4A6C">
              <w:t> </w:t>
            </w:r>
            <w:r w:rsidRPr="009319D0">
              <w:t>nieagresji, pakt Ribbentrop</w:t>
            </w:r>
            <w:r w:rsidR="0002244C">
              <w:t>–</w:t>
            </w:r>
            <w:r w:rsidRPr="009319D0">
              <w:t>Mołotow</w:t>
            </w:r>
          </w:p>
          <w:p w14:paraId="35695E26" w14:textId="69AFB9A2" w:rsidR="00042493" w:rsidRPr="009319D0" w:rsidRDefault="00042493" w:rsidP="00042493">
            <w:pPr>
              <w:pStyle w:val="Akapitzlist"/>
              <w:numPr>
                <w:ilvl w:val="0"/>
                <w:numId w:val="72"/>
              </w:numPr>
            </w:pPr>
            <w:r w:rsidRPr="009319D0">
              <w:t>cele ruchu stachanowskiego</w:t>
            </w:r>
          </w:p>
          <w:p w14:paraId="3C6385C3" w14:textId="0F4C1E1A" w:rsidR="00042493" w:rsidRPr="009319D0" w:rsidRDefault="00042493" w:rsidP="00042493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b/>
                <w:bCs/>
              </w:rPr>
            </w:pPr>
            <w:r w:rsidRPr="009319D0">
              <w:lastRenderedPageBreak/>
              <w:t xml:space="preserve">dlaczego władze ZSRS walczyły </w:t>
            </w:r>
            <w:r w:rsidR="0002244C">
              <w:t>z</w:t>
            </w:r>
            <w:r w:rsidR="00BC4A6C">
              <w:t> </w:t>
            </w:r>
            <w:r w:rsidRPr="009319D0">
              <w:t>Cerkwią prawosławną</w:t>
            </w:r>
          </w:p>
          <w:p w14:paraId="2960362B" w14:textId="77777777" w:rsidR="003D105B" w:rsidRPr="009319D0" w:rsidRDefault="003D105B" w:rsidP="008A3F0A">
            <w:pPr>
              <w:rPr>
                <w:rFonts w:cs="Times New Roman"/>
                <w:b/>
                <w:bCs/>
              </w:rPr>
            </w:pPr>
          </w:p>
          <w:p w14:paraId="35F84550" w14:textId="44017782" w:rsidR="008A3F0A" w:rsidRPr="009319D0" w:rsidRDefault="008A3F0A" w:rsidP="008A3F0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C79AE6E" w14:textId="77777777" w:rsidR="007B2A26" w:rsidRPr="009319D0" w:rsidRDefault="007B2A26" w:rsidP="007B2A26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politykę zagraniczną ZSRS</w:t>
            </w:r>
          </w:p>
          <w:p w14:paraId="02032B74" w14:textId="159455AA" w:rsidR="007B2A26" w:rsidRPr="009319D0" w:rsidRDefault="007B2A26" w:rsidP="007B2A26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jaką rolę w</w:t>
            </w:r>
            <w:r w:rsidR="00BC4A6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ZSRS odgrywał kult Stalina</w:t>
            </w:r>
          </w:p>
          <w:p w14:paraId="0A8DBE71" w14:textId="77777777" w:rsidR="00406DF5" w:rsidRPr="009319D0" w:rsidRDefault="00406DF5" w:rsidP="00406DF5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elementy polityki komunistów, które wskazują, że ZSRS był państwem totalitarnym</w:t>
            </w:r>
          </w:p>
          <w:p w14:paraId="0CB786C0" w14:textId="0477A757" w:rsidR="00406DF5" w:rsidRPr="009319D0" w:rsidRDefault="00406DF5" w:rsidP="00406DF5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ocenić działalność Feliksa Dzierżyńskiego w</w:t>
            </w:r>
            <w:r w:rsidR="00BC4A6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ZSRS</w:t>
            </w:r>
          </w:p>
          <w:p w14:paraId="267CC378" w14:textId="1D4BACE2" w:rsidR="00406DF5" w:rsidRPr="009319D0" w:rsidRDefault="00406DF5" w:rsidP="00406DF5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wymienić postanowienia </w:t>
            </w:r>
            <w:r w:rsidR="004512E5" w:rsidRPr="009319D0">
              <w:rPr>
                <w:sz w:val="22"/>
                <w:szCs w:val="22"/>
              </w:rPr>
              <w:t>układu o</w:t>
            </w:r>
            <w:r w:rsidR="0002244C">
              <w:rPr>
                <w:sz w:val="22"/>
                <w:szCs w:val="22"/>
              </w:rPr>
              <w:t> </w:t>
            </w:r>
            <w:r w:rsidR="004512E5" w:rsidRPr="009319D0">
              <w:rPr>
                <w:sz w:val="22"/>
                <w:szCs w:val="22"/>
              </w:rPr>
              <w:t>nieagresji między ZSRS i III Rzeszą</w:t>
            </w:r>
          </w:p>
          <w:p w14:paraId="598D537D" w14:textId="77777777" w:rsidR="00406DF5" w:rsidRPr="009319D0" w:rsidRDefault="00406DF5" w:rsidP="00406DF5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główne cechy socrealizmu</w:t>
            </w:r>
          </w:p>
          <w:p w14:paraId="4F55F949" w14:textId="23554544" w:rsidR="00A60731" w:rsidRPr="009319D0" w:rsidRDefault="00A60731" w:rsidP="00406DF5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972" w:type="dxa"/>
          </w:tcPr>
          <w:p w14:paraId="460F7AAA" w14:textId="77777777" w:rsidR="008A3F0A" w:rsidRPr="009319D0" w:rsidRDefault="008A3F0A" w:rsidP="008A3F0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C6C7911" w14:textId="7629D84C" w:rsidR="008A3F0A" w:rsidRPr="009319D0" w:rsidRDefault="008A3F0A" w:rsidP="007B2A26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postać</w:t>
            </w:r>
            <w:r w:rsidR="005B09E8" w:rsidRPr="009319D0">
              <w:rPr>
                <w:rFonts w:cs="Times New Roman"/>
              </w:rPr>
              <w:t>:</w:t>
            </w:r>
            <w:r w:rsidR="008B1985" w:rsidRPr="009319D0">
              <w:rPr>
                <w:rFonts w:cs="Times New Roman"/>
              </w:rPr>
              <w:t xml:space="preserve"> </w:t>
            </w:r>
            <w:r w:rsidR="008B1985" w:rsidRPr="009319D0">
              <w:t>Andrieja Wyszyńskiego</w:t>
            </w:r>
            <w:r w:rsidR="00E41D9A" w:rsidRPr="009319D0">
              <w:rPr>
                <w:rFonts w:cs="Times New Roman"/>
              </w:rPr>
              <w:t xml:space="preserve"> </w:t>
            </w:r>
          </w:p>
          <w:p w14:paraId="18A36158" w14:textId="77777777" w:rsidR="005B09E8" w:rsidRPr="009319D0" w:rsidRDefault="005B09E8" w:rsidP="008A3F0A">
            <w:pPr>
              <w:rPr>
                <w:rFonts w:cs="Times New Roman"/>
                <w:b/>
                <w:bCs/>
              </w:rPr>
            </w:pPr>
          </w:p>
          <w:p w14:paraId="27D8AF24" w14:textId="76FBE143" w:rsidR="003D105B" w:rsidRPr="009319D0" w:rsidRDefault="003D105B" w:rsidP="003D105B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405C18C9" w14:textId="75D40822" w:rsidR="00E611A8" w:rsidRPr="009319D0" w:rsidRDefault="003D105B" w:rsidP="007B2A26">
            <w:pPr>
              <w:pStyle w:val="Akapitzlist"/>
              <w:numPr>
                <w:ilvl w:val="0"/>
                <w:numId w:val="72"/>
              </w:numPr>
            </w:pPr>
            <w:r w:rsidRPr="009319D0">
              <w:rPr>
                <w:rFonts w:cs="Times New Roman"/>
              </w:rPr>
              <w:t>pojęci</w:t>
            </w:r>
            <w:r w:rsidR="0032125C" w:rsidRPr="009319D0">
              <w:rPr>
                <w:rFonts w:cs="Times New Roman"/>
              </w:rPr>
              <w:t>a</w:t>
            </w:r>
            <w:r w:rsidRPr="009319D0">
              <w:rPr>
                <w:rFonts w:cs="Times New Roman"/>
              </w:rPr>
              <w:t xml:space="preserve">: </w:t>
            </w:r>
            <w:r w:rsidR="00E611A8" w:rsidRPr="009319D0">
              <w:t>Kanał Białomorsko-Bałtycki</w:t>
            </w:r>
            <w:r w:rsidR="0032125C" w:rsidRPr="009319D0">
              <w:t>, „człowiek sowiecki”</w:t>
            </w:r>
          </w:p>
          <w:p w14:paraId="1E6F8AB9" w14:textId="282F9B81" w:rsidR="003D105B" w:rsidRPr="009319D0" w:rsidRDefault="003D105B" w:rsidP="0032125C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5D9CCBDE" w14:textId="5345405A" w:rsidR="008A3F0A" w:rsidRPr="009319D0" w:rsidRDefault="00042493" w:rsidP="008A3F0A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</w:t>
            </w:r>
            <w:r w:rsidR="008A3F0A" w:rsidRPr="009319D0">
              <w:rPr>
                <w:rFonts w:cs="Times New Roman"/>
                <w:b/>
                <w:bCs/>
              </w:rPr>
              <w:t>czeń potrafi:</w:t>
            </w:r>
          </w:p>
          <w:p w14:paraId="360EA009" w14:textId="7F139152" w:rsidR="007B2A26" w:rsidRPr="009319D0" w:rsidRDefault="007B2A26" w:rsidP="007B2A26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porównać kult Stalina z</w:t>
            </w:r>
            <w:r w:rsidR="00BC4A6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kultem jednostki w</w:t>
            </w:r>
            <w:r w:rsidR="00BC4A6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faszystowskich Włoszech oraz w</w:t>
            </w:r>
            <w:r w:rsidR="0002244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III</w:t>
            </w:r>
            <w:r w:rsidR="0002244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Rzeszy</w:t>
            </w:r>
          </w:p>
          <w:p w14:paraId="265EE241" w14:textId="7D4C22B8" w:rsidR="007B2A26" w:rsidRPr="009319D0" w:rsidRDefault="007B2A26" w:rsidP="007B2A26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politykę zagraniczną ZSRS wobec krajów sąsiadujących z</w:t>
            </w:r>
            <w:r w:rsidR="00BC4A6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nim od zachodu</w:t>
            </w:r>
          </w:p>
          <w:p w14:paraId="5EDD6D84" w14:textId="762B8A88" w:rsidR="00406DF5" w:rsidRPr="009319D0" w:rsidRDefault="00406DF5" w:rsidP="00406DF5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opisać zmiany w</w:t>
            </w:r>
            <w:r w:rsidR="0002244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 xml:space="preserve"> życiu społecznym i</w:t>
            </w:r>
            <w:r w:rsidR="00BC4A6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 xml:space="preserve">gospodarczym w </w:t>
            </w:r>
            <w:r w:rsidRPr="009319D0">
              <w:rPr>
                <w:sz w:val="22"/>
                <w:szCs w:val="22"/>
              </w:rPr>
              <w:lastRenderedPageBreak/>
              <w:t>ZSRS w latach 1922–1939</w:t>
            </w:r>
          </w:p>
          <w:p w14:paraId="6A3A6FBC" w14:textId="77777777" w:rsidR="00406DF5" w:rsidRPr="009319D0" w:rsidRDefault="00406DF5" w:rsidP="00406DF5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304942A8" w14:textId="77777777" w:rsidR="0008675B" w:rsidRPr="009319D0" w:rsidRDefault="0008675B" w:rsidP="00406DF5">
            <w:pPr>
              <w:pStyle w:val="Akapitzlist1"/>
              <w:suppressAutoHyphens w:val="0"/>
              <w:ind w:left="360"/>
              <w:rPr>
                <w:b/>
                <w:bCs/>
              </w:rPr>
            </w:pPr>
          </w:p>
        </w:tc>
      </w:tr>
      <w:tr w:rsidR="009319D0" w:rsidRPr="009319D0" w14:paraId="32D4C066" w14:textId="77777777" w:rsidTr="00E472C8">
        <w:trPr>
          <w:trHeight w:val="567"/>
        </w:trPr>
        <w:tc>
          <w:tcPr>
            <w:tcW w:w="1744" w:type="dxa"/>
          </w:tcPr>
          <w:p w14:paraId="75A9FF1B" w14:textId="7EDBCFAA" w:rsidR="009B6D1F" w:rsidRPr="009319D0" w:rsidRDefault="009B6D1F" w:rsidP="0002244C">
            <w:pPr>
              <w:rPr>
                <w:rFonts w:cs="Times New Roman"/>
              </w:rPr>
            </w:pPr>
            <w:r w:rsidRPr="009319D0">
              <w:rPr>
                <w:rFonts w:cs="Times New Roman"/>
              </w:rPr>
              <w:lastRenderedPageBreak/>
              <w:t>Na drodze do II</w:t>
            </w:r>
            <w:r w:rsidR="0002244C">
              <w:rPr>
                <w:rFonts w:cs="Times New Roman"/>
              </w:rPr>
              <w:t> </w:t>
            </w:r>
            <w:r w:rsidRPr="009319D0">
              <w:rPr>
                <w:rFonts w:cs="Times New Roman"/>
              </w:rPr>
              <w:t>wojny światowej (rozdz. 37)</w:t>
            </w:r>
          </w:p>
        </w:tc>
        <w:tc>
          <w:tcPr>
            <w:tcW w:w="2884" w:type="dxa"/>
          </w:tcPr>
          <w:p w14:paraId="53C2B91E" w14:textId="77777777" w:rsidR="009B6D1F" w:rsidRPr="009319D0" w:rsidRDefault="009B6D1F" w:rsidP="009B6D1F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3176236A" w14:textId="2F35B48E" w:rsidR="00F01772" w:rsidRPr="009319D0" w:rsidRDefault="009B6D1F" w:rsidP="0002244C">
            <w:pPr>
              <w:pStyle w:val="Akapitzlist"/>
              <w:numPr>
                <w:ilvl w:val="0"/>
                <w:numId w:val="67"/>
              </w:numPr>
              <w:ind w:left="357" w:hanging="357"/>
            </w:pPr>
            <w:r w:rsidRPr="009319D0">
              <w:rPr>
                <w:rFonts w:cs="Times New Roman"/>
              </w:rPr>
              <w:t xml:space="preserve">daty: </w:t>
            </w:r>
            <w:r w:rsidR="00850AD7" w:rsidRPr="009319D0">
              <w:rPr>
                <w:rFonts w:cs="Times New Roman"/>
              </w:rPr>
              <w:t xml:space="preserve">III 1938, </w:t>
            </w:r>
            <w:r w:rsidR="00F01772" w:rsidRPr="009319D0">
              <w:t>IX 1938</w:t>
            </w:r>
            <w:r w:rsidR="00C11982" w:rsidRPr="009319D0">
              <w:t>, 23</w:t>
            </w:r>
            <w:r w:rsidR="0002244C">
              <w:t> </w:t>
            </w:r>
            <w:r w:rsidR="00C11982" w:rsidRPr="009319D0">
              <w:t>VIII 1939</w:t>
            </w:r>
          </w:p>
          <w:p w14:paraId="369078EE" w14:textId="4A050C47" w:rsidR="009B6D1F" w:rsidRPr="009319D0" w:rsidRDefault="009B6D1F" w:rsidP="0056543D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 xml:space="preserve">postacie: </w:t>
            </w:r>
            <w:r w:rsidR="00F01772" w:rsidRPr="009319D0">
              <w:t>Benit</w:t>
            </w:r>
            <w:r w:rsidR="0002244C">
              <w:t>a</w:t>
            </w:r>
            <w:r w:rsidR="00F01772" w:rsidRPr="009319D0">
              <w:t xml:space="preserve"> Mussoliniego, Adolfa Hitlera, </w:t>
            </w:r>
            <w:proofErr w:type="spellStart"/>
            <w:r w:rsidR="00F01772" w:rsidRPr="009319D0">
              <w:t>Neville’a</w:t>
            </w:r>
            <w:proofErr w:type="spellEnd"/>
            <w:r w:rsidR="00F01772" w:rsidRPr="009319D0">
              <w:t xml:space="preserve"> </w:t>
            </w:r>
            <w:r w:rsidR="00D25FA4" w:rsidRPr="009319D0">
              <w:t>Chamberlaina</w:t>
            </w:r>
            <w:r w:rsidR="00F01772" w:rsidRPr="009319D0">
              <w:t>, Joachima von Ribbentropa, Wiaczesława Mołotowa</w:t>
            </w:r>
          </w:p>
          <w:p w14:paraId="35C68BC7" w14:textId="77777777" w:rsidR="009B6D1F" w:rsidRPr="009319D0" w:rsidRDefault="009B6D1F" w:rsidP="009B6D1F">
            <w:pPr>
              <w:rPr>
                <w:rFonts w:cs="Times New Roman"/>
                <w:b/>
                <w:bCs/>
              </w:rPr>
            </w:pPr>
          </w:p>
          <w:p w14:paraId="1845EDEF" w14:textId="4347D516" w:rsidR="009B6D1F" w:rsidRPr="009319D0" w:rsidRDefault="009B6D1F" w:rsidP="009B6D1F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25D1ABA3" w14:textId="3ACA2A31" w:rsidR="00C66182" w:rsidRPr="009319D0" w:rsidRDefault="009B6D1F" w:rsidP="00447656">
            <w:pPr>
              <w:pStyle w:val="Akapitzlist"/>
              <w:numPr>
                <w:ilvl w:val="0"/>
                <w:numId w:val="72"/>
              </w:numPr>
              <w:ind w:left="357" w:hanging="357"/>
            </w:pPr>
            <w:r w:rsidRPr="009319D0">
              <w:rPr>
                <w:rFonts w:cs="Times New Roman"/>
              </w:rPr>
              <w:t xml:space="preserve">pojęcia: </w:t>
            </w:r>
            <w:r w:rsidR="00C66182" w:rsidRPr="009319D0">
              <w:t>We</w:t>
            </w:r>
            <w:r w:rsidR="0002244C">
              <w:t>h</w:t>
            </w:r>
            <w:r w:rsidR="00C66182" w:rsidRPr="009319D0">
              <w:t xml:space="preserve">rmacht, Linia Maginota, polityka </w:t>
            </w:r>
            <w:proofErr w:type="spellStart"/>
            <w:r w:rsidR="00C66182" w:rsidRPr="009319D0">
              <w:t>appeasementu</w:t>
            </w:r>
            <w:proofErr w:type="spellEnd"/>
            <w:r w:rsidR="00C66182" w:rsidRPr="009319D0">
              <w:t xml:space="preserve">, </w:t>
            </w:r>
            <w:r w:rsidR="009D2FC6" w:rsidRPr="009319D0">
              <w:t>k</w:t>
            </w:r>
            <w:r w:rsidR="00C66182" w:rsidRPr="009319D0">
              <w:t>onferencja w Monachium, Kraj Sude</w:t>
            </w:r>
            <w:r w:rsidR="0002244C">
              <w:t>cki</w:t>
            </w:r>
            <w:r w:rsidR="00C66182" w:rsidRPr="009319D0">
              <w:t>, układ monachijski, rozbiór Czechosłowacji, niemiecko-sowiecki układ o nieagresji, pakt Ribbentrop</w:t>
            </w:r>
            <w:r w:rsidR="0002244C">
              <w:t>–</w:t>
            </w:r>
            <w:r w:rsidR="00C66182" w:rsidRPr="009319D0">
              <w:t>Mołotow, tajny protokół, upadek systemu wersalskiego</w:t>
            </w:r>
            <w:r w:rsidR="000A01FC" w:rsidRPr="009319D0">
              <w:t>, eksterytorialna autostrada, Wolne Miasto Gdańsk</w:t>
            </w:r>
          </w:p>
          <w:p w14:paraId="3DC8AD1D" w14:textId="77777777" w:rsidR="009B6D1F" w:rsidRPr="009319D0" w:rsidRDefault="009B6D1F" w:rsidP="009B6D1F">
            <w:pPr>
              <w:rPr>
                <w:rFonts w:cs="Times New Roman"/>
                <w:b/>
                <w:bCs/>
              </w:rPr>
            </w:pPr>
          </w:p>
          <w:p w14:paraId="1455DBA0" w14:textId="56A5F6B1" w:rsidR="009B6D1F" w:rsidRPr="009319D0" w:rsidRDefault="009B6D1F" w:rsidP="009B6D1F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6479D2B9" w14:textId="2291340C" w:rsidR="00CE5D84" w:rsidRPr="009319D0" w:rsidRDefault="00CE5D84" w:rsidP="00CE5D84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uczestników i</w:t>
            </w:r>
            <w:r w:rsidR="00D25FA4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przedstawić postanowienia konferencji w</w:t>
            </w:r>
            <w:r w:rsidR="00D25FA4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Monachium</w:t>
            </w:r>
          </w:p>
          <w:p w14:paraId="274439F7" w14:textId="1338A143" w:rsidR="00CE5D84" w:rsidRPr="009319D0" w:rsidRDefault="00CE5D84" w:rsidP="00CE5D84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wyjaśnić, na czym polegała polityka </w:t>
            </w:r>
            <w:proofErr w:type="spellStart"/>
            <w:r w:rsidRPr="009319D0">
              <w:rPr>
                <w:sz w:val="22"/>
                <w:szCs w:val="22"/>
              </w:rPr>
              <w:lastRenderedPageBreak/>
              <w:t>appeasementu</w:t>
            </w:r>
            <w:proofErr w:type="spellEnd"/>
            <w:r w:rsidRPr="009319D0">
              <w:rPr>
                <w:sz w:val="22"/>
                <w:szCs w:val="22"/>
              </w:rPr>
              <w:t xml:space="preserve"> prowadzona przez mocarstwa zachodnie</w:t>
            </w:r>
          </w:p>
          <w:p w14:paraId="7E8F3A36" w14:textId="2FEE72B8" w:rsidR="00E456C7" w:rsidRPr="009319D0" w:rsidRDefault="00E456C7" w:rsidP="0056543D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żądania III</w:t>
            </w:r>
            <w:r w:rsidR="0002244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Rzeszy wysuwane pod adresem Polski</w:t>
            </w:r>
          </w:p>
          <w:p w14:paraId="15ACAD37" w14:textId="77777777" w:rsidR="009B6D1F" w:rsidRPr="009319D0" w:rsidRDefault="009B6D1F" w:rsidP="00CE5D84">
            <w:pPr>
              <w:pStyle w:val="Akapitzlist1"/>
              <w:suppressAutoHyphens w:val="0"/>
              <w:ind w:left="360"/>
              <w:rPr>
                <w:b/>
                <w:bCs/>
              </w:rPr>
            </w:pPr>
          </w:p>
        </w:tc>
        <w:tc>
          <w:tcPr>
            <w:tcW w:w="2644" w:type="dxa"/>
          </w:tcPr>
          <w:p w14:paraId="2B47AE92" w14:textId="77777777" w:rsidR="009B6D1F" w:rsidRPr="009319D0" w:rsidRDefault="009B6D1F" w:rsidP="009B6D1F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A22D7D6" w14:textId="0AFE9232" w:rsidR="00F01772" w:rsidRPr="009319D0" w:rsidRDefault="009B6D1F" w:rsidP="0002244C">
            <w:pPr>
              <w:pStyle w:val="Akapitzlist"/>
              <w:numPr>
                <w:ilvl w:val="0"/>
                <w:numId w:val="67"/>
              </w:numPr>
              <w:ind w:left="357" w:hanging="357"/>
            </w:pPr>
            <w:r w:rsidRPr="009319D0">
              <w:rPr>
                <w:rFonts w:cs="Times New Roman"/>
              </w:rPr>
              <w:t xml:space="preserve">daty: </w:t>
            </w:r>
            <w:r w:rsidR="00F01772" w:rsidRPr="009319D0">
              <w:t>1936, III 1938, IX</w:t>
            </w:r>
            <w:r w:rsidR="0002244C">
              <w:t> </w:t>
            </w:r>
            <w:r w:rsidR="00F01772" w:rsidRPr="009319D0">
              <w:t>1938</w:t>
            </w:r>
            <w:r w:rsidR="009D2FC6" w:rsidRPr="009319D0">
              <w:t>, III 1939</w:t>
            </w:r>
          </w:p>
          <w:p w14:paraId="5670A18E" w14:textId="1B3F6C79" w:rsidR="009B6D1F" w:rsidRPr="009319D0" w:rsidRDefault="009B6D1F" w:rsidP="009B6D1F">
            <w:pPr>
              <w:pStyle w:val="Akapitzlist"/>
              <w:numPr>
                <w:ilvl w:val="0"/>
                <w:numId w:val="67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</w:t>
            </w:r>
            <w:r w:rsidR="0066554C" w:rsidRPr="009319D0">
              <w:rPr>
                <w:rFonts w:cs="Times New Roman"/>
              </w:rPr>
              <w:t>ć</w:t>
            </w:r>
            <w:r w:rsidRPr="009319D0">
              <w:rPr>
                <w:rFonts w:cs="Times New Roman"/>
              </w:rPr>
              <w:t xml:space="preserve">: </w:t>
            </w:r>
            <w:proofErr w:type="spellStart"/>
            <w:r w:rsidR="0002244C">
              <w:rPr>
                <w:rFonts w:cs="Times New Roman"/>
              </w:rPr>
              <w:t>É</w:t>
            </w:r>
            <w:r w:rsidR="0002244C" w:rsidRPr="009319D0">
              <w:t>douarda</w:t>
            </w:r>
            <w:proofErr w:type="spellEnd"/>
            <w:r w:rsidR="0002244C" w:rsidRPr="009319D0">
              <w:t xml:space="preserve"> </w:t>
            </w:r>
            <w:r w:rsidR="00F01772" w:rsidRPr="009319D0">
              <w:t>Daladier</w:t>
            </w:r>
            <w:r w:rsidR="0066554C" w:rsidRPr="009319D0">
              <w:t>a</w:t>
            </w:r>
          </w:p>
          <w:p w14:paraId="39F2BB7F" w14:textId="77777777" w:rsidR="009B6D1F" w:rsidRPr="009319D0" w:rsidRDefault="009B6D1F" w:rsidP="009B6D1F">
            <w:pPr>
              <w:rPr>
                <w:rFonts w:cs="Times New Roman"/>
                <w:b/>
                <w:bCs/>
              </w:rPr>
            </w:pPr>
          </w:p>
          <w:p w14:paraId="300FDB18" w14:textId="3BCB9141" w:rsidR="009B6D1F" w:rsidRPr="009319D0" w:rsidRDefault="009B6D1F" w:rsidP="009B6D1F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18B929B2" w14:textId="627F3D9E" w:rsidR="00C66182" w:rsidRPr="009319D0" w:rsidRDefault="009B6D1F" w:rsidP="0056543D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 xml:space="preserve">pojęcia: </w:t>
            </w:r>
            <w:r w:rsidR="00C66182" w:rsidRPr="009319D0">
              <w:t xml:space="preserve">remilitaryzacja Nadrenii, </w:t>
            </w:r>
            <w:proofErr w:type="spellStart"/>
            <w:r w:rsidR="00C66182" w:rsidRPr="009319D0">
              <w:t>Anschluss</w:t>
            </w:r>
            <w:proofErr w:type="spellEnd"/>
            <w:r w:rsidR="00C66182" w:rsidRPr="009319D0">
              <w:t xml:space="preserve">, Zaolzie, Protektorat Czech i Moraw, Ruś Zakarpacka, </w:t>
            </w:r>
            <w:r w:rsidR="000A01FC" w:rsidRPr="009319D0">
              <w:t>Słowacja</w:t>
            </w:r>
          </w:p>
          <w:p w14:paraId="66033B00" w14:textId="77777777" w:rsidR="009B6D1F" w:rsidRPr="009319D0" w:rsidRDefault="009B6D1F" w:rsidP="009B6D1F">
            <w:pPr>
              <w:rPr>
                <w:rFonts w:cs="Times New Roman"/>
                <w:b/>
                <w:bCs/>
              </w:rPr>
            </w:pPr>
          </w:p>
          <w:p w14:paraId="550BEBDB" w14:textId="5A46B7BA" w:rsidR="009B6D1F" w:rsidRPr="009319D0" w:rsidRDefault="009B6D1F" w:rsidP="009B6D1F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056ED694" w14:textId="77777777" w:rsidR="00CE5D84" w:rsidRPr="009319D0" w:rsidRDefault="00CE5D84" w:rsidP="00CE5D84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przedstawić, jak doszło do zaboru Austrii przez III Rzeszę</w:t>
            </w:r>
          </w:p>
          <w:p w14:paraId="7F957287" w14:textId="77777777" w:rsidR="00CE5D84" w:rsidRPr="009319D0" w:rsidRDefault="00CE5D84" w:rsidP="00CE5D84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jak doszło do rozbioru Czechosłowacji</w:t>
            </w:r>
          </w:p>
          <w:p w14:paraId="750C2C63" w14:textId="2F90F3AB" w:rsidR="00CE5D84" w:rsidRPr="009319D0" w:rsidRDefault="00CE5D84" w:rsidP="00CE5D84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postanowienia zawarte w tajnym protokole paktu Ribbentrop</w:t>
            </w:r>
            <w:r w:rsidR="0002244C">
              <w:rPr>
                <w:sz w:val="22"/>
                <w:szCs w:val="22"/>
              </w:rPr>
              <w:t>–</w:t>
            </w:r>
            <w:r w:rsidRPr="009319D0">
              <w:rPr>
                <w:sz w:val="22"/>
                <w:szCs w:val="22"/>
              </w:rPr>
              <w:t>Mołotow</w:t>
            </w:r>
          </w:p>
          <w:p w14:paraId="1C7DDAF1" w14:textId="77777777" w:rsidR="009B6D1F" w:rsidRPr="009319D0" w:rsidRDefault="009B6D1F" w:rsidP="00E456C7">
            <w:pPr>
              <w:pStyle w:val="Akapitzlist1"/>
              <w:suppressAutoHyphens w:val="0"/>
              <w:ind w:left="360"/>
              <w:rPr>
                <w:b/>
                <w:bCs/>
              </w:rPr>
            </w:pPr>
          </w:p>
        </w:tc>
        <w:tc>
          <w:tcPr>
            <w:tcW w:w="2532" w:type="dxa"/>
          </w:tcPr>
          <w:p w14:paraId="2B514CD2" w14:textId="77777777" w:rsidR="009B6D1F" w:rsidRPr="009319D0" w:rsidRDefault="009B6D1F" w:rsidP="009B6D1F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7A9413EB" w14:textId="66C4DD52" w:rsidR="00F01772" w:rsidRPr="009319D0" w:rsidRDefault="009B6D1F" w:rsidP="0002244C">
            <w:pPr>
              <w:pStyle w:val="Akapitzlist"/>
              <w:numPr>
                <w:ilvl w:val="0"/>
                <w:numId w:val="67"/>
              </w:numPr>
              <w:ind w:left="357" w:hanging="357"/>
            </w:pPr>
            <w:r w:rsidRPr="009319D0">
              <w:rPr>
                <w:rFonts w:cs="Times New Roman"/>
              </w:rPr>
              <w:t xml:space="preserve">daty: </w:t>
            </w:r>
            <w:r w:rsidR="00F01772" w:rsidRPr="009319D0">
              <w:t>1936–1939, 1937</w:t>
            </w:r>
          </w:p>
          <w:p w14:paraId="4637505C" w14:textId="57F699B3" w:rsidR="009B6D1F" w:rsidRPr="009319D0" w:rsidRDefault="009B6D1F" w:rsidP="0056543D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 xml:space="preserve">postacie: </w:t>
            </w:r>
            <w:r w:rsidR="00F01772" w:rsidRPr="009319D0">
              <w:t xml:space="preserve">Francisco Franco, </w:t>
            </w:r>
            <w:proofErr w:type="spellStart"/>
            <w:r w:rsidR="00F01772" w:rsidRPr="009319D0">
              <w:t>Ant</w:t>
            </w:r>
            <w:r w:rsidR="0002244C">
              <w:rPr>
                <w:rFonts w:cs="Times New Roman"/>
              </w:rPr>
              <w:t>ó</w:t>
            </w:r>
            <w:r w:rsidR="00F01772" w:rsidRPr="009319D0">
              <w:t>ni</w:t>
            </w:r>
            <w:r w:rsidR="0002244C">
              <w:t>a</w:t>
            </w:r>
            <w:proofErr w:type="spellEnd"/>
            <w:r w:rsidR="00F01772" w:rsidRPr="009319D0">
              <w:t xml:space="preserve"> Salazara</w:t>
            </w:r>
          </w:p>
          <w:p w14:paraId="5758E932" w14:textId="77777777" w:rsidR="008B7576" w:rsidRDefault="008B7576" w:rsidP="009B6D1F">
            <w:pPr>
              <w:rPr>
                <w:rFonts w:cs="Times New Roman"/>
                <w:b/>
                <w:bCs/>
              </w:rPr>
            </w:pPr>
          </w:p>
          <w:p w14:paraId="5312A2ED" w14:textId="3223D2C4" w:rsidR="009B6D1F" w:rsidRPr="009319D0" w:rsidRDefault="009B6D1F" w:rsidP="009B6D1F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30577554" w14:textId="51F5D512" w:rsidR="00C66182" w:rsidRPr="009319D0" w:rsidRDefault="009B6D1F" w:rsidP="0056543D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 xml:space="preserve">pojęcia: </w:t>
            </w:r>
            <w:r w:rsidR="00C66182" w:rsidRPr="009319D0">
              <w:t>oś Berlin</w:t>
            </w:r>
            <w:r w:rsidR="0002244C">
              <w:t>–</w:t>
            </w:r>
            <w:r w:rsidR="00C66182" w:rsidRPr="009319D0">
              <w:t xml:space="preserve"> Rzym, pakt </w:t>
            </w:r>
            <w:r w:rsidR="000A01FC" w:rsidRPr="009319D0">
              <w:t>a</w:t>
            </w:r>
            <w:r w:rsidR="00C66182" w:rsidRPr="009319D0">
              <w:t>ntykominternowski, oś Berlin</w:t>
            </w:r>
            <w:r w:rsidR="0002244C">
              <w:t>–</w:t>
            </w:r>
            <w:r w:rsidR="00C66182" w:rsidRPr="009319D0">
              <w:t>Rzym</w:t>
            </w:r>
            <w:r w:rsidR="0002244C">
              <w:t>–</w:t>
            </w:r>
            <w:r w:rsidR="00C66182" w:rsidRPr="009319D0">
              <w:t>Tokio, pakt stalowy, II</w:t>
            </w:r>
            <w:r w:rsidR="0002244C">
              <w:t> </w:t>
            </w:r>
            <w:r w:rsidR="00C66182" w:rsidRPr="009319D0">
              <w:t>Republika Hiszpańska, Front Ludowy, Falanga Hiszpańska, wojna domowa, Guernica, piąta kolumna, dyktator</w:t>
            </w:r>
          </w:p>
          <w:p w14:paraId="19B750AC" w14:textId="77777777" w:rsidR="009B6D1F" w:rsidRPr="009319D0" w:rsidRDefault="009B6D1F" w:rsidP="009B6D1F">
            <w:pPr>
              <w:rPr>
                <w:rFonts w:cs="Times New Roman"/>
                <w:b/>
                <w:bCs/>
              </w:rPr>
            </w:pPr>
          </w:p>
          <w:p w14:paraId="26D3C7B5" w14:textId="08435242" w:rsidR="009B6D1F" w:rsidRPr="009319D0" w:rsidRDefault="009B6D1F" w:rsidP="009B6D1F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3E9A0F74" w14:textId="3EF7DDA2" w:rsidR="00CE5D84" w:rsidRPr="009319D0" w:rsidRDefault="00CE5D84" w:rsidP="00CE5D84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 przyczyny, przebieg i</w:t>
            </w:r>
            <w:r w:rsidR="00D25FA4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skutki wojny domowej w Hiszpanii</w:t>
            </w:r>
          </w:p>
          <w:p w14:paraId="05A12D64" w14:textId="77777777" w:rsidR="00E456C7" w:rsidRPr="009319D0" w:rsidRDefault="00E456C7" w:rsidP="00E456C7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omówić symboliczne znaczenie obrazu Pabla Picassa </w:t>
            </w:r>
            <w:r w:rsidRPr="009319D0">
              <w:rPr>
                <w:i/>
                <w:iCs/>
                <w:sz w:val="22"/>
                <w:szCs w:val="22"/>
              </w:rPr>
              <w:t>Guernica</w:t>
            </w:r>
          </w:p>
          <w:p w14:paraId="7C3B621B" w14:textId="616E7FB4" w:rsidR="00CE5D84" w:rsidRPr="009319D0" w:rsidRDefault="00CE5D84" w:rsidP="00CE5D84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znaczenie osi Rzym</w:t>
            </w:r>
            <w:r w:rsidR="0002244C">
              <w:rPr>
                <w:sz w:val="22"/>
                <w:szCs w:val="22"/>
              </w:rPr>
              <w:t>–</w:t>
            </w:r>
            <w:r w:rsidRPr="009319D0">
              <w:rPr>
                <w:sz w:val="22"/>
                <w:szCs w:val="22"/>
              </w:rPr>
              <w:t>Berlin</w:t>
            </w:r>
            <w:r w:rsidR="0002244C">
              <w:rPr>
                <w:sz w:val="22"/>
                <w:szCs w:val="22"/>
              </w:rPr>
              <w:t>–</w:t>
            </w:r>
            <w:r w:rsidRPr="009319D0">
              <w:rPr>
                <w:sz w:val="22"/>
                <w:szCs w:val="22"/>
              </w:rPr>
              <w:t>Tokio dla polityki międzynarodowej</w:t>
            </w:r>
          </w:p>
          <w:p w14:paraId="6FD2A7C0" w14:textId="77777777" w:rsidR="00E456C7" w:rsidRPr="009319D0" w:rsidRDefault="00E456C7" w:rsidP="00E456C7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wskazać na mapie główne punkty </w:t>
            </w:r>
            <w:r w:rsidRPr="009319D0">
              <w:rPr>
                <w:sz w:val="22"/>
                <w:szCs w:val="22"/>
              </w:rPr>
              <w:lastRenderedPageBreak/>
              <w:t>zapalne europejskiej polityki w latach 1933–1939</w:t>
            </w:r>
          </w:p>
          <w:p w14:paraId="23451FBA" w14:textId="77777777" w:rsidR="009B6D1F" w:rsidRPr="009319D0" w:rsidRDefault="009B6D1F" w:rsidP="00E456C7">
            <w:pPr>
              <w:pStyle w:val="Akapitzlist1"/>
              <w:suppressAutoHyphens w:val="0"/>
              <w:ind w:left="360"/>
              <w:rPr>
                <w:b/>
                <w:bCs/>
              </w:rPr>
            </w:pPr>
          </w:p>
        </w:tc>
        <w:tc>
          <w:tcPr>
            <w:tcW w:w="2612" w:type="dxa"/>
          </w:tcPr>
          <w:p w14:paraId="34C6246E" w14:textId="77777777" w:rsidR="009B6D1F" w:rsidRPr="009319D0" w:rsidRDefault="009B6D1F" w:rsidP="009B6D1F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201B817" w14:textId="2970F5B0" w:rsidR="00F01772" w:rsidRPr="009319D0" w:rsidRDefault="009B6D1F" w:rsidP="0056543D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 xml:space="preserve">daty: </w:t>
            </w:r>
            <w:r w:rsidR="00F01772" w:rsidRPr="009319D0">
              <w:t>1931, 1933, 1935</w:t>
            </w:r>
          </w:p>
          <w:p w14:paraId="243D59A3" w14:textId="45D9DBCC" w:rsidR="009B6D1F" w:rsidRPr="009319D0" w:rsidRDefault="009B6D1F" w:rsidP="0056543D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 xml:space="preserve">postacie: </w:t>
            </w:r>
            <w:proofErr w:type="spellStart"/>
            <w:r w:rsidR="00F01772" w:rsidRPr="009319D0">
              <w:t>Czang</w:t>
            </w:r>
            <w:proofErr w:type="spellEnd"/>
            <w:r w:rsidR="00F01772" w:rsidRPr="009319D0">
              <w:t xml:space="preserve"> Kaj-</w:t>
            </w:r>
            <w:proofErr w:type="spellStart"/>
            <w:r w:rsidR="00F01772" w:rsidRPr="009319D0">
              <w:t>szeka</w:t>
            </w:r>
            <w:proofErr w:type="spellEnd"/>
            <w:r w:rsidR="00F01772" w:rsidRPr="009319D0">
              <w:t>, Mao Zedonga, cesarza Hirohito</w:t>
            </w:r>
          </w:p>
          <w:p w14:paraId="6AF8D845" w14:textId="77777777" w:rsidR="009B6D1F" w:rsidRPr="009319D0" w:rsidRDefault="009B6D1F" w:rsidP="009B6D1F">
            <w:pPr>
              <w:rPr>
                <w:rFonts w:cs="Times New Roman"/>
                <w:b/>
                <w:bCs/>
              </w:rPr>
            </w:pPr>
          </w:p>
          <w:p w14:paraId="60A484C0" w14:textId="678DD21D" w:rsidR="009B6D1F" w:rsidRPr="009319D0" w:rsidRDefault="009B6D1F" w:rsidP="009B6D1F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1CF3D478" w14:textId="58A0BAF9" w:rsidR="00C66182" w:rsidRPr="009319D0" w:rsidRDefault="009B6D1F" w:rsidP="0056543D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 xml:space="preserve">pojęcia: </w:t>
            </w:r>
            <w:r w:rsidR="00C66182" w:rsidRPr="009319D0">
              <w:t xml:space="preserve">cesarstwo </w:t>
            </w:r>
            <w:proofErr w:type="spellStart"/>
            <w:r w:rsidR="00C66182" w:rsidRPr="009319D0">
              <w:t>Mandżukuo</w:t>
            </w:r>
            <w:proofErr w:type="spellEnd"/>
            <w:r w:rsidR="00C66182" w:rsidRPr="009319D0">
              <w:t>, Kuomintang, „zasada otwartych drzwi”</w:t>
            </w:r>
          </w:p>
          <w:p w14:paraId="7B30C5DE" w14:textId="512AAF66" w:rsidR="009B6D1F" w:rsidRPr="009319D0" w:rsidRDefault="009B6D1F" w:rsidP="00E456C7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1923C8D1" w14:textId="1100BE14" w:rsidR="009B6D1F" w:rsidRPr="009319D0" w:rsidRDefault="009B6D1F" w:rsidP="009B6D1F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702D8407" w14:textId="77777777" w:rsidR="00CE5D84" w:rsidRPr="009319D0" w:rsidRDefault="00CE5D84" w:rsidP="00CE5D84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 ekspansję Japonii w Azji</w:t>
            </w:r>
          </w:p>
          <w:p w14:paraId="1D2F02EC" w14:textId="77777777" w:rsidR="00CE5D84" w:rsidRPr="009319D0" w:rsidRDefault="00CE5D84" w:rsidP="00CE5D84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 przyczyny i następstwa ataku Włoch na Etiopię</w:t>
            </w:r>
          </w:p>
          <w:p w14:paraId="79AFBF6F" w14:textId="49499E14" w:rsidR="00CE5D84" w:rsidRPr="009319D0" w:rsidRDefault="00CE5D84" w:rsidP="00CE5D84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wydarzenia, które w drugiej połowie lat 30. mogły świadczyć o tym, że świat podąża w</w:t>
            </w:r>
            <w:r w:rsidR="00D25FA4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kierunku nowej wojny</w:t>
            </w:r>
          </w:p>
          <w:p w14:paraId="2DDEE3AF" w14:textId="77777777" w:rsidR="009B6D1F" w:rsidRPr="009319D0" w:rsidRDefault="009B6D1F" w:rsidP="00E456C7">
            <w:pPr>
              <w:pStyle w:val="Akapitzlist1"/>
              <w:suppressAutoHyphens w:val="0"/>
              <w:ind w:left="360"/>
              <w:rPr>
                <w:b/>
                <w:bCs/>
              </w:rPr>
            </w:pPr>
          </w:p>
        </w:tc>
        <w:tc>
          <w:tcPr>
            <w:tcW w:w="2972" w:type="dxa"/>
          </w:tcPr>
          <w:p w14:paraId="63A64DEE" w14:textId="77777777" w:rsidR="009B6D1F" w:rsidRPr="009319D0" w:rsidRDefault="009B6D1F" w:rsidP="009B6D1F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24D6DCD2" w14:textId="77777777" w:rsidR="0002244C" w:rsidRPr="0002244C" w:rsidRDefault="009B6D1F" w:rsidP="0002244C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 xml:space="preserve">postacie: </w:t>
            </w:r>
            <w:r w:rsidR="00735CB7" w:rsidRPr="009319D0">
              <w:t xml:space="preserve">Konrada </w:t>
            </w:r>
            <w:proofErr w:type="spellStart"/>
            <w:r w:rsidR="00735CB7" w:rsidRPr="009319D0">
              <w:t>Henleina</w:t>
            </w:r>
            <w:proofErr w:type="spellEnd"/>
            <w:r w:rsidR="00735CB7" w:rsidRPr="009319D0">
              <w:t xml:space="preserve">, </w:t>
            </w:r>
            <w:proofErr w:type="spellStart"/>
            <w:r w:rsidR="00735CB7" w:rsidRPr="009319D0">
              <w:t>Edvarda</w:t>
            </w:r>
            <w:proofErr w:type="spellEnd"/>
            <w:r w:rsidR="00735CB7" w:rsidRPr="009319D0">
              <w:t xml:space="preserve"> </w:t>
            </w:r>
            <w:proofErr w:type="spellStart"/>
            <w:r w:rsidR="00735CB7" w:rsidRPr="009319D0">
              <w:t>Bene</w:t>
            </w:r>
            <w:r w:rsidR="0002244C">
              <w:rPr>
                <w:rFonts w:cs="Times New Roman"/>
              </w:rPr>
              <w:t>š</w:t>
            </w:r>
            <w:r w:rsidR="00735CB7" w:rsidRPr="009319D0">
              <w:t>a</w:t>
            </w:r>
            <w:proofErr w:type="spellEnd"/>
          </w:p>
          <w:p w14:paraId="3B575920" w14:textId="77777777" w:rsidR="0002244C" w:rsidRPr="0002244C" w:rsidRDefault="0002244C" w:rsidP="0002244C">
            <w:pPr>
              <w:rPr>
                <w:rFonts w:cs="Times New Roman"/>
                <w:b/>
                <w:bCs/>
              </w:rPr>
            </w:pPr>
          </w:p>
          <w:p w14:paraId="30A7724F" w14:textId="61E222A1" w:rsidR="009B6D1F" w:rsidRPr="0002244C" w:rsidRDefault="009B6D1F" w:rsidP="0002244C">
            <w:pPr>
              <w:rPr>
                <w:rFonts w:cs="Times New Roman"/>
                <w:b/>
                <w:bCs/>
              </w:rPr>
            </w:pPr>
            <w:r w:rsidRPr="0002244C">
              <w:rPr>
                <w:rFonts w:cs="Times New Roman"/>
                <w:b/>
                <w:bCs/>
              </w:rPr>
              <w:t>Uczeń rozumie:</w:t>
            </w:r>
          </w:p>
          <w:p w14:paraId="5A565A58" w14:textId="17911334" w:rsidR="00C66182" w:rsidRPr="009319D0" w:rsidRDefault="0002244C" w:rsidP="00C66182">
            <w:pPr>
              <w:pStyle w:val="Akapitzlist"/>
              <w:numPr>
                <w:ilvl w:val="0"/>
                <w:numId w:val="72"/>
              </w:numPr>
              <w:ind w:left="213" w:hanging="213"/>
            </w:pPr>
            <w:r>
              <w:t xml:space="preserve">pojęcia: </w:t>
            </w:r>
            <w:r w:rsidR="00C66182" w:rsidRPr="009319D0">
              <w:t>Brygady Międzynarodowe, caudillo</w:t>
            </w:r>
          </w:p>
          <w:p w14:paraId="22D909C2" w14:textId="3DD4C027" w:rsidR="009B6D1F" w:rsidRPr="009319D0" w:rsidRDefault="009B6D1F" w:rsidP="000A01FC">
            <w:pPr>
              <w:pStyle w:val="Akapitzlist"/>
              <w:ind w:left="360"/>
              <w:rPr>
                <w:rFonts w:cs="Times New Roman"/>
              </w:rPr>
            </w:pPr>
          </w:p>
          <w:p w14:paraId="7C3B9DB7" w14:textId="6F9BDDE8" w:rsidR="009B6D1F" w:rsidRPr="009319D0" w:rsidRDefault="009B6D1F" w:rsidP="009B6D1F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A49A16A" w14:textId="134A6027" w:rsidR="00CE5D84" w:rsidRPr="009319D0" w:rsidRDefault="00CE5D84" w:rsidP="00CE5D84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konsekwencje konfliktu w Chinach i</w:t>
            </w:r>
            <w:r w:rsidR="00D25FA4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Etiopii dla ludności cywilnej</w:t>
            </w:r>
          </w:p>
          <w:p w14:paraId="15C21DC7" w14:textId="375B3BFC" w:rsidR="00CE5D84" w:rsidRPr="009319D0" w:rsidRDefault="00CE5D84" w:rsidP="00CE5D84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ekspansywną politykę III</w:t>
            </w:r>
            <w:r w:rsidR="00D25FA4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Rzeszy w</w:t>
            </w:r>
            <w:r w:rsidR="0002244C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latach 30. XX w.</w:t>
            </w:r>
          </w:p>
          <w:p w14:paraId="5AD1847E" w14:textId="717E74CF" w:rsidR="009B6D1F" w:rsidRPr="009319D0" w:rsidRDefault="00CE5D84" w:rsidP="001742DB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b/>
                <w:bCs/>
              </w:rPr>
            </w:pPr>
            <w:r w:rsidRPr="009319D0">
              <w:rPr>
                <w:sz w:val="22"/>
                <w:szCs w:val="22"/>
              </w:rPr>
              <w:t>omówić międzynarodowy charakter wojny domowej w Hiszpanii</w:t>
            </w:r>
          </w:p>
        </w:tc>
      </w:tr>
      <w:tr w:rsidR="009319D0" w:rsidRPr="009319D0" w14:paraId="37A28B4A" w14:textId="77777777" w:rsidTr="00E472C8">
        <w:trPr>
          <w:trHeight w:val="567"/>
        </w:trPr>
        <w:tc>
          <w:tcPr>
            <w:tcW w:w="1744" w:type="dxa"/>
          </w:tcPr>
          <w:p w14:paraId="71C65EDC" w14:textId="4ECDACA2" w:rsidR="00975A63" w:rsidRPr="009319D0" w:rsidRDefault="00975A63" w:rsidP="00975A63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9319D0">
              <w:rPr>
                <w:rFonts w:ascii="Times New Roman" w:hAnsi="Times New Roman"/>
                <w:szCs w:val="22"/>
              </w:rPr>
              <w:lastRenderedPageBreak/>
              <w:t>Nauka i kultura w</w:t>
            </w:r>
            <w:r w:rsidR="004B65C7">
              <w:rPr>
                <w:rFonts w:ascii="Times New Roman" w:hAnsi="Times New Roman"/>
                <w:szCs w:val="22"/>
              </w:rPr>
              <w:t> </w:t>
            </w:r>
            <w:r w:rsidRPr="009319D0">
              <w:rPr>
                <w:rFonts w:ascii="Times New Roman" w:hAnsi="Times New Roman"/>
                <w:szCs w:val="22"/>
              </w:rPr>
              <w:t>dwudziestoleciu międzywojennym (rozdz. 38)</w:t>
            </w:r>
          </w:p>
          <w:p w14:paraId="5B00C29A" w14:textId="77777777" w:rsidR="00975A63" w:rsidRPr="009319D0" w:rsidRDefault="00975A63" w:rsidP="00C1301A">
            <w:pPr>
              <w:rPr>
                <w:rFonts w:cs="Times New Roman"/>
              </w:rPr>
            </w:pPr>
          </w:p>
        </w:tc>
        <w:tc>
          <w:tcPr>
            <w:tcW w:w="2884" w:type="dxa"/>
          </w:tcPr>
          <w:p w14:paraId="51727B51" w14:textId="77777777" w:rsidR="00975A63" w:rsidRPr="009319D0" w:rsidRDefault="00975A63" w:rsidP="00975A6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5131C266" w14:textId="6036106D" w:rsidR="0007753C" w:rsidRPr="009319D0" w:rsidRDefault="00975A63" w:rsidP="001E2435">
            <w:pPr>
              <w:pStyle w:val="Akapitzlist"/>
              <w:numPr>
                <w:ilvl w:val="0"/>
                <w:numId w:val="67"/>
              </w:numPr>
              <w:ind w:left="173" w:hanging="173"/>
            </w:pPr>
            <w:r w:rsidRPr="009319D0">
              <w:rPr>
                <w:rFonts w:cs="Times New Roman"/>
              </w:rPr>
              <w:t xml:space="preserve">postacie: </w:t>
            </w:r>
            <w:r w:rsidR="0007753C" w:rsidRPr="009319D0">
              <w:t xml:space="preserve">Henry’ego Forda, Aleksandra Fleminga, Ludwika Hirszfelda, Alberta Einsteina, </w:t>
            </w:r>
            <w:proofErr w:type="spellStart"/>
            <w:r w:rsidR="0007753C" w:rsidRPr="009319D0">
              <w:t>Ir</w:t>
            </w:r>
            <w:r w:rsidR="004B65C7">
              <w:rPr>
                <w:rFonts w:cs="Times New Roman"/>
              </w:rPr>
              <w:t>è</w:t>
            </w:r>
            <w:r w:rsidR="0007753C" w:rsidRPr="009319D0">
              <w:t>ne</w:t>
            </w:r>
            <w:proofErr w:type="spellEnd"/>
            <w:r w:rsidR="0007753C" w:rsidRPr="009319D0">
              <w:t xml:space="preserve"> Joliot-Curie, Jeana </w:t>
            </w:r>
            <w:proofErr w:type="spellStart"/>
            <w:r w:rsidR="0007753C" w:rsidRPr="009319D0">
              <w:t>Fr</w:t>
            </w:r>
            <w:r w:rsidR="004B65C7">
              <w:rPr>
                <w:rFonts w:cs="Times New Roman"/>
              </w:rPr>
              <w:t>è</w:t>
            </w:r>
            <w:r w:rsidR="0007753C" w:rsidRPr="009319D0">
              <w:t>d</w:t>
            </w:r>
            <w:r w:rsidR="004B65C7">
              <w:rPr>
                <w:rFonts w:cs="Times New Roman"/>
              </w:rPr>
              <w:t>è</w:t>
            </w:r>
            <w:r w:rsidR="0007753C" w:rsidRPr="009319D0">
              <w:t>ricka</w:t>
            </w:r>
            <w:proofErr w:type="spellEnd"/>
            <w:r w:rsidR="0007753C" w:rsidRPr="009319D0">
              <w:t xml:space="preserve"> Joliot</w:t>
            </w:r>
            <w:r w:rsidR="004B65C7">
              <w:t>a</w:t>
            </w:r>
            <w:r w:rsidR="0007753C" w:rsidRPr="009319D0">
              <w:t>-Curie, Tomasza Manna, Alberta Camusa</w:t>
            </w:r>
            <w:r w:rsidR="004B65C7">
              <w:t>,</w:t>
            </w:r>
            <w:r w:rsidR="0007753C" w:rsidRPr="009319D0">
              <w:t xml:space="preserve"> </w:t>
            </w:r>
            <w:r w:rsidR="005844F1" w:rsidRPr="009319D0">
              <w:t xml:space="preserve">Michaiła Bułhakowa, </w:t>
            </w:r>
            <w:proofErr w:type="spellStart"/>
            <w:r w:rsidR="005844F1" w:rsidRPr="009319D0">
              <w:t>Salvadora</w:t>
            </w:r>
            <w:proofErr w:type="spellEnd"/>
            <w:r w:rsidR="005844F1" w:rsidRPr="009319D0">
              <w:t xml:space="preserve"> Dal</w:t>
            </w:r>
            <w:r w:rsidR="004B65C7">
              <w:t>ego</w:t>
            </w:r>
          </w:p>
          <w:p w14:paraId="77A0AC34" w14:textId="77777777" w:rsidR="00975A63" w:rsidRPr="009319D0" w:rsidRDefault="00975A63" w:rsidP="00975A63">
            <w:pPr>
              <w:rPr>
                <w:rFonts w:cs="Times New Roman"/>
                <w:b/>
                <w:bCs/>
              </w:rPr>
            </w:pPr>
          </w:p>
          <w:p w14:paraId="69FB333C" w14:textId="77777777" w:rsidR="00975A63" w:rsidRPr="009319D0" w:rsidRDefault="00975A63" w:rsidP="00975A6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2790C414" w14:textId="15211684" w:rsidR="00975A63" w:rsidRPr="009319D0" w:rsidRDefault="00975A63" w:rsidP="005C2A80">
            <w:pPr>
              <w:pStyle w:val="Akapitzlist"/>
              <w:numPr>
                <w:ilvl w:val="0"/>
                <w:numId w:val="158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pojęcia:</w:t>
            </w:r>
            <w:r w:rsidR="00720260" w:rsidRPr="009319D0">
              <w:rPr>
                <w:rFonts w:cs="Times New Roman"/>
              </w:rPr>
              <w:t xml:space="preserve"> </w:t>
            </w:r>
            <w:r w:rsidR="00720260" w:rsidRPr="009319D0">
              <w:t>laicyzacja, konsumpcjonizm, kryzys wartości, relatywizm moralny, masowa produkcja, międzykontynentalne linie pasażerskie, transatlantyki, radar,</w:t>
            </w:r>
            <w:r w:rsidR="00AA1A1D" w:rsidRPr="009319D0">
              <w:t xml:space="preserve"> </w:t>
            </w:r>
            <w:r w:rsidR="00720260" w:rsidRPr="009319D0">
              <w:t>elektryfikacja, hydroelektrownie, radioodbiorniki, telewizja, insulina, antybiotyk, penicylina, grupy krwi, przetaczanie krwi</w:t>
            </w:r>
            <w:r w:rsidR="00AB7D49" w:rsidRPr="009319D0">
              <w:t>, komiksy</w:t>
            </w:r>
          </w:p>
          <w:p w14:paraId="5B9CEEBF" w14:textId="77777777" w:rsidR="00AB7D49" w:rsidRPr="009319D0" w:rsidRDefault="00AB7D49" w:rsidP="00975A63">
            <w:pPr>
              <w:rPr>
                <w:rFonts w:cs="Times New Roman"/>
                <w:b/>
                <w:bCs/>
              </w:rPr>
            </w:pPr>
          </w:p>
          <w:p w14:paraId="18DB4D2C" w14:textId="10AD18CB" w:rsidR="00975A63" w:rsidRPr="009319D0" w:rsidRDefault="00975A63" w:rsidP="00975A6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C650C87" w14:textId="4882373D" w:rsidR="00F83C3F" w:rsidRPr="009319D0" w:rsidRDefault="00F83C3F" w:rsidP="005C2A80">
            <w:pPr>
              <w:pStyle w:val="Akapitzlist1"/>
              <w:numPr>
                <w:ilvl w:val="0"/>
                <w:numId w:val="15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roz</w:t>
            </w:r>
            <w:r w:rsidR="004B65C7">
              <w:rPr>
                <w:sz w:val="22"/>
                <w:szCs w:val="22"/>
              </w:rPr>
              <w:t>wój nowych środków transportu w </w:t>
            </w:r>
            <w:r w:rsidRPr="009319D0">
              <w:rPr>
                <w:sz w:val="22"/>
                <w:szCs w:val="22"/>
              </w:rPr>
              <w:t>dwudziestoleciu międzywojennym</w:t>
            </w:r>
          </w:p>
          <w:p w14:paraId="1ABAAB6A" w14:textId="3B54BDE9" w:rsidR="00336186" w:rsidRPr="009319D0" w:rsidRDefault="00336186" w:rsidP="005C2A80">
            <w:pPr>
              <w:pStyle w:val="Akapitzlist1"/>
              <w:numPr>
                <w:ilvl w:val="0"/>
                <w:numId w:val="15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główne osiągnięcia nauki i</w:t>
            </w:r>
            <w:r w:rsidR="004B65C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techniki w</w:t>
            </w:r>
            <w:r w:rsidR="004B65C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dwudziestoleciu międzywojennym</w:t>
            </w:r>
          </w:p>
          <w:p w14:paraId="44CFA9ED" w14:textId="77777777" w:rsidR="00336186" w:rsidRPr="009319D0" w:rsidRDefault="00336186" w:rsidP="00336186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4594AA8E" w14:textId="77777777" w:rsidR="00975A63" w:rsidRPr="009319D0" w:rsidRDefault="00975A63" w:rsidP="00975A63">
            <w:pPr>
              <w:rPr>
                <w:rFonts w:cs="Times New Roman"/>
                <w:b/>
                <w:bCs/>
              </w:rPr>
            </w:pPr>
          </w:p>
          <w:p w14:paraId="4736793E" w14:textId="3FF56E49" w:rsidR="00975A63" w:rsidRPr="009319D0" w:rsidRDefault="00975A63" w:rsidP="00975A6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44" w:type="dxa"/>
          </w:tcPr>
          <w:p w14:paraId="5C73D041" w14:textId="77777777" w:rsidR="00975A63" w:rsidRPr="009319D0" w:rsidRDefault="00975A63" w:rsidP="00975A6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0924D79" w14:textId="77777777" w:rsidR="0007753C" w:rsidRPr="009319D0" w:rsidRDefault="00975A63" w:rsidP="004B65C7">
            <w:pPr>
              <w:pStyle w:val="Akapitzlist"/>
              <w:numPr>
                <w:ilvl w:val="0"/>
                <w:numId w:val="67"/>
              </w:numPr>
              <w:ind w:left="357" w:hanging="357"/>
            </w:pPr>
            <w:r w:rsidRPr="009319D0">
              <w:rPr>
                <w:rFonts w:cs="Times New Roman"/>
              </w:rPr>
              <w:t xml:space="preserve">daty: </w:t>
            </w:r>
            <w:r w:rsidR="0007753C" w:rsidRPr="009319D0">
              <w:t>1928</w:t>
            </w:r>
          </w:p>
          <w:p w14:paraId="1720FD73" w14:textId="0AAA2C66" w:rsidR="00975A63" w:rsidRPr="009319D0" w:rsidRDefault="00975A63" w:rsidP="00975A63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 xml:space="preserve">postacie: </w:t>
            </w:r>
            <w:r w:rsidR="003571D7" w:rsidRPr="009319D0">
              <w:t>Fredericka Granta Bantinga, Bertol</w:t>
            </w:r>
            <w:r w:rsidR="004B65C7">
              <w:t>t</w:t>
            </w:r>
            <w:r w:rsidR="003571D7" w:rsidRPr="009319D0">
              <w:t>a Brechta, Władimira Majakowskiego</w:t>
            </w:r>
            <w:r w:rsidR="00AB7D49" w:rsidRPr="009319D0">
              <w:t xml:space="preserve">, George’a Gershwina,  Jaroslava </w:t>
            </w:r>
            <w:proofErr w:type="spellStart"/>
            <w:r w:rsidR="00AB7D49" w:rsidRPr="009319D0">
              <w:t>Ha</w:t>
            </w:r>
            <w:r w:rsidR="004B65C7">
              <w:rPr>
                <w:rFonts w:cs="Times New Roman"/>
              </w:rPr>
              <w:t>š</w:t>
            </w:r>
            <w:r w:rsidR="00AB7D49" w:rsidRPr="009319D0">
              <w:t>ka</w:t>
            </w:r>
            <w:proofErr w:type="spellEnd"/>
            <w:r w:rsidR="00AB7D49" w:rsidRPr="009319D0">
              <w:t>, Ericha Mari</w:t>
            </w:r>
            <w:r w:rsidR="004B65C7">
              <w:t xml:space="preserve">i </w:t>
            </w:r>
            <w:r w:rsidR="00AB7D49" w:rsidRPr="009319D0">
              <w:t>Remarque’a</w:t>
            </w:r>
          </w:p>
          <w:p w14:paraId="67A7E2BE" w14:textId="77777777" w:rsidR="00975A63" w:rsidRPr="009319D0" w:rsidRDefault="00975A63" w:rsidP="00975A63">
            <w:pPr>
              <w:rPr>
                <w:rFonts w:cs="Times New Roman"/>
                <w:b/>
                <w:bCs/>
              </w:rPr>
            </w:pPr>
          </w:p>
          <w:p w14:paraId="14B61943" w14:textId="77777777" w:rsidR="00975A63" w:rsidRPr="009319D0" w:rsidRDefault="00975A63" w:rsidP="00975A6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15EFCBCF" w14:textId="6FBB62DF" w:rsidR="00720260" w:rsidRPr="009319D0" w:rsidRDefault="00975A63" w:rsidP="005C2A80">
            <w:pPr>
              <w:pStyle w:val="Akapitzlist"/>
              <w:numPr>
                <w:ilvl w:val="0"/>
                <w:numId w:val="158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pojęcia:</w:t>
            </w:r>
            <w:r w:rsidR="001E2435" w:rsidRPr="009319D0">
              <w:rPr>
                <w:rFonts w:cs="Times New Roman"/>
              </w:rPr>
              <w:t xml:space="preserve"> </w:t>
            </w:r>
            <w:r w:rsidR="00720260" w:rsidRPr="009319D0">
              <w:t>zeppeliny</w:t>
            </w:r>
            <w:r w:rsidR="004B65C7">
              <w:t>,</w:t>
            </w:r>
            <w:r w:rsidR="00720260" w:rsidRPr="009319D0">
              <w:t xml:space="preserve"> sonary aktywne,</w:t>
            </w:r>
            <w:r w:rsidR="001E2435" w:rsidRPr="009319D0">
              <w:t xml:space="preserve"> </w:t>
            </w:r>
            <w:r w:rsidR="00720260" w:rsidRPr="009319D0">
              <w:t>teoria kwantowa, sztuczna</w:t>
            </w:r>
          </w:p>
          <w:p w14:paraId="28F3CA6D" w14:textId="02CCFBC7" w:rsidR="00975A63" w:rsidRPr="009319D0" w:rsidRDefault="001E2435" w:rsidP="00720260">
            <w:pPr>
              <w:pStyle w:val="Akapitzlist"/>
              <w:ind w:left="360"/>
            </w:pPr>
            <w:r w:rsidRPr="009319D0">
              <w:t>promieniotwórczość, modernizm, jazz, kultura masowa</w:t>
            </w:r>
          </w:p>
          <w:p w14:paraId="16C75199" w14:textId="77777777" w:rsidR="00F83C3F" w:rsidRPr="009319D0" w:rsidRDefault="00F83C3F" w:rsidP="004B65C7">
            <w:pPr>
              <w:pStyle w:val="Akapitzlist"/>
              <w:numPr>
                <w:ilvl w:val="0"/>
                <w:numId w:val="159"/>
              </w:numPr>
              <w:ind w:left="357" w:hanging="357"/>
            </w:pPr>
            <w:r w:rsidRPr="009319D0">
              <w:t>wpływ Wielkiej Wojny na kulturę</w:t>
            </w:r>
          </w:p>
          <w:p w14:paraId="77921ADE" w14:textId="77777777" w:rsidR="00F83C3F" w:rsidRPr="009319D0" w:rsidRDefault="00F83C3F" w:rsidP="004B65C7">
            <w:pPr>
              <w:pStyle w:val="Akapitzlist"/>
              <w:numPr>
                <w:ilvl w:val="0"/>
                <w:numId w:val="159"/>
              </w:numPr>
              <w:ind w:left="357" w:hanging="357"/>
            </w:pPr>
            <w:r w:rsidRPr="009319D0">
              <w:t>dlaczego lata 30. nazywano złotą erą zeppelinów</w:t>
            </w:r>
          </w:p>
          <w:p w14:paraId="3B1DB102" w14:textId="77777777" w:rsidR="00F83C3F" w:rsidRPr="009319D0" w:rsidRDefault="00F83C3F" w:rsidP="004B65C7">
            <w:pPr>
              <w:pStyle w:val="Akapitzlist"/>
              <w:numPr>
                <w:ilvl w:val="0"/>
                <w:numId w:val="159"/>
              </w:numPr>
              <w:ind w:left="357" w:hanging="357"/>
            </w:pPr>
            <w:r w:rsidRPr="009319D0">
              <w:t>dlaczego jazz zdobył popularność</w:t>
            </w:r>
          </w:p>
          <w:p w14:paraId="2C56BE17" w14:textId="77777777" w:rsidR="00F83C3F" w:rsidRPr="009319D0" w:rsidRDefault="00F83C3F" w:rsidP="00720260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14:paraId="043856FA" w14:textId="77777777" w:rsidR="00975A63" w:rsidRPr="009319D0" w:rsidRDefault="00975A63" w:rsidP="00975A6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5B183115" w14:textId="3C9A6D25" w:rsidR="00F83C3F" w:rsidRPr="009319D0" w:rsidRDefault="00F83C3F" w:rsidP="005C2A80">
            <w:pPr>
              <w:pStyle w:val="Akapitzlist1"/>
              <w:numPr>
                <w:ilvl w:val="0"/>
                <w:numId w:val="15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 zmiany, które zaszły w</w:t>
            </w:r>
            <w:r w:rsidR="004B65C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medycynie w</w:t>
            </w:r>
            <w:r w:rsidR="004B65C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dwudziestoleciu międzywojennym</w:t>
            </w:r>
          </w:p>
          <w:p w14:paraId="354C43C5" w14:textId="77777777" w:rsidR="00336186" w:rsidRPr="009319D0" w:rsidRDefault="00336186" w:rsidP="004215EB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0FD61D90" w14:textId="69012668" w:rsidR="00975A63" w:rsidRPr="009319D0" w:rsidRDefault="00975A63" w:rsidP="00975A6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32" w:type="dxa"/>
          </w:tcPr>
          <w:p w14:paraId="7EA35029" w14:textId="77777777" w:rsidR="00975A63" w:rsidRPr="009319D0" w:rsidRDefault="00975A63" w:rsidP="00975A6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5A472882" w14:textId="16886150" w:rsidR="00975A63" w:rsidRPr="009319D0" w:rsidRDefault="00975A63" w:rsidP="00975A63">
            <w:pPr>
              <w:pStyle w:val="Akapitzlist"/>
              <w:numPr>
                <w:ilvl w:val="0"/>
                <w:numId w:val="67"/>
              </w:numPr>
              <w:ind w:left="173" w:hanging="173"/>
            </w:pPr>
            <w:r w:rsidRPr="009319D0">
              <w:rPr>
                <w:rFonts w:cs="Times New Roman"/>
              </w:rPr>
              <w:t xml:space="preserve">daty: </w:t>
            </w:r>
            <w:r w:rsidR="004B65C7">
              <w:t>1927</w:t>
            </w:r>
            <w:r w:rsidR="0007753C" w:rsidRPr="009319D0">
              <w:t xml:space="preserve"> </w:t>
            </w:r>
          </w:p>
          <w:p w14:paraId="4B2FCC7E" w14:textId="00AC06E7" w:rsidR="003571D7" w:rsidRPr="009319D0" w:rsidRDefault="00975A63" w:rsidP="003571D7">
            <w:pPr>
              <w:pStyle w:val="Akapitzlist"/>
              <w:ind w:left="173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 xml:space="preserve">postacie: </w:t>
            </w:r>
            <w:r w:rsidR="0007753C" w:rsidRPr="009319D0">
              <w:t>Coco Chanel, Charlie</w:t>
            </w:r>
            <w:r w:rsidR="004B65C7">
              <w:t>go</w:t>
            </w:r>
            <w:r w:rsidR="0007753C" w:rsidRPr="009319D0">
              <w:t xml:space="preserve"> Chaplina, </w:t>
            </w:r>
            <w:proofErr w:type="spellStart"/>
            <w:r w:rsidR="0007753C" w:rsidRPr="009319D0">
              <w:t>Pol</w:t>
            </w:r>
            <w:r w:rsidR="004B65C7">
              <w:t>i</w:t>
            </w:r>
            <w:proofErr w:type="spellEnd"/>
            <w:r w:rsidR="0007753C" w:rsidRPr="009319D0">
              <w:t xml:space="preserve"> Negri, Gret</w:t>
            </w:r>
            <w:r w:rsidR="004B65C7">
              <w:t>y</w:t>
            </w:r>
            <w:r w:rsidR="0007753C" w:rsidRPr="009319D0">
              <w:t xml:space="preserve"> Garbo, Marlen</w:t>
            </w:r>
            <w:r w:rsidR="004B65C7">
              <w:t>y</w:t>
            </w:r>
            <w:r w:rsidR="0007753C" w:rsidRPr="009319D0">
              <w:t xml:space="preserve"> Dietrich, Charlesa Lindbergha,</w:t>
            </w:r>
            <w:r w:rsidR="003571D7" w:rsidRPr="009319D0">
              <w:t xml:space="preserve"> Borysa Pasternaka, </w:t>
            </w:r>
            <w:r w:rsidR="00720260" w:rsidRPr="009319D0">
              <w:t>Siergieja Prokofiewa, Dymitra Szostakowicza, Siergieja Rachmaninowa</w:t>
            </w:r>
          </w:p>
          <w:p w14:paraId="2E22F965" w14:textId="03C4DA04" w:rsidR="0007753C" w:rsidRPr="009319D0" w:rsidRDefault="0007753C" w:rsidP="00720260">
            <w:pPr>
              <w:pStyle w:val="Akapitzlist"/>
              <w:ind w:left="173"/>
            </w:pPr>
          </w:p>
          <w:p w14:paraId="2C8AF710" w14:textId="77777777" w:rsidR="00975A63" w:rsidRPr="009319D0" w:rsidRDefault="00975A63" w:rsidP="00975A6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3D9B6EDD" w14:textId="62916FBB" w:rsidR="00AB7D49" w:rsidRPr="009319D0" w:rsidRDefault="00975A63" w:rsidP="00F83C3F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pojęcia:</w:t>
            </w:r>
            <w:r w:rsidR="00720260" w:rsidRPr="009319D0">
              <w:rPr>
                <w:rFonts w:cs="Times New Roman"/>
              </w:rPr>
              <w:t xml:space="preserve"> </w:t>
            </w:r>
            <w:r w:rsidR="00720260" w:rsidRPr="009319D0">
              <w:t>kubizm, ekspresjonizm,</w:t>
            </w:r>
            <w:r w:rsidR="004B65C7">
              <w:t xml:space="preserve"> futuryzm,</w:t>
            </w:r>
            <w:r w:rsidR="00720260" w:rsidRPr="009319D0">
              <w:t xml:space="preserve"> abstrakcjonizm, konstruktywizm, dadaizm, surrealizm,</w:t>
            </w:r>
            <w:r w:rsidR="00AB7D49" w:rsidRPr="009319D0">
              <w:t xml:space="preserve"> stolica mody, muzyka symfoniczna</w:t>
            </w:r>
          </w:p>
          <w:p w14:paraId="5C2A060F" w14:textId="7B34F268" w:rsidR="001E2435" w:rsidRPr="009319D0" w:rsidRDefault="001E2435" w:rsidP="00F92CD8">
            <w:pPr>
              <w:pStyle w:val="Akapitzlist"/>
              <w:numPr>
                <w:ilvl w:val="0"/>
                <w:numId w:val="159"/>
              </w:numPr>
              <w:ind w:left="357" w:hanging="357"/>
            </w:pPr>
            <w:r w:rsidRPr="009319D0">
              <w:t>wpływ</w:t>
            </w:r>
            <w:r w:rsidR="004B65C7">
              <w:t xml:space="preserve"> emancypacji kobiet na zmiany w </w:t>
            </w:r>
            <w:r w:rsidRPr="009319D0">
              <w:t>modzie</w:t>
            </w:r>
          </w:p>
          <w:p w14:paraId="32E82C3D" w14:textId="77777777" w:rsidR="001E2435" w:rsidRPr="009319D0" w:rsidRDefault="001E2435" w:rsidP="001E2435">
            <w:pPr>
              <w:rPr>
                <w:rFonts w:cs="Times New Roman"/>
                <w:b/>
                <w:bCs/>
              </w:rPr>
            </w:pPr>
          </w:p>
          <w:p w14:paraId="0D76519E" w14:textId="77777777" w:rsidR="00975A63" w:rsidRPr="009319D0" w:rsidRDefault="00975A63" w:rsidP="00975A6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4127A6F0" w14:textId="121B9D5A" w:rsidR="00F83C3F" w:rsidRPr="009319D0" w:rsidRDefault="00F83C3F" w:rsidP="005C2A80">
            <w:pPr>
              <w:pStyle w:val="Akapitzlist1"/>
              <w:numPr>
                <w:ilvl w:val="0"/>
                <w:numId w:val="15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zmiany w</w:t>
            </w:r>
            <w:r w:rsidR="004B65C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modzie dwudziestolecia międzywojennego</w:t>
            </w:r>
          </w:p>
          <w:p w14:paraId="26C8E5A8" w14:textId="1E18F247" w:rsidR="00336186" w:rsidRPr="009319D0" w:rsidRDefault="00336186" w:rsidP="005C2A80">
            <w:pPr>
              <w:pStyle w:val="Akapitzlist1"/>
              <w:numPr>
                <w:ilvl w:val="0"/>
                <w:numId w:val="15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nowe kierunki w sztuce dw</w:t>
            </w:r>
            <w:r w:rsidR="004B65C7">
              <w:rPr>
                <w:sz w:val="22"/>
                <w:szCs w:val="22"/>
              </w:rPr>
              <w:t>udziestolecia międzywojennego i </w:t>
            </w:r>
            <w:r w:rsidRPr="009319D0">
              <w:rPr>
                <w:sz w:val="22"/>
                <w:szCs w:val="22"/>
              </w:rPr>
              <w:t xml:space="preserve">ich twórców </w:t>
            </w:r>
          </w:p>
          <w:p w14:paraId="42A71E64" w14:textId="2CD51135" w:rsidR="00336186" w:rsidRPr="009319D0" w:rsidRDefault="00336186" w:rsidP="005C2A80">
            <w:pPr>
              <w:pStyle w:val="Akapitzlist1"/>
              <w:numPr>
                <w:ilvl w:val="0"/>
                <w:numId w:val="15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kierunek w</w:t>
            </w:r>
            <w:r w:rsidR="004B65C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a</w:t>
            </w:r>
            <w:r w:rsidR="00013B83">
              <w:rPr>
                <w:sz w:val="22"/>
                <w:szCs w:val="22"/>
              </w:rPr>
              <w:t xml:space="preserve">rchitekturze, który </w:t>
            </w:r>
            <w:r w:rsidR="00013B83">
              <w:rPr>
                <w:sz w:val="22"/>
                <w:szCs w:val="22"/>
              </w:rPr>
              <w:lastRenderedPageBreak/>
              <w:t>dominował w </w:t>
            </w:r>
            <w:r w:rsidRPr="009319D0">
              <w:rPr>
                <w:sz w:val="22"/>
                <w:szCs w:val="22"/>
              </w:rPr>
              <w:t>dwudziestoleciu międzywojennym</w:t>
            </w:r>
            <w:r w:rsidR="00013B83">
              <w:rPr>
                <w:sz w:val="22"/>
                <w:szCs w:val="22"/>
              </w:rPr>
              <w:t xml:space="preserve"> i </w:t>
            </w:r>
            <w:r w:rsidR="00F92CD8" w:rsidRPr="009319D0">
              <w:rPr>
                <w:sz w:val="22"/>
                <w:szCs w:val="22"/>
              </w:rPr>
              <w:t xml:space="preserve">go </w:t>
            </w:r>
            <w:r w:rsidR="00357A7A" w:rsidRPr="009319D0">
              <w:rPr>
                <w:sz w:val="22"/>
                <w:szCs w:val="22"/>
              </w:rPr>
              <w:t xml:space="preserve">scharakteryzować </w:t>
            </w:r>
          </w:p>
          <w:p w14:paraId="30B7B39E" w14:textId="295A250F" w:rsidR="00336186" w:rsidRPr="009319D0" w:rsidRDefault="00336186" w:rsidP="005C2A80">
            <w:pPr>
              <w:pStyle w:val="Akapitzlist1"/>
              <w:numPr>
                <w:ilvl w:val="0"/>
                <w:numId w:val="15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 przemiany zachodzące w kinematografii w</w:t>
            </w:r>
            <w:r w:rsidR="00013B83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latach 20. i 30. XX</w:t>
            </w:r>
            <w:r w:rsidR="00F92CD8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w.</w:t>
            </w:r>
          </w:p>
          <w:p w14:paraId="21CBE97B" w14:textId="77777777" w:rsidR="00336186" w:rsidRPr="009319D0" w:rsidRDefault="00336186" w:rsidP="00336186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2438CF37" w14:textId="77777777" w:rsidR="00975A63" w:rsidRPr="009319D0" w:rsidRDefault="00975A63" w:rsidP="009B6D1F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12" w:type="dxa"/>
          </w:tcPr>
          <w:p w14:paraId="3A9F61CB" w14:textId="77777777" w:rsidR="00975A63" w:rsidRPr="009319D0" w:rsidRDefault="00975A63" w:rsidP="00975A6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F77898F" w14:textId="59E16F5C" w:rsidR="00975A63" w:rsidRPr="009319D0" w:rsidRDefault="00975A63" w:rsidP="004B65C7">
            <w:pPr>
              <w:pStyle w:val="Akapitzlist"/>
              <w:numPr>
                <w:ilvl w:val="0"/>
                <w:numId w:val="67"/>
              </w:numPr>
              <w:ind w:left="357" w:hanging="357"/>
            </w:pPr>
            <w:r w:rsidRPr="009319D0">
              <w:rPr>
                <w:rFonts w:cs="Times New Roman"/>
              </w:rPr>
              <w:t xml:space="preserve">daty: </w:t>
            </w:r>
            <w:r w:rsidR="0007753C" w:rsidRPr="009319D0">
              <w:rPr>
                <w:rFonts w:cs="Times New Roman"/>
              </w:rPr>
              <w:t>1937</w:t>
            </w:r>
          </w:p>
          <w:p w14:paraId="77E4DA22" w14:textId="2C8A6DA8" w:rsidR="00975A63" w:rsidRPr="009319D0" w:rsidRDefault="00975A63" w:rsidP="00975A63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 xml:space="preserve">postacie: </w:t>
            </w:r>
            <w:r w:rsidR="0007753C" w:rsidRPr="009319D0">
              <w:t xml:space="preserve">Freda </w:t>
            </w:r>
            <w:proofErr w:type="spellStart"/>
            <w:r w:rsidR="0007753C" w:rsidRPr="009319D0">
              <w:t>Ast</w:t>
            </w:r>
            <w:r w:rsidR="004B65C7">
              <w:t>ai</w:t>
            </w:r>
            <w:r w:rsidR="0007753C" w:rsidRPr="009319D0">
              <w:t>r</w:t>
            </w:r>
            <w:r w:rsidR="004B65C7">
              <w:t>e’</w:t>
            </w:r>
            <w:r w:rsidR="0007753C" w:rsidRPr="009319D0">
              <w:t>a</w:t>
            </w:r>
            <w:proofErr w:type="spellEnd"/>
            <w:r w:rsidR="0007753C" w:rsidRPr="009319D0">
              <w:t>,</w:t>
            </w:r>
            <w:r w:rsidR="003571D7" w:rsidRPr="009319D0">
              <w:t xml:space="preserve"> Johna Logie Bairda, Tamar</w:t>
            </w:r>
            <w:r w:rsidR="004B65C7">
              <w:t>y</w:t>
            </w:r>
            <w:r w:rsidR="003571D7" w:rsidRPr="009319D0">
              <w:t xml:space="preserve"> Łempick</w:t>
            </w:r>
            <w:r w:rsidR="004B65C7">
              <w:t>iej</w:t>
            </w:r>
            <w:r w:rsidR="003571D7" w:rsidRPr="009319D0">
              <w:t xml:space="preserve">, Zygmunta Freuda, Igora Strawińskiego, Waltera Gropiusa, Marcela Duchampa, </w:t>
            </w:r>
            <w:proofErr w:type="spellStart"/>
            <w:r w:rsidR="003571D7" w:rsidRPr="009319D0">
              <w:t>Maxa</w:t>
            </w:r>
            <w:proofErr w:type="spellEnd"/>
            <w:r w:rsidR="003571D7" w:rsidRPr="009319D0">
              <w:t xml:space="preserve"> Ernsta,</w:t>
            </w:r>
            <w:r w:rsidR="00720260" w:rsidRPr="009319D0">
              <w:t xml:space="preserve"> Gerharta Hauptmanna, Jamesa Joyce’a, Samuela Becketta</w:t>
            </w:r>
          </w:p>
          <w:p w14:paraId="21914A7B" w14:textId="77777777" w:rsidR="00975A63" w:rsidRPr="009319D0" w:rsidRDefault="00975A63" w:rsidP="00975A63">
            <w:pPr>
              <w:rPr>
                <w:rFonts w:cs="Times New Roman"/>
                <w:b/>
                <w:bCs/>
              </w:rPr>
            </w:pPr>
          </w:p>
          <w:p w14:paraId="748D23F3" w14:textId="77777777" w:rsidR="00975A63" w:rsidRPr="009319D0" w:rsidRDefault="00975A63" w:rsidP="00975A6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65A917BD" w14:textId="58262606" w:rsidR="00975A63" w:rsidRPr="009319D0" w:rsidRDefault="00975A63" w:rsidP="005C2A80">
            <w:pPr>
              <w:pStyle w:val="Akapitzlist"/>
              <w:numPr>
                <w:ilvl w:val="0"/>
                <w:numId w:val="158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pojęcia:</w:t>
            </w:r>
            <w:r w:rsidR="00720260" w:rsidRPr="009319D0">
              <w:rPr>
                <w:rFonts w:cs="Times New Roman"/>
              </w:rPr>
              <w:t xml:space="preserve"> </w:t>
            </w:r>
            <w:proofErr w:type="spellStart"/>
            <w:r w:rsidR="00720260" w:rsidRPr="009319D0">
              <w:t>Bauhaus</w:t>
            </w:r>
            <w:proofErr w:type="spellEnd"/>
            <w:r w:rsidR="00720260" w:rsidRPr="009319D0">
              <w:t>, „</w:t>
            </w:r>
            <w:proofErr w:type="spellStart"/>
            <w:r w:rsidR="00720260" w:rsidRPr="009319D0">
              <w:t>Vogue</w:t>
            </w:r>
            <w:proofErr w:type="spellEnd"/>
            <w:r w:rsidR="00720260" w:rsidRPr="009319D0">
              <w:t xml:space="preserve">”, </w:t>
            </w:r>
            <w:proofErr w:type="spellStart"/>
            <w:r w:rsidR="00720260" w:rsidRPr="009319D0">
              <w:t>Wembley</w:t>
            </w:r>
            <w:proofErr w:type="spellEnd"/>
            <w:r w:rsidR="00720260" w:rsidRPr="009319D0">
              <w:t xml:space="preserve"> </w:t>
            </w:r>
            <w:proofErr w:type="spellStart"/>
            <w:r w:rsidR="00720260" w:rsidRPr="009319D0">
              <w:t>Cup</w:t>
            </w:r>
            <w:proofErr w:type="spellEnd"/>
          </w:p>
          <w:p w14:paraId="23008E3F" w14:textId="77777777" w:rsidR="00975A63" w:rsidRPr="009319D0" w:rsidRDefault="00975A63" w:rsidP="00975A63">
            <w:pPr>
              <w:rPr>
                <w:rFonts w:cs="Times New Roman"/>
                <w:b/>
                <w:bCs/>
              </w:rPr>
            </w:pPr>
          </w:p>
          <w:p w14:paraId="6ED32568" w14:textId="77777777" w:rsidR="00975A63" w:rsidRPr="009319D0" w:rsidRDefault="00975A63" w:rsidP="00975A6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340211F4" w14:textId="4ED6CA09" w:rsidR="00F83C3F" w:rsidRPr="009319D0" w:rsidRDefault="00F83C3F" w:rsidP="005C2A80">
            <w:pPr>
              <w:pStyle w:val="Akapitzlist1"/>
              <w:numPr>
                <w:ilvl w:val="0"/>
                <w:numId w:val="15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wpływ rozwoju radia i</w:t>
            </w:r>
            <w:r w:rsidR="004B65C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telewizji na przekaz informacji w</w:t>
            </w:r>
            <w:r w:rsidR="004B65C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dwudziestoleciu międzywojennym</w:t>
            </w:r>
          </w:p>
          <w:p w14:paraId="18935ED2" w14:textId="77777777" w:rsidR="00336186" w:rsidRPr="009319D0" w:rsidRDefault="00336186" w:rsidP="005C2A80">
            <w:pPr>
              <w:pStyle w:val="Akapitzlist1"/>
              <w:numPr>
                <w:ilvl w:val="0"/>
                <w:numId w:val="15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opisać wpływ kultury masowej na życie społeczne</w:t>
            </w:r>
          </w:p>
          <w:p w14:paraId="3C546F7A" w14:textId="77777777" w:rsidR="00336186" w:rsidRPr="009319D0" w:rsidRDefault="00336186" w:rsidP="005C2A80">
            <w:pPr>
              <w:pStyle w:val="Akapitzlist1"/>
              <w:numPr>
                <w:ilvl w:val="0"/>
                <w:numId w:val="15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na czym polegał wpływ nowych technologii – fotografii i filmu – na rozwój sztuki awangardowej</w:t>
            </w:r>
          </w:p>
          <w:p w14:paraId="794CF657" w14:textId="77777777" w:rsidR="00336186" w:rsidRPr="009319D0" w:rsidRDefault="00336186" w:rsidP="00336186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327249C6" w14:textId="77777777" w:rsidR="00975A63" w:rsidRPr="009319D0" w:rsidRDefault="00975A63" w:rsidP="009B6D1F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972" w:type="dxa"/>
          </w:tcPr>
          <w:p w14:paraId="2FC3D1A6" w14:textId="77777777" w:rsidR="00975A63" w:rsidRPr="009319D0" w:rsidRDefault="00975A63" w:rsidP="00975A6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0FDCC5BB" w14:textId="451B919F" w:rsidR="00975A63" w:rsidRPr="009319D0" w:rsidRDefault="00975A63" w:rsidP="005C2A80">
            <w:pPr>
              <w:pStyle w:val="Akapitzlist"/>
              <w:numPr>
                <w:ilvl w:val="0"/>
                <w:numId w:val="158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 xml:space="preserve">postacie: </w:t>
            </w:r>
            <w:r w:rsidR="0007753C" w:rsidRPr="009319D0">
              <w:t xml:space="preserve">Shirley </w:t>
            </w:r>
            <w:proofErr w:type="spellStart"/>
            <w:r w:rsidR="0007753C" w:rsidRPr="009319D0">
              <w:t>Temple</w:t>
            </w:r>
            <w:proofErr w:type="spellEnd"/>
            <w:r w:rsidR="0007753C" w:rsidRPr="009319D0">
              <w:t>, Clarka Gable</w:t>
            </w:r>
            <w:r w:rsidR="004B65C7">
              <w:t>’a</w:t>
            </w:r>
            <w:r w:rsidR="003571D7" w:rsidRPr="009319D0">
              <w:t>, Izaaka Babla, Bel</w:t>
            </w:r>
            <w:r w:rsidR="004B65C7">
              <w:t>i</w:t>
            </w:r>
            <w:r w:rsidR="003571D7" w:rsidRPr="009319D0">
              <w:t xml:space="preserve"> Bart</w:t>
            </w:r>
            <w:r w:rsidR="004B65C7">
              <w:rPr>
                <w:rFonts w:cs="Times New Roman"/>
              </w:rPr>
              <w:t>ó</w:t>
            </w:r>
            <w:r w:rsidR="003571D7" w:rsidRPr="009319D0">
              <w:t>ka</w:t>
            </w:r>
          </w:p>
          <w:p w14:paraId="239A60F7" w14:textId="77777777" w:rsidR="00975A63" w:rsidRPr="009319D0" w:rsidRDefault="00975A63" w:rsidP="00975A63">
            <w:pPr>
              <w:rPr>
                <w:rFonts w:cs="Times New Roman"/>
                <w:b/>
                <w:bCs/>
              </w:rPr>
            </w:pPr>
          </w:p>
          <w:p w14:paraId="76E54742" w14:textId="77777777" w:rsidR="00975A63" w:rsidRPr="009319D0" w:rsidRDefault="00975A63" w:rsidP="00975A6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5D24CE1A" w14:textId="5FD55718" w:rsidR="001E2435" w:rsidRPr="009319D0" w:rsidRDefault="001E2435" w:rsidP="005C2A80">
            <w:pPr>
              <w:pStyle w:val="Akapitzlist1"/>
              <w:numPr>
                <w:ilvl w:val="0"/>
                <w:numId w:val="15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wykazać związek między wydarzeniami z</w:t>
            </w:r>
            <w:r w:rsidR="004B65C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okresu dwudziestolecia międzywojennego a</w:t>
            </w:r>
            <w:r w:rsidR="004B65C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sztuką awangardową tych czasów</w:t>
            </w:r>
          </w:p>
          <w:p w14:paraId="6803A4B8" w14:textId="0DC34A96" w:rsidR="001E2435" w:rsidRPr="009319D0" w:rsidRDefault="001E2435" w:rsidP="005C2A80">
            <w:pPr>
              <w:pStyle w:val="Akapitzlist1"/>
              <w:numPr>
                <w:ilvl w:val="0"/>
                <w:numId w:val="15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porównać sztukę nurtów awangardowych ze sztuką propagandową uprawianą w ZSRS i</w:t>
            </w:r>
            <w:r w:rsidR="004B65C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III Rzeszy</w:t>
            </w:r>
          </w:p>
          <w:p w14:paraId="2E9EBCC8" w14:textId="6028BF94" w:rsidR="001E2435" w:rsidRPr="009319D0" w:rsidRDefault="001E2435" w:rsidP="005C2A80">
            <w:pPr>
              <w:pStyle w:val="Akapitzlist1"/>
              <w:numPr>
                <w:ilvl w:val="0"/>
                <w:numId w:val="15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opisać, jak zmieniał się krajobraz miast w</w:t>
            </w:r>
            <w:r w:rsidR="004B65C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okresie dwudziestolecia międzywojennego</w:t>
            </w:r>
          </w:p>
          <w:p w14:paraId="6584EDC5" w14:textId="77777777" w:rsidR="00975A63" w:rsidRPr="009319D0" w:rsidRDefault="00975A63" w:rsidP="001E2435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</w:tr>
      <w:tr w:rsidR="009319D0" w:rsidRPr="009319D0" w14:paraId="3D04A0E0" w14:textId="77777777" w:rsidTr="006067F0">
        <w:trPr>
          <w:trHeight w:val="567"/>
        </w:trPr>
        <w:tc>
          <w:tcPr>
            <w:tcW w:w="15388" w:type="dxa"/>
            <w:gridSpan w:val="6"/>
            <w:shd w:val="clear" w:color="auto" w:fill="D9D9D9" w:themeFill="background1" w:themeFillShade="D9"/>
          </w:tcPr>
          <w:p w14:paraId="22800F54" w14:textId="77777777" w:rsidR="003E0E79" w:rsidRPr="009319D0" w:rsidRDefault="003E0E79" w:rsidP="008146F0">
            <w:pPr>
              <w:rPr>
                <w:rFonts w:cs="Times New Roman"/>
                <w:b/>
                <w:bCs/>
              </w:rPr>
            </w:pPr>
          </w:p>
          <w:p w14:paraId="238B2C2B" w14:textId="77777777" w:rsidR="003E0E79" w:rsidRPr="009319D0" w:rsidRDefault="00C3761C" w:rsidP="00C3761C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9319D0">
              <w:rPr>
                <w:rFonts w:cs="Times New Roman"/>
                <w:b/>
                <w:bCs/>
                <w:sz w:val="28"/>
                <w:szCs w:val="28"/>
              </w:rPr>
              <w:t>II Rzeczpospolita</w:t>
            </w:r>
          </w:p>
          <w:p w14:paraId="3A467BB5" w14:textId="2727238A" w:rsidR="00C3761C" w:rsidRPr="009319D0" w:rsidRDefault="00C3761C" w:rsidP="00C3761C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9319D0" w:rsidRPr="009319D0" w14:paraId="3ECC5A1B" w14:textId="77777777" w:rsidTr="00E472C8">
        <w:trPr>
          <w:trHeight w:val="567"/>
        </w:trPr>
        <w:tc>
          <w:tcPr>
            <w:tcW w:w="1744" w:type="dxa"/>
          </w:tcPr>
          <w:p w14:paraId="566189D5" w14:textId="2C93A6C2" w:rsidR="00941E63" w:rsidRPr="009319D0" w:rsidRDefault="00162AED" w:rsidP="00C1301A">
            <w:p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Odrodzenie się Polski w 1918 r. </w:t>
            </w:r>
            <w:r w:rsidR="00941E63" w:rsidRPr="009319D0">
              <w:rPr>
                <w:rFonts w:cs="Times New Roman"/>
              </w:rPr>
              <w:t xml:space="preserve">(rozdz. </w:t>
            </w:r>
            <w:r w:rsidRPr="009319D0">
              <w:rPr>
                <w:rFonts w:cs="Times New Roman"/>
              </w:rPr>
              <w:t>39</w:t>
            </w:r>
            <w:r w:rsidR="00941E63" w:rsidRPr="009319D0">
              <w:rPr>
                <w:rFonts w:cs="Times New Roman"/>
              </w:rPr>
              <w:t>)</w:t>
            </w:r>
          </w:p>
        </w:tc>
        <w:tc>
          <w:tcPr>
            <w:tcW w:w="2884" w:type="dxa"/>
          </w:tcPr>
          <w:p w14:paraId="7D0882F1" w14:textId="77777777" w:rsidR="008C3ED1" w:rsidRPr="009319D0" w:rsidRDefault="008C3ED1" w:rsidP="008146F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74AF2FEA" w14:textId="32843CD9" w:rsidR="007A4898" w:rsidRPr="009319D0" w:rsidRDefault="008C3ED1" w:rsidP="005C2A80">
            <w:pPr>
              <w:pStyle w:val="Akapitzlist"/>
              <w:numPr>
                <w:ilvl w:val="0"/>
                <w:numId w:val="74"/>
              </w:numPr>
            </w:pPr>
            <w:r w:rsidRPr="009319D0">
              <w:rPr>
                <w:rFonts w:cs="Times New Roman"/>
              </w:rPr>
              <w:t>daty:</w:t>
            </w:r>
            <w:r w:rsidR="00970639" w:rsidRPr="009319D0">
              <w:rPr>
                <w:rFonts w:cs="Times New Roman"/>
              </w:rPr>
              <w:t xml:space="preserve"> </w:t>
            </w:r>
            <w:r w:rsidR="00F92CD8">
              <w:t>11 XI 1918</w:t>
            </w:r>
          </w:p>
          <w:p w14:paraId="5DCF8DE1" w14:textId="5B642055" w:rsidR="00AA710C" w:rsidRPr="009319D0" w:rsidRDefault="008C3ED1" w:rsidP="005C2A80">
            <w:pPr>
              <w:pStyle w:val="Akapitzlist"/>
              <w:numPr>
                <w:ilvl w:val="0"/>
                <w:numId w:val="74"/>
              </w:numPr>
            </w:pPr>
            <w:r w:rsidRPr="009319D0">
              <w:rPr>
                <w:rFonts w:cs="Times New Roman"/>
              </w:rPr>
              <w:t>postacie:</w:t>
            </w:r>
            <w:r w:rsidR="00A40B03" w:rsidRPr="009319D0">
              <w:rPr>
                <w:rFonts w:cs="Times New Roman"/>
              </w:rPr>
              <w:t xml:space="preserve"> </w:t>
            </w:r>
            <w:r w:rsidR="00AA710C" w:rsidRPr="009319D0">
              <w:t>Józefa Piłsudskiego, Romana Dmowskiego, Ignacego Jana Paderewskiego, Ignacego Daszyńskiego, Wojciecha Korfantego, Wincentego Witosa</w:t>
            </w:r>
          </w:p>
          <w:p w14:paraId="45AAC3E2" w14:textId="5D64FBB2" w:rsidR="001C4079" w:rsidRPr="009319D0" w:rsidRDefault="001C4079" w:rsidP="005C2A80">
            <w:pPr>
              <w:pStyle w:val="Akapitzlist"/>
              <w:numPr>
                <w:ilvl w:val="0"/>
                <w:numId w:val="74"/>
              </w:numPr>
            </w:pPr>
            <w:r w:rsidRPr="009319D0">
              <w:t xml:space="preserve">ojców i matki </w:t>
            </w:r>
            <w:r w:rsidR="00706F45" w:rsidRPr="009319D0">
              <w:t xml:space="preserve">polskiej </w:t>
            </w:r>
            <w:r w:rsidRPr="009319D0">
              <w:t>niepodległości</w:t>
            </w:r>
          </w:p>
          <w:p w14:paraId="1B03B307" w14:textId="7E82D630" w:rsidR="00A64E62" w:rsidRPr="009319D0" w:rsidRDefault="00A64E62" w:rsidP="001C4079">
            <w:pPr>
              <w:pStyle w:val="Akapitzlist"/>
              <w:ind w:left="360"/>
              <w:rPr>
                <w:rFonts w:cs="Times New Roman"/>
              </w:rPr>
            </w:pPr>
          </w:p>
          <w:p w14:paraId="1BE9A323" w14:textId="4F40CB48" w:rsidR="008C3ED1" w:rsidRPr="009319D0" w:rsidRDefault="008C3ED1" w:rsidP="008146F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50B5914C" w14:textId="7736B4C8" w:rsidR="0080786F" w:rsidRPr="009319D0" w:rsidRDefault="00A40B03" w:rsidP="005C2A80">
            <w:pPr>
              <w:pStyle w:val="Akapitzlist"/>
              <w:numPr>
                <w:ilvl w:val="0"/>
                <w:numId w:val="74"/>
              </w:numPr>
            </w:pPr>
            <w:r w:rsidRPr="009319D0">
              <w:rPr>
                <w:rFonts w:cs="Times New Roman"/>
              </w:rPr>
              <w:t xml:space="preserve">pojęcia: </w:t>
            </w:r>
            <w:r w:rsidR="0080786F" w:rsidRPr="009319D0">
              <w:t xml:space="preserve">Rada Regencyjna, manifest, polskie ośrodki lokalnej władzy, Komitet Narodowy Polski (KNP), powstanie wielkopolskie, rząd koalicyjny </w:t>
            </w:r>
          </w:p>
          <w:p w14:paraId="1FD42866" w14:textId="77777777" w:rsidR="008C3ED1" w:rsidRPr="009319D0" w:rsidRDefault="008C3ED1" w:rsidP="008146F0">
            <w:pPr>
              <w:rPr>
                <w:rFonts w:cs="Times New Roman"/>
                <w:b/>
                <w:bCs/>
              </w:rPr>
            </w:pPr>
          </w:p>
          <w:p w14:paraId="13DA411C" w14:textId="51134BF9" w:rsidR="008C3ED1" w:rsidRPr="009319D0" w:rsidRDefault="008C3ED1" w:rsidP="008146F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543E3432" w14:textId="77777777" w:rsidR="0079003C" w:rsidRPr="009319D0" w:rsidRDefault="0079003C" w:rsidP="005C2A80">
            <w:pPr>
              <w:pStyle w:val="Akapitzlist"/>
              <w:numPr>
                <w:ilvl w:val="0"/>
                <w:numId w:val="74"/>
              </w:numPr>
            </w:pPr>
            <w:r w:rsidRPr="009319D0">
              <w:lastRenderedPageBreak/>
              <w:t>wyjaśnić okoliczności wybuchu powstania wielkopolskiego</w:t>
            </w:r>
          </w:p>
          <w:p w14:paraId="76F18186" w14:textId="04ED9DF2" w:rsidR="00AF623B" w:rsidRPr="009319D0" w:rsidRDefault="00970639" w:rsidP="00013B83">
            <w:pPr>
              <w:pStyle w:val="Akapitzlist"/>
              <w:numPr>
                <w:ilvl w:val="0"/>
                <w:numId w:val="74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wyjaśnić, dlaczego 11</w:t>
            </w:r>
            <w:r w:rsidR="00013B83">
              <w:rPr>
                <w:rFonts w:cs="Times New Roman"/>
              </w:rPr>
              <w:t> </w:t>
            </w:r>
            <w:r w:rsidRPr="009319D0">
              <w:rPr>
                <w:rFonts w:cs="Times New Roman"/>
              </w:rPr>
              <w:t>XI</w:t>
            </w:r>
            <w:r w:rsidR="00013B83">
              <w:rPr>
                <w:rFonts w:cs="Times New Roman"/>
              </w:rPr>
              <w:t> </w:t>
            </w:r>
            <w:r w:rsidRPr="009319D0">
              <w:rPr>
                <w:rFonts w:cs="Times New Roman"/>
              </w:rPr>
              <w:t>1918 r.  uznano za początek II Rzeczpospolitej</w:t>
            </w:r>
          </w:p>
        </w:tc>
        <w:tc>
          <w:tcPr>
            <w:tcW w:w="2644" w:type="dxa"/>
          </w:tcPr>
          <w:p w14:paraId="5D6DD29E" w14:textId="77777777" w:rsidR="008C3ED1" w:rsidRPr="009319D0" w:rsidRDefault="008C3ED1" w:rsidP="008C3ED1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935CF96" w14:textId="161F1924" w:rsidR="008C3ED1" w:rsidRPr="009319D0" w:rsidRDefault="008C3ED1" w:rsidP="005C2A80">
            <w:pPr>
              <w:pStyle w:val="Akapitzlist"/>
              <w:numPr>
                <w:ilvl w:val="0"/>
                <w:numId w:val="73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daty:</w:t>
            </w:r>
            <w:r w:rsidR="00A40B03" w:rsidRPr="009319D0">
              <w:rPr>
                <w:rFonts w:cs="Times New Roman"/>
              </w:rPr>
              <w:t xml:space="preserve"> </w:t>
            </w:r>
            <w:r w:rsidR="00A71EF1" w:rsidRPr="009319D0">
              <w:t xml:space="preserve">10 XI 1918, </w:t>
            </w:r>
            <w:r w:rsidR="00F92CD8">
              <w:br/>
            </w:r>
            <w:r w:rsidR="00A71EF1" w:rsidRPr="009319D0">
              <w:t>17 XI 1918</w:t>
            </w:r>
            <w:r w:rsidR="00970639" w:rsidRPr="009319D0">
              <w:t>, 22 XI 1918</w:t>
            </w:r>
          </w:p>
          <w:p w14:paraId="7A149329" w14:textId="61EE4EE6" w:rsidR="00A64E62" w:rsidRPr="009319D0" w:rsidRDefault="008C3ED1" w:rsidP="005C2A80">
            <w:pPr>
              <w:pStyle w:val="Akapitzlist"/>
              <w:numPr>
                <w:ilvl w:val="0"/>
                <w:numId w:val="73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postacie:</w:t>
            </w:r>
            <w:r w:rsidR="00A40B03" w:rsidRPr="009319D0">
              <w:rPr>
                <w:rFonts w:cs="Times New Roman"/>
              </w:rPr>
              <w:t xml:space="preserve"> </w:t>
            </w:r>
            <w:r w:rsidR="001C4079" w:rsidRPr="009319D0">
              <w:t>Jędrzeja Moraczewskiego,  Aleksandr</w:t>
            </w:r>
            <w:r w:rsidR="00F92CD8">
              <w:t>y</w:t>
            </w:r>
            <w:r w:rsidR="001C4079" w:rsidRPr="009319D0">
              <w:t xml:space="preserve"> Szczerbińsk</w:t>
            </w:r>
            <w:r w:rsidR="00F92CD8">
              <w:t>iej</w:t>
            </w:r>
            <w:r w:rsidR="001C4079" w:rsidRPr="009319D0">
              <w:t xml:space="preserve"> (Piłsudsk</w:t>
            </w:r>
            <w:r w:rsidR="00F92CD8">
              <w:t>iej</w:t>
            </w:r>
            <w:r w:rsidR="001C4079" w:rsidRPr="009319D0">
              <w:t>)</w:t>
            </w:r>
          </w:p>
          <w:p w14:paraId="04A1EE2D" w14:textId="77777777" w:rsidR="00AE147A" w:rsidRPr="009319D0" w:rsidRDefault="00AE147A" w:rsidP="005C2A80">
            <w:pPr>
              <w:pStyle w:val="Akapitzlist"/>
              <w:numPr>
                <w:ilvl w:val="0"/>
                <w:numId w:val="73"/>
              </w:numPr>
            </w:pPr>
            <w:r w:rsidRPr="009319D0">
              <w:t>kompetencje Tymczasowego Naczelnika Państwa</w:t>
            </w:r>
          </w:p>
          <w:p w14:paraId="3D7BE8B0" w14:textId="77777777" w:rsidR="00A64E62" w:rsidRPr="009319D0" w:rsidRDefault="00A64E62" w:rsidP="008C3ED1">
            <w:pPr>
              <w:rPr>
                <w:rFonts w:cs="Times New Roman"/>
                <w:b/>
                <w:bCs/>
              </w:rPr>
            </w:pPr>
          </w:p>
          <w:p w14:paraId="77AB9DB4" w14:textId="35F5640D" w:rsidR="008C3ED1" w:rsidRPr="009319D0" w:rsidRDefault="008C3ED1" w:rsidP="008C3ED1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409CB400" w14:textId="073CBF93" w:rsidR="0080786F" w:rsidRPr="009319D0" w:rsidRDefault="00A64E62" w:rsidP="005C2A80">
            <w:pPr>
              <w:pStyle w:val="Akapitzlist"/>
              <w:numPr>
                <w:ilvl w:val="0"/>
                <w:numId w:val="73"/>
              </w:numPr>
            </w:pPr>
            <w:r w:rsidRPr="009319D0">
              <w:rPr>
                <w:rFonts w:cs="Times New Roman"/>
              </w:rPr>
              <w:t>pojęcia:</w:t>
            </w:r>
            <w:r w:rsidR="0080786F" w:rsidRPr="009319D0">
              <w:t xml:space="preserve"> Rada Narodowa Księstwa Cieszyńskiego, Polska Komisja Likwidacyjna, Orlęta Lwowskie</w:t>
            </w:r>
            <w:r w:rsidR="00A71EF1" w:rsidRPr="009319D0">
              <w:t>, pierwszy polski centralny ośrodek władzy</w:t>
            </w:r>
            <w:r w:rsidR="00200172" w:rsidRPr="009319D0">
              <w:t>, Tymczasowy Naczelnik Państwa</w:t>
            </w:r>
          </w:p>
          <w:p w14:paraId="5916CF86" w14:textId="77777777" w:rsidR="00162AED" w:rsidRPr="009319D0" w:rsidRDefault="00162AED" w:rsidP="008C3ED1">
            <w:pPr>
              <w:rPr>
                <w:rFonts w:cs="Times New Roman"/>
                <w:b/>
                <w:bCs/>
              </w:rPr>
            </w:pPr>
          </w:p>
          <w:p w14:paraId="54FDCBA7" w14:textId="3AAB4F87" w:rsidR="008C3ED1" w:rsidRPr="009319D0" w:rsidRDefault="008C3ED1" w:rsidP="008C3ED1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323739F0" w14:textId="28DEAB38" w:rsidR="0079003C" w:rsidRPr="009319D0" w:rsidRDefault="0079003C" w:rsidP="005C2A80">
            <w:pPr>
              <w:pStyle w:val="Akapitzlist"/>
              <w:numPr>
                <w:ilvl w:val="0"/>
                <w:numId w:val="73"/>
              </w:numPr>
            </w:pPr>
            <w:r w:rsidRPr="009319D0">
              <w:lastRenderedPageBreak/>
              <w:t>opisać proces kształtowania się lokalnych o</w:t>
            </w:r>
            <w:r w:rsidR="00013B83">
              <w:t>środków polskich władz przed 11 XI</w:t>
            </w:r>
            <w:r w:rsidRPr="009319D0">
              <w:t xml:space="preserve"> 1918 r.</w:t>
            </w:r>
          </w:p>
          <w:p w14:paraId="74FB63CE" w14:textId="2503EC05" w:rsidR="0079003C" w:rsidRPr="009319D0" w:rsidRDefault="0079003C" w:rsidP="005C2A80">
            <w:pPr>
              <w:pStyle w:val="Akapitzlist"/>
              <w:numPr>
                <w:ilvl w:val="0"/>
                <w:numId w:val="73"/>
              </w:numPr>
            </w:pPr>
            <w:r w:rsidRPr="009319D0">
              <w:t>przedstawić proces powstawania polskich władz centralnych</w:t>
            </w:r>
          </w:p>
          <w:p w14:paraId="7BA170C5" w14:textId="39686B2F" w:rsidR="00E827C2" w:rsidRPr="009319D0" w:rsidRDefault="00E827C2" w:rsidP="005C2A80">
            <w:pPr>
              <w:pStyle w:val="Akapitzlist"/>
              <w:numPr>
                <w:ilvl w:val="0"/>
                <w:numId w:val="73"/>
              </w:numPr>
            </w:pPr>
            <w:r w:rsidRPr="009319D0">
              <w:t>wyjaśnić, dlaczego w</w:t>
            </w:r>
            <w:r w:rsidR="00B747BA">
              <w:t> </w:t>
            </w:r>
            <w:r w:rsidRPr="009319D0">
              <w:t>skład rządu Moraczewskiego nie weszli przedstawiciele endecji</w:t>
            </w:r>
          </w:p>
          <w:p w14:paraId="1FD97ECC" w14:textId="77777777" w:rsidR="0079003C" w:rsidRPr="009319D0" w:rsidRDefault="0079003C" w:rsidP="005C2A80">
            <w:pPr>
              <w:pStyle w:val="Akapitzlist"/>
              <w:numPr>
                <w:ilvl w:val="0"/>
                <w:numId w:val="73"/>
              </w:numPr>
            </w:pPr>
            <w:r w:rsidRPr="009319D0">
              <w:t>przedstawić program reform rządu Jędrzeja Moraczewskiego</w:t>
            </w:r>
          </w:p>
          <w:p w14:paraId="2A02E705" w14:textId="493F28F1" w:rsidR="00B54172" w:rsidRPr="009319D0" w:rsidRDefault="00B54172" w:rsidP="00E827C2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532" w:type="dxa"/>
          </w:tcPr>
          <w:p w14:paraId="277AB3AA" w14:textId="77777777" w:rsidR="008C3ED1" w:rsidRPr="009319D0" w:rsidRDefault="008C3ED1" w:rsidP="008C3ED1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C4C8809" w14:textId="783B1E50" w:rsidR="00970639" w:rsidRPr="009319D0" w:rsidRDefault="008C3ED1" w:rsidP="005C2A80">
            <w:pPr>
              <w:pStyle w:val="Akapitzlist"/>
              <w:numPr>
                <w:ilvl w:val="0"/>
                <w:numId w:val="75"/>
              </w:numPr>
            </w:pPr>
            <w:r w:rsidRPr="009319D0">
              <w:rPr>
                <w:rFonts w:cs="Times New Roman"/>
              </w:rPr>
              <w:t>dat</w:t>
            </w:r>
            <w:r w:rsidR="007755D3" w:rsidRPr="009319D0">
              <w:rPr>
                <w:rFonts w:cs="Times New Roman"/>
              </w:rPr>
              <w:t>ę</w:t>
            </w:r>
            <w:r w:rsidRPr="009319D0">
              <w:rPr>
                <w:rFonts w:cs="Times New Roman"/>
              </w:rPr>
              <w:t>:</w:t>
            </w:r>
            <w:r w:rsidR="00A40B03" w:rsidRPr="009319D0">
              <w:rPr>
                <w:rFonts w:cs="Times New Roman"/>
              </w:rPr>
              <w:t xml:space="preserve"> </w:t>
            </w:r>
            <w:r w:rsidR="00C30641" w:rsidRPr="009319D0">
              <w:rPr>
                <w:rFonts w:cs="Times New Roman"/>
              </w:rPr>
              <w:t xml:space="preserve">1 XI 1918, </w:t>
            </w:r>
            <w:r w:rsidR="006A75F6">
              <w:rPr>
                <w:rFonts w:cs="Times New Roman"/>
              </w:rPr>
              <w:br/>
            </w:r>
            <w:r w:rsidR="00A71EF1" w:rsidRPr="009319D0">
              <w:t>7 XI 1918</w:t>
            </w:r>
            <w:r w:rsidR="00970639" w:rsidRPr="009319D0">
              <w:t xml:space="preserve">, </w:t>
            </w:r>
            <w:r w:rsidR="006A75F6">
              <w:br/>
            </w:r>
            <w:r w:rsidR="00970639" w:rsidRPr="009319D0">
              <w:t>27 XII 1918</w:t>
            </w:r>
          </w:p>
          <w:p w14:paraId="496C26DB" w14:textId="4833AE2B" w:rsidR="001C4079" w:rsidRPr="009319D0" w:rsidRDefault="008C3ED1" w:rsidP="005C2A80">
            <w:pPr>
              <w:pStyle w:val="Akapitzlist"/>
              <w:numPr>
                <w:ilvl w:val="0"/>
                <w:numId w:val="75"/>
              </w:numPr>
            </w:pPr>
            <w:r w:rsidRPr="009319D0">
              <w:rPr>
                <w:rFonts w:cs="Times New Roman"/>
              </w:rPr>
              <w:t>posta</w:t>
            </w:r>
            <w:r w:rsidR="005C441F" w:rsidRPr="009319D0">
              <w:rPr>
                <w:rFonts w:cs="Times New Roman"/>
              </w:rPr>
              <w:t>cie</w:t>
            </w:r>
            <w:r w:rsidRPr="009319D0">
              <w:rPr>
                <w:rFonts w:cs="Times New Roman"/>
              </w:rPr>
              <w:t>:</w:t>
            </w:r>
            <w:r w:rsidR="00A40B03" w:rsidRPr="009319D0">
              <w:rPr>
                <w:rFonts w:cs="Times New Roman"/>
              </w:rPr>
              <w:t xml:space="preserve"> </w:t>
            </w:r>
            <w:r w:rsidR="001C4079" w:rsidRPr="009319D0">
              <w:t xml:space="preserve">Franciszka Ratajczaka, </w:t>
            </w:r>
            <w:r w:rsidR="00970639" w:rsidRPr="009319D0">
              <w:t>Józefa Dowbor</w:t>
            </w:r>
            <w:r w:rsidR="00264272" w:rsidRPr="009319D0">
              <w:t>a</w:t>
            </w:r>
            <w:r w:rsidR="00970639" w:rsidRPr="009319D0">
              <w:t>-Muśn</w:t>
            </w:r>
            <w:r w:rsidR="00264272" w:rsidRPr="009319D0">
              <w:t xml:space="preserve">ickiego, </w:t>
            </w:r>
            <w:r w:rsidR="001C4079" w:rsidRPr="009319D0">
              <w:t>Herberta Hoovera</w:t>
            </w:r>
          </w:p>
          <w:p w14:paraId="1FBEB867" w14:textId="77777777" w:rsidR="002B7BE5" w:rsidRPr="009319D0" w:rsidRDefault="002B7BE5" w:rsidP="008C3ED1">
            <w:pPr>
              <w:rPr>
                <w:rFonts w:cs="Times New Roman"/>
                <w:b/>
                <w:bCs/>
              </w:rPr>
            </w:pPr>
          </w:p>
          <w:p w14:paraId="73BE257D" w14:textId="406C8F35" w:rsidR="008C3ED1" w:rsidRPr="009319D0" w:rsidRDefault="008C3ED1" w:rsidP="008C3ED1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1D8DBDEA" w14:textId="35773B2F" w:rsidR="00A40B03" w:rsidRPr="009319D0" w:rsidRDefault="00A40B03" w:rsidP="005C2A80">
            <w:pPr>
              <w:pStyle w:val="Akapitzlist"/>
              <w:numPr>
                <w:ilvl w:val="0"/>
                <w:numId w:val="75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pojęcia:</w:t>
            </w:r>
            <w:r w:rsidR="0005739D" w:rsidRPr="009319D0">
              <w:rPr>
                <w:rFonts w:cs="Times New Roman"/>
              </w:rPr>
              <w:t xml:space="preserve"> </w:t>
            </w:r>
            <w:r w:rsidR="00706F45" w:rsidRPr="009319D0">
              <w:t>Tymczasowy Rząd Ludowy Republiki Polskiej, dwuwładza, Naczelna Rada Ludowa</w:t>
            </w:r>
          </w:p>
          <w:p w14:paraId="3A2638DD" w14:textId="6760585D" w:rsidR="00C30641" w:rsidRPr="009319D0" w:rsidRDefault="00C30641" w:rsidP="005C2A80">
            <w:pPr>
              <w:pStyle w:val="Akapitzlist"/>
              <w:numPr>
                <w:ilvl w:val="0"/>
                <w:numId w:val="75"/>
              </w:numPr>
              <w:rPr>
                <w:rFonts w:cs="Times New Roman"/>
              </w:rPr>
            </w:pPr>
            <w:r w:rsidRPr="009319D0">
              <w:t>dlaczego doszło do walk na terenie Galicji Wschodniej</w:t>
            </w:r>
          </w:p>
          <w:p w14:paraId="23F01607" w14:textId="77777777" w:rsidR="002B7BE5" w:rsidRPr="009319D0" w:rsidRDefault="002B7BE5" w:rsidP="008C3ED1">
            <w:pPr>
              <w:rPr>
                <w:rFonts w:cs="Times New Roman"/>
                <w:b/>
                <w:bCs/>
              </w:rPr>
            </w:pPr>
          </w:p>
          <w:p w14:paraId="3A3153E9" w14:textId="77777777" w:rsidR="00AF623B" w:rsidRPr="009319D0" w:rsidRDefault="008C3ED1" w:rsidP="00AF623B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75BD9C35" w14:textId="2E7074DB" w:rsidR="008C3ED1" w:rsidRPr="009319D0" w:rsidRDefault="0079003C" w:rsidP="005C2A80">
            <w:pPr>
              <w:pStyle w:val="Akapitzlist"/>
              <w:numPr>
                <w:ilvl w:val="0"/>
                <w:numId w:val="75"/>
              </w:numPr>
              <w:rPr>
                <w:rFonts w:cs="Times New Roman"/>
                <w:b/>
                <w:bCs/>
              </w:rPr>
            </w:pPr>
            <w:r w:rsidRPr="009319D0">
              <w:t xml:space="preserve">ocenić rolę poszczególnych ugrupowań </w:t>
            </w:r>
            <w:r w:rsidRPr="009319D0">
              <w:lastRenderedPageBreak/>
              <w:t>politycznych w</w:t>
            </w:r>
            <w:r w:rsidR="00013B83">
              <w:t> </w:t>
            </w:r>
            <w:r w:rsidRPr="009319D0">
              <w:t xml:space="preserve">procesie powstawania polskich władz </w:t>
            </w:r>
          </w:p>
          <w:p w14:paraId="061E9C1D" w14:textId="77777777" w:rsidR="0079003C" w:rsidRPr="009319D0" w:rsidRDefault="0079003C" w:rsidP="005C2A80">
            <w:pPr>
              <w:pStyle w:val="Akapitzlist"/>
              <w:numPr>
                <w:ilvl w:val="0"/>
                <w:numId w:val="75"/>
              </w:numPr>
            </w:pPr>
            <w:r w:rsidRPr="009319D0">
              <w:t>omówić wizję Polski opisaną w manifeście Tymczasowego Rządu Republiki Polskiej</w:t>
            </w:r>
          </w:p>
          <w:p w14:paraId="4F7938CC" w14:textId="77777777" w:rsidR="0079003C" w:rsidRPr="009319D0" w:rsidRDefault="0079003C" w:rsidP="005C2A80">
            <w:pPr>
              <w:pStyle w:val="Akapitzlist"/>
              <w:numPr>
                <w:ilvl w:val="0"/>
                <w:numId w:val="75"/>
              </w:numPr>
            </w:pPr>
            <w:r w:rsidRPr="009319D0">
              <w:t>omówić rolę Komitetu Narodowego Polskiego w procesie tworzenia się niepodległego państwa polskiego</w:t>
            </w:r>
          </w:p>
          <w:p w14:paraId="57911D50" w14:textId="63B59FC2" w:rsidR="00E827C2" w:rsidRPr="009319D0" w:rsidRDefault="00E827C2" w:rsidP="005C2A80">
            <w:pPr>
              <w:pStyle w:val="Akapitzlist"/>
              <w:numPr>
                <w:ilvl w:val="0"/>
                <w:numId w:val="75"/>
              </w:numPr>
            </w:pPr>
            <w:r w:rsidRPr="009319D0">
              <w:t>przedstawić przyczyny, przebieg i</w:t>
            </w:r>
            <w:r w:rsidR="00B747BA">
              <w:t> </w:t>
            </w:r>
            <w:r w:rsidRPr="009319D0">
              <w:t>skutki powstania wielkopolskiego</w:t>
            </w:r>
          </w:p>
          <w:p w14:paraId="4C656FAD" w14:textId="055DACDF" w:rsidR="0079003C" w:rsidRPr="009319D0" w:rsidRDefault="0079003C" w:rsidP="0079003C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612" w:type="dxa"/>
          </w:tcPr>
          <w:p w14:paraId="1973E68A" w14:textId="77777777" w:rsidR="008C3ED1" w:rsidRPr="009319D0" w:rsidRDefault="008C3ED1" w:rsidP="008C3ED1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E6006FD" w14:textId="55A61B02" w:rsidR="008C3ED1" w:rsidRPr="009319D0" w:rsidRDefault="008C3ED1" w:rsidP="005C2A80">
            <w:pPr>
              <w:pStyle w:val="Akapitzlist"/>
              <w:numPr>
                <w:ilvl w:val="0"/>
                <w:numId w:val="77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</w:t>
            </w:r>
            <w:r w:rsidR="00662EB0" w:rsidRPr="009319D0">
              <w:rPr>
                <w:rFonts w:cs="Times New Roman"/>
              </w:rPr>
              <w:t>ę</w:t>
            </w:r>
            <w:r w:rsidRPr="009319D0">
              <w:rPr>
                <w:rFonts w:cs="Times New Roman"/>
              </w:rPr>
              <w:t>:</w:t>
            </w:r>
            <w:r w:rsidR="00A64E62" w:rsidRPr="009319D0">
              <w:rPr>
                <w:rFonts w:cs="Times New Roman"/>
              </w:rPr>
              <w:t xml:space="preserve"> </w:t>
            </w:r>
            <w:r w:rsidR="007755D3" w:rsidRPr="009319D0">
              <w:t>I 1919</w:t>
            </w:r>
          </w:p>
          <w:p w14:paraId="2A42E83F" w14:textId="7A1DB3F1" w:rsidR="008C3ED1" w:rsidRPr="009319D0" w:rsidRDefault="008C3ED1" w:rsidP="005C2A80">
            <w:pPr>
              <w:pStyle w:val="Akapitzlist"/>
              <w:numPr>
                <w:ilvl w:val="0"/>
                <w:numId w:val="77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postacie:</w:t>
            </w:r>
            <w:r w:rsidR="00A64E62" w:rsidRPr="009319D0">
              <w:rPr>
                <w:rFonts w:cs="Times New Roman"/>
              </w:rPr>
              <w:t xml:space="preserve"> </w:t>
            </w:r>
            <w:r w:rsidR="001C4079" w:rsidRPr="009319D0">
              <w:t>Wand</w:t>
            </w:r>
            <w:r w:rsidR="00F92CD8">
              <w:t>y</w:t>
            </w:r>
            <w:r w:rsidR="001C4079" w:rsidRPr="009319D0">
              <w:t xml:space="preserve"> </w:t>
            </w:r>
            <w:proofErr w:type="spellStart"/>
            <w:r w:rsidR="001C4079" w:rsidRPr="009319D0">
              <w:t>Gertz</w:t>
            </w:r>
            <w:proofErr w:type="spellEnd"/>
            <w:r w:rsidR="001C4079" w:rsidRPr="009319D0">
              <w:t>, Mari</w:t>
            </w:r>
            <w:r w:rsidR="00F92CD8">
              <w:t>i</w:t>
            </w:r>
            <w:r w:rsidR="001C4079" w:rsidRPr="009319D0">
              <w:t xml:space="preserve"> </w:t>
            </w:r>
            <w:proofErr w:type="spellStart"/>
            <w:r w:rsidR="001C4079" w:rsidRPr="009319D0">
              <w:t>Wittek</w:t>
            </w:r>
            <w:proofErr w:type="spellEnd"/>
          </w:p>
          <w:p w14:paraId="4E514253" w14:textId="77777777" w:rsidR="00E827C2" w:rsidRPr="009319D0" w:rsidRDefault="00E827C2" w:rsidP="00E827C2">
            <w:pPr>
              <w:rPr>
                <w:rFonts w:cs="Times New Roman"/>
                <w:b/>
                <w:bCs/>
              </w:rPr>
            </w:pPr>
          </w:p>
          <w:p w14:paraId="66EA2435" w14:textId="2A7464F1" w:rsidR="00E827C2" w:rsidRPr="009319D0" w:rsidRDefault="00E827C2" w:rsidP="00E827C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1E6A3CA7" w14:textId="08C09D3D" w:rsidR="00E827C2" w:rsidRPr="009319D0" w:rsidRDefault="00E827C2" w:rsidP="005C2A80">
            <w:pPr>
              <w:pStyle w:val="Akapitzlist"/>
              <w:numPr>
                <w:ilvl w:val="0"/>
                <w:numId w:val="77"/>
              </w:numPr>
              <w:rPr>
                <w:rFonts w:cs="Times New Roman"/>
                <w:b/>
                <w:bCs/>
              </w:rPr>
            </w:pPr>
            <w:r w:rsidRPr="009319D0">
              <w:t>dlaczego Józef Piłsudski uznał, że mimo różnicy poglądów powinien porozumieć się z</w:t>
            </w:r>
            <w:r w:rsidR="00B747BA">
              <w:t> </w:t>
            </w:r>
            <w:r w:rsidRPr="009319D0">
              <w:t>Romanem Dmowskim</w:t>
            </w:r>
          </w:p>
          <w:p w14:paraId="3F21F7F1" w14:textId="77777777" w:rsidR="00E827C2" w:rsidRPr="009319D0" w:rsidRDefault="00E827C2" w:rsidP="00E827C2">
            <w:pPr>
              <w:pStyle w:val="Akapitzlist"/>
              <w:ind w:left="360"/>
              <w:rPr>
                <w:rFonts w:cs="Times New Roman"/>
              </w:rPr>
            </w:pPr>
          </w:p>
          <w:p w14:paraId="6EE3CE79" w14:textId="40F8430C" w:rsidR="008C3ED1" w:rsidRPr="009319D0" w:rsidRDefault="008C3ED1" w:rsidP="008C3ED1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4077FC93" w14:textId="4D97343D" w:rsidR="0079003C" w:rsidRPr="009319D0" w:rsidRDefault="0079003C" w:rsidP="005C2A80">
            <w:pPr>
              <w:pStyle w:val="Akapitzlist"/>
              <w:numPr>
                <w:ilvl w:val="0"/>
                <w:numId w:val="77"/>
              </w:numPr>
            </w:pPr>
            <w:r w:rsidRPr="009319D0">
              <w:t>wyjaśnić cel wysłania przez Józefa Piłsudskiego telegramu informującego o</w:t>
            </w:r>
            <w:r w:rsidR="00B747BA">
              <w:t> </w:t>
            </w:r>
            <w:r w:rsidRPr="009319D0">
              <w:t>powstaniu państwa polskiego do państw ententy</w:t>
            </w:r>
          </w:p>
          <w:p w14:paraId="1B46A818" w14:textId="33920583" w:rsidR="008C3ED1" w:rsidRPr="009319D0" w:rsidRDefault="0079003C" w:rsidP="005C2A80">
            <w:pPr>
              <w:pStyle w:val="Akapitzlist"/>
              <w:numPr>
                <w:ilvl w:val="0"/>
                <w:numId w:val="77"/>
              </w:numPr>
              <w:rPr>
                <w:rFonts w:cs="Times New Roman"/>
                <w:b/>
                <w:bCs/>
              </w:rPr>
            </w:pPr>
            <w:r w:rsidRPr="009319D0">
              <w:t xml:space="preserve">wyjaśnić, jakie korzyści w polityce </w:t>
            </w:r>
            <w:r w:rsidRPr="009319D0">
              <w:lastRenderedPageBreak/>
              <w:t>wewnętrznej i</w:t>
            </w:r>
            <w:r w:rsidR="00B747BA">
              <w:t> </w:t>
            </w:r>
            <w:r w:rsidRPr="009319D0">
              <w:t>zagranicznej przyniosło objęcie funkcji premiera przez Ignacego Jana Paderewskiego</w:t>
            </w:r>
          </w:p>
          <w:p w14:paraId="00AB6BA7" w14:textId="0DAEF920" w:rsidR="00E827C2" w:rsidRPr="009319D0" w:rsidRDefault="00E827C2" w:rsidP="005C2A80">
            <w:pPr>
              <w:pStyle w:val="Akapitzlist"/>
              <w:numPr>
                <w:ilvl w:val="0"/>
                <w:numId w:val="77"/>
              </w:numPr>
            </w:pPr>
            <w:r w:rsidRPr="009319D0">
              <w:t>scharakteryzować udział Józefa Piłsudskiego w</w:t>
            </w:r>
            <w:r w:rsidR="00B747BA">
              <w:t> </w:t>
            </w:r>
            <w:r w:rsidRPr="009319D0">
              <w:t>kształtowanie się niepodległego państwa polskiego</w:t>
            </w:r>
          </w:p>
          <w:p w14:paraId="6A7A16E9" w14:textId="1BC2CD32" w:rsidR="00E827C2" w:rsidRPr="009319D0" w:rsidRDefault="00E827C2" w:rsidP="00E827C2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972" w:type="dxa"/>
          </w:tcPr>
          <w:p w14:paraId="3474E9B3" w14:textId="77777777" w:rsidR="008C3ED1" w:rsidRPr="009319D0" w:rsidRDefault="008C3ED1" w:rsidP="008C3ED1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CA1A95B" w14:textId="2EAC7CC9" w:rsidR="008C3ED1" w:rsidRPr="009319D0" w:rsidRDefault="008C3ED1" w:rsidP="005C2A80">
            <w:pPr>
              <w:pStyle w:val="Akapitzlist"/>
              <w:numPr>
                <w:ilvl w:val="0"/>
                <w:numId w:val="76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postacie:</w:t>
            </w:r>
            <w:r w:rsidR="00686AF4" w:rsidRPr="009319D0">
              <w:rPr>
                <w:rFonts w:cs="Times New Roman"/>
              </w:rPr>
              <w:t xml:space="preserve"> </w:t>
            </w:r>
            <w:r w:rsidR="00F92CD8">
              <w:t xml:space="preserve">Andrzeja </w:t>
            </w:r>
            <w:proofErr w:type="spellStart"/>
            <w:r w:rsidR="00F92CD8">
              <w:t>Battaglii</w:t>
            </w:r>
            <w:proofErr w:type="spellEnd"/>
            <w:r w:rsidR="001C4079" w:rsidRPr="009319D0">
              <w:t xml:space="preserve">, Jerzego </w:t>
            </w:r>
            <w:proofErr w:type="spellStart"/>
            <w:r w:rsidR="001C4079" w:rsidRPr="009319D0">
              <w:t>Bit</w:t>
            </w:r>
            <w:r w:rsidR="00F92CD8">
              <w:t>schana</w:t>
            </w:r>
            <w:proofErr w:type="spellEnd"/>
            <w:r w:rsidR="00F92CD8">
              <w:t xml:space="preserve">, Antoniego </w:t>
            </w:r>
            <w:proofErr w:type="spellStart"/>
            <w:r w:rsidR="00F92CD8">
              <w:t>Petrykiewicza</w:t>
            </w:r>
            <w:proofErr w:type="spellEnd"/>
          </w:p>
          <w:p w14:paraId="5DABE287" w14:textId="77777777" w:rsidR="00162AED" w:rsidRPr="009319D0" w:rsidRDefault="00162AED" w:rsidP="008C3ED1">
            <w:pPr>
              <w:rPr>
                <w:rFonts w:cs="Times New Roman"/>
                <w:b/>
                <w:bCs/>
              </w:rPr>
            </w:pPr>
          </w:p>
          <w:p w14:paraId="698F9E6D" w14:textId="3912FE65" w:rsidR="008C3ED1" w:rsidRPr="009319D0" w:rsidRDefault="008C3ED1" w:rsidP="008C3ED1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6D420F9A" w14:textId="77777777" w:rsidR="005B0402" w:rsidRPr="009319D0" w:rsidRDefault="005B0402" w:rsidP="005C2A80">
            <w:pPr>
              <w:pStyle w:val="Akapitzlist"/>
              <w:numPr>
                <w:ilvl w:val="0"/>
                <w:numId w:val="76"/>
              </w:numPr>
            </w:pPr>
            <w:r w:rsidRPr="009319D0">
              <w:t>wyjaśnić, w jakich okolicznościach doszło do odrodzenia się państwa polskiego</w:t>
            </w:r>
          </w:p>
          <w:p w14:paraId="791E1D87" w14:textId="482FC2CE" w:rsidR="005B0402" w:rsidRPr="009319D0" w:rsidRDefault="005B0402" w:rsidP="005C2A80">
            <w:pPr>
              <w:pStyle w:val="Akapitzlist"/>
              <w:numPr>
                <w:ilvl w:val="0"/>
                <w:numId w:val="76"/>
              </w:numPr>
            </w:pPr>
            <w:r w:rsidRPr="009319D0">
              <w:t>omówić rolę Orląt Lwowskich w</w:t>
            </w:r>
            <w:r w:rsidR="00013B83">
              <w:t> </w:t>
            </w:r>
            <w:r w:rsidRPr="009319D0">
              <w:t>budowie polskiego patriotyzmu w</w:t>
            </w:r>
            <w:r w:rsidR="00B747BA">
              <w:t> </w:t>
            </w:r>
            <w:r w:rsidRPr="009319D0">
              <w:t>dwudziestoleciu międzywojennym</w:t>
            </w:r>
          </w:p>
          <w:p w14:paraId="37DA8058" w14:textId="43B900BC" w:rsidR="005B0402" w:rsidRPr="009319D0" w:rsidRDefault="005B0402" w:rsidP="005C2A80">
            <w:pPr>
              <w:pStyle w:val="Akapitzlist"/>
              <w:numPr>
                <w:ilvl w:val="0"/>
                <w:numId w:val="76"/>
              </w:numPr>
            </w:pPr>
            <w:r w:rsidRPr="009319D0">
              <w:t>omówić, w jaki sposób była kultywowana pamięć o powstańcach wielkopolskich w</w:t>
            </w:r>
            <w:r w:rsidR="00B747BA">
              <w:t> </w:t>
            </w:r>
            <w:r w:rsidRPr="009319D0">
              <w:t>II</w:t>
            </w:r>
            <w:r w:rsidR="00B747BA">
              <w:t> </w:t>
            </w:r>
            <w:r w:rsidRPr="009319D0">
              <w:t>Rzeczpospolitej</w:t>
            </w:r>
          </w:p>
          <w:p w14:paraId="68CDEB64" w14:textId="66429E46" w:rsidR="008C3ED1" w:rsidRPr="009319D0" w:rsidRDefault="008C3ED1" w:rsidP="00970639">
            <w:pPr>
              <w:pStyle w:val="Akapitzlist"/>
              <w:ind w:left="360"/>
              <w:rPr>
                <w:rFonts w:cs="Times New Roman"/>
              </w:rPr>
            </w:pPr>
          </w:p>
        </w:tc>
      </w:tr>
      <w:tr w:rsidR="009319D0" w:rsidRPr="009319D0" w14:paraId="4924A2A4" w14:textId="77777777" w:rsidTr="00E472C8">
        <w:trPr>
          <w:trHeight w:val="567"/>
        </w:trPr>
        <w:tc>
          <w:tcPr>
            <w:tcW w:w="1744" w:type="dxa"/>
          </w:tcPr>
          <w:p w14:paraId="58418582" w14:textId="27B21DC6" w:rsidR="00662EB0" w:rsidRPr="009319D0" w:rsidRDefault="000E47DC" w:rsidP="00013B83">
            <w:pPr>
              <w:rPr>
                <w:rFonts w:cs="Times New Roman"/>
              </w:rPr>
            </w:pPr>
            <w:r w:rsidRPr="009319D0">
              <w:rPr>
                <w:rFonts w:cs="Times New Roman"/>
              </w:rPr>
              <w:t>Kształtowanie się północno-zachodniej i</w:t>
            </w:r>
            <w:r w:rsidR="00013B83">
              <w:rPr>
                <w:rFonts w:cs="Times New Roman"/>
              </w:rPr>
              <w:t> </w:t>
            </w:r>
            <w:r w:rsidRPr="009319D0">
              <w:rPr>
                <w:rFonts w:cs="Times New Roman"/>
              </w:rPr>
              <w:t>południowej granicy Polski</w:t>
            </w:r>
            <w:r w:rsidR="00654173" w:rsidRPr="009319D0">
              <w:rPr>
                <w:rFonts w:cs="Times New Roman"/>
              </w:rPr>
              <w:t xml:space="preserve"> </w:t>
            </w:r>
            <w:r w:rsidR="00662EB0" w:rsidRPr="009319D0">
              <w:t xml:space="preserve">(rozdz. </w:t>
            </w:r>
            <w:r w:rsidRPr="009319D0">
              <w:t>40</w:t>
            </w:r>
            <w:r w:rsidR="00662EB0" w:rsidRPr="009319D0">
              <w:t>)</w:t>
            </w:r>
          </w:p>
        </w:tc>
        <w:tc>
          <w:tcPr>
            <w:tcW w:w="2884" w:type="dxa"/>
          </w:tcPr>
          <w:p w14:paraId="269DC2B3" w14:textId="77777777" w:rsidR="002879A7" w:rsidRPr="009319D0" w:rsidRDefault="00654173" w:rsidP="008146F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27E0AF72" w14:textId="55D8BBF2" w:rsidR="003121C6" w:rsidRPr="009319D0" w:rsidRDefault="00654173" w:rsidP="005C2A80">
            <w:pPr>
              <w:pStyle w:val="Akapitzlist"/>
              <w:numPr>
                <w:ilvl w:val="0"/>
                <w:numId w:val="80"/>
              </w:numPr>
            </w:pPr>
            <w:r w:rsidRPr="009319D0">
              <w:rPr>
                <w:rFonts w:cs="Times New Roman"/>
              </w:rPr>
              <w:t>dat</w:t>
            </w:r>
            <w:r w:rsidR="003121C6" w:rsidRPr="009319D0">
              <w:rPr>
                <w:rFonts w:cs="Times New Roman"/>
              </w:rPr>
              <w:t>y</w:t>
            </w:r>
            <w:r w:rsidR="0097218F" w:rsidRPr="009319D0">
              <w:rPr>
                <w:rFonts w:cs="Times New Roman"/>
              </w:rPr>
              <w:t>:</w:t>
            </w:r>
            <w:r w:rsidR="00CD1F46" w:rsidRPr="009319D0">
              <w:rPr>
                <w:rFonts w:cs="Times New Roman"/>
              </w:rPr>
              <w:t xml:space="preserve"> 1919, 1920, 1921</w:t>
            </w:r>
            <w:r w:rsidR="003121C6" w:rsidRPr="009319D0">
              <w:t xml:space="preserve"> </w:t>
            </w:r>
          </w:p>
          <w:p w14:paraId="38D9C3DA" w14:textId="4C65D12B" w:rsidR="003121C6" w:rsidRPr="009319D0" w:rsidRDefault="00654173" w:rsidP="005C2A80">
            <w:pPr>
              <w:pStyle w:val="Akapitzlist"/>
              <w:numPr>
                <w:ilvl w:val="0"/>
                <w:numId w:val="80"/>
              </w:numPr>
            </w:pPr>
            <w:r w:rsidRPr="009319D0">
              <w:rPr>
                <w:rFonts w:cs="Times New Roman"/>
              </w:rPr>
              <w:t>posta</w:t>
            </w:r>
            <w:r w:rsidR="00CD1F46" w:rsidRPr="009319D0">
              <w:rPr>
                <w:rFonts w:cs="Times New Roman"/>
              </w:rPr>
              <w:t>ć</w:t>
            </w:r>
            <w:r w:rsidRPr="009319D0">
              <w:rPr>
                <w:rFonts w:cs="Times New Roman"/>
              </w:rPr>
              <w:t>:</w:t>
            </w:r>
            <w:r w:rsidR="005321B1" w:rsidRPr="009319D0">
              <w:rPr>
                <w:rFonts w:cs="Times New Roman"/>
              </w:rPr>
              <w:t xml:space="preserve"> </w:t>
            </w:r>
            <w:r w:rsidR="00CD1F46" w:rsidRPr="009319D0">
              <w:t>Wojciecha Korfantego</w:t>
            </w:r>
          </w:p>
          <w:p w14:paraId="6D822505" w14:textId="77777777" w:rsidR="003121C6" w:rsidRPr="009319D0" w:rsidRDefault="003121C6" w:rsidP="005C2A80">
            <w:pPr>
              <w:pStyle w:val="Akapitzlist"/>
              <w:numPr>
                <w:ilvl w:val="0"/>
                <w:numId w:val="80"/>
              </w:numPr>
            </w:pPr>
            <w:r w:rsidRPr="009319D0">
              <w:t>rezultaty plebiscytów na Warmii, Mazurach, Powiślu, Górnym Śląsku</w:t>
            </w:r>
          </w:p>
          <w:p w14:paraId="34D31F1D" w14:textId="77777777" w:rsidR="003121C6" w:rsidRPr="009319D0" w:rsidRDefault="003121C6" w:rsidP="005C2A80">
            <w:pPr>
              <w:pStyle w:val="Akapitzlist"/>
              <w:numPr>
                <w:ilvl w:val="0"/>
                <w:numId w:val="80"/>
              </w:numPr>
            </w:pPr>
            <w:r w:rsidRPr="009319D0">
              <w:t>przyczyny wybuchu powstań śląskich</w:t>
            </w:r>
          </w:p>
          <w:p w14:paraId="7606FBCA" w14:textId="77777777" w:rsidR="00654173" w:rsidRPr="009319D0" w:rsidRDefault="00654173" w:rsidP="008146F0">
            <w:pPr>
              <w:rPr>
                <w:rFonts w:cs="Times New Roman"/>
                <w:b/>
                <w:bCs/>
              </w:rPr>
            </w:pPr>
          </w:p>
          <w:p w14:paraId="5EC26276" w14:textId="77777777" w:rsidR="00654173" w:rsidRPr="009319D0" w:rsidRDefault="00654173" w:rsidP="008146F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2294DC24" w14:textId="72811B97" w:rsidR="00654173" w:rsidRPr="009319D0" w:rsidRDefault="00654173" w:rsidP="005C2A80">
            <w:pPr>
              <w:pStyle w:val="Akapitzlist"/>
              <w:numPr>
                <w:ilvl w:val="0"/>
                <w:numId w:val="8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pojęcia:</w:t>
            </w:r>
            <w:r w:rsidR="005321B1" w:rsidRPr="009319D0">
              <w:rPr>
                <w:rFonts w:cs="Times New Roman"/>
              </w:rPr>
              <w:t xml:space="preserve"> </w:t>
            </w:r>
            <w:r w:rsidR="003121C6" w:rsidRPr="009319D0">
              <w:t>traktat wersalski, plebiscyty, Warmia, Mazury, Powiśle, pierwsze powstanie śląskie, strajk, drugie powstanie śląskie, Górny Śląsk, trzecie powstanie śląskie</w:t>
            </w:r>
          </w:p>
          <w:p w14:paraId="522FA625" w14:textId="77777777" w:rsidR="00654173" w:rsidRPr="009319D0" w:rsidRDefault="00654173" w:rsidP="008146F0">
            <w:pPr>
              <w:rPr>
                <w:rFonts w:cs="Times New Roman"/>
                <w:b/>
                <w:bCs/>
              </w:rPr>
            </w:pPr>
          </w:p>
          <w:p w14:paraId="615B10AF" w14:textId="5210D244" w:rsidR="00654173" w:rsidRPr="009319D0" w:rsidRDefault="00654173" w:rsidP="008146F0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66242B33" w14:textId="5EF71FA6" w:rsidR="000C219C" w:rsidRPr="009319D0" w:rsidRDefault="000C219C" w:rsidP="005C2A80">
            <w:pPr>
              <w:pStyle w:val="Akapitzlist"/>
              <w:numPr>
                <w:ilvl w:val="0"/>
                <w:numId w:val="80"/>
              </w:numPr>
            </w:pPr>
            <w:r w:rsidRPr="009319D0">
              <w:t xml:space="preserve">przedstawić decyzje traktatu wersalskiego dotyczące granic Polski </w:t>
            </w:r>
          </w:p>
          <w:p w14:paraId="3940ED15" w14:textId="0F6465DE" w:rsidR="00674A86" w:rsidRPr="009319D0" w:rsidRDefault="00674A86" w:rsidP="005C2A80">
            <w:pPr>
              <w:pStyle w:val="Akapitzlist"/>
              <w:numPr>
                <w:ilvl w:val="0"/>
                <w:numId w:val="80"/>
              </w:numPr>
            </w:pPr>
            <w:r w:rsidRPr="009319D0">
              <w:t>wskazać na mapie obszary, na których zgodnie z decyzjami traktatu wersalskiego miały się</w:t>
            </w:r>
            <w:r w:rsidR="00F92CD8">
              <w:t xml:space="preserve"> </w:t>
            </w:r>
            <w:r w:rsidR="00F92CD8" w:rsidRPr="009319D0">
              <w:t>odbyć</w:t>
            </w:r>
            <w:r w:rsidRPr="009319D0">
              <w:t xml:space="preserve"> plebiscyty</w:t>
            </w:r>
          </w:p>
          <w:p w14:paraId="03853EBF" w14:textId="4FF29C79" w:rsidR="00674A86" w:rsidRPr="009319D0" w:rsidRDefault="00674A86" w:rsidP="005C2A80">
            <w:pPr>
              <w:pStyle w:val="Akapitzlist"/>
              <w:numPr>
                <w:ilvl w:val="0"/>
                <w:numId w:val="80"/>
              </w:numPr>
            </w:pPr>
            <w:r w:rsidRPr="009319D0">
              <w:t>wymienić przyczyny i</w:t>
            </w:r>
            <w:r w:rsidR="00FB1C9C">
              <w:t> </w:t>
            </w:r>
            <w:r w:rsidRPr="009319D0">
              <w:t>konsekwencje trzech powstań śląskich</w:t>
            </w:r>
          </w:p>
          <w:p w14:paraId="49861E30" w14:textId="77777777" w:rsidR="00674A86" w:rsidRPr="009319D0" w:rsidRDefault="00674A86" w:rsidP="00674A86">
            <w:pPr>
              <w:pStyle w:val="Akapitzlist"/>
              <w:ind w:left="360"/>
            </w:pPr>
          </w:p>
          <w:p w14:paraId="6A5F53F1" w14:textId="77777777" w:rsidR="000C219C" w:rsidRPr="009319D0" w:rsidRDefault="000C219C" w:rsidP="008146F0">
            <w:pPr>
              <w:rPr>
                <w:rFonts w:cs="Times New Roman"/>
                <w:b/>
                <w:bCs/>
              </w:rPr>
            </w:pPr>
          </w:p>
          <w:p w14:paraId="20CCA4DC" w14:textId="77777777" w:rsidR="004F29AF" w:rsidRPr="009319D0" w:rsidRDefault="004F29AF" w:rsidP="004F29AF">
            <w:pPr>
              <w:pStyle w:val="Akapitzlist"/>
              <w:ind w:left="360"/>
              <w:rPr>
                <w:rFonts w:cs="Times New Roman"/>
              </w:rPr>
            </w:pPr>
          </w:p>
          <w:p w14:paraId="63E58358" w14:textId="77777777" w:rsidR="00654173" w:rsidRPr="009319D0" w:rsidRDefault="00654173" w:rsidP="008146F0">
            <w:pPr>
              <w:rPr>
                <w:rFonts w:cs="Times New Roman"/>
                <w:b/>
                <w:bCs/>
              </w:rPr>
            </w:pPr>
          </w:p>
          <w:p w14:paraId="64ABAE02" w14:textId="7D9BFA7D" w:rsidR="00654173" w:rsidRPr="009319D0" w:rsidRDefault="00654173" w:rsidP="008146F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44" w:type="dxa"/>
          </w:tcPr>
          <w:p w14:paraId="3D18881C" w14:textId="77777777" w:rsidR="00654173" w:rsidRPr="009319D0" w:rsidRDefault="00654173" w:rsidP="0065417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12A603A" w14:textId="31B94363" w:rsidR="00654173" w:rsidRPr="009319D0" w:rsidRDefault="00654173" w:rsidP="005C2A80">
            <w:pPr>
              <w:pStyle w:val="Akapitzlist"/>
              <w:numPr>
                <w:ilvl w:val="0"/>
                <w:numId w:val="8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</w:t>
            </w:r>
            <w:r w:rsidR="00951B52" w:rsidRPr="009319D0">
              <w:rPr>
                <w:rFonts w:cs="Times New Roman"/>
              </w:rPr>
              <w:t>t</w:t>
            </w:r>
            <w:r w:rsidR="00812A0C" w:rsidRPr="009319D0">
              <w:rPr>
                <w:rFonts w:cs="Times New Roman"/>
              </w:rPr>
              <w:t>y</w:t>
            </w:r>
            <w:r w:rsidR="008E58F4" w:rsidRPr="009319D0">
              <w:rPr>
                <w:rFonts w:cs="Times New Roman"/>
              </w:rPr>
              <w:t>:</w:t>
            </w:r>
            <w:r w:rsidR="005321B1" w:rsidRPr="009319D0">
              <w:rPr>
                <w:rFonts w:cs="Times New Roman"/>
              </w:rPr>
              <w:t xml:space="preserve"> </w:t>
            </w:r>
            <w:r w:rsidR="00CD1F46" w:rsidRPr="009319D0">
              <w:t>II 1920, VII 1920</w:t>
            </w:r>
          </w:p>
          <w:p w14:paraId="01BA8AE8" w14:textId="7C5CEA47" w:rsidR="00654173" w:rsidRPr="009319D0" w:rsidRDefault="00654173" w:rsidP="005C2A80">
            <w:pPr>
              <w:pStyle w:val="Akapitzlist"/>
              <w:numPr>
                <w:ilvl w:val="0"/>
                <w:numId w:val="8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</w:t>
            </w:r>
            <w:r w:rsidR="004F29AF" w:rsidRPr="009319D0">
              <w:rPr>
                <w:rFonts w:cs="Times New Roman"/>
              </w:rPr>
              <w:t>ć</w:t>
            </w:r>
            <w:r w:rsidRPr="009319D0">
              <w:rPr>
                <w:rFonts w:cs="Times New Roman"/>
              </w:rPr>
              <w:t>:</w:t>
            </w:r>
            <w:r w:rsidR="004F29AF" w:rsidRPr="009319D0">
              <w:rPr>
                <w:rFonts w:cs="Times New Roman"/>
              </w:rPr>
              <w:t xml:space="preserve"> </w:t>
            </w:r>
            <w:r w:rsidR="00CD1F46" w:rsidRPr="009319D0">
              <w:t>Józefa Hallera</w:t>
            </w:r>
          </w:p>
          <w:p w14:paraId="6C6FA73E" w14:textId="77777777" w:rsidR="00654173" w:rsidRPr="009319D0" w:rsidRDefault="00654173" w:rsidP="00654173">
            <w:pPr>
              <w:rPr>
                <w:rFonts w:cs="Times New Roman"/>
                <w:b/>
                <w:bCs/>
              </w:rPr>
            </w:pPr>
          </w:p>
          <w:p w14:paraId="69390B97" w14:textId="77777777" w:rsidR="00654173" w:rsidRPr="009319D0" w:rsidRDefault="00654173" w:rsidP="0065417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4C7E890E" w14:textId="2ABEE367" w:rsidR="00654173" w:rsidRPr="009319D0" w:rsidRDefault="00654173" w:rsidP="005C2A80">
            <w:pPr>
              <w:pStyle w:val="Akapitzlist"/>
              <w:numPr>
                <w:ilvl w:val="0"/>
                <w:numId w:val="8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</w:t>
            </w:r>
            <w:r w:rsidR="00CD1F46" w:rsidRPr="009319D0">
              <w:rPr>
                <w:rFonts w:cs="Times New Roman"/>
              </w:rPr>
              <w:t>a</w:t>
            </w:r>
            <w:r w:rsidR="008E58F4" w:rsidRPr="009319D0">
              <w:rPr>
                <w:rFonts w:cs="Times New Roman"/>
              </w:rPr>
              <w:t>:</w:t>
            </w:r>
            <w:r w:rsidR="005321B1" w:rsidRPr="009319D0">
              <w:rPr>
                <w:rFonts w:cs="Times New Roman"/>
              </w:rPr>
              <w:t xml:space="preserve"> </w:t>
            </w:r>
            <w:r w:rsidR="00262854">
              <w:t>Pomorze Wschodnie, zaślubiny z </w:t>
            </w:r>
            <w:r w:rsidR="00CD1F46" w:rsidRPr="009319D0">
              <w:t>morzem</w:t>
            </w:r>
          </w:p>
          <w:p w14:paraId="1F4BDDE4" w14:textId="7E66FA0C" w:rsidR="00F53C11" w:rsidRPr="009319D0" w:rsidRDefault="00F53C11" w:rsidP="005C2A80">
            <w:pPr>
              <w:pStyle w:val="Akapitzlist"/>
              <w:numPr>
                <w:ilvl w:val="0"/>
                <w:numId w:val="80"/>
              </w:numPr>
            </w:pPr>
            <w:r w:rsidRPr="009319D0">
              <w:t>przyczyny różnicy w</w:t>
            </w:r>
            <w:r w:rsidR="00FB1C9C">
              <w:t> </w:t>
            </w:r>
            <w:r w:rsidRPr="009319D0">
              <w:t>opiniach Francji i</w:t>
            </w:r>
            <w:r w:rsidR="00FB1C9C">
              <w:t> </w:t>
            </w:r>
            <w:r w:rsidRPr="009319D0">
              <w:t>Wielkiej Brytanii na temat przyszłości Górnego Śląska po Wielkiej Wojnie</w:t>
            </w:r>
          </w:p>
          <w:p w14:paraId="3C8C2582" w14:textId="77777777" w:rsidR="00F53C11" w:rsidRPr="009319D0" w:rsidRDefault="00F53C11" w:rsidP="005C2A80">
            <w:pPr>
              <w:pStyle w:val="Akapitzlist"/>
              <w:numPr>
                <w:ilvl w:val="0"/>
                <w:numId w:val="80"/>
              </w:numPr>
            </w:pPr>
            <w:r w:rsidRPr="009319D0">
              <w:t>sytuację społeczno-gospodarczą na Górnym Śląsku</w:t>
            </w:r>
          </w:p>
          <w:p w14:paraId="2D5CB8D3" w14:textId="6787B01C" w:rsidR="00654173" w:rsidRPr="009319D0" w:rsidRDefault="00F53C11" w:rsidP="005C2A80">
            <w:pPr>
              <w:pStyle w:val="Akapitzlist"/>
              <w:numPr>
                <w:ilvl w:val="0"/>
                <w:numId w:val="80"/>
              </w:numPr>
              <w:rPr>
                <w:rFonts w:cs="Times New Roman"/>
                <w:b/>
                <w:bCs/>
              </w:rPr>
            </w:pPr>
            <w:r w:rsidRPr="009319D0">
              <w:lastRenderedPageBreak/>
              <w:t>znaczenie Górnego Śląsku dla gospodarki polskiej i niemieckiej</w:t>
            </w:r>
          </w:p>
          <w:p w14:paraId="473B51CE" w14:textId="77777777" w:rsidR="0055481E" w:rsidRPr="009319D0" w:rsidRDefault="0055481E" w:rsidP="00654173">
            <w:pPr>
              <w:rPr>
                <w:rFonts w:cs="Times New Roman"/>
                <w:b/>
                <w:bCs/>
              </w:rPr>
            </w:pPr>
          </w:p>
          <w:p w14:paraId="6D8AE5A4" w14:textId="49BE24C7" w:rsidR="00654173" w:rsidRPr="009319D0" w:rsidRDefault="00654173" w:rsidP="0065417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950F60D" w14:textId="79B37508" w:rsidR="000C219C" w:rsidRPr="009319D0" w:rsidRDefault="000C219C" w:rsidP="005C2A80">
            <w:pPr>
              <w:pStyle w:val="Akapitzlist"/>
              <w:numPr>
                <w:ilvl w:val="0"/>
                <w:numId w:val="80"/>
              </w:numPr>
            </w:pPr>
            <w:r w:rsidRPr="009319D0">
              <w:t>scharakteryzować stanowisko Francji i</w:t>
            </w:r>
            <w:r w:rsidR="00FB1C9C">
              <w:t> </w:t>
            </w:r>
            <w:r w:rsidRPr="009319D0">
              <w:t>Wielkiej Brytanii wobec terenów spornych między Polską i</w:t>
            </w:r>
            <w:r w:rsidR="003C341F">
              <w:t> </w:t>
            </w:r>
            <w:r w:rsidRPr="009319D0">
              <w:t>Niemcami na konferencji w Paryżu</w:t>
            </w:r>
          </w:p>
          <w:p w14:paraId="11C73729" w14:textId="77777777" w:rsidR="000C219C" w:rsidRPr="009319D0" w:rsidRDefault="000C219C" w:rsidP="005C2A80">
            <w:pPr>
              <w:pStyle w:val="Akapitzlist"/>
              <w:numPr>
                <w:ilvl w:val="0"/>
                <w:numId w:val="80"/>
              </w:numPr>
            </w:pPr>
            <w:r w:rsidRPr="009319D0">
              <w:t>wyjaśnić, dlaczego zorganizowano symboliczne zaślubiny Polski z morzem</w:t>
            </w:r>
          </w:p>
          <w:p w14:paraId="7C44F8B1" w14:textId="77777777" w:rsidR="000C219C" w:rsidRPr="009319D0" w:rsidRDefault="000C219C" w:rsidP="005C2A80">
            <w:pPr>
              <w:pStyle w:val="Akapitzlist"/>
              <w:numPr>
                <w:ilvl w:val="0"/>
                <w:numId w:val="80"/>
              </w:numPr>
            </w:pPr>
            <w:r w:rsidRPr="009319D0">
              <w:t>wyjaśnić, w jakiej sytuacji międzynarodowej znajdowała się Polska, gdy odbywał się plebiscyt na Warmii, Mazurach i Powiślu</w:t>
            </w:r>
          </w:p>
          <w:p w14:paraId="57FB3683" w14:textId="77777777" w:rsidR="000C219C" w:rsidRPr="009319D0" w:rsidRDefault="000C219C" w:rsidP="005C2A80">
            <w:pPr>
              <w:pStyle w:val="Akapitzlist"/>
              <w:numPr>
                <w:ilvl w:val="0"/>
                <w:numId w:val="80"/>
              </w:numPr>
            </w:pPr>
            <w:r w:rsidRPr="009319D0">
              <w:t>omówić rezultat plebiscytu na Warmii, Mazurach i Powiślu</w:t>
            </w:r>
          </w:p>
          <w:p w14:paraId="293F5E24" w14:textId="1F69C876" w:rsidR="002879A7" w:rsidRPr="009319D0" w:rsidRDefault="002879A7" w:rsidP="007141E4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532" w:type="dxa"/>
          </w:tcPr>
          <w:p w14:paraId="0498BDAB" w14:textId="77777777" w:rsidR="00654173" w:rsidRPr="009319D0" w:rsidRDefault="00654173" w:rsidP="0065417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2216B18" w14:textId="1394A879" w:rsidR="000E47DC" w:rsidRPr="009319D0" w:rsidRDefault="00654173" w:rsidP="005C2A80">
            <w:pPr>
              <w:pStyle w:val="Akapitzlist"/>
              <w:numPr>
                <w:ilvl w:val="0"/>
                <w:numId w:val="78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</w:t>
            </w:r>
            <w:r w:rsidR="00CD1F46" w:rsidRPr="009319D0">
              <w:rPr>
                <w:rFonts w:cs="Times New Roman"/>
              </w:rPr>
              <w:t>y</w:t>
            </w:r>
            <w:r w:rsidR="008E58F4" w:rsidRPr="009319D0">
              <w:rPr>
                <w:rFonts w:cs="Times New Roman"/>
              </w:rPr>
              <w:t>:</w:t>
            </w:r>
            <w:r w:rsidR="00B00B53" w:rsidRPr="009319D0">
              <w:rPr>
                <w:rFonts w:cs="Times New Roman"/>
              </w:rPr>
              <w:t xml:space="preserve"> </w:t>
            </w:r>
            <w:r w:rsidR="00CD1F46" w:rsidRPr="009319D0">
              <w:t xml:space="preserve">VIII 1919, </w:t>
            </w:r>
            <w:r w:rsidR="00F92CD8">
              <w:br/>
            </w:r>
            <w:r w:rsidR="00CD1F46" w:rsidRPr="009319D0">
              <w:t>VIII 1920, III 1921, V–VII 1921</w:t>
            </w:r>
          </w:p>
          <w:p w14:paraId="500261DB" w14:textId="0F06D52F" w:rsidR="00B00B53" w:rsidRPr="009319D0" w:rsidRDefault="00654173" w:rsidP="005C2A80">
            <w:pPr>
              <w:pStyle w:val="Akapitzlist"/>
              <w:numPr>
                <w:ilvl w:val="0"/>
                <w:numId w:val="78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</w:t>
            </w:r>
            <w:r w:rsidR="00CD1F46" w:rsidRPr="009319D0">
              <w:rPr>
                <w:rFonts w:cs="Times New Roman"/>
              </w:rPr>
              <w:t>ć</w:t>
            </w:r>
            <w:r w:rsidRPr="009319D0">
              <w:rPr>
                <w:rFonts w:cs="Times New Roman"/>
              </w:rPr>
              <w:t>:</w:t>
            </w:r>
            <w:r w:rsidR="00F461F5" w:rsidRPr="009319D0">
              <w:rPr>
                <w:rFonts w:cs="Times New Roman"/>
              </w:rPr>
              <w:t xml:space="preserve"> </w:t>
            </w:r>
            <w:r w:rsidR="00CD1F46" w:rsidRPr="009319D0">
              <w:t>Stanisława Szeptyckiego</w:t>
            </w:r>
          </w:p>
          <w:p w14:paraId="5C2BD822" w14:textId="77777777" w:rsidR="004D3B8F" w:rsidRPr="009319D0" w:rsidRDefault="004D3B8F" w:rsidP="00654173">
            <w:pPr>
              <w:rPr>
                <w:rFonts w:cs="Times New Roman"/>
                <w:b/>
                <w:bCs/>
              </w:rPr>
            </w:pPr>
          </w:p>
          <w:p w14:paraId="55D701D4" w14:textId="1BE28598" w:rsidR="00654173" w:rsidRPr="009319D0" w:rsidRDefault="00654173" w:rsidP="0065417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7DA28CDA" w14:textId="5E0C553B" w:rsidR="00654173" w:rsidRPr="009319D0" w:rsidRDefault="00654173" w:rsidP="005C2A80">
            <w:pPr>
              <w:pStyle w:val="Akapitzlist"/>
              <w:numPr>
                <w:ilvl w:val="0"/>
                <w:numId w:val="78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pojęcia:</w:t>
            </w:r>
            <w:r w:rsidR="005321B1" w:rsidRPr="009319D0">
              <w:rPr>
                <w:rFonts w:cs="Times New Roman"/>
              </w:rPr>
              <w:t xml:space="preserve"> </w:t>
            </w:r>
            <w:r w:rsidR="00CD1F46" w:rsidRPr="009319D0">
              <w:t>komisarz plebiscytowy, komisariaty plebiscytowe,</w:t>
            </w:r>
            <w:r w:rsidR="000C219C" w:rsidRPr="009319D0">
              <w:t xml:space="preserve"> wojska alianckie, rejencja opolska, bitwa o Górę św. Anny, Rada Ligi Narodów, pociągi pancerne</w:t>
            </w:r>
          </w:p>
          <w:p w14:paraId="7D4A30C3" w14:textId="77777777" w:rsidR="000E47DC" w:rsidRPr="009319D0" w:rsidRDefault="000E47DC" w:rsidP="00654173">
            <w:pPr>
              <w:rPr>
                <w:rFonts w:cs="Times New Roman"/>
                <w:b/>
                <w:bCs/>
              </w:rPr>
            </w:pPr>
          </w:p>
          <w:p w14:paraId="5BBDC9A0" w14:textId="223DA18D" w:rsidR="00654173" w:rsidRPr="009319D0" w:rsidRDefault="00654173" w:rsidP="0065417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FF13B14" w14:textId="77777777" w:rsidR="000C219C" w:rsidRPr="009319D0" w:rsidRDefault="000C219C" w:rsidP="005C2A80">
            <w:pPr>
              <w:pStyle w:val="Akapitzlist"/>
              <w:numPr>
                <w:ilvl w:val="0"/>
                <w:numId w:val="78"/>
              </w:numPr>
            </w:pPr>
            <w:r w:rsidRPr="009319D0">
              <w:lastRenderedPageBreak/>
              <w:t>przedstawić potencjał militarny powstańców w trakcie pierwszego powstania śląskiego</w:t>
            </w:r>
          </w:p>
          <w:p w14:paraId="047424F8" w14:textId="6BD7C87E" w:rsidR="000C219C" w:rsidRPr="009319D0" w:rsidRDefault="000C219C" w:rsidP="005C2A80">
            <w:pPr>
              <w:pStyle w:val="Akapitzlist"/>
              <w:numPr>
                <w:ilvl w:val="0"/>
                <w:numId w:val="78"/>
              </w:numPr>
            </w:pPr>
            <w:r w:rsidRPr="009319D0">
              <w:t>scharakteryz</w:t>
            </w:r>
            <w:r w:rsidR="00F92CD8">
              <w:t>ować</w:t>
            </w:r>
            <w:r w:rsidRPr="009319D0">
              <w:t xml:space="preserve"> rolę wojsk państw ententy w czasie plebiscytu na Górnym Śląsku</w:t>
            </w:r>
          </w:p>
          <w:p w14:paraId="7A821A59" w14:textId="66F973A8" w:rsidR="000C219C" w:rsidRPr="009319D0" w:rsidRDefault="000C219C" w:rsidP="005C2A80">
            <w:pPr>
              <w:pStyle w:val="Akapitzlist"/>
              <w:numPr>
                <w:ilvl w:val="0"/>
                <w:numId w:val="78"/>
              </w:numPr>
            </w:pPr>
            <w:r w:rsidRPr="009319D0">
              <w:t xml:space="preserve">wskazać na mapie zasięg działań zbrojnych w czasie trzech </w:t>
            </w:r>
            <w:r w:rsidR="00F92CD8" w:rsidRPr="009319D0">
              <w:t xml:space="preserve">powstań </w:t>
            </w:r>
            <w:r w:rsidRPr="009319D0">
              <w:t xml:space="preserve">śląskich </w:t>
            </w:r>
          </w:p>
          <w:p w14:paraId="007B79C3" w14:textId="7B18C926" w:rsidR="000C219C" w:rsidRPr="009319D0" w:rsidRDefault="000C219C" w:rsidP="005C2A80">
            <w:pPr>
              <w:pStyle w:val="Akapitzlist"/>
              <w:numPr>
                <w:ilvl w:val="0"/>
                <w:numId w:val="78"/>
              </w:numPr>
            </w:pPr>
            <w:r w:rsidRPr="009319D0">
              <w:t>przedstawić rolę Wojciecha Korfantego w</w:t>
            </w:r>
            <w:r w:rsidR="00FB1C9C">
              <w:t> </w:t>
            </w:r>
            <w:r w:rsidRPr="009319D0">
              <w:t>działaniach mających na celu przyłączenie do Polski Górnego Śląska</w:t>
            </w:r>
          </w:p>
          <w:p w14:paraId="22CA64E4" w14:textId="21833506" w:rsidR="000C219C" w:rsidRPr="009319D0" w:rsidRDefault="000C219C" w:rsidP="005C2A80">
            <w:pPr>
              <w:pStyle w:val="Akapitzlist"/>
              <w:numPr>
                <w:ilvl w:val="0"/>
                <w:numId w:val="78"/>
              </w:numPr>
            </w:pPr>
            <w:r w:rsidRPr="009319D0">
              <w:t>omówić wyniki plebiscytu na Górnym Śląsku i decyzje Rady Ligi Narodów o</w:t>
            </w:r>
            <w:r w:rsidR="00FB1C9C">
              <w:t> </w:t>
            </w:r>
            <w:r w:rsidRPr="009319D0">
              <w:t>podziale Górnego Śląska</w:t>
            </w:r>
          </w:p>
          <w:p w14:paraId="498D4C14" w14:textId="77777777" w:rsidR="000C219C" w:rsidRPr="009319D0" w:rsidRDefault="000C219C" w:rsidP="005C2A80">
            <w:pPr>
              <w:pStyle w:val="Akapitzlist"/>
              <w:numPr>
                <w:ilvl w:val="0"/>
                <w:numId w:val="78"/>
              </w:numPr>
            </w:pPr>
            <w:r w:rsidRPr="009319D0">
              <w:t>wskazać na mapie przebieg granicy polsko-niemieckiej na Górnym Śląsku</w:t>
            </w:r>
          </w:p>
          <w:p w14:paraId="7F0B55A1" w14:textId="77777777" w:rsidR="002879A7" w:rsidRPr="009319D0" w:rsidRDefault="002879A7" w:rsidP="007141E4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612" w:type="dxa"/>
          </w:tcPr>
          <w:p w14:paraId="1AECEAE0" w14:textId="77777777" w:rsidR="00654173" w:rsidRPr="009319D0" w:rsidRDefault="00654173" w:rsidP="0065417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26316BD" w14:textId="77777777" w:rsidR="00CD1F46" w:rsidRPr="009319D0" w:rsidRDefault="00654173" w:rsidP="005C2A80">
            <w:pPr>
              <w:pStyle w:val="Akapitzlist"/>
              <w:numPr>
                <w:ilvl w:val="0"/>
                <w:numId w:val="79"/>
              </w:numPr>
            </w:pPr>
            <w:r w:rsidRPr="009319D0">
              <w:rPr>
                <w:rFonts w:cs="Times New Roman"/>
              </w:rPr>
              <w:t>posta</w:t>
            </w:r>
            <w:r w:rsidR="00B00B53" w:rsidRPr="009319D0">
              <w:rPr>
                <w:rFonts w:cs="Times New Roman"/>
              </w:rPr>
              <w:t>ć</w:t>
            </w:r>
            <w:r w:rsidRPr="009319D0">
              <w:rPr>
                <w:rFonts w:cs="Times New Roman"/>
              </w:rPr>
              <w:t>:</w:t>
            </w:r>
            <w:r w:rsidR="00B00B53" w:rsidRPr="009319D0">
              <w:rPr>
                <w:rFonts w:cs="Times New Roman"/>
                <w:b/>
                <w:bCs/>
              </w:rPr>
              <w:t xml:space="preserve"> </w:t>
            </w:r>
            <w:r w:rsidR="00CD1F46" w:rsidRPr="009319D0">
              <w:t>Reginalda Towera, Władysława Grabskiego</w:t>
            </w:r>
          </w:p>
          <w:p w14:paraId="5985E29D" w14:textId="77777777" w:rsidR="00654173" w:rsidRPr="009319D0" w:rsidRDefault="00654173" w:rsidP="00654173">
            <w:pPr>
              <w:rPr>
                <w:rFonts w:cs="Times New Roman"/>
                <w:b/>
                <w:bCs/>
              </w:rPr>
            </w:pPr>
          </w:p>
          <w:p w14:paraId="00538C30" w14:textId="77777777" w:rsidR="00654173" w:rsidRPr="009319D0" w:rsidRDefault="00654173" w:rsidP="0065417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666EC9BF" w14:textId="77777777" w:rsidR="000C219C" w:rsidRPr="009319D0" w:rsidRDefault="00654173" w:rsidP="005C2A80">
            <w:pPr>
              <w:pStyle w:val="Akapitzlist"/>
              <w:numPr>
                <w:ilvl w:val="0"/>
                <w:numId w:val="79"/>
              </w:numPr>
            </w:pPr>
            <w:r w:rsidRPr="009319D0">
              <w:rPr>
                <w:rFonts w:cs="Times New Roman"/>
              </w:rPr>
              <w:t>pojęci</w:t>
            </w:r>
            <w:r w:rsidR="00CD1F46" w:rsidRPr="009319D0">
              <w:rPr>
                <w:rFonts w:cs="Times New Roman"/>
              </w:rPr>
              <w:t>a</w:t>
            </w:r>
            <w:r w:rsidRPr="009319D0">
              <w:rPr>
                <w:rFonts w:cs="Times New Roman"/>
              </w:rPr>
              <w:t>:</w:t>
            </w:r>
            <w:r w:rsidR="00B00B53" w:rsidRPr="009319D0">
              <w:rPr>
                <w:rFonts w:cs="Times New Roman"/>
              </w:rPr>
              <w:t xml:space="preserve"> </w:t>
            </w:r>
            <w:r w:rsidR="00CD1F46" w:rsidRPr="009319D0">
              <w:t>Wolne Miasto Gdańsk, Wysoki Komisarz Ligi Narodów, konwencja</w:t>
            </w:r>
            <w:r w:rsidR="000C219C" w:rsidRPr="009319D0">
              <w:t>, Księstwo Cieszyńskie, Rada Ambasadorów, Spisz, Orawa, konferencja w Spa</w:t>
            </w:r>
          </w:p>
          <w:p w14:paraId="47C0F37E" w14:textId="77777777" w:rsidR="00654173" w:rsidRPr="009319D0" w:rsidRDefault="00654173" w:rsidP="00654173">
            <w:pPr>
              <w:rPr>
                <w:rFonts w:cs="Times New Roman"/>
                <w:b/>
                <w:bCs/>
              </w:rPr>
            </w:pPr>
          </w:p>
          <w:p w14:paraId="4435FCFB" w14:textId="60D50D2F" w:rsidR="00654173" w:rsidRPr="009319D0" w:rsidRDefault="00654173" w:rsidP="0065417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  <w:r w:rsidR="001751C5" w:rsidRPr="009319D0">
              <w:rPr>
                <w:rFonts w:cs="Times New Roman"/>
                <w:b/>
                <w:bCs/>
              </w:rPr>
              <w:t xml:space="preserve"> </w:t>
            </w:r>
          </w:p>
          <w:p w14:paraId="62B9EA26" w14:textId="6EEAEF4F" w:rsidR="001751C5" w:rsidRPr="009319D0" w:rsidRDefault="001751C5" w:rsidP="005C2A80">
            <w:pPr>
              <w:pStyle w:val="Akapitzlist"/>
              <w:numPr>
                <w:ilvl w:val="0"/>
                <w:numId w:val="79"/>
              </w:numPr>
            </w:pPr>
            <w:r w:rsidRPr="009319D0">
              <w:t>wymienić prawa przysługujące Polsce i</w:t>
            </w:r>
            <w:r w:rsidR="00FB1C9C">
              <w:t> </w:t>
            </w:r>
            <w:r w:rsidRPr="009319D0">
              <w:t xml:space="preserve">Polakom na terenie </w:t>
            </w:r>
            <w:r w:rsidRPr="009319D0">
              <w:lastRenderedPageBreak/>
              <w:t>Wolnego Miasta Gdańska</w:t>
            </w:r>
          </w:p>
          <w:p w14:paraId="11589870" w14:textId="2C259117" w:rsidR="001751C5" w:rsidRPr="009319D0" w:rsidRDefault="001751C5" w:rsidP="005C2A80">
            <w:pPr>
              <w:pStyle w:val="Akapitzlist"/>
              <w:numPr>
                <w:ilvl w:val="0"/>
                <w:numId w:val="79"/>
              </w:numPr>
            </w:pPr>
            <w:r w:rsidRPr="009319D0">
              <w:t>przedstawić rolę Wysokich Komisarzy Ligi Narodów w</w:t>
            </w:r>
            <w:r w:rsidR="00FB1C9C">
              <w:t> </w:t>
            </w:r>
            <w:r w:rsidRPr="009319D0">
              <w:t>Wolnym Mieście Gdańsku</w:t>
            </w:r>
          </w:p>
          <w:p w14:paraId="17DB49F3" w14:textId="4AF01D3C" w:rsidR="000C219C" w:rsidRPr="009319D0" w:rsidRDefault="000C219C" w:rsidP="005C2A80">
            <w:pPr>
              <w:pStyle w:val="Akapitzlist"/>
              <w:numPr>
                <w:ilvl w:val="0"/>
                <w:numId w:val="79"/>
              </w:numPr>
            </w:pPr>
            <w:r w:rsidRPr="009319D0">
              <w:t>wyjaśnić</w:t>
            </w:r>
            <w:r w:rsidR="00F92CD8">
              <w:t>,</w:t>
            </w:r>
            <w:r w:rsidRPr="009319D0">
              <w:t xml:space="preserve"> dlaczego Rada Ambasadorów podjęła decyzję o</w:t>
            </w:r>
            <w:r w:rsidR="00FB1C9C">
              <w:t> </w:t>
            </w:r>
            <w:r w:rsidRPr="009319D0">
              <w:t>nieprzeprowadzeniu plebiscytu na terenie Śląska Cieszyńskiego i</w:t>
            </w:r>
            <w:r w:rsidR="00FB1C9C">
              <w:t> </w:t>
            </w:r>
            <w:r w:rsidRPr="009319D0">
              <w:t>jak ta decyzja wpłynęła na stosunki Polski</w:t>
            </w:r>
            <w:r w:rsidR="00F92CD8">
              <w:t xml:space="preserve"> </w:t>
            </w:r>
            <w:r w:rsidRPr="009319D0">
              <w:t>z</w:t>
            </w:r>
            <w:r w:rsidR="00FB1C9C">
              <w:t> </w:t>
            </w:r>
            <w:r w:rsidRPr="009319D0">
              <w:t>Czechosłowacją</w:t>
            </w:r>
          </w:p>
          <w:p w14:paraId="68156547" w14:textId="77777777" w:rsidR="000C219C" w:rsidRPr="009319D0" w:rsidRDefault="000C219C" w:rsidP="000C219C">
            <w:pPr>
              <w:pStyle w:val="Akapitzlist"/>
              <w:ind w:left="360"/>
            </w:pPr>
          </w:p>
          <w:p w14:paraId="6867B810" w14:textId="77777777" w:rsidR="001751C5" w:rsidRPr="009319D0" w:rsidRDefault="001751C5" w:rsidP="00654173">
            <w:pPr>
              <w:rPr>
                <w:rFonts w:cs="Times New Roman"/>
                <w:b/>
                <w:bCs/>
              </w:rPr>
            </w:pPr>
          </w:p>
          <w:p w14:paraId="29FA366E" w14:textId="77777777" w:rsidR="002879A7" w:rsidRPr="009319D0" w:rsidRDefault="002879A7" w:rsidP="008C3ED1">
            <w:pPr>
              <w:rPr>
                <w:rFonts w:cs="Times New Roman"/>
                <w:b/>
                <w:bCs/>
              </w:rPr>
            </w:pPr>
          </w:p>
          <w:p w14:paraId="70E0F76C" w14:textId="00C1E852" w:rsidR="000E47DC" w:rsidRPr="009319D0" w:rsidRDefault="000E47DC" w:rsidP="008C3ED1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972" w:type="dxa"/>
          </w:tcPr>
          <w:p w14:paraId="370CD23C" w14:textId="7E3EE1CD" w:rsidR="00654173" w:rsidRPr="009319D0" w:rsidRDefault="00654173" w:rsidP="0065417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5EE8E138" w14:textId="4E86FD60" w:rsidR="007141E4" w:rsidRPr="009319D0" w:rsidRDefault="007141E4" w:rsidP="005C2A80">
            <w:pPr>
              <w:pStyle w:val="Akapitzlist"/>
              <w:numPr>
                <w:ilvl w:val="0"/>
                <w:numId w:val="81"/>
              </w:numPr>
            </w:pPr>
            <w:r w:rsidRPr="009319D0">
              <w:t>omówić proces kształtowania się granic między Polską a</w:t>
            </w:r>
            <w:r w:rsidR="00FB1C9C">
              <w:t> </w:t>
            </w:r>
            <w:r w:rsidRPr="009319D0">
              <w:t>Niemcami i</w:t>
            </w:r>
            <w:r w:rsidR="00FB1C9C">
              <w:t> </w:t>
            </w:r>
            <w:r w:rsidRPr="009319D0">
              <w:t>Czechosłowacją po Wielkiej Wojnie</w:t>
            </w:r>
          </w:p>
          <w:p w14:paraId="6FF727A2" w14:textId="14054048" w:rsidR="001751C5" w:rsidRPr="009319D0" w:rsidRDefault="001751C5" w:rsidP="005C2A80">
            <w:pPr>
              <w:pStyle w:val="Akapitzlist"/>
              <w:numPr>
                <w:ilvl w:val="0"/>
                <w:numId w:val="81"/>
              </w:numPr>
            </w:pPr>
            <w:r w:rsidRPr="009319D0">
              <w:t>ocenić skuteczność działań polskich władz państwowych w sprawie plebiscytów na Warmii, Mazurach, Powiślu i</w:t>
            </w:r>
            <w:r w:rsidR="00FB1C9C">
              <w:t> </w:t>
            </w:r>
            <w:r w:rsidRPr="009319D0">
              <w:t>Górnym Śląsku</w:t>
            </w:r>
          </w:p>
          <w:p w14:paraId="65E99BFA" w14:textId="5765EDB4" w:rsidR="001751C5" w:rsidRPr="009319D0" w:rsidRDefault="001751C5" w:rsidP="005C2A80">
            <w:pPr>
              <w:pStyle w:val="Akapitzlist"/>
              <w:numPr>
                <w:ilvl w:val="0"/>
                <w:numId w:val="81"/>
              </w:numPr>
            </w:pPr>
            <w:r w:rsidRPr="009319D0">
              <w:t>ocenić wpływ powstań śląskich na przebieg granicy z</w:t>
            </w:r>
            <w:r w:rsidR="00F92CD8">
              <w:t> </w:t>
            </w:r>
            <w:r w:rsidRPr="009319D0">
              <w:t>Niemcami</w:t>
            </w:r>
          </w:p>
          <w:p w14:paraId="61C3D5DC" w14:textId="789E6820" w:rsidR="007141E4" w:rsidRPr="009319D0" w:rsidRDefault="007141E4" w:rsidP="005C2A80">
            <w:pPr>
              <w:pStyle w:val="Akapitzlist"/>
              <w:numPr>
                <w:ilvl w:val="0"/>
                <w:numId w:val="81"/>
              </w:numPr>
            </w:pPr>
            <w:r w:rsidRPr="009319D0">
              <w:lastRenderedPageBreak/>
              <w:t>omówić prawnoustrojową specyfikę Wolnego Miasta Gdańska</w:t>
            </w:r>
          </w:p>
          <w:p w14:paraId="4DD79033" w14:textId="77777777" w:rsidR="007141E4" w:rsidRPr="009319D0" w:rsidRDefault="007141E4" w:rsidP="00B86C7D">
            <w:pPr>
              <w:pStyle w:val="Akapitzlist"/>
              <w:ind w:left="360"/>
            </w:pPr>
          </w:p>
          <w:p w14:paraId="0180E6D8" w14:textId="77777777" w:rsidR="002879A7" w:rsidRPr="009319D0" w:rsidRDefault="002879A7" w:rsidP="000C219C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</w:tr>
      <w:tr w:rsidR="009319D0" w:rsidRPr="009319D0" w14:paraId="17FD682B" w14:textId="77777777" w:rsidTr="00E472C8">
        <w:trPr>
          <w:trHeight w:val="567"/>
        </w:trPr>
        <w:tc>
          <w:tcPr>
            <w:tcW w:w="1744" w:type="dxa"/>
          </w:tcPr>
          <w:p w14:paraId="1EFF187D" w14:textId="19C87B79" w:rsidR="00D00F39" w:rsidRPr="009319D0" w:rsidRDefault="008B151E" w:rsidP="00C1301A">
            <w:pPr>
              <w:rPr>
                <w:rFonts w:cs="Times New Roman"/>
              </w:rPr>
            </w:pPr>
            <w:r w:rsidRPr="009319D0">
              <w:lastRenderedPageBreak/>
              <w:t>Walka o</w:t>
            </w:r>
            <w:r w:rsidR="0043402E">
              <w:t> </w:t>
            </w:r>
            <w:r w:rsidRPr="009319D0">
              <w:t>wschodnią granicę Polski (rozdz. 41)</w:t>
            </w:r>
          </w:p>
        </w:tc>
        <w:tc>
          <w:tcPr>
            <w:tcW w:w="2884" w:type="dxa"/>
          </w:tcPr>
          <w:p w14:paraId="5894E50D" w14:textId="77777777" w:rsidR="00322582" w:rsidRPr="009319D0" w:rsidRDefault="00322582" w:rsidP="0032258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63240162" w14:textId="41C58ABF" w:rsidR="00322582" w:rsidRPr="009319D0" w:rsidRDefault="00322582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</w:t>
            </w:r>
            <w:r w:rsidR="008B151E" w:rsidRPr="009319D0">
              <w:rPr>
                <w:rFonts w:cs="Times New Roman"/>
              </w:rPr>
              <w:t>: 1920, 1921</w:t>
            </w:r>
            <w:r w:rsidR="008B151E" w:rsidRPr="009319D0">
              <w:t xml:space="preserve"> </w:t>
            </w:r>
          </w:p>
          <w:p w14:paraId="7755E863" w14:textId="43227E92" w:rsidR="00322582" w:rsidRPr="009319D0" w:rsidRDefault="00322582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postacie: </w:t>
            </w:r>
            <w:r w:rsidR="008B151E" w:rsidRPr="009319D0">
              <w:t>Romana Dmowskiego, Józefa Piłsudskiego</w:t>
            </w:r>
          </w:p>
          <w:p w14:paraId="38A4AD64" w14:textId="77777777" w:rsidR="00A572AF" w:rsidRPr="009319D0" w:rsidRDefault="00A572AF" w:rsidP="00322582">
            <w:pPr>
              <w:rPr>
                <w:rFonts w:cs="Times New Roman"/>
                <w:b/>
                <w:bCs/>
              </w:rPr>
            </w:pPr>
          </w:p>
          <w:p w14:paraId="57C62914" w14:textId="209CA7D4" w:rsidR="00322582" w:rsidRPr="009319D0" w:rsidRDefault="00322582" w:rsidP="0032258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761C4937" w14:textId="5175DAAA" w:rsidR="00322582" w:rsidRPr="009319D0" w:rsidRDefault="00322582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lastRenderedPageBreak/>
              <w:t xml:space="preserve">pojęcia: </w:t>
            </w:r>
            <w:r w:rsidR="008B151E" w:rsidRPr="009319D0">
              <w:t>koncepcja inkorporacyjna, koncepcja federacyjna</w:t>
            </w:r>
            <w:r w:rsidR="00465346" w:rsidRPr="009319D0">
              <w:t>, Rosja bolszewicka</w:t>
            </w:r>
            <w:r w:rsidR="00860641" w:rsidRPr="009319D0">
              <w:t>, Bitwa Warszawska, pokój ryski</w:t>
            </w:r>
          </w:p>
          <w:p w14:paraId="25993E97" w14:textId="77777777" w:rsidR="008A68A1" w:rsidRDefault="008A68A1" w:rsidP="00322582">
            <w:pPr>
              <w:rPr>
                <w:rFonts w:cs="Times New Roman"/>
                <w:b/>
                <w:bCs/>
              </w:rPr>
            </w:pPr>
          </w:p>
          <w:p w14:paraId="6342DD4B" w14:textId="50674A46" w:rsidR="00322582" w:rsidRPr="009319D0" w:rsidRDefault="00322582" w:rsidP="0032258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E314537" w14:textId="2AA9D544" w:rsidR="00860641" w:rsidRPr="009319D0" w:rsidRDefault="00860641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koncepcje odbudowy państwa polskiego – inkorporacyjną i</w:t>
            </w:r>
            <w:r w:rsidR="008A68A1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federacyjną</w:t>
            </w:r>
          </w:p>
          <w:p w14:paraId="4136009E" w14:textId="77777777" w:rsidR="00860641" w:rsidRPr="009319D0" w:rsidRDefault="00860641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postanowienia traktatu ryskiego</w:t>
            </w:r>
          </w:p>
          <w:p w14:paraId="7463857C" w14:textId="0510A2B2" w:rsidR="00860641" w:rsidRPr="009319D0" w:rsidRDefault="00860641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wskazać na mapie</w:t>
            </w:r>
            <w:r w:rsidR="00F92CD8">
              <w:rPr>
                <w:sz w:val="22"/>
                <w:szCs w:val="22"/>
              </w:rPr>
              <w:t xml:space="preserve"> przebieg granicy wschodniej II </w:t>
            </w:r>
            <w:r w:rsidRPr="009319D0">
              <w:rPr>
                <w:sz w:val="22"/>
                <w:szCs w:val="22"/>
              </w:rPr>
              <w:t>Rzeczpospolitej ustalonej na mocy traktatu ryskiego</w:t>
            </w:r>
          </w:p>
          <w:p w14:paraId="3B5B42E9" w14:textId="34F5B808" w:rsidR="00965AB0" w:rsidRPr="009319D0" w:rsidRDefault="00965AB0" w:rsidP="00860641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644" w:type="dxa"/>
          </w:tcPr>
          <w:p w14:paraId="6A45218D" w14:textId="77777777" w:rsidR="00AB00B3" w:rsidRPr="009319D0" w:rsidRDefault="00AB00B3" w:rsidP="00AB00B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34F2414E" w14:textId="700D91F4" w:rsidR="00B84AE2" w:rsidRPr="009319D0" w:rsidRDefault="00AB00B3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 xml:space="preserve">daty: </w:t>
            </w:r>
            <w:r w:rsidR="008B151E" w:rsidRPr="009319D0">
              <w:t xml:space="preserve">XI 1918, </w:t>
            </w:r>
            <w:r w:rsidR="00093DF3" w:rsidRPr="009319D0">
              <w:t xml:space="preserve">IV 1920, </w:t>
            </w:r>
            <w:r w:rsidR="008B151E" w:rsidRPr="009319D0">
              <w:t>13–25 VIII 1920</w:t>
            </w:r>
          </w:p>
          <w:p w14:paraId="45FC2A92" w14:textId="768ADD38" w:rsidR="00465346" w:rsidRPr="008A68A1" w:rsidRDefault="00093DF3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 xml:space="preserve">postacie: </w:t>
            </w:r>
            <w:proofErr w:type="spellStart"/>
            <w:r w:rsidR="00465346" w:rsidRPr="009319D0">
              <w:t>Symona</w:t>
            </w:r>
            <w:proofErr w:type="spellEnd"/>
            <w:r w:rsidR="00465346" w:rsidRPr="009319D0">
              <w:t xml:space="preserve"> Petlur</w:t>
            </w:r>
            <w:r w:rsidR="00F92CD8">
              <w:t>y</w:t>
            </w:r>
            <w:r w:rsidR="00465346" w:rsidRPr="009319D0">
              <w:t xml:space="preserve">, Georga Curzona, </w:t>
            </w:r>
            <w:r w:rsidR="00465346" w:rsidRPr="008A68A1">
              <w:t>Józef</w:t>
            </w:r>
            <w:r w:rsidR="00232F88" w:rsidRPr="008A68A1">
              <w:t>a</w:t>
            </w:r>
            <w:r w:rsidR="00465346" w:rsidRPr="008A68A1">
              <w:t xml:space="preserve"> Haller</w:t>
            </w:r>
            <w:r w:rsidR="00232F88" w:rsidRPr="008A68A1">
              <w:t>a</w:t>
            </w:r>
          </w:p>
          <w:p w14:paraId="67E6D224" w14:textId="77777777" w:rsidR="00A572AF" w:rsidRPr="008A68A1" w:rsidRDefault="00A572AF" w:rsidP="00AB00B3">
            <w:pPr>
              <w:rPr>
                <w:rFonts w:cs="Times New Roman"/>
                <w:b/>
                <w:bCs/>
              </w:rPr>
            </w:pPr>
          </w:p>
          <w:p w14:paraId="5C4D0349" w14:textId="634EB05A" w:rsidR="00AB00B3" w:rsidRPr="009319D0" w:rsidRDefault="00AB00B3" w:rsidP="00AB00B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1C85522D" w14:textId="5332B950" w:rsidR="00A572AF" w:rsidRPr="009319D0" w:rsidRDefault="00AB00B3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lastRenderedPageBreak/>
              <w:t xml:space="preserve">pojęcia: </w:t>
            </w:r>
            <w:r w:rsidR="00093DF3" w:rsidRPr="009319D0">
              <w:t xml:space="preserve">linia Dmowskiego, </w:t>
            </w:r>
            <w:r w:rsidR="00465346" w:rsidRPr="009319D0">
              <w:t xml:space="preserve">Naczelna </w:t>
            </w:r>
            <w:r w:rsidR="00F92CD8" w:rsidRPr="009319D0">
              <w:t xml:space="preserve">Komenda </w:t>
            </w:r>
            <w:r w:rsidR="00465346" w:rsidRPr="009319D0">
              <w:t xml:space="preserve">Obrony Lwowa, Ukraińska Republika Ludowa (URL), </w:t>
            </w:r>
            <w:proofErr w:type="spellStart"/>
            <w:r w:rsidR="00465346" w:rsidRPr="009319D0">
              <w:t>Zachodnioukra</w:t>
            </w:r>
            <w:r w:rsidR="00F92CD8">
              <w:t>ińska</w:t>
            </w:r>
            <w:proofErr w:type="spellEnd"/>
            <w:r w:rsidR="00F92CD8">
              <w:t xml:space="preserve"> Republika Ludowa (ZURL), </w:t>
            </w:r>
            <w:r w:rsidR="00465346" w:rsidRPr="009319D0">
              <w:t>antyrosyjskie</w:t>
            </w:r>
            <w:r w:rsidR="00F92CD8">
              <w:t xml:space="preserve"> przedmurze, wyprawa kijowska, C</w:t>
            </w:r>
            <w:r w:rsidR="00465346" w:rsidRPr="009319D0">
              <w:t>ud nad Wisłą, linia Curzona</w:t>
            </w:r>
          </w:p>
          <w:p w14:paraId="659E9F10" w14:textId="016D156B" w:rsidR="00C87662" w:rsidRPr="009319D0" w:rsidRDefault="00C87662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dlaczego Bitwa Warszawska została nazwana przez endecję </w:t>
            </w:r>
            <w:r w:rsidR="00F92CD8">
              <w:rPr>
                <w:rFonts w:cs="Times New Roman"/>
              </w:rPr>
              <w:t>C</w:t>
            </w:r>
            <w:r w:rsidRPr="009319D0">
              <w:rPr>
                <w:rFonts w:cs="Times New Roman"/>
              </w:rPr>
              <w:t>udem nad Wisłą</w:t>
            </w:r>
          </w:p>
          <w:p w14:paraId="348CEE03" w14:textId="77777777" w:rsidR="00465346" w:rsidRPr="009319D0" w:rsidRDefault="00465346" w:rsidP="00AB00B3">
            <w:pPr>
              <w:rPr>
                <w:rFonts w:cs="Times New Roman"/>
                <w:b/>
                <w:bCs/>
              </w:rPr>
            </w:pPr>
          </w:p>
          <w:p w14:paraId="241AA1EE" w14:textId="3CD0E278" w:rsidR="00AB00B3" w:rsidRPr="009319D0" w:rsidRDefault="00AB00B3" w:rsidP="00AB00B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63974024" w14:textId="07741538" w:rsidR="00860641" w:rsidRPr="009319D0" w:rsidRDefault="00860641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jaką rolę w</w:t>
            </w:r>
            <w:r w:rsidR="00E30D6B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relacjach polsko-ukraińskich odegrał pakt Piłsudski</w:t>
            </w:r>
            <w:r w:rsidR="00F92CD8">
              <w:rPr>
                <w:sz w:val="22"/>
                <w:szCs w:val="22"/>
              </w:rPr>
              <w:t>–</w:t>
            </w:r>
            <w:r w:rsidRPr="009319D0">
              <w:rPr>
                <w:sz w:val="22"/>
                <w:szCs w:val="22"/>
              </w:rPr>
              <w:t>Petlura</w:t>
            </w:r>
          </w:p>
          <w:p w14:paraId="62F19480" w14:textId="77777777" w:rsidR="00860641" w:rsidRPr="009319D0" w:rsidRDefault="00860641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opisać przebieg wojny polsko-bolszewickiej</w:t>
            </w:r>
          </w:p>
          <w:p w14:paraId="468F1ACC" w14:textId="77777777" w:rsidR="00860641" w:rsidRPr="009319D0" w:rsidRDefault="00860641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 znaczenie wyprawy kijowskiej dla przebiegu wojny polsko-bolszewickiej</w:t>
            </w:r>
          </w:p>
          <w:p w14:paraId="61559EC3" w14:textId="58297740" w:rsidR="00860641" w:rsidRPr="009319D0" w:rsidRDefault="00860641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wskazać  na mapie przebieg tzw. linii Curzona i wyjaśnić, jak została </w:t>
            </w:r>
            <w:r w:rsidR="001A2DFD">
              <w:rPr>
                <w:sz w:val="22"/>
                <w:szCs w:val="22"/>
              </w:rPr>
              <w:t>ona wytyczona</w:t>
            </w:r>
          </w:p>
          <w:p w14:paraId="3B2D4091" w14:textId="77777777" w:rsidR="00860641" w:rsidRPr="009319D0" w:rsidRDefault="00860641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za jakie zasługi miasto Lwów zostało odznaczone Krzyżem Virtuti Militari</w:t>
            </w:r>
          </w:p>
          <w:p w14:paraId="3722B3C5" w14:textId="77777777" w:rsidR="00965AB0" w:rsidRPr="009319D0" w:rsidRDefault="00965AB0" w:rsidP="00860641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532" w:type="dxa"/>
          </w:tcPr>
          <w:p w14:paraId="764728D3" w14:textId="77777777" w:rsidR="00F54D9C" w:rsidRPr="009319D0" w:rsidRDefault="00AB00B3" w:rsidP="00F54D9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12ED62B" w14:textId="53A52112" w:rsidR="00A572AF" w:rsidRPr="009319D0" w:rsidRDefault="00AB00B3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 xml:space="preserve">daty: </w:t>
            </w:r>
            <w:r w:rsidR="008B151E" w:rsidRPr="009319D0">
              <w:t xml:space="preserve">X 1920, </w:t>
            </w:r>
            <w:r w:rsidR="00F92CD8">
              <w:br/>
            </w:r>
            <w:r w:rsidR="008B151E" w:rsidRPr="009319D0">
              <w:t>18 III 1921</w:t>
            </w:r>
          </w:p>
          <w:p w14:paraId="4AD1F95D" w14:textId="54B86264" w:rsidR="00AB00B3" w:rsidRPr="009319D0" w:rsidRDefault="00AB00B3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postacie:</w:t>
            </w:r>
            <w:r w:rsidR="00093DF3" w:rsidRPr="009319D0">
              <w:t xml:space="preserve"> Lucjana Żeligowskiego, Siemiona Budionnego, Michaiła </w:t>
            </w:r>
            <w:r w:rsidR="00093DF3" w:rsidRPr="009319D0">
              <w:lastRenderedPageBreak/>
              <w:t>Tuchaczewskiego</w:t>
            </w:r>
            <w:r w:rsidR="006D1312" w:rsidRPr="009319D0">
              <w:t>, Ignacego Skorupk</w:t>
            </w:r>
            <w:r w:rsidR="001A2DFD">
              <w:t>i</w:t>
            </w:r>
          </w:p>
          <w:p w14:paraId="0B6758E4" w14:textId="77777777" w:rsidR="00A572AF" w:rsidRPr="009319D0" w:rsidRDefault="00A572AF" w:rsidP="00AB00B3">
            <w:pPr>
              <w:rPr>
                <w:rFonts w:cs="Times New Roman"/>
                <w:b/>
                <w:bCs/>
              </w:rPr>
            </w:pPr>
          </w:p>
          <w:p w14:paraId="745834F5" w14:textId="29FBA181" w:rsidR="00AB00B3" w:rsidRPr="009319D0" w:rsidRDefault="00AB00B3" w:rsidP="00AB00B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53CBBE50" w14:textId="69256EBC" w:rsidR="00465346" w:rsidRPr="009319D0" w:rsidRDefault="00AB00B3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pojęcia:</w:t>
            </w:r>
            <w:r w:rsidR="00675CB5" w:rsidRPr="009319D0">
              <w:rPr>
                <w:rFonts w:cs="Times New Roman"/>
              </w:rPr>
              <w:t xml:space="preserve"> </w:t>
            </w:r>
            <w:r w:rsidR="00465346" w:rsidRPr="009319D0">
              <w:t>Armia Ochotnicza, wojna ojczyźniana, ład wersalsko-ryski, „bunt” Żeligowskiego</w:t>
            </w:r>
          </w:p>
          <w:p w14:paraId="1414C562" w14:textId="77777777" w:rsidR="00A572AF" w:rsidRPr="009319D0" w:rsidRDefault="00A572AF" w:rsidP="00AB00B3">
            <w:pPr>
              <w:rPr>
                <w:rFonts w:cs="Times New Roman"/>
                <w:b/>
                <w:bCs/>
              </w:rPr>
            </w:pPr>
          </w:p>
          <w:p w14:paraId="0141EA85" w14:textId="5BDDC381" w:rsidR="00AB00B3" w:rsidRPr="009319D0" w:rsidRDefault="00AB00B3" w:rsidP="00AB00B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65A20CF8" w14:textId="5B5A790A" w:rsidR="00C94AD2" w:rsidRPr="009319D0" w:rsidRDefault="00C94AD2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b/>
                <w:bCs/>
              </w:rPr>
            </w:pPr>
            <w:r w:rsidRPr="009319D0">
              <w:t>wyjaśnić, jak postawa księdza Ignacego Skorupki wpłynęła na polskich żołnierzy w</w:t>
            </w:r>
            <w:r w:rsidR="001A2DFD">
              <w:t> </w:t>
            </w:r>
            <w:r w:rsidRPr="009319D0">
              <w:t>czasie bitwy pod Ossowem</w:t>
            </w:r>
          </w:p>
          <w:p w14:paraId="2DCF6C6A" w14:textId="77777777" w:rsidR="00860641" w:rsidRPr="009319D0" w:rsidRDefault="00860641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dlaczego część polskich elit politycznych uważała, że podpisanie traktatu ryskiego było porażką polskiej dyplomacji</w:t>
            </w:r>
          </w:p>
          <w:p w14:paraId="6FD8E409" w14:textId="77777777" w:rsidR="00C87662" w:rsidRPr="009319D0" w:rsidRDefault="00C87662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w jakich okolicznościach została przyłączona do Polski Wileńszczyzna</w:t>
            </w:r>
          </w:p>
          <w:p w14:paraId="6EB10FA6" w14:textId="77777777" w:rsidR="00C87662" w:rsidRPr="009319D0" w:rsidRDefault="00C87662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jaki wpływ na relacje polsko-litewskie wywarły działania gen. Lucjana Żeligowskiego</w:t>
            </w:r>
          </w:p>
          <w:p w14:paraId="49575F36" w14:textId="77777777" w:rsidR="00965AB0" w:rsidRPr="009319D0" w:rsidRDefault="00965AB0" w:rsidP="00C87662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612" w:type="dxa"/>
          </w:tcPr>
          <w:p w14:paraId="1CEBA482" w14:textId="77777777" w:rsidR="00F54D9C" w:rsidRPr="009319D0" w:rsidRDefault="00AB00B3" w:rsidP="00F54D9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E5973F1" w14:textId="2090C75F" w:rsidR="00AB00B3" w:rsidRPr="009319D0" w:rsidRDefault="00AB00B3" w:rsidP="005C2A80">
            <w:pPr>
              <w:pStyle w:val="Akapitzlist"/>
              <w:numPr>
                <w:ilvl w:val="0"/>
                <w:numId w:val="89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</w:t>
            </w:r>
            <w:r w:rsidR="00E30D6B">
              <w:rPr>
                <w:rFonts w:cs="Times New Roman"/>
              </w:rPr>
              <w:t>ę</w:t>
            </w:r>
            <w:r w:rsidRPr="009319D0">
              <w:rPr>
                <w:rFonts w:cs="Times New Roman"/>
              </w:rPr>
              <w:t xml:space="preserve">: </w:t>
            </w:r>
            <w:r w:rsidR="008B151E" w:rsidRPr="009319D0">
              <w:t>1922</w:t>
            </w:r>
          </w:p>
          <w:p w14:paraId="153E8F8A" w14:textId="7ACDFF8A" w:rsidR="00093DF3" w:rsidRPr="009319D0" w:rsidRDefault="00675CB5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postać</w:t>
            </w:r>
            <w:r w:rsidR="00DA7E39" w:rsidRPr="009319D0">
              <w:rPr>
                <w:rFonts w:cs="Times New Roman"/>
              </w:rPr>
              <w:t>:</w:t>
            </w:r>
            <w:r w:rsidRPr="009319D0">
              <w:rPr>
                <w:rFonts w:cs="Times New Roman"/>
              </w:rPr>
              <w:t xml:space="preserve"> </w:t>
            </w:r>
            <w:r w:rsidR="00093DF3" w:rsidRPr="009319D0">
              <w:t xml:space="preserve">Juliana Marchlewskiego, Feliksa Dzierżyńskiego, Tadeusza </w:t>
            </w:r>
            <w:r w:rsidR="00093DF3" w:rsidRPr="009319D0">
              <w:lastRenderedPageBreak/>
              <w:t>Rozwadowskiego</w:t>
            </w:r>
            <w:r w:rsidR="00465346" w:rsidRPr="009319D0">
              <w:t xml:space="preserve">, </w:t>
            </w:r>
            <w:proofErr w:type="spellStart"/>
            <w:r w:rsidR="00465346" w:rsidRPr="009319D0">
              <w:t>Maxim</w:t>
            </w:r>
            <w:r w:rsidR="001A2DFD">
              <w:t>e’</w:t>
            </w:r>
            <w:r w:rsidR="00465346" w:rsidRPr="009319D0">
              <w:t>a</w:t>
            </w:r>
            <w:proofErr w:type="spellEnd"/>
            <w:r w:rsidR="00465346" w:rsidRPr="009319D0">
              <w:t xml:space="preserve"> Weyganda</w:t>
            </w:r>
          </w:p>
          <w:p w14:paraId="75885DD2" w14:textId="77777777" w:rsidR="00A572AF" w:rsidRPr="009319D0" w:rsidRDefault="00A572AF" w:rsidP="00AB00B3">
            <w:pPr>
              <w:rPr>
                <w:rFonts w:cs="Times New Roman"/>
                <w:b/>
                <w:bCs/>
              </w:rPr>
            </w:pPr>
          </w:p>
          <w:p w14:paraId="7FF44AD8" w14:textId="3C5DCCD8" w:rsidR="00AB00B3" w:rsidRPr="009319D0" w:rsidRDefault="00AB00B3" w:rsidP="00AB00B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3C598B94" w14:textId="6B237ECC" w:rsidR="00AB00B3" w:rsidRPr="009319D0" w:rsidRDefault="00AB00B3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 xml:space="preserve">pojęcia: </w:t>
            </w:r>
            <w:r w:rsidR="00465346" w:rsidRPr="009319D0">
              <w:t xml:space="preserve">Tymczasowy </w:t>
            </w:r>
            <w:r w:rsidR="001A2DFD" w:rsidRPr="009319D0">
              <w:t xml:space="preserve">Komitet </w:t>
            </w:r>
            <w:r w:rsidR="00465346" w:rsidRPr="009319D0">
              <w:t>Rewolucyjny Polski, obrona Z</w:t>
            </w:r>
            <w:r w:rsidR="001A2DFD">
              <w:t>adwórza – polskie Termopile, 18 </w:t>
            </w:r>
            <w:r w:rsidR="00465346" w:rsidRPr="009319D0">
              <w:t>najważniejszych bitew w dziejach świata, „państwo znikąd”</w:t>
            </w:r>
          </w:p>
          <w:p w14:paraId="02B3132C" w14:textId="2F368D3B" w:rsidR="009C19FB" w:rsidRPr="009319D0" w:rsidRDefault="009C19FB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b/>
                <w:bCs/>
              </w:rPr>
            </w:pPr>
            <w:r w:rsidRPr="009319D0">
              <w:t>dlaczego obrona Zadwórza nazywana jest polskimi Termopilami</w:t>
            </w:r>
          </w:p>
          <w:p w14:paraId="6AFC9A17" w14:textId="77777777" w:rsidR="00A572AF" w:rsidRPr="009319D0" w:rsidRDefault="00A572AF" w:rsidP="00AB00B3">
            <w:pPr>
              <w:rPr>
                <w:rFonts w:cs="Times New Roman"/>
                <w:b/>
                <w:bCs/>
              </w:rPr>
            </w:pPr>
          </w:p>
          <w:p w14:paraId="524C6DF4" w14:textId="5216EEEB" w:rsidR="00AB00B3" w:rsidRPr="009319D0" w:rsidRDefault="00AB00B3" w:rsidP="00AB00B3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5C0AE01B" w14:textId="53492309" w:rsidR="00860641" w:rsidRPr="009319D0" w:rsidRDefault="00860641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w jakim celu utworzono Tymczasowy Komitet Rewolucyjny Polski w</w:t>
            </w:r>
            <w:r w:rsidR="00E30D6B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Białymstoku</w:t>
            </w:r>
          </w:p>
          <w:p w14:paraId="2F6A02B8" w14:textId="45FE4C80" w:rsidR="00C87662" w:rsidRPr="009319D0" w:rsidRDefault="00C87662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ostateczny przebieg granic II</w:t>
            </w:r>
            <w:r w:rsidR="001A2DFD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Rzeczpospolitej (stan z 1922 r.)</w:t>
            </w:r>
          </w:p>
          <w:p w14:paraId="37EC81DF" w14:textId="0772B49F" w:rsidR="00CB0F4B" w:rsidRPr="009319D0" w:rsidRDefault="00C87662" w:rsidP="001A2DFD">
            <w:pPr>
              <w:pStyle w:val="Akapitzlist1"/>
              <w:numPr>
                <w:ilvl w:val="0"/>
                <w:numId w:val="79"/>
              </w:numPr>
              <w:suppressAutoHyphens w:val="0"/>
            </w:pPr>
            <w:r w:rsidRPr="009319D0">
              <w:rPr>
                <w:sz w:val="22"/>
                <w:szCs w:val="22"/>
              </w:rPr>
              <w:t xml:space="preserve">wymienić państwa, z </w:t>
            </w:r>
            <w:r w:rsidR="00E30D6B">
              <w:rPr>
                <w:sz w:val="22"/>
                <w:szCs w:val="22"/>
              </w:rPr>
              <w:t> k</w:t>
            </w:r>
            <w:r w:rsidRPr="009319D0">
              <w:rPr>
                <w:sz w:val="22"/>
                <w:szCs w:val="22"/>
              </w:rPr>
              <w:t>tórymi graniczyła II</w:t>
            </w:r>
            <w:r w:rsidR="001A2DFD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Rzeczpospolita</w:t>
            </w:r>
            <w:r w:rsidR="001A2DFD">
              <w:rPr>
                <w:sz w:val="22"/>
                <w:szCs w:val="22"/>
              </w:rPr>
              <w:t>,</w:t>
            </w:r>
            <w:r w:rsidRPr="009319D0">
              <w:rPr>
                <w:sz w:val="22"/>
                <w:szCs w:val="22"/>
              </w:rPr>
              <w:t xml:space="preserve"> i</w:t>
            </w:r>
            <w:r w:rsidR="00E30D6B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wyjaśnić, z którymi z</w:t>
            </w:r>
            <w:r w:rsidR="00E30D6B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nich Polska miała przyjazne stosunki</w:t>
            </w:r>
          </w:p>
        </w:tc>
        <w:tc>
          <w:tcPr>
            <w:tcW w:w="2972" w:type="dxa"/>
          </w:tcPr>
          <w:p w14:paraId="731701C2" w14:textId="650B28A4" w:rsidR="00093DF3" w:rsidRPr="009319D0" w:rsidRDefault="00093DF3" w:rsidP="00F54D9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 xml:space="preserve">Uczeń zna: </w:t>
            </w:r>
          </w:p>
          <w:p w14:paraId="7822FEB5" w14:textId="73C69D52" w:rsidR="00093DF3" w:rsidRPr="009319D0" w:rsidRDefault="00093DF3" w:rsidP="005C2A80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postać:</w:t>
            </w:r>
            <w:r w:rsidRPr="009319D0">
              <w:rPr>
                <w:rFonts w:cs="Times New Roman"/>
                <w:b/>
                <w:bCs/>
              </w:rPr>
              <w:t xml:space="preserve"> </w:t>
            </w:r>
            <w:r w:rsidRPr="009319D0">
              <w:t>Czesława Mączyńskiego</w:t>
            </w:r>
          </w:p>
          <w:p w14:paraId="507AD170" w14:textId="77777777" w:rsidR="00093DF3" w:rsidRPr="009319D0" w:rsidRDefault="00093DF3" w:rsidP="00F54D9C">
            <w:pPr>
              <w:rPr>
                <w:rFonts w:cs="Times New Roman"/>
                <w:b/>
                <w:bCs/>
              </w:rPr>
            </w:pPr>
          </w:p>
          <w:p w14:paraId="3459509A" w14:textId="12C18AA9" w:rsidR="00F54D9C" w:rsidRPr="009319D0" w:rsidRDefault="00AB00B3" w:rsidP="00F54D9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49DF7AC" w14:textId="12099D2E" w:rsidR="008B151E" w:rsidRPr="009319D0" w:rsidRDefault="008B151E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scharakteryzować proces formowania </w:t>
            </w:r>
            <w:r w:rsidRPr="009319D0">
              <w:rPr>
                <w:sz w:val="22"/>
                <w:szCs w:val="22"/>
              </w:rPr>
              <w:lastRenderedPageBreak/>
              <w:t>wschodniej granicy II</w:t>
            </w:r>
            <w:r w:rsidR="003C341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Rzeczpospolitej</w:t>
            </w:r>
          </w:p>
          <w:p w14:paraId="2A6AB325" w14:textId="5A116964" w:rsidR="008B151E" w:rsidRPr="009319D0" w:rsidRDefault="008B151E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rozstrzygnąć, czy słuszne jest stwierdzenie, że Piłsudski dążył do zdobycia Wilna z</w:t>
            </w:r>
            <w:r w:rsidR="00E30D6B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osobistych pobudek oraz uzasadnij odpowiedź</w:t>
            </w:r>
          </w:p>
          <w:p w14:paraId="4984858A" w14:textId="38A2E5F6" w:rsidR="008B151E" w:rsidRPr="009319D0" w:rsidRDefault="008B151E" w:rsidP="005C2A80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rozstrzygnąć, czy słuszne jest stwierdzenie, że Bitwa Warszawska była jedną z</w:t>
            </w:r>
            <w:r w:rsidR="00E30D6B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najważniejszych bit</w:t>
            </w:r>
            <w:r w:rsidR="001A2DFD">
              <w:rPr>
                <w:sz w:val="22"/>
                <w:szCs w:val="22"/>
              </w:rPr>
              <w:t>e</w:t>
            </w:r>
            <w:r w:rsidRPr="009319D0">
              <w:rPr>
                <w:sz w:val="22"/>
                <w:szCs w:val="22"/>
              </w:rPr>
              <w:t>w w</w:t>
            </w:r>
            <w:r w:rsidR="00E30D6B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dziejach Europy</w:t>
            </w:r>
            <w:r w:rsidR="001A2DFD">
              <w:rPr>
                <w:sz w:val="22"/>
                <w:szCs w:val="22"/>
              </w:rPr>
              <w:t>,</w:t>
            </w:r>
            <w:r w:rsidRPr="009319D0">
              <w:rPr>
                <w:sz w:val="22"/>
                <w:szCs w:val="22"/>
              </w:rPr>
              <w:t xml:space="preserve"> oraz uzasadnić odpowiedź</w:t>
            </w:r>
          </w:p>
          <w:p w14:paraId="073F0708" w14:textId="5F894006" w:rsidR="0042785E" w:rsidRPr="009319D0" w:rsidRDefault="0042785E" w:rsidP="00C87662">
            <w:pPr>
              <w:pStyle w:val="Akapitzlist"/>
              <w:ind w:left="360"/>
              <w:rPr>
                <w:rFonts w:cs="Times New Roman"/>
              </w:rPr>
            </w:pPr>
          </w:p>
        </w:tc>
      </w:tr>
      <w:tr w:rsidR="009319D0" w:rsidRPr="009319D0" w14:paraId="1A384205" w14:textId="77777777" w:rsidTr="00E472C8">
        <w:trPr>
          <w:trHeight w:val="567"/>
        </w:trPr>
        <w:tc>
          <w:tcPr>
            <w:tcW w:w="1744" w:type="dxa"/>
          </w:tcPr>
          <w:p w14:paraId="33C06D30" w14:textId="51ECA8BE" w:rsidR="000B0C80" w:rsidRPr="009319D0" w:rsidRDefault="00447656" w:rsidP="00C1301A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Kształtowanie się ustroju II </w:t>
            </w:r>
            <w:r w:rsidR="00360C1D" w:rsidRPr="009319D0">
              <w:rPr>
                <w:rFonts w:cs="Times New Roman"/>
              </w:rPr>
              <w:t>Rzeczpospolitej (rozdz. 42)</w:t>
            </w:r>
          </w:p>
        </w:tc>
        <w:tc>
          <w:tcPr>
            <w:tcW w:w="2884" w:type="dxa"/>
          </w:tcPr>
          <w:p w14:paraId="7B18FAFA" w14:textId="77777777" w:rsidR="00CF7F39" w:rsidRPr="009319D0" w:rsidRDefault="00360C1D" w:rsidP="00322582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712BE252" w14:textId="1FDEFC05" w:rsidR="005E3190" w:rsidRPr="009319D0" w:rsidRDefault="00360C1D" w:rsidP="005C2A80">
            <w:pPr>
              <w:pStyle w:val="Akapitzlist1"/>
              <w:numPr>
                <w:ilvl w:val="0"/>
                <w:numId w:val="162"/>
              </w:numPr>
              <w:rPr>
                <w:sz w:val="22"/>
                <w:szCs w:val="22"/>
              </w:rPr>
            </w:pPr>
            <w:r w:rsidRPr="009319D0">
              <w:t>daty:</w:t>
            </w:r>
            <w:r w:rsidR="005E3190" w:rsidRPr="009319D0">
              <w:t xml:space="preserve"> </w:t>
            </w:r>
            <w:r w:rsidR="005E3190" w:rsidRPr="009319D0">
              <w:rPr>
                <w:sz w:val="22"/>
                <w:szCs w:val="22"/>
              </w:rPr>
              <w:t xml:space="preserve">1918, 17 III 1921, </w:t>
            </w:r>
            <w:r w:rsidR="007B3C65" w:rsidRPr="009319D0">
              <w:rPr>
                <w:sz w:val="22"/>
                <w:szCs w:val="22"/>
              </w:rPr>
              <w:t>1922</w:t>
            </w:r>
          </w:p>
          <w:p w14:paraId="4B6569BD" w14:textId="5C5CDA31" w:rsidR="00360C1D" w:rsidRPr="009319D0" w:rsidRDefault="00360C1D" w:rsidP="005C2A80">
            <w:pPr>
              <w:pStyle w:val="Akapitzlist"/>
              <w:numPr>
                <w:ilvl w:val="0"/>
                <w:numId w:val="162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postacie:</w:t>
            </w:r>
            <w:r w:rsidR="00E63077" w:rsidRPr="009319D0">
              <w:rPr>
                <w:rFonts w:cs="Times New Roman"/>
              </w:rPr>
              <w:t xml:space="preserve"> </w:t>
            </w:r>
            <w:r w:rsidR="00E63077" w:rsidRPr="009319D0">
              <w:t xml:space="preserve">Józefa Piłsudskiego, Ignacego Jana Paderewskiego, Gabriela Narutowicza </w:t>
            </w:r>
          </w:p>
          <w:p w14:paraId="7D377360" w14:textId="77777777" w:rsidR="00360C1D" w:rsidRPr="009319D0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37A8460C" w14:textId="0C964DE8" w:rsidR="00360C1D" w:rsidRPr="009319D0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3FB99519" w14:textId="4F2C217F" w:rsidR="00360C1D" w:rsidRPr="009319D0" w:rsidRDefault="00360C1D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pojęcia:</w:t>
            </w:r>
            <w:r w:rsidR="007B3C65" w:rsidRPr="009319D0">
              <w:rPr>
                <w:rFonts w:cs="Times New Roman"/>
              </w:rPr>
              <w:t xml:space="preserve"> </w:t>
            </w:r>
            <w:r w:rsidR="007B3C65" w:rsidRPr="009319D0">
              <w:t>Sejm Ustawodawczy, Tymczasowy Naczelnik Państwa, ordynacja wyborcza, wybory pięcioprzymiotnikowe: równe, powszechne, tajne, proporcjonalne, bezpośrednie, prawa wyborcze kobiet, Naczelnik Państwa, konstytucja marcowa, władza ustawodawcza, władza wykonawcza, władza sądownicza, prezydent, sejm, senat, kadencja, inicjatywa ustawodawcza, projekty ustaw</w:t>
            </w:r>
          </w:p>
          <w:p w14:paraId="27FB6411" w14:textId="77777777" w:rsidR="00360C1D" w:rsidRPr="009319D0" w:rsidRDefault="00360C1D" w:rsidP="00360C1D">
            <w:pPr>
              <w:pStyle w:val="Akapitzlist"/>
              <w:ind w:left="360"/>
              <w:rPr>
                <w:rFonts w:cs="Times New Roman"/>
              </w:rPr>
            </w:pPr>
          </w:p>
          <w:p w14:paraId="5EBC6E8D" w14:textId="43E4D700" w:rsidR="00360C1D" w:rsidRPr="009319D0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00B51672" w14:textId="379B145F" w:rsidR="00D01809" w:rsidRPr="009319D0" w:rsidRDefault="00D01809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ordynację wyborczą do Sejmu Ustawodawczego</w:t>
            </w:r>
          </w:p>
          <w:p w14:paraId="0FE17AB1" w14:textId="5CC5CE59" w:rsidR="00D01809" w:rsidRPr="009319D0" w:rsidRDefault="00D01809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</w:t>
            </w:r>
            <w:r w:rsidR="001A2DFD">
              <w:rPr>
                <w:sz w:val="22"/>
                <w:szCs w:val="22"/>
              </w:rPr>
              <w:t>nić</w:t>
            </w:r>
            <w:r w:rsidRPr="009319D0">
              <w:rPr>
                <w:sz w:val="22"/>
                <w:szCs w:val="22"/>
              </w:rPr>
              <w:t xml:space="preserve"> najważniejsze prawa i obowiązki obywateli II</w:t>
            </w:r>
            <w:r w:rsidR="001A2DFD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Rzeczpospolitej zapisane w konstytucji marcowej</w:t>
            </w:r>
          </w:p>
          <w:p w14:paraId="59AEF2C9" w14:textId="314F56FD" w:rsidR="00DC4B79" w:rsidRPr="009319D0" w:rsidRDefault="00DC4B79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>wymienić organy władzy państwowej w świetle konstytucji marcowej</w:t>
            </w:r>
          </w:p>
          <w:p w14:paraId="3D18EFD2" w14:textId="77777777" w:rsidR="00D01809" w:rsidRPr="009319D0" w:rsidRDefault="00D01809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13B7BA24" w14:textId="77777777" w:rsidR="00360C1D" w:rsidRPr="009319D0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082240E1" w14:textId="77777777" w:rsidR="00360C1D" w:rsidRPr="009319D0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7829918B" w14:textId="0A6CB9D8" w:rsidR="00360C1D" w:rsidRPr="009319D0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644" w:type="dxa"/>
          </w:tcPr>
          <w:p w14:paraId="46A8D331" w14:textId="77777777" w:rsidR="00360C1D" w:rsidRPr="009319D0" w:rsidRDefault="00360C1D" w:rsidP="00360C1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55BAE8AC" w14:textId="641801D0" w:rsidR="00360C1D" w:rsidRPr="009319D0" w:rsidRDefault="00360C1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daty:</w:t>
            </w:r>
            <w:r w:rsidR="007B3C65" w:rsidRPr="009319D0">
              <w:rPr>
                <w:rFonts w:cs="Times New Roman"/>
              </w:rPr>
              <w:t xml:space="preserve"> </w:t>
            </w:r>
            <w:r w:rsidR="007B3C65" w:rsidRPr="009319D0">
              <w:t xml:space="preserve">26 I 1919, </w:t>
            </w:r>
            <w:r w:rsidR="00262854">
              <w:br/>
            </w:r>
            <w:r w:rsidR="007B3C65" w:rsidRPr="009319D0">
              <w:t>20 II 1919</w:t>
            </w:r>
          </w:p>
          <w:p w14:paraId="7E7D0192" w14:textId="5D0E5367" w:rsidR="00360C1D" w:rsidRPr="009319D0" w:rsidRDefault="00360C1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</w:t>
            </w:r>
            <w:r w:rsidR="00B64D51" w:rsidRPr="009319D0">
              <w:rPr>
                <w:rFonts w:cs="Times New Roman"/>
              </w:rPr>
              <w:t>ć</w:t>
            </w:r>
            <w:r w:rsidRPr="009319D0">
              <w:rPr>
                <w:rFonts w:cs="Times New Roman"/>
              </w:rPr>
              <w:t>:</w:t>
            </w:r>
            <w:r w:rsidR="00B64D51" w:rsidRPr="009319D0">
              <w:rPr>
                <w:rFonts w:cs="Times New Roman"/>
              </w:rPr>
              <w:t xml:space="preserve"> </w:t>
            </w:r>
            <w:r w:rsidR="00B64D51" w:rsidRPr="009319D0">
              <w:t>Stanisława Wojciechowskiego</w:t>
            </w:r>
          </w:p>
          <w:p w14:paraId="1CB23E3E" w14:textId="77777777" w:rsidR="00360C1D" w:rsidRPr="009319D0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1C00116D" w14:textId="77777777" w:rsidR="00360C1D" w:rsidRPr="009319D0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49A94CDA" w14:textId="253E2D46" w:rsidR="00360C1D" w:rsidRPr="009319D0" w:rsidRDefault="00360C1D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pojęcia:</w:t>
            </w:r>
            <w:r w:rsidR="00877D6A" w:rsidRPr="009319D0">
              <w:rPr>
                <w:rFonts w:cs="Times New Roman"/>
              </w:rPr>
              <w:t xml:space="preserve"> </w:t>
            </w:r>
            <w:r w:rsidR="00877D6A" w:rsidRPr="009319D0">
              <w:t>mand</w:t>
            </w:r>
            <w:r w:rsidR="001A2DFD">
              <w:t xml:space="preserve">at poselski, jednoizbowy sejm, </w:t>
            </w:r>
            <w:r w:rsidR="00877D6A" w:rsidRPr="009319D0">
              <w:t>mała konstytucja, komisja Konstyt</w:t>
            </w:r>
            <w:r w:rsidR="001A2DFD">
              <w:t xml:space="preserve">ucyjna, Zgromadzenie Narodowe, </w:t>
            </w:r>
            <w:r w:rsidR="00877D6A" w:rsidRPr="009319D0">
              <w:t>marszałek Polski, odpowiedzialność parlamentarna, wotum nieufności, zaprzysiężenie, mord polityczny</w:t>
            </w:r>
            <w:r w:rsidR="001A2DFD">
              <w:t>,</w:t>
            </w:r>
            <w:r w:rsidR="00877D6A" w:rsidRPr="009319D0">
              <w:t xml:space="preserve"> reforma skarbowa i walutowa</w:t>
            </w:r>
          </w:p>
          <w:p w14:paraId="7EF62141" w14:textId="77777777" w:rsidR="00360C1D" w:rsidRPr="009319D0" w:rsidRDefault="00360C1D" w:rsidP="00360C1D">
            <w:pPr>
              <w:pStyle w:val="Akapitzlist"/>
              <w:ind w:left="360"/>
              <w:rPr>
                <w:rFonts w:cs="Times New Roman"/>
              </w:rPr>
            </w:pPr>
          </w:p>
          <w:p w14:paraId="59025FB0" w14:textId="2A4ACF77" w:rsidR="00360C1D" w:rsidRPr="009319D0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5F607084" w14:textId="1026F7DD" w:rsidR="00D01809" w:rsidRPr="009319D0" w:rsidRDefault="00D01809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na jakich zasadach opierał się ustrój II Rzeczpospolitej w</w:t>
            </w:r>
            <w:r w:rsidR="00341DA9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pierwszych latach po odzyskaniu niepodległości</w:t>
            </w:r>
          </w:p>
          <w:p w14:paraId="0B2DFE38" w14:textId="77777777" w:rsidR="00D01809" w:rsidRPr="009319D0" w:rsidRDefault="00D01809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wymienić uprawnienia, które przysługiwały Naczelnikowi Państwa </w:t>
            </w:r>
          </w:p>
          <w:p w14:paraId="02ABCD38" w14:textId="202D2842" w:rsidR="00D01809" w:rsidRPr="009319D0" w:rsidRDefault="00D01809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znaczenie małej konstytucji dla ustroju II</w:t>
            </w:r>
            <w:r w:rsidR="001A2DFD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Rzeczpospolitej</w:t>
            </w:r>
          </w:p>
          <w:p w14:paraId="6EEFDADA" w14:textId="77777777" w:rsidR="00D01809" w:rsidRPr="009319D0" w:rsidRDefault="00D01809" w:rsidP="00DC4B79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1305C4ED" w14:textId="77777777" w:rsidR="00D01809" w:rsidRPr="009319D0" w:rsidRDefault="00D01809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4B1DB941" w14:textId="77777777" w:rsidR="00360C1D" w:rsidRPr="009319D0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6DC169CB" w14:textId="77777777" w:rsidR="00CF7F39" w:rsidRPr="009319D0" w:rsidRDefault="00CF7F39" w:rsidP="00AB00B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32" w:type="dxa"/>
          </w:tcPr>
          <w:p w14:paraId="4E58D60B" w14:textId="77777777" w:rsidR="00360C1D" w:rsidRPr="009319D0" w:rsidRDefault="00360C1D" w:rsidP="00360C1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41183F42" w14:textId="43D605C0" w:rsidR="00360C1D" w:rsidRPr="009319D0" w:rsidRDefault="00360C1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daty:</w:t>
            </w:r>
            <w:r w:rsidR="007B3C65" w:rsidRPr="009319D0">
              <w:rPr>
                <w:rFonts w:cs="Times New Roman"/>
              </w:rPr>
              <w:t xml:space="preserve"> </w:t>
            </w:r>
            <w:r w:rsidR="001A2DFD">
              <w:t>9 XII 1922, 16 </w:t>
            </w:r>
            <w:r w:rsidR="007B3C65" w:rsidRPr="009319D0">
              <w:t>XII 1922</w:t>
            </w:r>
          </w:p>
          <w:p w14:paraId="7CB359AF" w14:textId="77777777" w:rsidR="007B3C65" w:rsidRPr="009319D0" w:rsidRDefault="00360C1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postacie:</w:t>
            </w:r>
            <w:r w:rsidR="007B3C65" w:rsidRPr="009319D0">
              <w:rPr>
                <w:rFonts w:cs="Times New Roman"/>
              </w:rPr>
              <w:t xml:space="preserve"> </w:t>
            </w:r>
            <w:r w:rsidR="007B3C65" w:rsidRPr="009319D0">
              <w:t>Władysława Grabskiego, Wincentego Witosa, Władysława Sikorskiego</w:t>
            </w:r>
          </w:p>
          <w:p w14:paraId="4A0194A2" w14:textId="77777777" w:rsidR="00360C1D" w:rsidRPr="009319D0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39AFE06C" w14:textId="77777777" w:rsidR="00360C1D" w:rsidRPr="009319D0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2B415359" w14:textId="271E3C73" w:rsidR="00360C1D" w:rsidRPr="009319D0" w:rsidRDefault="00360C1D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pojęcia:</w:t>
            </w:r>
            <w:r w:rsidR="007B3C65" w:rsidRPr="009319D0">
              <w:rPr>
                <w:rFonts w:cs="Times New Roman"/>
              </w:rPr>
              <w:t xml:space="preserve"> </w:t>
            </w:r>
            <w:r w:rsidR="007B3C65" w:rsidRPr="009319D0">
              <w:t>Stronnictwo Chrześcijańsko-Narodowe (chadecja), blok polityczny, Chrześcijański Związek Jedności Narodowej (</w:t>
            </w:r>
            <w:proofErr w:type="spellStart"/>
            <w:r w:rsidR="007B3C65" w:rsidRPr="009319D0">
              <w:t>Chjena</w:t>
            </w:r>
            <w:proofErr w:type="spellEnd"/>
            <w:r w:rsidR="007B3C65" w:rsidRPr="009319D0">
              <w:t>), PSL-Piast, PPS, PSL-Wyzwolenie, Związek Proletariatu Miast i</w:t>
            </w:r>
            <w:r w:rsidR="001A2DFD">
              <w:t> </w:t>
            </w:r>
            <w:r w:rsidR="007B3C65" w:rsidRPr="009319D0">
              <w:t>Wsi</w:t>
            </w:r>
          </w:p>
          <w:p w14:paraId="38364F90" w14:textId="77777777" w:rsidR="00E03EAD" w:rsidRDefault="00E03EAD" w:rsidP="005C2A80">
            <w:pPr>
              <w:pStyle w:val="Akapitzlist1"/>
              <w:numPr>
                <w:ilvl w:val="0"/>
                <w:numId w:val="16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Józef Piłsudski nie chciał kandydować na stanowisko prezydenta Rzeczpospolitej</w:t>
            </w:r>
          </w:p>
          <w:p w14:paraId="6F2C1F7F" w14:textId="16971577" w:rsidR="00360C1D" w:rsidRPr="009319D0" w:rsidRDefault="00E03EAD" w:rsidP="001A2DFD">
            <w:pPr>
              <w:pStyle w:val="Akapitzlist"/>
              <w:numPr>
                <w:ilvl w:val="0"/>
                <w:numId w:val="163"/>
              </w:numPr>
              <w:rPr>
                <w:rFonts w:cs="Times New Roman"/>
              </w:rPr>
            </w:pPr>
            <w:r w:rsidRPr="009319D0">
              <w:t>przyczyny ataków politycznych na Gabriela Narutowicza</w:t>
            </w:r>
          </w:p>
          <w:p w14:paraId="3AAE2393" w14:textId="77777777" w:rsidR="00E03EAD" w:rsidRPr="009319D0" w:rsidRDefault="00E03EA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0AC1462C" w14:textId="515ACD87" w:rsidR="00360C1D" w:rsidRPr="009319D0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3E8C4938" w14:textId="29CBC22E" w:rsidR="00D01809" w:rsidRPr="009319D0" w:rsidRDefault="00D01809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porównać kompetencje Tymczasowego Naczelnika</w:t>
            </w:r>
            <w:r w:rsidR="001A2DFD">
              <w:rPr>
                <w:sz w:val="22"/>
                <w:szCs w:val="22"/>
              </w:rPr>
              <w:t xml:space="preserve"> Państwa i </w:t>
            </w:r>
            <w:r w:rsidRPr="009319D0">
              <w:rPr>
                <w:sz w:val="22"/>
                <w:szCs w:val="22"/>
              </w:rPr>
              <w:t>Naczelnika Państwa</w:t>
            </w:r>
          </w:p>
          <w:p w14:paraId="14D40C68" w14:textId="5AD180C0" w:rsidR="00D01809" w:rsidRPr="009319D0" w:rsidRDefault="00D01809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wyjaśnić, jakie kwestie wywoływały </w:t>
            </w:r>
            <w:r w:rsidRPr="009319D0">
              <w:rPr>
                <w:sz w:val="22"/>
                <w:szCs w:val="22"/>
              </w:rPr>
              <w:lastRenderedPageBreak/>
              <w:t>najwięcej sporów w</w:t>
            </w:r>
            <w:r w:rsidR="001A2DFD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trakcie pracy Komisji Konstytucyjnej</w:t>
            </w:r>
          </w:p>
          <w:p w14:paraId="03221FED" w14:textId="340623CB" w:rsidR="00D01809" w:rsidRPr="009319D0" w:rsidRDefault="00D01809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ocenić rezultaty pracy Sejmu Ustawodawczego, uwzględniając problemy, z jakimi musiał się borykać</w:t>
            </w:r>
          </w:p>
          <w:p w14:paraId="618E7183" w14:textId="77777777" w:rsidR="00DC4B79" w:rsidRPr="009319D0" w:rsidRDefault="00DC4B79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 założenia ustrojowe państwa polskiego w świetle konstytucji marcowej</w:t>
            </w:r>
          </w:p>
          <w:p w14:paraId="6DCE506F" w14:textId="32130748" w:rsidR="00D01809" w:rsidRPr="009319D0" w:rsidRDefault="00D01809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najważniejsze partie i</w:t>
            </w:r>
            <w:r w:rsidR="00341DA9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ugrupowania kandydujące do sejmu w listopadzie 1922 r. i</w:t>
            </w:r>
            <w:r w:rsidR="00341DA9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scharakteryzować ich programy</w:t>
            </w:r>
          </w:p>
          <w:p w14:paraId="30048AF5" w14:textId="77777777" w:rsidR="00CF7F39" w:rsidRPr="009319D0" w:rsidRDefault="00CF7F39" w:rsidP="00AB00B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12" w:type="dxa"/>
          </w:tcPr>
          <w:p w14:paraId="2C2C2478" w14:textId="77777777" w:rsidR="00360C1D" w:rsidRPr="009319D0" w:rsidRDefault="00360C1D" w:rsidP="00360C1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347FE217" w14:textId="2F3A7537" w:rsidR="00360C1D" w:rsidRPr="009319D0" w:rsidRDefault="00360C1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</w:t>
            </w:r>
            <w:r w:rsidR="007B3C65" w:rsidRPr="009319D0">
              <w:rPr>
                <w:rFonts w:cs="Times New Roman"/>
              </w:rPr>
              <w:t>ę</w:t>
            </w:r>
            <w:r w:rsidRPr="009319D0">
              <w:rPr>
                <w:rFonts w:cs="Times New Roman"/>
              </w:rPr>
              <w:t>:</w:t>
            </w:r>
            <w:r w:rsidR="007B3C65" w:rsidRPr="009319D0">
              <w:rPr>
                <w:rFonts w:cs="Times New Roman"/>
              </w:rPr>
              <w:t xml:space="preserve"> </w:t>
            </w:r>
            <w:r w:rsidR="007B3C65" w:rsidRPr="009319D0">
              <w:t>V 1923</w:t>
            </w:r>
          </w:p>
          <w:p w14:paraId="291165AC" w14:textId="606CB05A" w:rsidR="00360C1D" w:rsidRPr="009319D0" w:rsidRDefault="00360C1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postacie:</w:t>
            </w:r>
            <w:r w:rsidR="007B3C65" w:rsidRPr="009319D0">
              <w:rPr>
                <w:rFonts w:cs="Times New Roman"/>
              </w:rPr>
              <w:t xml:space="preserve"> </w:t>
            </w:r>
            <w:r w:rsidR="007B3C65" w:rsidRPr="009319D0">
              <w:t>Zofi</w:t>
            </w:r>
            <w:r w:rsidR="001A2DFD">
              <w:t>i</w:t>
            </w:r>
            <w:r w:rsidR="007B3C65" w:rsidRPr="009319D0">
              <w:t xml:space="preserve"> Moraczewsk</w:t>
            </w:r>
            <w:r w:rsidR="001A2DFD">
              <w:t>iej</w:t>
            </w:r>
            <w:r w:rsidR="007B3C65" w:rsidRPr="009319D0">
              <w:t>, Maurycego Zamoyskiego, Eligiusza Niewiadomskiego</w:t>
            </w:r>
          </w:p>
          <w:p w14:paraId="1B763EBE" w14:textId="77777777" w:rsidR="00360C1D" w:rsidRPr="009319D0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377B1928" w14:textId="77777777" w:rsidR="00360C1D" w:rsidRPr="009319D0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0880F7F0" w14:textId="44B643E9" w:rsidR="00360C1D" w:rsidRPr="009319D0" w:rsidRDefault="00360C1D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pojęcia:</w:t>
            </w:r>
            <w:r w:rsidR="007B3C65" w:rsidRPr="009319D0">
              <w:t xml:space="preserve"> pakt lanckoroński, rząd Chjeno-Piasta, rząd fachowców</w:t>
            </w:r>
          </w:p>
          <w:p w14:paraId="63F7620C" w14:textId="77777777" w:rsidR="00360C1D" w:rsidRPr="009319D0" w:rsidRDefault="00360C1D" w:rsidP="00360C1D">
            <w:pPr>
              <w:pStyle w:val="Akapitzlist"/>
              <w:ind w:left="360"/>
              <w:rPr>
                <w:rFonts w:cs="Times New Roman"/>
              </w:rPr>
            </w:pPr>
          </w:p>
          <w:p w14:paraId="2479430C" w14:textId="79ECD777" w:rsidR="00360C1D" w:rsidRPr="009319D0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07653233" w14:textId="71E3B417" w:rsidR="00DC4B79" w:rsidRPr="009319D0" w:rsidRDefault="00DC4B79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 okoliczności, w których został zamordowany pierwszy prezydent Rzeczpospolitej Gabriel Narutowicz</w:t>
            </w:r>
          </w:p>
          <w:p w14:paraId="31E55E07" w14:textId="77777777" w:rsidR="005E7681" w:rsidRPr="009319D0" w:rsidRDefault="005E7681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jakie czynniki wpłynęły na wybór Stanisława Wojciechowskiego na prezydenta</w:t>
            </w:r>
          </w:p>
          <w:p w14:paraId="0086FCFF" w14:textId="77777777" w:rsidR="00DC4B79" w:rsidRPr="009319D0" w:rsidRDefault="00DC4B79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 cel zawarcia paktu lanckorońskiego</w:t>
            </w:r>
          </w:p>
          <w:p w14:paraId="5D9B2A64" w14:textId="381E4DBC" w:rsidR="00DC4B79" w:rsidRPr="009319D0" w:rsidRDefault="00DC4B79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dlaczego rząd Chjeno-Piasta poda</w:t>
            </w:r>
            <w:r w:rsidR="001A2DFD">
              <w:rPr>
                <w:sz w:val="22"/>
                <w:szCs w:val="22"/>
              </w:rPr>
              <w:t>ł</w:t>
            </w:r>
            <w:r w:rsidRPr="009319D0">
              <w:rPr>
                <w:sz w:val="22"/>
                <w:szCs w:val="22"/>
              </w:rPr>
              <w:t xml:space="preserve"> się do dymisji</w:t>
            </w:r>
          </w:p>
          <w:p w14:paraId="24B63637" w14:textId="77777777" w:rsidR="00DC4B79" w:rsidRPr="009319D0" w:rsidRDefault="00DC4B79" w:rsidP="005C2A80">
            <w:pPr>
              <w:pStyle w:val="Akapitzlist"/>
              <w:numPr>
                <w:ilvl w:val="0"/>
                <w:numId w:val="163"/>
              </w:numPr>
              <w:rPr>
                <w:rFonts w:cs="Times New Roman"/>
                <w:b/>
                <w:bCs/>
              </w:rPr>
            </w:pPr>
            <w:r w:rsidRPr="009319D0">
              <w:t>wyjaśnić zadania, które stanęły przed rządem fachowców powołanym w 1924 r.</w:t>
            </w:r>
          </w:p>
          <w:p w14:paraId="04FD3280" w14:textId="77777777" w:rsidR="00DC4B79" w:rsidRPr="009319D0" w:rsidRDefault="00DC4B79" w:rsidP="00DC4B79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0E12EEF0" w14:textId="77777777" w:rsidR="00DC4B79" w:rsidRPr="009319D0" w:rsidRDefault="00DC4B79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5B0DF149" w14:textId="77777777" w:rsidR="00360C1D" w:rsidRPr="009319D0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3953965F" w14:textId="77777777" w:rsidR="00CF7F39" w:rsidRPr="009319D0" w:rsidRDefault="00CF7F39" w:rsidP="00AB00B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972" w:type="dxa"/>
          </w:tcPr>
          <w:p w14:paraId="40EE53C3" w14:textId="4EE26CAC" w:rsidR="00360C1D" w:rsidRPr="009319D0" w:rsidRDefault="00360C1D" w:rsidP="00360C1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3E6355C" w14:textId="57FAE4E6" w:rsidR="00360C1D" w:rsidRPr="009319D0" w:rsidRDefault="00360C1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postacie:</w:t>
            </w:r>
            <w:r w:rsidR="007B3C65" w:rsidRPr="009319D0">
              <w:rPr>
                <w:rFonts w:cs="Times New Roman"/>
              </w:rPr>
              <w:t xml:space="preserve"> </w:t>
            </w:r>
            <w:r w:rsidR="007B3C65" w:rsidRPr="009319D0">
              <w:t>Irenę Kosmowską, Gabrielę Balicką</w:t>
            </w:r>
          </w:p>
          <w:p w14:paraId="0199C6AB" w14:textId="77777777" w:rsidR="00360C1D" w:rsidRPr="009319D0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2C79F41A" w14:textId="2880E054" w:rsidR="00360C1D" w:rsidRPr="009319D0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2C2CCCCD" w14:textId="138A42C8" w:rsidR="00961DBD" w:rsidRPr="009319D0" w:rsidRDefault="00961DBD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życie parlamentarne II Rzeczpospolitej w</w:t>
            </w:r>
            <w:r w:rsidR="00262854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pierwszych latach jej istnienia</w:t>
            </w:r>
          </w:p>
          <w:p w14:paraId="667DEEF3" w14:textId="152791A2" w:rsidR="00961DBD" w:rsidRPr="009319D0" w:rsidRDefault="00961DBD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zająć stanowisko w</w:t>
            </w:r>
            <w:r w:rsidR="001A2DFD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dyskusji: „Kto ponosi odpowiedzialność za zamordowanie pierwszego prezydenta Rzeczpospolitej Gabriela Narutowicza?”</w:t>
            </w:r>
          </w:p>
          <w:p w14:paraId="24EE3B98" w14:textId="7845F637" w:rsidR="005E7681" w:rsidRPr="009319D0" w:rsidRDefault="00C535C8" w:rsidP="005C2A80">
            <w:pPr>
              <w:pStyle w:val="Akapitzlist1"/>
              <w:numPr>
                <w:ilvl w:val="0"/>
                <w:numId w:val="163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scharakteryzować </w:t>
            </w:r>
            <w:r w:rsidR="005E7681" w:rsidRPr="009319D0">
              <w:rPr>
                <w:sz w:val="22"/>
                <w:szCs w:val="22"/>
              </w:rPr>
              <w:t xml:space="preserve">rolę </w:t>
            </w:r>
            <w:r w:rsidRPr="009319D0">
              <w:rPr>
                <w:sz w:val="22"/>
                <w:szCs w:val="22"/>
              </w:rPr>
              <w:t>polskich posłanek w sejmie w</w:t>
            </w:r>
            <w:r w:rsidR="001A2DFD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latach 1919–1924</w:t>
            </w:r>
          </w:p>
          <w:p w14:paraId="5D9654F9" w14:textId="77777777" w:rsidR="00360C1D" w:rsidRPr="009319D0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56BC8B49" w14:textId="77777777" w:rsidR="00CF7F39" w:rsidRPr="009319D0" w:rsidRDefault="00CF7F39" w:rsidP="00AB00B3">
            <w:pPr>
              <w:rPr>
                <w:rFonts w:cs="Times New Roman"/>
                <w:b/>
                <w:bCs/>
              </w:rPr>
            </w:pPr>
          </w:p>
        </w:tc>
      </w:tr>
      <w:tr w:rsidR="009319D0" w:rsidRPr="009319D0" w14:paraId="128B7BB9" w14:textId="77777777" w:rsidTr="00E472C8">
        <w:trPr>
          <w:trHeight w:val="567"/>
        </w:trPr>
        <w:tc>
          <w:tcPr>
            <w:tcW w:w="1744" w:type="dxa"/>
          </w:tcPr>
          <w:p w14:paraId="1E433F8B" w14:textId="612010C2" w:rsidR="00553DF4" w:rsidRPr="009319D0" w:rsidRDefault="00833028" w:rsidP="00C1301A">
            <w:pPr>
              <w:rPr>
                <w:rFonts w:cs="Times New Roman"/>
              </w:rPr>
            </w:pPr>
            <w:r w:rsidRPr="009319D0">
              <w:t>Przewrót majowy 1926 r. i</w:t>
            </w:r>
            <w:r w:rsidR="00566E11">
              <w:t> </w:t>
            </w:r>
            <w:r w:rsidRPr="009319D0">
              <w:t>rządy sanacji (rozdz. 43)</w:t>
            </w:r>
          </w:p>
        </w:tc>
        <w:tc>
          <w:tcPr>
            <w:tcW w:w="2884" w:type="dxa"/>
          </w:tcPr>
          <w:p w14:paraId="6B46B1E4" w14:textId="77777777" w:rsidR="00360C1D" w:rsidRPr="009319D0" w:rsidRDefault="00360C1D" w:rsidP="00360C1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406E737F" w14:textId="46E64FED" w:rsidR="004E6C7B" w:rsidRPr="009319D0" w:rsidRDefault="00360C1D" w:rsidP="005C2A80">
            <w:pPr>
              <w:pStyle w:val="Akapitzlist1"/>
              <w:numPr>
                <w:ilvl w:val="0"/>
                <w:numId w:val="16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daty:</w:t>
            </w:r>
            <w:r w:rsidR="00864277" w:rsidRPr="009319D0">
              <w:rPr>
                <w:sz w:val="22"/>
                <w:szCs w:val="22"/>
              </w:rPr>
              <w:t xml:space="preserve"> 1926, 1935</w:t>
            </w:r>
            <w:r w:rsidR="004E6C7B" w:rsidRPr="009319D0">
              <w:rPr>
                <w:sz w:val="22"/>
                <w:szCs w:val="22"/>
              </w:rPr>
              <w:t xml:space="preserve"> </w:t>
            </w:r>
          </w:p>
          <w:p w14:paraId="4F5E6463" w14:textId="3CCB87E0" w:rsidR="00360C1D" w:rsidRPr="009319D0" w:rsidRDefault="00360C1D" w:rsidP="005C2A80">
            <w:pPr>
              <w:pStyle w:val="Akapitzlist"/>
              <w:numPr>
                <w:ilvl w:val="0"/>
                <w:numId w:val="163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postacie:</w:t>
            </w:r>
            <w:r w:rsidR="004E6C7B" w:rsidRPr="009319D0">
              <w:rPr>
                <w:rFonts w:cs="Times New Roman"/>
              </w:rPr>
              <w:t xml:space="preserve"> </w:t>
            </w:r>
            <w:r w:rsidR="004E6C7B" w:rsidRPr="009319D0">
              <w:t xml:space="preserve">Józefa Piłsudskiego, Wincentego Witosa, Stanisława Wojciechowskiego, </w:t>
            </w:r>
            <w:r w:rsidR="0090133C" w:rsidRPr="009319D0">
              <w:t xml:space="preserve">Ignacego Mościckiego, </w:t>
            </w:r>
            <w:r w:rsidR="004E6C7B" w:rsidRPr="009319D0">
              <w:t>Romana Dmowskiego, Wojciecha Korfantego, Ignacego Jana Paderewskiego, Józefa Hallera</w:t>
            </w:r>
          </w:p>
          <w:p w14:paraId="17D2DC11" w14:textId="77777777" w:rsidR="00282051" w:rsidRPr="009319D0" w:rsidRDefault="00282051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733E0D18" w14:textId="67288067" w:rsidR="00360C1D" w:rsidRPr="009319D0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6121EA35" w14:textId="25FCA791" w:rsidR="00360C1D" w:rsidRPr="009319D0" w:rsidRDefault="00360C1D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pojęcia:</w:t>
            </w:r>
            <w:r w:rsidR="00282051" w:rsidRPr="009319D0">
              <w:rPr>
                <w:rFonts w:cs="Times New Roman"/>
              </w:rPr>
              <w:t xml:space="preserve"> </w:t>
            </w:r>
            <w:r w:rsidR="00282051" w:rsidRPr="009319D0">
              <w:t xml:space="preserve">kryzys demokracji </w:t>
            </w:r>
            <w:r w:rsidR="00282051" w:rsidRPr="009319D0">
              <w:lastRenderedPageBreak/>
              <w:t>parlamentarnej, piłsudczycy, zamach stanu, przewrót majowy, bratobójcza walka, konstytucja kwietniowa</w:t>
            </w:r>
          </w:p>
          <w:p w14:paraId="5FAEA11A" w14:textId="77777777" w:rsidR="00566E11" w:rsidRDefault="00566E11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6CB27169" w14:textId="49265C45" w:rsidR="00360C1D" w:rsidRPr="009319D0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6396C9D6" w14:textId="71DAD042" w:rsidR="00921B95" w:rsidRPr="009319D0" w:rsidRDefault="00921B95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przyczyny przewrotu majowego</w:t>
            </w:r>
          </w:p>
          <w:p w14:paraId="72745ADA" w14:textId="667799C4" w:rsidR="00B14082" w:rsidRPr="009319D0" w:rsidRDefault="00B14082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zasady ustrojowe państwa zawarte w konstytucji kwietniowej</w:t>
            </w:r>
          </w:p>
          <w:p w14:paraId="6D4DFAAE" w14:textId="77777777" w:rsidR="00921B95" w:rsidRPr="009319D0" w:rsidRDefault="00921B95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14B5CB99" w14:textId="77777777" w:rsidR="00360C1D" w:rsidRPr="009319D0" w:rsidRDefault="00360C1D" w:rsidP="00360C1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14E97B89" w14:textId="752AD48E" w:rsidR="008E3AB8" w:rsidRPr="009319D0" w:rsidRDefault="008E3AB8" w:rsidP="008E3AB8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44" w:type="dxa"/>
          </w:tcPr>
          <w:p w14:paraId="5A672C8E" w14:textId="77777777" w:rsidR="009E213D" w:rsidRPr="009319D0" w:rsidRDefault="009E213D" w:rsidP="009E213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3251841" w14:textId="68CDD962" w:rsidR="009E213D" w:rsidRPr="009319D0" w:rsidRDefault="009E213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daty:</w:t>
            </w:r>
            <w:r w:rsidR="00864277" w:rsidRPr="009319D0">
              <w:rPr>
                <w:rFonts w:cs="Times New Roman"/>
              </w:rPr>
              <w:t xml:space="preserve"> </w:t>
            </w:r>
            <w:r w:rsidR="00864277" w:rsidRPr="009319D0">
              <w:t xml:space="preserve">XI 1925, </w:t>
            </w:r>
            <w:r w:rsidR="001A2DFD">
              <w:br/>
            </w:r>
            <w:r w:rsidR="00864277" w:rsidRPr="009319D0">
              <w:t>12–15</w:t>
            </w:r>
            <w:r w:rsidR="001A2DFD">
              <w:t xml:space="preserve"> V</w:t>
            </w:r>
            <w:r w:rsidR="00864277" w:rsidRPr="009319D0">
              <w:t xml:space="preserve"> 1926, </w:t>
            </w:r>
            <w:r w:rsidR="001A2DFD">
              <w:br/>
            </w:r>
            <w:r w:rsidR="00D879B0" w:rsidRPr="009319D0">
              <w:t xml:space="preserve">VIII 1926, </w:t>
            </w:r>
            <w:r w:rsidR="00864277" w:rsidRPr="009319D0">
              <w:t>23 IV 1935</w:t>
            </w:r>
          </w:p>
          <w:p w14:paraId="01205932" w14:textId="763185BB" w:rsidR="009E213D" w:rsidRPr="009319D0" w:rsidRDefault="009E213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postacie:</w:t>
            </w:r>
            <w:r w:rsidR="0090133C" w:rsidRPr="009319D0">
              <w:rPr>
                <w:rFonts w:cs="Times New Roman"/>
              </w:rPr>
              <w:t xml:space="preserve"> </w:t>
            </w:r>
            <w:r w:rsidR="0090133C" w:rsidRPr="009319D0">
              <w:t>Lucjana Żeligowskiego, marszałka sejmu Macieja Rataja, Kazimierza Bartla, Edwarda Rydza-Śmigłego</w:t>
            </w:r>
          </w:p>
          <w:p w14:paraId="1E2958BE" w14:textId="77777777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333E2EB1" w14:textId="77777777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30E5D52D" w14:textId="6B172210" w:rsidR="003F3326" w:rsidRPr="009319D0" w:rsidRDefault="009E213D" w:rsidP="005C2A80">
            <w:pPr>
              <w:pStyle w:val="Akapitzlist1"/>
              <w:numPr>
                <w:ilvl w:val="0"/>
                <w:numId w:val="164"/>
              </w:numPr>
              <w:rPr>
                <w:sz w:val="22"/>
                <w:szCs w:val="22"/>
              </w:rPr>
            </w:pPr>
            <w:r w:rsidRPr="009319D0">
              <w:t>pojęcia:</w:t>
            </w:r>
            <w:r w:rsidR="003F3326" w:rsidRPr="009319D0">
              <w:t xml:space="preserve"> </w:t>
            </w:r>
            <w:r w:rsidR="003F3326" w:rsidRPr="009319D0">
              <w:rPr>
                <w:sz w:val="22"/>
                <w:szCs w:val="22"/>
              </w:rPr>
              <w:t xml:space="preserve">partyjniactwo, rząd koalicji Chjeno-Piasta, zamaskowana dyktatura, nowela </w:t>
            </w:r>
            <w:r w:rsidR="003F3326" w:rsidRPr="009319D0">
              <w:rPr>
                <w:sz w:val="22"/>
                <w:szCs w:val="22"/>
              </w:rPr>
              <w:lastRenderedPageBreak/>
              <w:t xml:space="preserve">sierpniowa, Generalny Inspektorat Sił Zbrojnych (GISZ), sanacja – nieformalny obóz polityczny, opozycja, Bezpartyjny Blok Współpracy z Rządem (BBWR), pułkownicy, fałszerstwa wyborcze, bezwzględna większość, legalizacja rządów autokratycznych </w:t>
            </w:r>
          </w:p>
          <w:p w14:paraId="3820B380" w14:textId="77777777" w:rsidR="009D4F71" w:rsidRPr="009319D0" w:rsidRDefault="009D4F71" w:rsidP="005C2A80">
            <w:pPr>
              <w:pStyle w:val="Akapitzlist1"/>
              <w:numPr>
                <w:ilvl w:val="0"/>
                <w:numId w:val="164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dlaczego PPS poparła przewrót majowy</w:t>
            </w:r>
          </w:p>
          <w:p w14:paraId="38F28DC1" w14:textId="77777777" w:rsidR="009E213D" w:rsidRPr="009319D0" w:rsidRDefault="009E213D" w:rsidP="009E213D">
            <w:pPr>
              <w:pStyle w:val="Akapitzlist"/>
              <w:ind w:left="360"/>
              <w:rPr>
                <w:rFonts w:cs="Times New Roman"/>
              </w:rPr>
            </w:pPr>
          </w:p>
          <w:p w14:paraId="4C34E540" w14:textId="74EC60D6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C6AF8A1" w14:textId="258E9735" w:rsidR="00921B95" w:rsidRPr="009319D0" w:rsidRDefault="00921B95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wskazać przyczyny wycofania się Józefa Piłsudskiego z życia politycznego</w:t>
            </w:r>
          </w:p>
          <w:p w14:paraId="7329F8A5" w14:textId="2D1C4079" w:rsidR="00921B95" w:rsidRPr="009319D0" w:rsidRDefault="00921B95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przed jakimi dylematami stawała strona rządowa oraz piłsudczycy w trakcie przewrotu majowego</w:t>
            </w:r>
          </w:p>
          <w:p w14:paraId="2FE22BC3" w14:textId="2692E3A7" w:rsidR="000C6284" w:rsidRPr="009319D0" w:rsidRDefault="00E26723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decyzje zawarte w tzw. noweli sierpniowej</w:t>
            </w:r>
          </w:p>
          <w:p w14:paraId="7388AA20" w14:textId="692BD9C0" w:rsidR="00B14082" w:rsidRPr="009319D0" w:rsidRDefault="00C35602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scharakteryzować </w:t>
            </w:r>
            <w:r w:rsidR="00B14082" w:rsidRPr="009319D0">
              <w:rPr>
                <w:sz w:val="22"/>
                <w:szCs w:val="22"/>
              </w:rPr>
              <w:t>ustrój Rzeczpospolitej w</w:t>
            </w:r>
            <w:r w:rsidR="00566E11">
              <w:rPr>
                <w:sz w:val="22"/>
                <w:szCs w:val="22"/>
              </w:rPr>
              <w:t> </w:t>
            </w:r>
            <w:r w:rsidR="00B14082" w:rsidRPr="009319D0">
              <w:rPr>
                <w:sz w:val="22"/>
                <w:szCs w:val="22"/>
              </w:rPr>
              <w:t>świetle konstytucji kwietniowej</w:t>
            </w:r>
          </w:p>
          <w:p w14:paraId="5C34E78C" w14:textId="430D99AF" w:rsidR="00046D34" w:rsidRPr="009319D0" w:rsidRDefault="00046D34" w:rsidP="009E213D">
            <w:pPr>
              <w:pStyle w:val="Akapitzlist"/>
              <w:ind w:left="0"/>
              <w:rPr>
                <w:rFonts w:cs="Times New Roman"/>
              </w:rPr>
            </w:pPr>
          </w:p>
        </w:tc>
        <w:tc>
          <w:tcPr>
            <w:tcW w:w="2532" w:type="dxa"/>
          </w:tcPr>
          <w:p w14:paraId="075EFDF5" w14:textId="77777777" w:rsidR="009E213D" w:rsidRPr="009319D0" w:rsidRDefault="009E213D" w:rsidP="009E213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24160D1" w14:textId="1E15E791" w:rsidR="009E213D" w:rsidRPr="009319D0" w:rsidRDefault="009E213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daty:</w:t>
            </w:r>
            <w:r w:rsidR="00D879B0" w:rsidRPr="009319D0">
              <w:rPr>
                <w:rFonts w:cs="Times New Roman"/>
              </w:rPr>
              <w:t xml:space="preserve"> </w:t>
            </w:r>
            <w:r w:rsidR="00864277" w:rsidRPr="009319D0">
              <w:t>1930, 12 V 1935</w:t>
            </w:r>
          </w:p>
          <w:p w14:paraId="012C1057" w14:textId="2357D4D9" w:rsidR="009E213D" w:rsidRPr="009319D0" w:rsidRDefault="009E213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postacie:</w:t>
            </w:r>
            <w:r w:rsidR="0090133C" w:rsidRPr="009319D0">
              <w:rPr>
                <w:rFonts w:cs="Times New Roman"/>
              </w:rPr>
              <w:t xml:space="preserve"> </w:t>
            </w:r>
            <w:r w:rsidR="0090133C" w:rsidRPr="009319D0">
              <w:t xml:space="preserve">Józefa Malczewskiego, Tadeusza Rozwadowskiego, Walerego Sławka </w:t>
            </w:r>
          </w:p>
          <w:p w14:paraId="127B87FD" w14:textId="77777777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70F5BE4C" w14:textId="77777777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1E92535F" w14:textId="704C0B86" w:rsidR="009E213D" w:rsidRPr="009319D0" w:rsidRDefault="009E213D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pojęcia:</w:t>
            </w:r>
            <w:r w:rsidR="00282051" w:rsidRPr="009319D0">
              <w:rPr>
                <w:rFonts w:cs="Times New Roman"/>
              </w:rPr>
              <w:t xml:space="preserve"> </w:t>
            </w:r>
            <w:r w:rsidR="00921B95" w:rsidRPr="009319D0">
              <w:t xml:space="preserve">Centrolew, </w:t>
            </w:r>
            <w:r w:rsidR="00FE30F8" w:rsidRPr="009319D0">
              <w:t xml:space="preserve">proces brzeski, </w:t>
            </w:r>
            <w:r w:rsidR="00282051" w:rsidRPr="009319D0">
              <w:t xml:space="preserve">„cuda nad urną”, </w:t>
            </w:r>
            <w:r w:rsidR="00FE30F8" w:rsidRPr="009319D0">
              <w:t xml:space="preserve">wybory brzeskie, brutalizacja życia politycznego, </w:t>
            </w:r>
            <w:r w:rsidR="00282051" w:rsidRPr="009319D0">
              <w:t>obóz odosobnie</w:t>
            </w:r>
            <w:r w:rsidR="001A2DFD">
              <w:t xml:space="preserve">nia dla więźniów </w:t>
            </w:r>
            <w:r w:rsidR="001A2DFD">
              <w:lastRenderedPageBreak/>
              <w:t>politycznych w </w:t>
            </w:r>
            <w:r w:rsidR="00282051" w:rsidRPr="009319D0">
              <w:t>Berezie Kartuskiej,</w:t>
            </w:r>
            <w:r w:rsidR="00921B95" w:rsidRPr="009319D0">
              <w:t xml:space="preserve"> cenzura prewencyjna, dekompozycja obozu piłsudczyków, reelekcja, obóz belwederski</w:t>
            </w:r>
          </w:p>
          <w:p w14:paraId="33909035" w14:textId="77777777" w:rsidR="00921B95" w:rsidRPr="009319D0" w:rsidRDefault="00921B95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9319D0">
              <w:t>dlaczego Wincenty Witos i Wojciech Korfanty udali się na emigrację</w:t>
            </w:r>
          </w:p>
          <w:p w14:paraId="6E953901" w14:textId="77777777" w:rsidR="009E213D" w:rsidRPr="009319D0" w:rsidRDefault="009E213D" w:rsidP="009E213D">
            <w:pPr>
              <w:pStyle w:val="Akapitzlist"/>
              <w:ind w:left="360"/>
              <w:rPr>
                <w:rFonts w:cs="Times New Roman"/>
              </w:rPr>
            </w:pPr>
          </w:p>
          <w:p w14:paraId="637F2CE1" w14:textId="029999BE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2D283D4E" w14:textId="306312AF" w:rsidR="00921B95" w:rsidRPr="009319D0" w:rsidRDefault="00921B95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w jaki</w:t>
            </w:r>
            <w:r w:rsidR="001A2DFD">
              <w:rPr>
                <w:sz w:val="22"/>
                <w:szCs w:val="22"/>
              </w:rPr>
              <w:t>m</w:t>
            </w:r>
            <w:r w:rsidRPr="009319D0">
              <w:rPr>
                <w:sz w:val="22"/>
                <w:szCs w:val="22"/>
              </w:rPr>
              <w:t xml:space="preserve"> celu Piłsudski wskazał Ignacego Mościckiego jako kandydata na prezydenta</w:t>
            </w:r>
          </w:p>
          <w:p w14:paraId="349BC397" w14:textId="77777777" w:rsidR="00921B95" w:rsidRPr="009319D0" w:rsidRDefault="00921B95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politykę wewnętrzną obozu sanacji po przewrocie majowym</w:t>
            </w:r>
          </w:p>
          <w:p w14:paraId="03E8BCAB" w14:textId="77777777" w:rsidR="00921B95" w:rsidRPr="009319D0" w:rsidRDefault="00921B95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partie, które utworzyły Centrolew</w:t>
            </w:r>
          </w:p>
          <w:p w14:paraId="5D5FE0E2" w14:textId="346EE38D" w:rsidR="00FE30F8" w:rsidRPr="009319D0" w:rsidRDefault="00FE30F8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wskazać działania sanacji, które podczas wyborów brzeskich świadczyły o</w:t>
            </w:r>
            <w:r w:rsidR="00566E11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autorytarnym charakterze władzy w</w:t>
            </w:r>
            <w:r w:rsidR="00566E11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Polsce</w:t>
            </w:r>
          </w:p>
          <w:p w14:paraId="1837ED6A" w14:textId="77777777" w:rsidR="00921B95" w:rsidRPr="009319D0" w:rsidRDefault="00921B95" w:rsidP="00B14082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59ABC16C" w14:textId="77777777" w:rsidR="00921B95" w:rsidRPr="009319D0" w:rsidRDefault="00921B95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20E992AD" w14:textId="77777777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74A3C936" w14:textId="77777777" w:rsidR="008E3AB8" w:rsidRPr="009319D0" w:rsidRDefault="008E3AB8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612" w:type="dxa"/>
          </w:tcPr>
          <w:p w14:paraId="3BACAFA5" w14:textId="77777777" w:rsidR="009E213D" w:rsidRPr="009319D0" w:rsidRDefault="009E213D" w:rsidP="009E213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B86455A" w14:textId="4476D6A9" w:rsidR="00864277" w:rsidRPr="00262854" w:rsidRDefault="009E213D" w:rsidP="005C2A80">
            <w:pPr>
              <w:pStyle w:val="Akapitzlist1"/>
              <w:numPr>
                <w:ilvl w:val="0"/>
                <w:numId w:val="163"/>
              </w:numPr>
              <w:rPr>
                <w:sz w:val="22"/>
                <w:szCs w:val="22"/>
              </w:rPr>
            </w:pPr>
            <w:r w:rsidRPr="00262854">
              <w:rPr>
                <w:sz w:val="22"/>
                <w:szCs w:val="22"/>
              </w:rPr>
              <w:t>daty:</w:t>
            </w:r>
            <w:r w:rsidR="00864277" w:rsidRPr="00262854">
              <w:rPr>
                <w:sz w:val="22"/>
                <w:szCs w:val="22"/>
              </w:rPr>
              <w:t xml:space="preserve"> 1936, 1937</w:t>
            </w:r>
          </w:p>
          <w:p w14:paraId="1630A59F" w14:textId="12DA55E8" w:rsidR="009E213D" w:rsidRPr="009319D0" w:rsidRDefault="009E213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  <w:b/>
                <w:bCs/>
              </w:rPr>
            </w:pPr>
            <w:r w:rsidRPr="00262854">
              <w:rPr>
                <w:rFonts w:cs="Times New Roman"/>
              </w:rPr>
              <w:t>postacie:</w:t>
            </w:r>
            <w:r w:rsidR="0090133C" w:rsidRPr="009319D0">
              <w:rPr>
                <w:rFonts w:cs="Times New Roman"/>
              </w:rPr>
              <w:t xml:space="preserve"> </w:t>
            </w:r>
            <w:r w:rsidR="0090133C" w:rsidRPr="009319D0">
              <w:t xml:space="preserve">Włodzimierza Zagórskiego, Kazimierza Bagińskiego, Adama </w:t>
            </w:r>
            <w:proofErr w:type="spellStart"/>
            <w:r w:rsidR="0090133C" w:rsidRPr="009319D0">
              <w:t>Ciołko</w:t>
            </w:r>
            <w:r w:rsidR="001A2DFD">
              <w:t>sz</w:t>
            </w:r>
            <w:r w:rsidR="0090133C" w:rsidRPr="009319D0">
              <w:t>a</w:t>
            </w:r>
            <w:proofErr w:type="spellEnd"/>
            <w:r w:rsidR="0090133C" w:rsidRPr="009319D0">
              <w:t>, Hermana Liebermana, Adama Koca</w:t>
            </w:r>
          </w:p>
          <w:p w14:paraId="634E7CBB" w14:textId="77777777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55140612" w14:textId="77777777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7C39CF34" w14:textId="5187FE19" w:rsidR="009E213D" w:rsidRPr="009319D0" w:rsidRDefault="009E213D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pojęcia:</w:t>
            </w:r>
            <w:r w:rsidR="00282051" w:rsidRPr="009319D0">
              <w:rPr>
                <w:rFonts w:cs="Times New Roman"/>
              </w:rPr>
              <w:t xml:space="preserve"> </w:t>
            </w:r>
            <w:r w:rsidR="00282051" w:rsidRPr="009319D0">
              <w:t xml:space="preserve">Organizacja Ukraińskich Nacjonalistów (OUN), </w:t>
            </w:r>
            <w:r w:rsidR="00921B95" w:rsidRPr="009319D0">
              <w:t>Obóz Zjednoczenia Narodowego</w:t>
            </w:r>
            <w:r w:rsidR="001A2DFD">
              <w:t xml:space="preserve"> –</w:t>
            </w:r>
            <w:r w:rsidR="00921B95" w:rsidRPr="009319D0">
              <w:t xml:space="preserve"> tzw. </w:t>
            </w:r>
            <w:r w:rsidR="00921B95" w:rsidRPr="009319D0">
              <w:lastRenderedPageBreak/>
              <w:t xml:space="preserve">Ozon, </w:t>
            </w:r>
            <w:r w:rsidR="00282051" w:rsidRPr="009319D0">
              <w:t xml:space="preserve">Obóz Wielkiej Polski (OWP), Stronnictwo Narodowe (SN), Obóz Narodowo-Radykalny (ONR), delegalizacja, Falanga, Front </w:t>
            </w:r>
            <w:proofErr w:type="spellStart"/>
            <w:r w:rsidR="00282051" w:rsidRPr="009319D0">
              <w:t>Morges</w:t>
            </w:r>
            <w:proofErr w:type="spellEnd"/>
            <w:r w:rsidR="00282051" w:rsidRPr="009319D0">
              <w:t>, Stronnictwo Ludowe (SL), Stronnictwo Pracy (SP), Komunistyczna Partia Polski</w:t>
            </w:r>
          </w:p>
          <w:p w14:paraId="50CF08F5" w14:textId="77777777" w:rsidR="009E213D" w:rsidRPr="009319D0" w:rsidRDefault="009E213D" w:rsidP="009E213D">
            <w:pPr>
              <w:pStyle w:val="Akapitzlist"/>
              <w:ind w:left="360"/>
              <w:rPr>
                <w:rFonts w:cs="Times New Roman"/>
              </w:rPr>
            </w:pPr>
          </w:p>
          <w:p w14:paraId="1BBBBFDE" w14:textId="7CBD42F0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2658B84E" w14:textId="77777777" w:rsidR="00B14082" w:rsidRPr="009319D0" w:rsidRDefault="00B14082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dekompozycję obozu sanacji po śmierci Piłsudskiego</w:t>
            </w:r>
          </w:p>
          <w:p w14:paraId="34A34CF9" w14:textId="657D7E2B" w:rsidR="00B14082" w:rsidRPr="009319D0" w:rsidRDefault="00B14082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proces konsolidacji opozycji w</w:t>
            </w:r>
            <w:r w:rsidR="00364C42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latach 30. XX w.</w:t>
            </w:r>
          </w:p>
          <w:p w14:paraId="431922CD" w14:textId="1AB9134E" w:rsidR="00C85C16" w:rsidRPr="009319D0" w:rsidRDefault="00C85C16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porównać ustrój Polski w świetle konstytucji marcowej i</w:t>
            </w:r>
            <w:r w:rsidR="00566E11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kwietniowej</w:t>
            </w:r>
          </w:p>
          <w:p w14:paraId="0E8AF26D" w14:textId="77777777" w:rsidR="00C85C16" w:rsidRPr="009319D0" w:rsidRDefault="00C85C16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dlaczego serce marszałka Piłsudskiego zostało pochowane w Wilnie</w:t>
            </w:r>
          </w:p>
          <w:p w14:paraId="03BDE076" w14:textId="77777777" w:rsidR="00B14082" w:rsidRPr="009319D0" w:rsidRDefault="00B14082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0CBC5F79" w14:textId="77777777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4A6B1746" w14:textId="77777777" w:rsidR="008E3AB8" w:rsidRPr="009319D0" w:rsidRDefault="008E3AB8" w:rsidP="005432D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972" w:type="dxa"/>
          </w:tcPr>
          <w:p w14:paraId="31A764CC" w14:textId="77777777" w:rsidR="009E213D" w:rsidRPr="009319D0" w:rsidRDefault="009E213D" w:rsidP="009E213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02B5E44" w14:textId="4313D675" w:rsidR="00282051" w:rsidRPr="009319D0" w:rsidRDefault="009E213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postacie:</w:t>
            </w:r>
            <w:r w:rsidR="0090133C" w:rsidRPr="009319D0">
              <w:rPr>
                <w:rFonts w:cs="Times New Roman"/>
              </w:rPr>
              <w:t xml:space="preserve"> </w:t>
            </w:r>
            <w:r w:rsidR="0090133C" w:rsidRPr="009319D0">
              <w:t xml:space="preserve">Bronisława </w:t>
            </w:r>
            <w:proofErr w:type="spellStart"/>
            <w:r w:rsidR="0090133C" w:rsidRPr="009319D0">
              <w:t>Pierackiego</w:t>
            </w:r>
            <w:proofErr w:type="spellEnd"/>
            <w:r w:rsidR="0090133C" w:rsidRPr="009319D0">
              <w:t xml:space="preserve">, </w:t>
            </w:r>
            <w:r w:rsidR="003F1391" w:rsidRPr="009319D0">
              <w:t xml:space="preserve">Kazimierza Świtalskiego, </w:t>
            </w:r>
            <w:r w:rsidR="0090133C" w:rsidRPr="009319D0">
              <w:t>Adama Stefana Sapieh</w:t>
            </w:r>
            <w:r w:rsidR="001A2DFD">
              <w:t>y</w:t>
            </w:r>
            <w:r w:rsidR="0090133C" w:rsidRPr="009319D0">
              <w:t>,</w:t>
            </w:r>
            <w:r w:rsidR="00282051" w:rsidRPr="009319D0">
              <w:t xml:space="preserve"> Bolesława Piaseckiego, Pawła Popiela</w:t>
            </w:r>
          </w:p>
          <w:p w14:paraId="17B62EFD" w14:textId="4ACC38A2" w:rsidR="009E213D" w:rsidRPr="009319D0" w:rsidRDefault="009E213D" w:rsidP="00282051">
            <w:pPr>
              <w:pStyle w:val="Akapitzlist"/>
              <w:ind w:left="360"/>
              <w:rPr>
                <w:rFonts w:cs="Times New Roman"/>
              </w:rPr>
            </w:pPr>
          </w:p>
          <w:p w14:paraId="0B224B1D" w14:textId="77777777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3DA8550D" w14:textId="508A7515" w:rsidR="009E213D" w:rsidRPr="009319D0" w:rsidRDefault="009E213D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pojęcia:</w:t>
            </w:r>
            <w:r w:rsidR="00921B95" w:rsidRPr="009319D0">
              <w:rPr>
                <w:rFonts w:cs="Times New Roman"/>
              </w:rPr>
              <w:t xml:space="preserve"> </w:t>
            </w:r>
            <w:r w:rsidR="00921B95" w:rsidRPr="009319D0">
              <w:t>kryzys wawelski</w:t>
            </w:r>
          </w:p>
          <w:p w14:paraId="7DD3B26E" w14:textId="77777777" w:rsidR="009E213D" w:rsidRPr="009319D0" w:rsidRDefault="009E213D" w:rsidP="009E213D">
            <w:pPr>
              <w:pStyle w:val="Akapitzlist"/>
              <w:ind w:left="360"/>
              <w:rPr>
                <w:rFonts w:cs="Times New Roman"/>
              </w:rPr>
            </w:pPr>
          </w:p>
          <w:p w14:paraId="367C05E8" w14:textId="7003FB50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47C94898" w14:textId="77777777" w:rsidR="001D4CD3" w:rsidRPr="009319D0" w:rsidRDefault="001D4CD3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>rozstrzygnąć, czy słuszne jest stwierdzenie, że wycofując się z życia politycznego i armii, Piłsudski zyskał większe możliwości krytyki posunięć rządu</w:t>
            </w:r>
          </w:p>
          <w:p w14:paraId="2F633CD5" w14:textId="3EBBE5AC" w:rsidR="001D4CD3" w:rsidRPr="009319D0" w:rsidRDefault="001D4CD3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ocenić postępowanie obozu sanacyjnego w</w:t>
            </w:r>
            <w:r w:rsidR="00566E11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przededniu wyborów brzeskich w</w:t>
            </w:r>
            <w:r w:rsidR="003C341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świetle norm demokratycznego państwa prawa</w:t>
            </w:r>
          </w:p>
          <w:p w14:paraId="044D00A1" w14:textId="27D4B77B" w:rsidR="001D4CD3" w:rsidRPr="009319D0" w:rsidRDefault="001D4CD3" w:rsidP="005C2A80">
            <w:pPr>
              <w:pStyle w:val="Akapitzlist1"/>
              <w:numPr>
                <w:ilvl w:val="0"/>
                <w:numId w:val="164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zabrać głos w dyskusji: „Józef Piłsudski – wzór cnót patriotycznych, genialny wódz i mąż stanu czy bezwzględny autokrata?”</w:t>
            </w:r>
          </w:p>
          <w:p w14:paraId="0968BF9C" w14:textId="6FDE2A83" w:rsidR="00245985" w:rsidRPr="009319D0" w:rsidRDefault="00245985" w:rsidP="009E213D">
            <w:pPr>
              <w:pStyle w:val="Akapitzlist"/>
              <w:ind w:left="0"/>
              <w:rPr>
                <w:rFonts w:cs="Times New Roman"/>
              </w:rPr>
            </w:pPr>
          </w:p>
        </w:tc>
      </w:tr>
      <w:tr w:rsidR="009319D0" w:rsidRPr="009319D0" w14:paraId="51EB956D" w14:textId="77777777" w:rsidTr="00E472C8">
        <w:trPr>
          <w:trHeight w:val="567"/>
        </w:trPr>
        <w:tc>
          <w:tcPr>
            <w:tcW w:w="1744" w:type="dxa"/>
          </w:tcPr>
          <w:p w14:paraId="093B2B38" w14:textId="63CC4874" w:rsidR="005348D0" w:rsidRPr="009319D0" w:rsidRDefault="007B1298" w:rsidP="00C1301A">
            <w:pPr>
              <w:rPr>
                <w:rFonts w:cs="Times New Roman"/>
              </w:rPr>
            </w:pPr>
            <w:r w:rsidRPr="009319D0">
              <w:lastRenderedPageBreak/>
              <w:t>Polska polityka zagraniczna (rozdz. 44)</w:t>
            </w:r>
          </w:p>
        </w:tc>
        <w:tc>
          <w:tcPr>
            <w:tcW w:w="2884" w:type="dxa"/>
          </w:tcPr>
          <w:p w14:paraId="1C170A23" w14:textId="77777777" w:rsidR="009E213D" w:rsidRPr="009319D0" w:rsidRDefault="009E213D" w:rsidP="009E213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3AECB070" w14:textId="7A83A7D8" w:rsidR="009E213D" w:rsidRPr="009319D0" w:rsidRDefault="009E213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</w:t>
            </w:r>
            <w:r w:rsidR="00EE1F0A" w:rsidRPr="009319D0">
              <w:rPr>
                <w:rFonts w:cs="Times New Roman"/>
              </w:rPr>
              <w:t>ę</w:t>
            </w:r>
            <w:r w:rsidRPr="009319D0">
              <w:rPr>
                <w:rFonts w:cs="Times New Roman"/>
              </w:rPr>
              <w:t>:</w:t>
            </w:r>
            <w:r w:rsidR="007B1298" w:rsidRPr="009319D0">
              <w:rPr>
                <w:rFonts w:cs="Times New Roman"/>
              </w:rPr>
              <w:t xml:space="preserve"> </w:t>
            </w:r>
            <w:r w:rsidR="007B1298" w:rsidRPr="009319D0">
              <w:t>1939</w:t>
            </w:r>
          </w:p>
          <w:p w14:paraId="25399CB8" w14:textId="4E769808" w:rsidR="009E213D" w:rsidRPr="009319D0" w:rsidRDefault="009E213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lastRenderedPageBreak/>
              <w:t>postacie:</w:t>
            </w:r>
            <w:r w:rsidR="007B1298" w:rsidRPr="009319D0">
              <w:rPr>
                <w:rFonts w:cs="Times New Roman"/>
              </w:rPr>
              <w:t xml:space="preserve"> </w:t>
            </w:r>
            <w:r w:rsidR="007B1298" w:rsidRPr="009319D0">
              <w:t>Józefa Piłsudskiego, Józefa Becka, Joachima von Ribbentropa</w:t>
            </w:r>
          </w:p>
          <w:p w14:paraId="2E3E0521" w14:textId="77777777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64962BD0" w14:textId="77777777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701BAA18" w14:textId="31F49DCF" w:rsidR="009E213D" w:rsidRPr="009319D0" w:rsidRDefault="009E213D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pojęcia:</w:t>
            </w:r>
            <w:r w:rsidR="007B1298" w:rsidRPr="009319D0">
              <w:rPr>
                <w:rFonts w:cs="Times New Roman"/>
              </w:rPr>
              <w:t xml:space="preserve"> </w:t>
            </w:r>
            <w:r w:rsidR="007B1298" w:rsidRPr="009319D0">
              <w:t>polityka równowagi, polityka równych odległości, pakt o nieagresji z ZSRS, rewizjonistyczne plany Niemiec, polsko-niemiecka deklaracja o</w:t>
            </w:r>
            <w:r w:rsidR="000A6797">
              <w:t> </w:t>
            </w:r>
            <w:r w:rsidR="007B1298" w:rsidRPr="009319D0">
              <w:t>niestosowaniu przemocy, ultimatum, polsko-brytyjski układ sojuszniczy, „korytarz”, żądania niemieckie</w:t>
            </w:r>
          </w:p>
          <w:p w14:paraId="2CA91C96" w14:textId="77777777" w:rsidR="009E213D" w:rsidRPr="009319D0" w:rsidRDefault="009E213D" w:rsidP="009E213D">
            <w:pPr>
              <w:pStyle w:val="Akapitzlist"/>
              <w:ind w:left="360"/>
              <w:rPr>
                <w:rFonts w:cs="Times New Roman"/>
              </w:rPr>
            </w:pPr>
          </w:p>
          <w:p w14:paraId="6EBA78D6" w14:textId="5C1ABB27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4D2F4EC8" w14:textId="13235839" w:rsidR="007D332B" w:rsidRPr="009319D0" w:rsidRDefault="007D332B" w:rsidP="005C2A80">
            <w:pPr>
              <w:pStyle w:val="Akapitzlist"/>
              <w:numPr>
                <w:ilvl w:val="0"/>
                <w:numId w:val="165"/>
              </w:numPr>
            </w:pPr>
            <w:r w:rsidRPr="009319D0">
              <w:t>wyjaśnić,</w:t>
            </w:r>
            <w:r w:rsidR="001A2DFD">
              <w:t xml:space="preserve"> czym była polityka równowagi i </w:t>
            </w:r>
            <w:r w:rsidRPr="009319D0">
              <w:t>równych odległości</w:t>
            </w:r>
          </w:p>
          <w:p w14:paraId="4163F519" w14:textId="5BFDAEF2" w:rsidR="00F61B34" w:rsidRPr="009319D0" w:rsidRDefault="00F61B34" w:rsidP="005C2A80">
            <w:pPr>
              <w:pStyle w:val="Akapitzlist"/>
              <w:numPr>
                <w:ilvl w:val="0"/>
                <w:numId w:val="165"/>
              </w:numPr>
            </w:pPr>
            <w:r w:rsidRPr="009319D0">
              <w:t>wymienić żądania niemieckie wobec Polski</w:t>
            </w:r>
          </w:p>
          <w:p w14:paraId="088ABADC" w14:textId="77777777" w:rsidR="007D332B" w:rsidRPr="009319D0" w:rsidRDefault="007D332B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02BA9B7D" w14:textId="77777777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3DF5C787" w14:textId="605C69EF" w:rsidR="00046D34" w:rsidRPr="009319D0" w:rsidRDefault="00046D34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644" w:type="dxa"/>
          </w:tcPr>
          <w:p w14:paraId="4BEBB3B2" w14:textId="77777777" w:rsidR="009E213D" w:rsidRPr="009319D0" w:rsidRDefault="009E213D" w:rsidP="009E213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C5990BB" w14:textId="301CE13D" w:rsidR="009E213D" w:rsidRPr="009319D0" w:rsidRDefault="009E213D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</w:t>
            </w:r>
            <w:r w:rsidR="00EE1F0A" w:rsidRPr="009319D0">
              <w:rPr>
                <w:rFonts w:cs="Times New Roman"/>
              </w:rPr>
              <w:t>y</w:t>
            </w:r>
            <w:r w:rsidRPr="009319D0">
              <w:rPr>
                <w:rFonts w:cs="Times New Roman"/>
              </w:rPr>
              <w:t>:</w:t>
            </w:r>
            <w:r w:rsidR="00534D35" w:rsidRPr="009319D0">
              <w:rPr>
                <w:rFonts w:cs="Times New Roman"/>
              </w:rPr>
              <w:t xml:space="preserve"> </w:t>
            </w:r>
            <w:r w:rsidR="00EE1F0A" w:rsidRPr="009319D0">
              <w:t xml:space="preserve">1932, 1934, </w:t>
            </w:r>
            <w:r w:rsidR="00534D35" w:rsidRPr="009319D0">
              <w:t>1938</w:t>
            </w:r>
          </w:p>
          <w:p w14:paraId="672225C1" w14:textId="77777777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77882E21" w14:textId="77777777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14:paraId="511F2945" w14:textId="35ED52B8" w:rsidR="009E213D" w:rsidRPr="009319D0" w:rsidRDefault="009E213D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pojęcia:</w:t>
            </w:r>
            <w:r w:rsidR="00534D35" w:rsidRPr="009319D0">
              <w:rPr>
                <w:rFonts w:cs="Times New Roman"/>
              </w:rPr>
              <w:t xml:space="preserve"> </w:t>
            </w:r>
            <w:r w:rsidR="00534D35" w:rsidRPr="009319D0">
              <w:t xml:space="preserve">jawna deklaracja o przyjaźni, tajny układ polityczny, konwencja wojskowa, składnica broni, placówka wojskowa, strategia defensywna, Zaolzie, </w:t>
            </w:r>
            <w:r w:rsidR="008771A3" w:rsidRPr="009319D0">
              <w:t xml:space="preserve">„szakal Europy”, </w:t>
            </w:r>
            <w:r w:rsidR="00534D35" w:rsidRPr="009319D0">
              <w:t>traktat w</w:t>
            </w:r>
            <w:r w:rsidR="000A6797">
              <w:t> </w:t>
            </w:r>
            <w:r w:rsidR="00534D35" w:rsidRPr="009319D0">
              <w:t>Locarno, gwarancja nienaruszalności granic,</w:t>
            </w:r>
          </w:p>
          <w:p w14:paraId="337F2138" w14:textId="607A6D3E" w:rsidR="009E213D" w:rsidRPr="009319D0" w:rsidRDefault="00DB0C81" w:rsidP="009E213D">
            <w:pPr>
              <w:pStyle w:val="Akapitzlist"/>
              <w:ind w:left="360"/>
              <w:rPr>
                <w:rFonts w:cs="Times New Roman"/>
              </w:rPr>
            </w:pPr>
            <w:r w:rsidRPr="009319D0">
              <w:t>parafowanie, wypowiedzenie deklaracji o</w:t>
            </w:r>
            <w:r w:rsidR="000A6797">
              <w:t> </w:t>
            </w:r>
            <w:r w:rsidRPr="009319D0">
              <w:t>niestosowaniu przemocy</w:t>
            </w:r>
          </w:p>
          <w:p w14:paraId="599A33B0" w14:textId="77777777" w:rsidR="00DB0C81" w:rsidRPr="009319D0" w:rsidRDefault="00DB0C81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2F2A436D" w14:textId="32BE96B3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525ED9DF" w14:textId="745A5464" w:rsidR="00F61B34" w:rsidRPr="009319D0" w:rsidRDefault="00F61B34" w:rsidP="005C2A80">
            <w:pPr>
              <w:pStyle w:val="Akapitzlist"/>
              <w:numPr>
                <w:ilvl w:val="0"/>
                <w:numId w:val="165"/>
              </w:numPr>
            </w:pPr>
            <w:r w:rsidRPr="009319D0">
              <w:t>wymienić główne postanowienia paktu o</w:t>
            </w:r>
            <w:r w:rsidR="000A6797">
              <w:t> </w:t>
            </w:r>
            <w:r w:rsidRPr="009319D0">
              <w:t>nieagresji między Polską a ZSRS</w:t>
            </w:r>
          </w:p>
          <w:p w14:paraId="1BD9247E" w14:textId="52CED14A" w:rsidR="00F61B34" w:rsidRPr="009319D0" w:rsidRDefault="00F61B34" w:rsidP="005C2A80">
            <w:pPr>
              <w:pStyle w:val="Akapitzlist"/>
              <w:numPr>
                <w:ilvl w:val="0"/>
                <w:numId w:val="165"/>
              </w:numPr>
            </w:pPr>
            <w:r w:rsidRPr="009319D0">
              <w:t>omówić założenia polsko-niemieckiej deklaracji o</w:t>
            </w:r>
            <w:r w:rsidR="000A6797">
              <w:t> </w:t>
            </w:r>
            <w:r w:rsidRPr="009319D0">
              <w:t>niestosowaniu przemocy</w:t>
            </w:r>
          </w:p>
          <w:p w14:paraId="54A829F7" w14:textId="77777777" w:rsidR="00F61B34" w:rsidRPr="009319D0" w:rsidRDefault="00F61B34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03697D86" w14:textId="77777777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18F46B20" w14:textId="7AFB60F6" w:rsidR="00F20981" w:rsidRPr="009319D0" w:rsidRDefault="00F20981" w:rsidP="0066296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32" w:type="dxa"/>
          </w:tcPr>
          <w:p w14:paraId="010137C1" w14:textId="77777777" w:rsidR="009E213D" w:rsidRPr="009319D0" w:rsidRDefault="009E213D" w:rsidP="009E213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6C491D3" w14:textId="510C61C7" w:rsidR="009E213D" w:rsidRPr="009319D0" w:rsidRDefault="009E213D" w:rsidP="005C2A80">
            <w:pPr>
              <w:pStyle w:val="Akapitzlist"/>
              <w:numPr>
                <w:ilvl w:val="0"/>
                <w:numId w:val="166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</w:t>
            </w:r>
            <w:r w:rsidR="00AF2A24" w:rsidRPr="009319D0">
              <w:rPr>
                <w:rFonts w:cs="Times New Roman"/>
              </w:rPr>
              <w:t>y</w:t>
            </w:r>
            <w:r w:rsidRPr="009319D0">
              <w:rPr>
                <w:rFonts w:cs="Times New Roman"/>
              </w:rPr>
              <w:t>:</w:t>
            </w:r>
            <w:r w:rsidR="00534D35" w:rsidRPr="009319D0">
              <w:rPr>
                <w:rFonts w:cs="Times New Roman"/>
              </w:rPr>
              <w:t xml:space="preserve"> </w:t>
            </w:r>
            <w:r w:rsidR="00534D35" w:rsidRPr="009319D0">
              <w:t>1921</w:t>
            </w:r>
            <w:r w:rsidR="00AF2A24" w:rsidRPr="009319D0">
              <w:t>, 1925</w:t>
            </w:r>
          </w:p>
          <w:p w14:paraId="01DBEAC1" w14:textId="77777777" w:rsidR="00891206" w:rsidRPr="009319D0" w:rsidRDefault="00891206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3F1DE516" w14:textId="339BFA3E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14:paraId="78EA44EC" w14:textId="0E3F550C" w:rsidR="009E213D" w:rsidRPr="009319D0" w:rsidRDefault="009E213D" w:rsidP="005C2A80">
            <w:pPr>
              <w:pStyle w:val="Akapitzlist"/>
              <w:numPr>
                <w:ilvl w:val="0"/>
                <w:numId w:val="166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pojęcia:</w:t>
            </w:r>
            <w:r w:rsidR="00534D35" w:rsidRPr="009319D0">
              <w:rPr>
                <w:rFonts w:cs="Times New Roman"/>
              </w:rPr>
              <w:t xml:space="preserve"> </w:t>
            </w:r>
            <w:r w:rsidR="00534D35" w:rsidRPr="009319D0">
              <w:t>„bękart traktatu wersalskiego”, państwo sezonowe, koncepcja międzymorza, dwustronny pakt polityczny i</w:t>
            </w:r>
            <w:r w:rsidR="001A2DFD">
              <w:t> </w:t>
            </w:r>
            <w:r w:rsidR="00534D35" w:rsidRPr="009319D0">
              <w:t>wojskowy, sygnatariu</w:t>
            </w:r>
            <w:r w:rsidR="001A2DFD">
              <w:t>sze, zamrożone relacje, umowa o </w:t>
            </w:r>
            <w:r w:rsidR="00534D35" w:rsidRPr="009319D0">
              <w:t>rozstrzyganiu zatargów granicznych na drodze pokojowej,</w:t>
            </w:r>
          </w:p>
          <w:p w14:paraId="4E62F9F6" w14:textId="23E64636" w:rsidR="009E213D" w:rsidRPr="009319D0" w:rsidRDefault="00534D35" w:rsidP="009E213D">
            <w:pPr>
              <w:pStyle w:val="Akapitzlist"/>
              <w:ind w:left="360"/>
            </w:pPr>
            <w:r w:rsidRPr="009319D0">
              <w:t>wojna celna</w:t>
            </w:r>
            <w:r w:rsidR="00DB0C81" w:rsidRPr="009319D0">
              <w:t xml:space="preserve"> </w:t>
            </w:r>
          </w:p>
          <w:p w14:paraId="54205BDC" w14:textId="7626FC7C" w:rsidR="0093181F" w:rsidRPr="009319D0" w:rsidRDefault="0093181F" w:rsidP="0093181F">
            <w:pPr>
              <w:pStyle w:val="Akapitzlist"/>
              <w:numPr>
                <w:ilvl w:val="0"/>
                <w:numId w:val="166"/>
              </w:numPr>
            </w:pPr>
            <w:r w:rsidRPr="009319D0">
              <w:t>cel koncepcji międzymorza</w:t>
            </w:r>
            <w:r w:rsidR="00D7032B" w:rsidRPr="009319D0">
              <w:t xml:space="preserve"> i</w:t>
            </w:r>
            <w:r w:rsidR="001A2DFD">
              <w:t> </w:t>
            </w:r>
            <w:r w:rsidR="00D7032B" w:rsidRPr="009319D0">
              <w:t>przyczynę niepowodzenia jej realizacji</w:t>
            </w:r>
          </w:p>
          <w:p w14:paraId="61CB852D" w14:textId="35EBEF86" w:rsidR="00D7032B" w:rsidRPr="009319D0" w:rsidRDefault="00D7032B" w:rsidP="0093181F">
            <w:pPr>
              <w:pStyle w:val="Akapitzlist"/>
              <w:numPr>
                <w:ilvl w:val="0"/>
                <w:numId w:val="166"/>
              </w:numPr>
            </w:pPr>
            <w:r w:rsidRPr="009319D0">
              <w:t>dlaczego sytuacja polskiej mniejszości narodowej w</w:t>
            </w:r>
            <w:r w:rsidR="000A6797">
              <w:t> </w:t>
            </w:r>
            <w:r w:rsidRPr="009319D0">
              <w:t>Niemczech komplikowała stosunki polsko-niemieckie</w:t>
            </w:r>
          </w:p>
          <w:p w14:paraId="10CBB7FA" w14:textId="482641BE" w:rsidR="00D7032B" w:rsidRPr="009319D0" w:rsidRDefault="00D7032B" w:rsidP="0093181F">
            <w:pPr>
              <w:pStyle w:val="Akapitzlist"/>
              <w:numPr>
                <w:ilvl w:val="0"/>
                <w:numId w:val="166"/>
              </w:numPr>
            </w:pPr>
            <w:r w:rsidRPr="009319D0">
              <w:t>przyczynę zmiany postawy Berlina wobec Polski w</w:t>
            </w:r>
            <w:r w:rsidR="001A2DFD">
              <w:t> </w:t>
            </w:r>
            <w:r w:rsidRPr="009319D0">
              <w:t>1933</w:t>
            </w:r>
            <w:r w:rsidR="001A2DFD">
              <w:t> </w:t>
            </w:r>
            <w:r w:rsidRPr="009319D0">
              <w:t>r.</w:t>
            </w:r>
          </w:p>
          <w:p w14:paraId="461C1F52" w14:textId="77777777" w:rsidR="009E213D" w:rsidRPr="009319D0" w:rsidRDefault="009E213D" w:rsidP="009E213D">
            <w:pPr>
              <w:pStyle w:val="Akapitzlist"/>
              <w:ind w:left="360"/>
              <w:rPr>
                <w:rFonts w:cs="Times New Roman"/>
              </w:rPr>
            </w:pPr>
          </w:p>
          <w:p w14:paraId="3FEA552C" w14:textId="120A5D99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77DA4EC7" w14:textId="4BB50F05" w:rsidR="007D332B" w:rsidRPr="009319D0" w:rsidRDefault="007D332B" w:rsidP="005C2A80">
            <w:pPr>
              <w:pStyle w:val="Akapitzlist1"/>
              <w:numPr>
                <w:ilvl w:val="0"/>
                <w:numId w:val="166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międzynarodową pozycję Polski po Wielkiej Wojnie</w:t>
            </w:r>
          </w:p>
          <w:p w14:paraId="43306D62" w14:textId="30285C79" w:rsidR="007D332B" w:rsidRPr="009319D0" w:rsidRDefault="007D332B" w:rsidP="005C2A80">
            <w:pPr>
              <w:pStyle w:val="Akapitzlist1"/>
              <w:numPr>
                <w:ilvl w:val="0"/>
                <w:numId w:val="166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>przedstawić znaczenie Rumunii w</w:t>
            </w:r>
            <w:r w:rsidR="000A679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polityce zagranicznej Polski</w:t>
            </w:r>
          </w:p>
          <w:p w14:paraId="56163457" w14:textId="3C621A9D" w:rsidR="007D332B" w:rsidRPr="009319D0" w:rsidRDefault="007D332B" w:rsidP="005C2A80">
            <w:pPr>
              <w:pStyle w:val="Akapitzlist1"/>
              <w:numPr>
                <w:ilvl w:val="0"/>
                <w:numId w:val="166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czym była koncepcja międzymorza</w:t>
            </w:r>
          </w:p>
          <w:p w14:paraId="5931D810" w14:textId="4DF2191D" w:rsidR="00F61B34" w:rsidRPr="009319D0" w:rsidRDefault="00F61B34" w:rsidP="005C2A80">
            <w:pPr>
              <w:pStyle w:val="Akapitzlist"/>
              <w:numPr>
                <w:ilvl w:val="0"/>
                <w:numId w:val="166"/>
              </w:numPr>
            </w:pPr>
            <w:r w:rsidRPr="009319D0">
              <w:t>rozstrzygnąć, czy pakt o nieagresji z</w:t>
            </w:r>
            <w:r w:rsidR="000A6797">
              <w:t> </w:t>
            </w:r>
            <w:r w:rsidRPr="009319D0">
              <w:t>1932</w:t>
            </w:r>
            <w:r w:rsidR="001A2DFD">
              <w:t xml:space="preserve"> r. i </w:t>
            </w:r>
            <w:r w:rsidRPr="009319D0">
              <w:t>deklaracja o</w:t>
            </w:r>
            <w:r w:rsidR="000A6797">
              <w:t> </w:t>
            </w:r>
            <w:r w:rsidRPr="009319D0">
              <w:t>niestosowaniu przemocy z 1934 r. były realizacją polityki równowagi i</w:t>
            </w:r>
            <w:r w:rsidR="000A6797">
              <w:t> </w:t>
            </w:r>
            <w:r w:rsidRPr="009319D0">
              <w:t>równych odległości</w:t>
            </w:r>
            <w:r w:rsidR="00364C42">
              <w:t>,</w:t>
            </w:r>
            <w:r w:rsidRPr="009319D0">
              <w:t xml:space="preserve"> oraz uzasadnić odpowiedź</w:t>
            </w:r>
          </w:p>
          <w:p w14:paraId="1E17EC16" w14:textId="77777777" w:rsidR="00F61B34" w:rsidRPr="009319D0" w:rsidRDefault="00F61B34" w:rsidP="005C2A80">
            <w:pPr>
              <w:pStyle w:val="Akapitzlist1"/>
              <w:numPr>
                <w:ilvl w:val="0"/>
                <w:numId w:val="166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politykę zagraniczną Polski wobec sąsiadów</w:t>
            </w:r>
          </w:p>
          <w:p w14:paraId="73BE5F5F" w14:textId="3B5E197B" w:rsidR="009350C7" w:rsidRPr="009319D0" w:rsidRDefault="009350C7" w:rsidP="009E213D">
            <w:pPr>
              <w:pStyle w:val="Akapitzlist"/>
              <w:ind w:left="0"/>
              <w:rPr>
                <w:rFonts w:cs="Times New Roman"/>
              </w:rPr>
            </w:pPr>
          </w:p>
        </w:tc>
        <w:tc>
          <w:tcPr>
            <w:tcW w:w="2612" w:type="dxa"/>
          </w:tcPr>
          <w:p w14:paraId="6BAC9DC2" w14:textId="56B38F22" w:rsidR="009E213D" w:rsidRPr="009319D0" w:rsidRDefault="009E213D" w:rsidP="009E213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186EE7B" w14:textId="0480C0C3" w:rsidR="00AF2A24" w:rsidRPr="009319D0" w:rsidRDefault="00AF2A24" w:rsidP="00520E9B">
            <w:pPr>
              <w:pStyle w:val="Akapitzlist"/>
              <w:numPr>
                <w:ilvl w:val="0"/>
                <w:numId w:val="165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daty:</w:t>
            </w:r>
            <w:r w:rsidRPr="009319D0">
              <w:rPr>
                <w:rFonts w:cs="Times New Roman"/>
                <w:b/>
                <w:bCs/>
              </w:rPr>
              <w:t xml:space="preserve"> </w:t>
            </w:r>
            <w:r w:rsidRPr="009319D0">
              <w:rPr>
                <w:rFonts w:cs="Times New Roman"/>
              </w:rPr>
              <w:t>1928</w:t>
            </w:r>
            <w:r w:rsidR="00F86626" w:rsidRPr="009319D0">
              <w:rPr>
                <w:rFonts w:cs="Times New Roman"/>
              </w:rPr>
              <w:t>, 1929, 1933, 5 V 1939</w:t>
            </w:r>
          </w:p>
          <w:p w14:paraId="6A192EB9" w14:textId="77777777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395E34BC" w14:textId="77777777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6E19D827" w14:textId="6E4B88A5" w:rsidR="009E213D" w:rsidRPr="009319D0" w:rsidRDefault="009E213D" w:rsidP="00520E9B">
            <w:pPr>
              <w:pStyle w:val="Akapitzlist"/>
              <w:numPr>
                <w:ilvl w:val="0"/>
                <w:numId w:val="165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pojęcia:</w:t>
            </w:r>
            <w:r w:rsidR="00534D35" w:rsidRPr="009319D0">
              <w:rPr>
                <w:rFonts w:cs="Times New Roman"/>
              </w:rPr>
              <w:t xml:space="preserve"> </w:t>
            </w:r>
            <w:r w:rsidR="00534D35" w:rsidRPr="009319D0">
              <w:t>Liga Morska i</w:t>
            </w:r>
            <w:r w:rsidR="000A6797">
              <w:t> </w:t>
            </w:r>
            <w:r w:rsidR="00534D35" w:rsidRPr="009319D0">
              <w:t>Kolonialna,</w:t>
            </w:r>
            <w:r w:rsidR="00DB0C81" w:rsidRPr="009319D0">
              <w:t xml:space="preserve"> pakt </w:t>
            </w:r>
            <w:proofErr w:type="spellStart"/>
            <w:r w:rsidR="00DB0C81" w:rsidRPr="009319D0">
              <w:t>Brianda</w:t>
            </w:r>
            <w:proofErr w:type="spellEnd"/>
            <w:r w:rsidR="00364C42">
              <w:t>–</w:t>
            </w:r>
            <w:r w:rsidR="00DB0C81" w:rsidRPr="009319D0">
              <w:t>Kellogga, protokół Litwinowa, wojna prewencyjna, pakt czterech</w:t>
            </w:r>
          </w:p>
          <w:p w14:paraId="20C80E1E" w14:textId="49AFF985" w:rsidR="00D7032B" w:rsidRPr="009319D0" w:rsidRDefault="00D7032B" w:rsidP="00520E9B">
            <w:pPr>
              <w:pStyle w:val="Akapitzlist"/>
              <w:numPr>
                <w:ilvl w:val="0"/>
                <w:numId w:val="165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dlaczego Józef Beck zaprotestował przeciwko paktowi czterech</w:t>
            </w:r>
          </w:p>
          <w:p w14:paraId="7F044B50" w14:textId="4EC8AC00" w:rsidR="00662536" w:rsidRPr="009319D0" w:rsidRDefault="00662536" w:rsidP="00520E9B">
            <w:pPr>
              <w:pStyle w:val="Akapitzlist"/>
              <w:numPr>
                <w:ilvl w:val="0"/>
                <w:numId w:val="165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wyrazem jakich polskich ambicji politycznych było powstanie</w:t>
            </w:r>
            <w:r w:rsidR="004F20E1" w:rsidRPr="009319D0">
              <w:rPr>
                <w:rFonts w:cs="Times New Roman"/>
              </w:rPr>
              <w:t xml:space="preserve"> Ligi Morskiej i Kolonialnej</w:t>
            </w:r>
          </w:p>
          <w:p w14:paraId="7086316C" w14:textId="77777777" w:rsidR="009E213D" w:rsidRPr="009319D0" w:rsidRDefault="009E213D" w:rsidP="009E213D">
            <w:pPr>
              <w:pStyle w:val="Akapitzlist"/>
              <w:ind w:left="360"/>
              <w:rPr>
                <w:rFonts w:cs="Times New Roman"/>
              </w:rPr>
            </w:pPr>
          </w:p>
          <w:p w14:paraId="42EDB570" w14:textId="5E85DFA3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6E4A4819" w14:textId="14B3E540" w:rsidR="007D332B" w:rsidRPr="009319D0" w:rsidRDefault="007D332B" w:rsidP="00520E9B">
            <w:pPr>
              <w:pStyle w:val="Akapitzlist"/>
              <w:numPr>
                <w:ilvl w:val="0"/>
                <w:numId w:val="165"/>
              </w:numPr>
            </w:pPr>
            <w:r w:rsidRPr="009319D0">
              <w:t>przedstawić cele Ligi Morskiej i Kolonialnej</w:t>
            </w:r>
          </w:p>
          <w:p w14:paraId="307B9E7D" w14:textId="70BF2258" w:rsidR="007D332B" w:rsidRPr="009319D0" w:rsidRDefault="007D332B" w:rsidP="00520E9B">
            <w:pPr>
              <w:pStyle w:val="Akapitzlist"/>
              <w:numPr>
                <w:ilvl w:val="0"/>
                <w:numId w:val="165"/>
              </w:numPr>
            </w:pPr>
            <w:r w:rsidRPr="009319D0">
              <w:t>omówić działania polskiej dyplomacji w</w:t>
            </w:r>
            <w:r w:rsidR="000A6797">
              <w:t> </w:t>
            </w:r>
            <w:r w:rsidRPr="009319D0">
              <w:t>dwudziestoleciu międzywojennym mające na celu utrzymanie pokoju w</w:t>
            </w:r>
            <w:r w:rsidR="000A6797">
              <w:t> </w:t>
            </w:r>
            <w:r w:rsidRPr="009319D0">
              <w:t>Europie</w:t>
            </w:r>
          </w:p>
          <w:p w14:paraId="67EA2D75" w14:textId="016883AD" w:rsidR="00F61B34" w:rsidRPr="009319D0" w:rsidRDefault="00F61B34" w:rsidP="00520E9B">
            <w:pPr>
              <w:pStyle w:val="Akapitzlist"/>
              <w:numPr>
                <w:ilvl w:val="0"/>
                <w:numId w:val="165"/>
              </w:numPr>
            </w:pPr>
            <w:r w:rsidRPr="009319D0">
              <w:t>ocenić, czy wystąpienie Józefa Becka w sejmie 5 V 1939 r. było sukcesem czy porażką jego działań dyplomatycznych</w:t>
            </w:r>
          </w:p>
          <w:p w14:paraId="33EF451A" w14:textId="2B654D44" w:rsidR="00520E9B" w:rsidRPr="009319D0" w:rsidRDefault="00520E9B" w:rsidP="00520E9B">
            <w:pPr>
              <w:pStyle w:val="Akapitzlist1"/>
              <w:numPr>
                <w:ilvl w:val="0"/>
                <w:numId w:val="16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 główne sojusze polityczne II</w:t>
            </w:r>
            <w:r w:rsidR="00364C42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Rzeczpospolitej</w:t>
            </w:r>
          </w:p>
          <w:p w14:paraId="76FC72EC" w14:textId="5BBA583B" w:rsidR="00520E9B" w:rsidRPr="009319D0" w:rsidRDefault="00520E9B" w:rsidP="00520E9B">
            <w:pPr>
              <w:pStyle w:val="Akapitzlist"/>
              <w:numPr>
                <w:ilvl w:val="0"/>
                <w:numId w:val="165"/>
              </w:numPr>
            </w:pPr>
            <w:r w:rsidRPr="009319D0">
              <w:lastRenderedPageBreak/>
              <w:t>ocenić decyzję polskiego rządu o</w:t>
            </w:r>
            <w:r w:rsidR="000A6797">
              <w:t> </w:t>
            </w:r>
            <w:r w:rsidRPr="009319D0">
              <w:t>zajęciu Zaolzia w</w:t>
            </w:r>
            <w:r w:rsidR="000A6797">
              <w:t> </w:t>
            </w:r>
            <w:r w:rsidRPr="009319D0">
              <w:t>1938 r</w:t>
            </w:r>
            <w:r w:rsidR="00364C42">
              <w:t>.</w:t>
            </w:r>
          </w:p>
          <w:p w14:paraId="1C8D622F" w14:textId="77777777" w:rsidR="00520E9B" w:rsidRPr="009319D0" w:rsidRDefault="00520E9B" w:rsidP="00520E9B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21903288" w14:textId="77777777" w:rsidR="00520E9B" w:rsidRPr="009319D0" w:rsidRDefault="00520E9B" w:rsidP="00520E9B">
            <w:pPr>
              <w:pStyle w:val="Akapitzlist"/>
              <w:ind w:left="360"/>
            </w:pPr>
          </w:p>
          <w:p w14:paraId="546E8F48" w14:textId="77777777" w:rsidR="007D332B" w:rsidRPr="009319D0" w:rsidRDefault="007D332B" w:rsidP="00520E9B">
            <w:pPr>
              <w:pStyle w:val="Akapitzlist"/>
              <w:ind w:left="360"/>
            </w:pPr>
          </w:p>
          <w:p w14:paraId="50E14CC0" w14:textId="77777777" w:rsidR="007D332B" w:rsidRPr="009319D0" w:rsidRDefault="007D332B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3456555E" w14:textId="77777777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695DBAEB" w14:textId="0312CEED" w:rsidR="008D63A0" w:rsidRPr="009319D0" w:rsidRDefault="008D63A0" w:rsidP="009E213D">
            <w:pPr>
              <w:pStyle w:val="Akapitzlist"/>
              <w:ind w:left="0"/>
              <w:rPr>
                <w:rFonts w:cs="Times New Roman"/>
              </w:rPr>
            </w:pPr>
          </w:p>
        </w:tc>
        <w:tc>
          <w:tcPr>
            <w:tcW w:w="2972" w:type="dxa"/>
          </w:tcPr>
          <w:p w14:paraId="6F15BC28" w14:textId="77777777" w:rsidR="009E213D" w:rsidRPr="009319D0" w:rsidRDefault="009E213D" w:rsidP="009E213D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EFA7683" w14:textId="52D62011" w:rsidR="00891206" w:rsidRPr="009319D0" w:rsidRDefault="009E213D" w:rsidP="005C2A80">
            <w:pPr>
              <w:pStyle w:val="Akapitzlist"/>
              <w:numPr>
                <w:ilvl w:val="0"/>
                <w:numId w:val="166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</w:t>
            </w:r>
            <w:r w:rsidR="00891206" w:rsidRPr="009319D0">
              <w:rPr>
                <w:rFonts w:cs="Times New Roman"/>
              </w:rPr>
              <w:t>ć</w:t>
            </w:r>
            <w:r w:rsidRPr="009319D0">
              <w:rPr>
                <w:rFonts w:cs="Times New Roman"/>
              </w:rPr>
              <w:t>:</w:t>
            </w:r>
            <w:r w:rsidR="00891206" w:rsidRPr="009319D0">
              <w:rPr>
                <w:rFonts w:cs="Times New Roman"/>
              </w:rPr>
              <w:t xml:space="preserve"> </w:t>
            </w:r>
            <w:r w:rsidR="00891206" w:rsidRPr="009319D0">
              <w:t>Aleksandra Skrzyńskiego</w:t>
            </w:r>
          </w:p>
          <w:p w14:paraId="747F101B" w14:textId="77777777" w:rsidR="007465E1" w:rsidRPr="009319D0" w:rsidRDefault="007465E1" w:rsidP="007465E1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7B992050" w14:textId="55E2AFCC" w:rsidR="007465E1" w:rsidRPr="009319D0" w:rsidRDefault="007465E1" w:rsidP="007465E1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510F6000" w14:textId="77777777" w:rsidR="007465E1" w:rsidRPr="009319D0" w:rsidRDefault="007465E1" w:rsidP="007465E1">
            <w:pPr>
              <w:pStyle w:val="Akapitzlist"/>
              <w:numPr>
                <w:ilvl w:val="0"/>
                <w:numId w:val="166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dlaczego francuska strategia defensywna wobec Niemiec wpływała na stosunki polsko-francuskie</w:t>
            </w:r>
          </w:p>
          <w:p w14:paraId="3BAFD7AB" w14:textId="77777777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745E058F" w14:textId="77777777" w:rsidR="007D332B" w:rsidRPr="009319D0" w:rsidRDefault="007D332B" w:rsidP="007D332B">
            <w:pPr>
              <w:pStyle w:val="Akapitzlist1"/>
              <w:suppressAutoHyphens w:val="0"/>
              <w:ind w:left="0"/>
              <w:rPr>
                <w:b/>
                <w:bCs/>
              </w:rPr>
            </w:pPr>
            <w:r w:rsidRPr="009319D0">
              <w:rPr>
                <w:b/>
                <w:bCs/>
                <w:sz w:val="22"/>
                <w:szCs w:val="22"/>
              </w:rPr>
              <w:t>U</w:t>
            </w:r>
            <w:r w:rsidR="009E213D" w:rsidRPr="009319D0">
              <w:rPr>
                <w:b/>
                <w:bCs/>
                <w:sz w:val="22"/>
                <w:szCs w:val="22"/>
              </w:rPr>
              <w:t>czeń potrafi:</w:t>
            </w:r>
            <w:r w:rsidR="00534D35" w:rsidRPr="009319D0">
              <w:rPr>
                <w:b/>
                <w:bCs/>
              </w:rPr>
              <w:t xml:space="preserve"> </w:t>
            </w:r>
          </w:p>
          <w:p w14:paraId="51B063EC" w14:textId="717814A5" w:rsidR="00534D35" w:rsidRPr="009319D0" w:rsidRDefault="00534D35" w:rsidP="005C2A80">
            <w:pPr>
              <w:pStyle w:val="Akapitzlist1"/>
              <w:numPr>
                <w:ilvl w:val="0"/>
                <w:numId w:val="165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politykę zagraniczną Polski w</w:t>
            </w:r>
            <w:r w:rsidR="000A679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czasie pełnienia urzędu ministra spraw zagranicznych przez Aleksandra Skrzyńskiego</w:t>
            </w:r>
          </w:p>
          <w:p w14:paraId="6549D691" w14:textId="5829286C" w:rsidR="00534D35" w:rsidRPr="009319D0" w:rsidRDefault="00364C42" w:rsidP="005C2A80">
            <w:pPr>
              <w:pStyle w:val="Akapitzlist"/>
              <w:numPr>
                <w:ilvl w:val="0"/>
                <w:numId w:val="165"/>
              </w:numPr>
            </w:pPr>
            <w:r>
              <w:t>ocenić politykę zagraniczną w </w:t>
            </w:r>
            <w:r w:rsidR="00534D35" w:rsidRPr="009319D0">
              <w:t>dwudziestoleciu międzywojennym, wskazując jej sukcesy i</w:t>
            </w:r>
            <w:r w:rsidR="000A6797">
              <w:t> </w:t>
            </w:r>
            <w:r w:rsidR="00534D35" w:rsidRPr="009319D0">
              <w:t>porażki</w:t>
            </w:r>
          </w:p>
          <w:p w14:paraId="508EFF73" w14:textId="769DE971" w:rsidR="00520E9B" w:rsidRPr="009319D0" w:rsidRDefault="00520E9B" w:rsidP="00520E9B">
            <w:pPr>
              <w:pStyle w:val="Akapitzlist"/>
              <w:numPr>
                <w:ilvl w:val="0"/>
                <w:numId w:val="165"/>
              </w:numPr>
              <w:rPr>
                <w:rFonts w:cs="Times New Roman"/>
                <w:b/>
                <w:bCs/>
              </w:rPr>
            </w:pPr>
            <w:r w:rsidRPr="009319D0">
              <w:t>przedstawić relacje polsko-francuskie w</w:t>
            </w:r>
            <w:r w:rsidR="000A6797">
              <w:t> </w:t>
            </w:r>
            <w:r w:rsidRPr="009319D0">
              <w:t>dwudziestoleciu międzywojennym</w:t>
            </w:r>
          </w:p>
          <w:p w14:paraId="45906C13" w14:textId="77777777" w:rsidR="00520E9B" w:rsidRPr="009319D0" w:rsidRDefault="00520E9B" w:rsidP="00520E9B">
            <w:pPr>
              <w:pStyle w:val="Akapitzlist"/>
              <w:ind w:left="360"/>
            </w:pPr>
          </w:p>
          <w:p w14:paraId="016B81E7" w14:textId="77777777" w:rsidR="009E213D" w:rsidRPr="009319D0" w:rsidRDefault="009E213D" w:rsidP="009E213D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4BD8A981" w14:textId="6E8E338C" w:rsidR="005204A4" w:rsidRPr="009319D0" w:rsidRDefault="005204A4" w:rsidP="009E213D">
            <w:pPr>
              <w:pStyle w:val="Akapitzlist"/>
              <w:ind w:left="0"/>
              <w:rPr>
                <w:rFonts w:cs="Times New Roman"/>
              </w:rPr>
            </w:pPr>
          </w:p>
        </w:tc>
      </w:tr>
      <w:tr w:rsidR="009319D0" w:rsidRPr="009319D0" w14:paraId="5D7E0A4C" w14:textId="77777777" w:rsidTr="00E472C8">
        <w:trPr>
          <w:trHeight w:val="567"/>
        </w:trPr>
        <w:tc>
          <w:tcPr>
            <w:tcW w:w="1744" w:type="dxa"/>
          </w:tcPr>
          <w:p w14:paraId="34EF0BAE" w14:textId="7FF50DC7" w:rsidR="008D279C" w:rsidRPr="009319D0" w:rsidRDefault="002D7CFF" w:rsidP="00447656">
            <w:pPr>
              <w:rPr>
                <w:rFonts w:cs="Times New Roman"/>
              </w:rPr>
            </w:pPr>
            <w:r w:rsidRPr="009319D0">
              <w:lastRenderedPageBreak/>
              <w:t>Gospodarka i</w:t>
            </w:r>
            <w:r w:rsidR="00345316">
              <w:t> </w:t>
            </w:r>
            <w:r w:rsidRPr="009319D0">
              <w:t>społeczeństwo II</w:t>
            </w:r>
            <w:r w:rsidR="00447656">
              <w:t> </w:t>
            </w:r>
            <w:r w:rsidRPr="009319D0">
              <w:t>Rzeczpospolitej (rozdz. 45)</w:t>
            </w:r>
          </w:p>
        </w:tc>
        <w:tc>
          <w:tcPr>
            <w:tcW w:w="2884" w:type="dxa"/>
          </w:tcPr>
          <w:p w14:paraId="698BEAAA" w14:textId="77777777" w:rsidR="008D279C" w:rsidRPr="009319D0" w:rsidRDefault="008D279C" w:rsidP="008D279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3762D173" w14:textId="682AE97A" w:rsidR="00C91CA4" w:rsidRPr="009319D0" w:rsidRDefault="008D279C" w:rsidP="00C91CA4">
            <w:pPr>
              <w:pStyle w:val="Akapitzlist1"/>
              <w:numPr>
                <w:ilvl w:val="0"/>
                <w:numId w:val="16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daty:</w:t>
            </w:r>
            <w:r w:rsidR="00F65EF7" w:rsidRPr="009319D0">
              <w:rPr>
                <w:sz w:val="22"/>
                <w:szCs w:val="22"/>
              </w:rPr>
              <w:t xml:space="preserve"> </w:t>
            </w:r>
            <w:r w:rsidR="004D4AB5" w:rsidRPr="009319D0">
              <w:rPr>
                <w:sz w:val="22"/>
                <w:szCs w:val="22"/>
              </w:rPr>
              <w:t xml:space="preserve">1922, </w:t>
            </w:r>
            <w:r w:rsidR="00C91CA4" w:rsidRPr="009319D0">
              <w:rPr>
                <w:sz w:val="22"/>
                <w:szCs w:val="22"/>
              </w:rPr>
              <w:t>1924</w:t>
            </w:r>
            <w:r w:rsidR="000B53F6" w:rsidRPr="009319D0">
              <w:rPr>
                <w:sz w:val="22"/>
                <w:szCs w:val="22"/>
              </w:rPr>
              <w:t>, 1937–1939</w:t>
            </w:r>
          </w:p>
          <w:p w14:paraId="7AAA3935" w14:textId="2269F195" w:rsidR="008D279C" w:rsidRPr="009319D0" w:rsidRDefault="008D279C" w:rsidP="003639C7">
            <w:pPr>
              <w:pStyle w:val="Akapitzlist"/>
              <w:numPr>
                <w:ilvl w:val="0"/>
                <w:numId w:val="163"/>
              </w:num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</w:rPr>
              <w:t>postacie:</w:t>
            </w:r>
            <w:r w:rsidR="00C91CA4" w:rsidRPr="009319D0">
              <w:rPr>
                <w:rFonts w:cs="Times New Roman"/>
              </w:rPr>
              <w:t xml:space="preserve"> </w:t>
            </w:r>
            <w:r w:rsidR="00C91CA4" w:rsidRPr="009319D0">
              <w:t xml:space="preserve">Władysława Grabskiego, Eugeniusza Kwiatkowskiego </w:t>
            </w:r>
          </w:p>
          <w:p w14:paraId="6F61936C" w14:textId="77777777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0D61891A" w14:textId="77777777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71D56F74" w14:textId="063768D3" w:rsidR="008D279C" w:rsidRPr="009319D0" w:rsidRDefault="008D279C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pojęcia:</w:t>
            </w:r>
            <w:r w:rsidR="003639C7" w:rsidRPr="009319D0">
              <w:rPr>
                <w:rFonts w:cs="Times New Roman"/>
              </w:rPr>
              <w:t xml:space="preserve"> </w:t>
            </w:r>
            <w:r w:rsidR="000B53F6" w:rsidRPr="009319D0">
              <w:t xml:space="preserve">port w Gdyni, </w:t>
            </w:r>
            <w:r w:rsidR="003639C7" w:rsidRPr="009319D0">
              <w:t>reforma skarbowa, reforma walutowa, złoty polski, marka polska, hiperinflacja, Centralny Okręg Przemysłowy (COP), widły rzek Wisły i</w:t>
            </w:r>
            <w:r w:rsidR="003C341F">
              <w:t> </w:t>
            </w:r>
            <w:r w:rsidR="003639C7" w:rsidRPr="009319D0">
              <w:t>Sanu</w:t>
            </w:r>
          </w:p>
          <w:p w14:paraId="24219A25" w14:textId="77777777" w:rsidR="008D279C" w:rsidRPr="009319D0" w:rsidRDefault="008D279C" w:rsidP="008D279C">
            <w:pPr>
              <w:pStyle w:val="Akapitzlist"/>
              <w:ind w:left="360"/>
              <w:rPr>
                <w:rFonts w:cs="Times New Roman"/>
              </w:rPr>
            </w:pPr>
          </w:p>
          <w:p w14:paraId="3DFDC0A8" w14:textId="67C7B9C3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30A2D750" w14:textId="6EF97CA5" w:rsidR="004311DD" w:rsidRPr="009319D0" w:rsidRDefault="004311DD" w:rsidP="004311DD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>wyjaśnić, dlaczego budowa portu w Gdyni była dla Polski koniecznością</w:t>
            </w:r>
          </w:p>
          <w:p w14:paraId="742FBBBA" w14:textId="2C07EBA3" w:rsidR="00A12BFD" w:rsidRPr="009319D0" w:rsidRDefault="00A12BFD" w:rsidP="004311DD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główne działania i decyzje</w:t>
            </w:r>
            <w:r w:rsidR="00032783" w:rsidRPr="009319D0">
              <w:rPr>
                <w:sz w:val="22"/>
                <w:szCs w:val="22"/>
              </w:rPr>
              <w:t xml:space="preserve"> gospodarcze </w:t>
            </w:r>
            <w:r w:rsidRPr="009319D0">
              <w:rPr>
                <w:sz w:val="22"/>
                <w:szCs w:val="22"/>
              </w:rPr>
              <w:t xml:space="preserve"> Władysława Grabskiego i Eugeniusa Kwiatkowskiego</w:t>
            </w:r>
          </w:p>
          <w:p w14:paraId="532AC8B7" w14:textId="77777777" w:rsidR="00070232" w:rsidRPr="009319D0" w:rsidRDefault="00070232" w:rsidP="00A12BFD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742E55EA" w14:textId="77777777" w:rsidR="004311DD" w:rsidRPr="009319D0" w:rsidRDefault="004311DD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4AD4CCB7" w14:textId="77777777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519FE95A" w14:textId="77777777" w:rsidR="008D279C" w:rsidRPr="009319D0" w:rsidRDefault="008D279C" w:rsidP="009E213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44" w:type="dxa"/>
          </w:tcPr>
          <w:p w14:paraId="60BE6098" w14:textId="77777777" w:rsidR="008D279C" w:rsidRPr="009319D0" w:rsidRDefault="008D279C" w:rsidP="008D279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7EF990F6" w14:textId="479C4F4A" w:rsidR="000B53F6" w:rsidRPr="009319D0" w:rsidRDefault="008D279C" w:rsidP="004311DD">
            <w:pPr>
              <w:pStyle w:val="Akapitzlist1"/>
              <w:numPr>
                <w:ilvl w:val="0"/>
                <w:numId w:val="163"/>
              </w:numPr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dat</w:t>
            </w:r>
            <w:r w:rsidR="004D4AB5" w:rsidRPr="009319D0">
              <w:rPr>
                <w:sz w:val="22"/>
                <w:szCs w:val="22"/>
              </w:rPr>
              <w:t>ę</w:t>
            </w:r>
            <w:r w:rsidRPr="009319D0">
              <w:rPr>
                <w:sz w:val="22"/>
                <w:szCs w:val="22"/>
              </w:rPr>
              <w:t>:</w:t>
            </w:r>
            <w:r w:rsidR="000B53F6" w:rsidRPr="009319D0">
              <w:t xml:space="preserve"> </w:t>
            </w:r>
            <w:r w:rsidR="000B53F6" w:rsidRPr="009319D0">
              <w:rPr>
                <w:sz w:val="22"/>
                <w:szCs w:val="22"/>
              </w:rPr>
              <w:t>1928</w:t>
            </w:r>
          </w:p>
          <w:p w14:paraId="1EDB8E6C" w14:textId="77777777" w:rsidR="004311DD" w:rsidRPr="009319D0" w:rsidRDefault="004311DD" w:rsidP="004311DD">
            <w:pPr>
              <w:pStyle w:val="Akapitzlist"/>
              <w:numPr>
                <w:ilvl w:val="0"/>
                <w:numId w:val="163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 xml:space="preserve">postać: </w:t>
            </w:r>
            <w:r w:rsidRPr="009319D0">
              <w:t>Tadeusza Wendy</w:t>
            </w:r>
          </w:p>
          <w:p w14:paraId="401E4F29" w14:textId="77777777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65CFA85E" w14:textId="77777777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0B013127" w14:textId="7C1C9A3F" w:rsidR="008D279C" w:rsidRPr="009319D0" w:rsidRDefault="008D279C" w:rsidP="004311DD">
            <w:pPr>
              <w:pStyle w:val="Akapitzlist"/>
              <w:numPr>
                <w:ilvl w:val="0"/>
                <w:numId w:val="163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pojęcia:</w:t>
            </w:r>
            <w:r w:rsidR="00C91CA4" w:rsidRPr="009319D0">
              <w:rPr>
                <w:rFonts w:cs="Times New Roman"/>
              </w:rPr>
              <w:t xml:space="preserve"> </w:t>
            </w:r>
            <w:r w:rsidR="00C91CA4" w:rsidRPr="009319D0">
              <w:t>Polska A, Polska B, oceaniczna linia pasażerska, , tabor kolejowy, Polskie Koleje Państwowe, Polskie Linie Lotnicze LOT, wojna celna z</w:t>
            </w:r>
            <w:r w:rsidR="00640567">
              <w:t> </w:t>
            </w:r>
            <w:r w:rsidR="00C91CA4" w:rsidRPr="009319D0">
              <w:t xml:space="preserve">Niemcami, ogólnoświatowy kryzys gospodarczy, bezrobocie, zadłużenie państwa, zapomogi, 4-letni plan inwestycyjny, </w:t>
            </w:r>
            <w:r w:rsidR="00C91CA4" w:rsidRPr="009319D0">
              <w:lastRenderedPageBreak/>
              <w:t>mniejszości narodowe, państwo wielonarodowe</w:t>
            </w:r>
          </w:p>
          <w:p w14:paraId="0EDE75F9" w14:textId="44B0F614" w:rsidR="005C204F" w:rsidRPr="009319D0" w:rsidRDefault="005C204F" w:rsidP="004311DD">
            <w:pPr>
              <w:pStyle w:val="Akapitzlist"/>
              <w:numPr>
                <w:ilvl w:val="0"/>
                <w:numId w:val="163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przyczyny lokalizacji COP</w:t>
            </w:r>
          </w:p>
          <w:p w14:paraId="47C76AED" w14:textId="77777777" w:rsidR="008D279C" w:rsidRPr="009319D0" w:rsidRDefault="008D279C" w:rsidP="008D279C">
            <w:pPr>
              <w:pStyle w:val="Akapitzlist"/>
              <w:ind w:left="360"/>
              <w:rPr>
                <w:rFonts w:cs="Times New Roman"/>
              </w:rPr>
            </w:pPr>
          </w:p>
          <w:p w14:paraId="485DE40F" w14:textId="04B2D0D3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742A0830" w14:textId="77777777" w:rsidR="004311DD" w:rsidRPr="009319D0" w:rsidRDefault="004311DD" w:rsidP="004311DD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dlaczego umownie kraj dzielono na Polskę A i Polskę B oraz wskazać granicę między tymi strefami</w:t>
            </w:r>
          </w:p>
          <w:p w14:paraId="0B891FA3" w14:textId="7ECCE62D" w:rsidR="004311DD" w:rsidRPr="009319D0" w:rsidRDefault="004311DD" w:rsidP="004311DD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dlaczego sejm przyznał nadzwyczajne uprawnienia rządowi kierowanemu przez Władysława Grabskiego</w:t>
            </w:r>
          </w:p>
          <w:p w14:paraId="15A739AC" w14:textId="3D8BB672" w:rsidR="00E82A7B" w:rsidRPr="009319D0" w:rsidRDefault="00E82A7B" w:rsidP="004311DD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problemy gospodarcze i</w:t>
            </w:r>
            <w:r w:rsidR="0064056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społeczne, które były spuścizną zaborów i</w:t>
            </w:r>
            <w:r w:rsidR="0064056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rezultatem Wielkiej Wojny oraz wojny z</w:t>
            </w:r>
            <w:r w:rsidR="0064056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bolszewikami</w:t>
            </w:r>
          </w:p>
          <w:p w14:paraId="0B078122" w14:textId="6E789725" w:rsidR="004311DD" w:rsidRPr="009319D0" w:rsidRDefault="00070232" w:rsidP="004311DD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omówić </w:t>
            </w:r>
            <w:r w:rsidR="00780A4F">
              <w:rPr>
                <w:sz w:val="22"/>
                <w:szCs w:val="22"/>
              </w:rPr>
              <w:t>rozwój transportu w II </w:t>
            </w:r>
            <w:r w:rsidR="004311DD" w:rsidRPr="009319D0">
              <w:rPr>
                <w:sz w:val="22"/>
                <w:szCs w:val="22"/>
              </w:rPr>
              <w:t>Rzeczpospolitej</w:t>
            </w:r>
            <w:r w:rsidR="00E754D2" w:rsidRPr="009319D0">
              <w:rPr>
                <w:sz w:val="22"/>
                <w:szCs w:val="22"/>
              </w:rPr>
              <w:t>,</w:t>
            </w:r>
          </w:p>
          <w:p w14:paraId="54A960DB" w14:textId="1E2F1F62" w:rsidR="00E754D2" w:rsidRPr="009319D0" w:rsidRDefault="00E754D2" w:rsidP="00E754D2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strukturę społeczną II</w:t>
            </w:r>
            <w:r w:rsidR="00780A4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Rzeczpospolitej</w:t>
            </w:r>
          </w:p>
          <w:p w14:paraId="0EE06259" w14:textId="512996B2" w:rsidR="00E754D2" w:rsidRPr="009319D0" w:rsidRDefault="00E754D2" w:rsidP="00E754D2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wskazać na mapie obszar COP</w:t>
            </w:r>
          </w:p>
          <w:p w14:paraId="435CA817" w14:textId="77777777" w:rsidR="00E754D2" w:rsidRPr="009319D0" w:rsidRDefault="00E754D2" w:rsidP="00E754D2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2113AE04" w14:textId="77777777" w:rsidR="004311DD" w:rsidRPr="009319D0" w:rsidRDefault="004311DD" w:rsidP="00070232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5B01EE91" w14:textId="77777777" w:rsidR="004311DD" w:rsidRPr="009319D0" w:rsidRDefault="004311DD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5502E4BF" w14:textId="77777777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7EC8050C" w14:textId="77777777" w:rsidR="008D279C" w:rsidRPr="009319D0" w:rsidRDefault="008D279C" w:rsidP="009E213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32" w:type="dxa"/>
          </w:tcPr>
          <w:p w14:paraId="6B0E504C" w14:textId="77777777" w:rsidR="008D279C" w:rsidRPr="009319D0" w:rsidRDefault="008D279C" w:rsidP="008D279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1F2B5671" w14:textId="2E431167" w:rsidR="008D279C" w:rsidRPr="009319D0" w:rsidRDefault="008D279C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daty:</w:t>
            </w:r>
            <w:r w:rsidR="000B53F6" w:rsidRPr="009319D0">
              <w:rPr>
                <w:rFonts w:cs="Times New Roman"/>
              </w:rPr>
              <w:t xml:space="preserve"> </w:t>
            </w:r>
            <w:r w:rsidR="000B53F6" w:rsidRPr="009319D0">
              <w:t>1926–1933</w:t>
            </w:r>
          </w:p>
          <w:p w14:paraId="7FD3C5EA" w14:textId="77777777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4D691324" w14:textId="77777777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5310308E" w14:textId="224387D6" w:rsidR="008D279C" w:rsidRPr="009319D0" w:rsidRDefault="008D279C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pojęcia:</w:t>
            </w:r>
            <w:r w:rsidR="003639C7" w:rsidRPr="009319D0">
              <w:rPr>
                <w:rFonts w:cs="Times New Roman"/>
              </w:rPr>
              <w:t xml:space="preserve"> </w:t>
            </w:r>
            <w:r w:rsidR="001972E1" w:rsidRPr="009319D0">
              <w:t xml:space="preserve">magistrala węglowa, </w:t>
            </w:r>
            <w:r w:rsidR="00ED59B8" w:rsidRPr="009319D0">
              <w:t>zrównoważenie budżetu, stabilność waluty,</w:t>
            </w:r>
            <w:r w:rsidR="004311DD" w:rsidRPr="009319D0">
              <w:t xml:space="preserve"> </w:t>
            </w:r>
            <w:r w:rsidR="00070232" w:rsidRPr="009319D0">
              <w:t xml:space="preserve">zacofanie kultury rolnej, przeludnienie wsi, struktura zatrudnienia, urbanizacja, </w:t>
            </w:r>
            <w:r w:rsidR="003639C7" w:rsidRPr="009319D0">
              <w:t>syjoniści, nastroje antysemickie,</w:t>
            </w:r>
            <w:r w:rsidR="00ED59B8" w:rsidRPr="009319D0">
              <w:t xml:space="preserve"> deflacja, strajk chłopski, lukstorpeda, głód ziemi, reforma rolna, Polonia</w:t>
            </w:r>
          </w:p>
          <w:p w14:paraId="7D6AFB2E" w14:textId="1827CEFC" w:rsidR="005C204F" w:rsidRPr="009319D0" w:rsidRDefault="005C204F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lastRenderedPageBreak/>
              <w:t>dlaczego w ramach COP rozwijano przemysł zbrojeniowy</w:t>
            </w:r>
          </w:p>
          <w:p w14:paraId="4A3C5005" w14:textId="58B82A70" w:rsidR="004D4AB5" w:rsidRPr="009319D0" w:rsidRDefault="004D4AB5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dlaczego wielki kryzys gospodarczy trwał w Polsce dłużej niż w Europie Zachodniej</w:t>
            </w:r>
          </w:p>
          <w:p w14:paraId="0D9CF196" w14:textId="77777777" w:rsidR="005C204F" w:rsidRPr="009319D0" w:rsidRDefault="005C204F" w:rsidP="005C204F">
            <w:pPr>
              <w:pStyle w:val="Akapitzlist"/>
              <w:ind w:left="360"/>
              <w:rPr>
                <w:rFonts w:cs="Times New Roman"/>
              </w:rPr>
            </w:pPr>
          </w:p>
          <w:p w14:paraId="2C230DFC" w14:textId="2E9F3562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39A4AD96" w14:textId="0B0B21CC" w:rsidR="004311DD" w:rsidRPr="00780A4F" w:rsidRDefault="00780A4F" w:rsidP="00552043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 w:rsidRPr="00780A4F">
              <w:rPr>
                <w:sz w:val="22"/>
                <w:szCs w:val="22"/>
              </w:rPr>
              <w:t>omówić zasady reformy rolnej z </w:t>
            </w:r>
            <w:r w:rsidR="004311DD" w:rsidRPr="00780A4F">
              <w:rPr>
                <w:sz w:val="22"/>
                <w:szCs w:val="22"/>
              </w:rPr>
              <w:t>1925</w:t>
            </w:r>
            <w:r>
              <w:rPr>
                <w:sz w:val="22"/>
                <w:szCs w:val="22"/>
              </w:rPr>
              <w:t> </w:t>
            </w:r>
            <w:r w:rsidR="004311DD" w:rsidRPr="00780A4F">
              <w:rPr>
                <w:sz w:val="22"/>
                <w:szCs w:val="22"/>
              </w:rPr>
              <w:t>r.</w:t>
            </w:r>
          </w:p>
          <w:p w14:paraId="0158E659" w14:textId="69EB1260" w:rsidR="004311DD" w:rsidRPr="009319D0" w:rsidRDefault="004311DD" w:rsidP="004311DD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przebieg wielkiego kryzysu gospodarczego w</w:t>
            </w:r>
            <w:r w:rsidR="00780A4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Polsce</w:t>
            </w:r>
          </w:p>
          <w:p w14:paraId="4A8997CF" w14:textId="6B062727" w:rsidR="004311DD" w:rsidRPr="009319D0" w:rsidRDefault="004311DD" w:rsidP="004311DD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opisać działania państwa służące walce z wielkim kryzysem gospodarczym</w:t>
            </w:r>
          </w:p>
          <w:p w14:paraId="31A69245" w14:textId="7455F7B6" w:rsidR="00070232" w:rsidRPr="00780A4F" w:rsidRDefault="004311DD" w:rsidP="00552043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 w:rsidRPr="00780A4F">
              <w:rPr>
                <w:sz w:val="22"/>
                <w:szCs w:val="22"/>
              </w:rPr>
              <w:t>wymienić gałęzie przemysłu rozwijane w II Rzeczpospolitej po 1935 r.</w:t>
            </w:r>
            <w:r w:rsidR="00780A4F" w:rsidRPr="00780A4F">
              <w:rPr>
                <w:sz w:val="22"/>
                <w:szCs w:val="22"/>
              </w:rPr>
              <w:t xml:space="preserve"> </w:t>
            </w:r>
            <w:r w:rsidR="00070232" w:rsidRPr="00780A4F">
              <w:rPr>
                <w:sz w:val="22"/>
                <w:szCs w:val="22"/>
              </w:rPr>
              <w:t>oraz ośrodki przemysłowe powstałe w je</w:t>
            </w:r>
            <w:r w:rsidR="00780A4F">
              <w:rPr>
                <w:sz w:val="22"/>
                <w:szCs w:val="22"/>
              </w:rPr>
              <w:t>j</w:t>
            </w:r>
            <w:r w:rsidR="00070232" w:rsidRPr="00780A4F">
              <w:rPr>
                <w:sz w:val="22"/>
                <w:szCs w:val="22"/>
              </w:rPr>
              <w:t xml:space="preserve"> granicach</w:t>
            </w:r>
          </w:p>
          <w:p w14:paraId="2DC49A89" w14:textId="53BA94AD" w:rsidR="00E754D2" w:rsidRPr="009319D0" w:rsidRDefault="00E754D2" w:rsidP="00070232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wskazać na mapie ośrodki gospodarcze i</w:t>
            </w:r>
            <w:r w:rsidR="0064056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inwestycje powstałe na obszarze obszar COP</w:t>
            </w:r>
          </w:p>
          <w:p w14:paraId="6618E77F" w14:textId="77777777" w:rsidR="004311DD" w:rsidRPr="009319D0" w:rsidRDefault="004311DD" w:rsidP="00070232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56CFEA35" w14:textId="77777777" w:rsidR="004311DD" w:rsidRPr="009319D0" w:rsidRDefault="004311DD" w:rsidP="004311DD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2CCFC426" w14:textId="77777777" w:rsidR="004311DD" w:rsidRPr="009319D0" w:rsidRDefault="004311DD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57DC46F3" w14:textId="77777777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5A769804" w14:textId="77777777" w:rsidR="008D279C" w:rsidRPr="009319D0" w:rsidRDefault="008D279C" w:rsidP="009E213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12" w:type="dxa"/>
          </w:tcPr>
          <w:p w14:paraId="389AC047" w14:textId="77777777" w:rsidR="008D279C" w:rsidRPr="009319D0" w:rsidRDefault="008D279C" w:rsidP="008D279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23CF4221" w14:textId="23A4BA78" w:rsidR="008D279C" w:rsidRPr="009319D0" w:rsidRDefault="008D279C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daty:</w:t>
            </w:r>
            <w:r w:rsidR="000B53F6" w:rsidRPr="009319D0">
              <w:rPr>
                <w:rFonts w:cs="Times New Roman"/>
              </w:rPr>
              <w:t xml:space="preserve"> </w:t>
            </w:r>
            <w:r w:rsidR="000B53F6" w:rsidRPr="009319D0">
              <w:t>1925</w:t>
            </w:r>
          </w:p>
          <w:p w14:paraId="6128B9C3" w14:textId="4B434718" w:rsidR="008D279C" w:rsidRPr="009319D0" w:rsidRDefault="008D279C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postacie:</w:t>
            </w:r>
            <w:r w:rsidR="00F65EF7" w:rsidRPr="009319D0">
              <w:rPr>
                <w:rFonts w:cs="Times New Roman"/>
              </w:rPr>
              <w:t xml:space="preserve"> </w:t>
            </w:r>
            <w:r w:rsidR="003639C7" w:rsidRPr="009319D0">
              <w:t>Tadeusza Hołówk</w:t>
            </w:r>
            <w:r w:rsidR="00F65EF7" w:rsidRPr="009319D0">
              <w:t>i</w:t>
            </w:r>
            <w:r w:rsidR="003639C7" w:rsidRPr="009319D0">
              <w:t xml:space="preserve">, Bronisława </w:t>
            </w:r>
            <w:proofErr w:type="spellStart"/>
            <w:r w:rsidR="003639C7" w:rsidRPr="009319D0">
              <w:t>Pierackiego</w:t>
            </w:r>
            <w:proofErr w:type="spellEnd"/>
          </w:p>
          <w:p w14:paraId="726B5C82" w14:textId="77777777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01444819" w14:textId="77777777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331B9638" w14:textId="6D363176" w:rsidR="003639C7" w:rsidRPr="009319D0" w:rsidRDefault="008D279C" w:rsidP="003639C7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pojęcia:</w:t>
            </w:r>
            <w:r w:rsidR="003639C7" w:rsidRPr="009319D0">
              <w:rPr>
                <w:rFonts w:cs="Times New Roman"/>
              </w:rPr>
              <w:t xml:space="preserve"> </w:t>
            </w:r>
            <w:r w:rsidR="003639C7" w:rsidRPr="009319D0">
              <w:t>Światowe Zjazdy Polaków, Światowy Związek Polaków z Zagranicy (</w:t>
            </w:r>
            <w:proofErr w:type="spellStart"/>
            <w:r w:rsidR="003639C7" w:rsidRPr="009319D0">
              <w:t>Światpol</w:t>
            </w:r>
            <w:proofErr w:type="spellEnd"/>
            <w:r w:rsidR="003639C7" w:rsidRPr="009319D0">
              <w:t xml:space="preserve">), operacja polska NKWD, getto ławkowe, </w:t>
            </w:r>
            <w:r w:rsidR="003639C7" w:rsidRPr="009319D0">
              <w:rPr>
                <w:i/>
                <w:iCs/>
              </w:rPr>
              <w:t>numerus clausus</w:t>
            </w:r>
            <w:r w:rsidR="003639C7" w:rsidRPr="009319D0">
              <w:t xml:space="preserve">, Organizacja Ukraińskich Nacjonalistów (OUN), pacyfikacje ukraińskich </w:t>
            </w:r>
            <w:r w:rsidR="003639C7" w:rsidRPr="009319D0">
              <w:lastRenderedPageBreak/>
              <w:t>wsi</w:t>
            </w:r>
            <w:r w:rsidR="004311DD" w:rsidRPr="009319D0">
              <w:t>, 15-letni plan rozbudowy Polski</w:t>
            </w:r>
          </w:p>
          <w:p w14:paraId="18A1CC96" w14:textId="77777777" w:rsidR="008D279C" w:rsidRPr="009319D0" w:rsidRDefault="008D279C" w:rsidP="008D279C">
            <w:pPr>
              <w:pStyle w:val="Akapitzlist"/>
              <w:ind w:left="360"/>
              <w:rPr>
                <w:rFonts w:cs="Times New Roman"/>
              </w:rPr>
            </w:pPr>
          </w:p>
          <w:p w14:paraId="12324F55" w14:textId="3F619CDE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0832D0F8" w14:textId="7C977620" w:rsidR="004311DD" w:rsidRPr="009319D0" w:rsidRDefault="004311DD" w:rsidP="004311DD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etapy planu 15-letniego</w:t>
            </w:r>
          </w:p>
          <w:p w14:paraId="40D81DE8" w14:textId="77777777" w:rsidR="004311DD" w:rsidRPr="009319D0" w:rsidRDefault="004311DD" w:rsidP="004311DD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strukturę narodowościową II Rzeczpospolitej</w:t>
            </w:r>
          </w:p>
          <w:p w14:paraId="6C40F643" w14:textId="290FD99C" w:rsidR="00070232" w:rsidRPr="009319D0" w:rsidRDefault="00070232" w:rsidP="00070232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opisać pozycję mniejszości narodowych w</w:t>
            </w:r>
            <w:r w:rsidR="0064056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społeczeństwie polskim na przykładzie Żydów i</w:t>
            </w:r>
            <w:r w:rsidR="0064056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Ukraińców</w:t>
            </w:r>
          </w:p>
          <w:p w14:paraId="464913B9" w14:textId="3EF3ED3B" w:rsidR="00070232" w:rsidRPr="009319D0" w:rsidRDefault="00070232" w:rsidP="00070232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reformy i</w:t>
            </w:r>
            <w:r w:rsidR="0064056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inwestycje gospodarcze podejmowane przez państwo polskie w</w:t>
            </w:r>
            <w:r w:rsidR="0064056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okresie dwudziestolecia międzywojennego</w:t>
            </w:r>
          </w:p>
          <w:p w14:paraId="268FEB4E" w14:textId="02F2F7A1" w:rsidR="00070232" w:rsidRPr="009319D0" w:rsidRDefault="00070232" w:rsidP="00070232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ocenić zróżnicowanie poziomu urbanizacji na obszarze Polski i</w:t>
            </w:r>
            <w:r w:rsidR="0064056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 xml:space="preserve">omówić jego przyczyny </w:t>
            </w:r>
          </w:p>
          <w:p w14:paraId="3009471A" w14:textId="680396EA" w:rsidR="00A12BFD" w:rsidRPr="009319D0" w:rsidRDefault="00A12BFD" w:rsidP="00A12BFD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jakie znaczenie dla polskiej gospodarki miały działania Władysław Grabskiego i</w:t>
            </w:r>
            <w:r w:rsidR="0064056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Eugeniusza Kwiatkowskiego</w:t>
            </w:r>
          </w:p>
          <w:p w14:paraId="4DE52ECB" w14:textId="77777777" w:rsidR="00070232" w:rsidRPr="009319D0" w:rsidRDefault="00070232" w:rsidP="00070232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1ECBB6DC" w14:textId="77777777" w:rsidR="004311DD" w:rsidRPr="009319D0" w:rsidRDefault="004311DD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2F1A1E86" w14:textId="77777777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12B2B8A2" w14:textId="77777777" w:rsidR="008D279C" w:rsidRPr="009319D0" w:rsidRDefault="008D279C" w:rsidP="009E213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972" w:type="dxa"/>
          </w:tcPr>
          <w:p w14:paraId="1811C413" w14:textId="77777777" w:rsidR="008D279C" w:rsidRPr="009319D0" w:rsidRDefault="008D279C" w:rsidP="008D279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45630CCB" w14:textId="7433AE9F" w:rsidR="003639C7" w:rsidRPr="009319D0" w:rsidRDefault="008D279C" w:rsidP="003639C7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postacie:</w:t>
            </w:r>
            <w:r w:rsidR="003639C7" w:rsidRPr="009319D0">
              <w:rPr>
                <w:rFonts w:cs="Times New Roman"/>
              </w:rPr>
              <w:t xml:space="preserve"> </w:t>
            </w:r>
            <w:r w:rsidR="003639C7" w:rsidRPr="009319D0">
              <w:t xml:space="preserve">Andrzeja Szeptyckiego, Stanisława Szeptyckiego, Henryka </w:t>
            </w:r>
            <w:proofErr w:type="spellStart"/>
            <w:r w:rsidR="003639C7" w:rsidRPr="009319D0">
              <w:t>Józewskiego</w:t>
            </w:r>
            <w:proofErr w:type="spellEnd"/>
            <w:r w:rsidR="003639C7" w:rsidRPr="009319D0">
              <w:t xml:space="preserve">, Wasyla </w:t>
            </w:r>
            <w:proofErr w:type="spellStart"/>
            <w:r w:rsidR="003639C7" w:rsidRPr="009319D0">
              <w:t>Mudrego</w:t>
            </w:r>
            <w:proofErr w:type="spellEnd"/>
          </w:p>
          <w:p w14:paraId="0095CF4E" w14:textId="03EEAEC7" w:rsidR="008D279C" w:rsidRPr="009319D0" w:rsidRDefault="008D279C" w:rsidP="003639C7">
            <w:pPr>
              <w:pStyle w:val="Akapitzlist"/>
              <w:ind w:left="360"/>
              <w:rPr>
                <w:rFonts w:cs="Times New Roman"/>
              </w:rPr>
            </w:pPr>
          </w:p>
          <w:p w14:paraId="18CA429F" w14:textId="77777777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226A7B95" w14:textId="51DE821B" w:rsidR="008D279C" w:rsidRPr="009319D0" w:rsidRDefault="008D279C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</w:t>
            </w:r>
            <w:r w:rsidR="00AC696B" w:rsidRPr="009319D0">
              <w:rPr>
                <w:rFonts w:cs="Times New Roman"/>
              </w:rPr>
              <w:t>e</w:t>
            </w:r>
            <w:r w:rsidRPr="009319D0">
              <w:rPr>
                <w:rFonts w:cs="Times New Roman"/>
              </w:rPr>
              <w:t>:</w:t>
            </w:r>
            <w:r w:rsidR="00AC696B" w:rsidRPr="009319D0">
              <w:rPr>
                <w:rFonts w:cs="Times New Roman"/>
              </w:rPr>
              <w:t xml:space="preserve"> </w:t>
            </w:r>
            <w:r w:rsidR="00AC696B" w:rsidRPr="009319D0">
              <w:t>Bund</w:t>
            </w:r>
            <w:r w:rsidR="005C204F" w:rsidRPr="009319D0">
              <w:t>, jidysz, asymilacja, polonizacja</w:t>
            </w:r>
          </w:p>
          <w:p w14:paraId="6A13CC98" w14:textId="77777777" w:rsidR="008D279C" w:rsidRPr="009319D0" w:rsidRDefault="008D279C" w:rsidP="008D279C">
            <w:pPr>
              <w:pStyle w:val="Akapitzlist"/>
              <w:ind w:left="360"/>
              <w:rPr>
                <w:rFonts w:cs="Times New Roman"/>
              </w:rPr>
            </w:pPr>
          </w:p>
          <w:p w14:paraId="5F7EC272" w14:textId="4EFE7F5C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32EA2A5" w14:textId="0BB5FE07" w:rsidR="00666312" w:rsidRPr="009319D0" w:rsidRDefault="00666312" w:rsidP="00666312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przedstawić główne problemy </w:t>
            </w:r>
            <w:r w:rsidRPr="009319D0">
              <w:rPr>
                <w:sz w:val="22"/>
                <w:szCs w:val="22"/>
              </w:rPr>
              <w:lastRenderedPageBreak/>
              <w:t>gospodarcze Polski w</w:t>
            </w:r>
            <w:r w:rsidR="00780A4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latach 1918–1939</w:t>
            </w:r>
          </w:p>
          <w:p w14:paraId="1D531482" w14:textId="10F263FB" w:rsidR="00666312" w:rsidRPr="009319D0" w:rsidRDefault="00666312" w:rsidP="00666312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rozstrzygnąć, czy słusznie</w:t>
            </w:r>
            <w:r w:rsidR="00780A4F">
              <w:rPr>
                <w:sz w:val="22"/>
                <w:szCs w:val="22"/>
              </w:rPr>
              <w:t xml:space="preserve"> złoty polski uznano za jedną z </w:t>
            </w:r>
            <w:r w:rsidRPr="009319D0">
              <w:rPr>
                <w:sz w:val="22"/>
                <w:szCs w:val="22"/>
              </w:rPr>
              <w:t>najbardziej stabilnych walut międzywojennej Europy oraz odpowiedź uzasadnić</w:t>
            </w:r>
          </w:p>
          <w:p w14:paraId="12EFBD6B" w14:textId="77777777" w:rsidR="00666312" w:rsidRPr="009319D0" w:rsidRDefault="00666312" w:rsidP="00666312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w jakim celu organizowano</w:t>
            </w:r>
            <w:r w:rsidRPr="009319D0">
              <w:t xml:space="preserve"> </w:t>
            </w:r>
            <w:r w:rsidRPr="009319D0">
              <w:rPr>
                <w:sz w:val="22"/>
                <w:szCs w:val="22"/>
              </w:rPr>
              <w:t>światowe Zjazdy Polaków</w:t>
            </w:r>
          </w:p>
          <w:p w14:paraId="12426427" w14:textId="77777777" w:rsidR="00666312" w:rsidRPr="009319D0" w:rsidRDefault="00666312" w:rsidP="00666312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przedstawić na przykładzie rodziny Szeptyckich skomplikowaną sytuację rodów wielowyznaniowych </w:t>
            </w:r>
          </w:p>
          <w:p w14:paraId="103CBB19" w14:textId="7D7D2DE3" w:rsidR="00666312" w:rsidRPr="009319D0" w:rsidRDefault="00780A4F" w:rsidP="00666312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ocenić politykę gospodarczą i społeczną</w:t>
            </w:r>
            <w:r w:rsidR="00666312" w:rsidRPr="009319D0">
              <w:rPr>
                <w:sz w:val="22"/>
                <w:szCs w:val="22"/>
              </w:rPr>
              <w:t xml:space="preserve"> władz II</w:t>
            </w:r>
            <w:r>
              <w:rPr>
                <w:sz w:val="22"/>
                <w:szCs w:val="22"/>
              </w:rPr>
              <w:t> </w:t>
            </w:r>
            <w:r w:rsidR="00666312" w:rsidRPr="009319D0">
              <w:rPr>
                <w:sz w:val="22"/>
                <w:szCs w:val="22"/>
              </w:rPr>
              <w:t>Rzeczpospolitej</w:t>
            </w:r>
          </w:p>
          <w:p w14:paraId="4086517A" w14:textId="794856CF" w:rsidR="00AC696B" w:rsidRPr="009319D0" w:rsidRDefault="00AC696B" w:rsidP="00AC696B">
            <w:pPr>
              <w:pStyle w:val="Akapitzlist1"/>
              <w:numPr>
                <w:ilvl w:val="0"/>
                <w:numId w:val="168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sytuację społeczności żydowskiej w</w:t>
            </w:r>
            <w:r w:rsidR="0064056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Polsce w</w:t>
            </w:r>
            <w:r w:rsidR="00640567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dwudziestoleciu międzywojennym</w:t>
            </w:r>
          </w:p>
          <w:p w14:paraId="6D61D6E5" w14:textId="77777777" w:rsidR="008D279C" w:rsidRPr="009319D0" w:rsidRDefault="008D279C" w:rsidP="009E213D">
            <w:pPr>
              <w:rPr>
                <w:rFonts w:cs="Times New Roman"/>
                <w:b/>
                <w:bCs/>
              </w:rPr>
            </w:pPr>
          </w:p>
        </w:tc>
      </w:tr>
      <w:tr w:rsidR="009319D0" w:rsidRPr="009319D0" w14:paraId="6DE0F109" w14:textId="77777777" w:rsidTr="00E472C8">
        <w:trPr>
          <w:trHeight w:val="567"/>
        </w:trPr>
        <w:tc>
          <w:tcPr>
            <w:tcW w:w="1744" w:type="dxa"/>
          </w:tcPr>
          <w:p w14:paraId="59BEBD47" w14:textId="6B33495D" w:rsidR="008D279C" w:rsidRPr="009319D0" w:rsidRDefault="00155799" w:rsidP="00447656">
            <w:pPr>
              <w:rPr>
                <w:rFonts w:cs="Times New Roman"/>
              </w:rPr>
            </w:pPr>
            <w:r w:rsidRPr="009319D0">
              <w:lastRenderedPageBreak/>
              <w:t>Nauka i kultura II</w:t>
            </w:r>
            <w:r w:rsidR="00447656">
              <w:t> </w:t>
            </w:r>
            <w:r w:rsidRPr="009319D0">
              <w:t>Rzeczpospolitej (rozdz. 46)</w:t>
            </w:r>
          </w:p>
        </w:tc>
        <w:tc>
          <w:tcPr>
            <w:tcW w:w="2884" w:type="dxa"/>
          </w:tcPr>
          <w:p w14:paraId="34087619" w14:textId="77777777" w:rsidR="008D279C" w:rsidRPr="009319D0" w:rsidRDefault="008D279C" w:rsidP="008D279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43A76371" w14:textId="351C6F10" w:rsidR="008D279C" w:rsidRPr="009319D0" w:rsidRDefault="008D279C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</w:t>
            </w:r>
            <w:r w:rsidR="00A00DAF" w:rsidRPr="009319D0">
              <w:rPr>
                <w:rFonts w:cs="Times New Roman"/>
              </w:rPr>
              <w:t>ę</w:t>
            </w:r>
            <w:r w:rsidRPr="009319D0">
              <w:rPr>
                <w:rFonts w:cs="Times New Roman"/>
              </w:rPr>
              <w:t>:</w:t>
            </w:r>
            <w:r w:rsidR="00F640D4" w:rsidRPr="009319D0">
              <w:rPr>
                <w:rFonts w:cs="Times New Roman"/>
              </w:rPr>
              <w:t xml:space="preserve"> </w:t>
            </w:r>
            <w:r w:rsidR="00F640D4" w:rsidRPr="009319D0">
              <w:t>1924</w:t>
            </w:r>
          </w:p>
          <w:p w14:paraId="079EAF09" w14:textId="5342FC80" w:rsidR="008D279C" w:rsidRPr="009319D0" w:rsidRDefault="008D279C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postacie:</w:t>
            </w:r>
            <w:r w:rsidR="00F640D4" w:rsidRPr="009319D0">
              <w:rPr>
                <w:rFonts w:cs="Times New Roman"/>
              </w:rPr>
              <w:t xml:space="preserve"> </w:t>
            </w:r>
            <w:r w:rsidR="00F640D4" w:rsidRPr="009319D0">
              <w:t>Władysława Stanisława Reymonta, Stanisława Ignacego Witkiewicza, Stefana Żeromskiego, Mari</w:t>
            </w:r>
            <w:r w:rsidR="00780A4F">
              <w:t>i</w:t>
            </w:r>
            <w:r w:rsidR="00F640D4" w:rsidRPr="009319D0">
              <w:t xml:space="preserve"> Dąbrowsk</w:t>
            </w:r>
            <w:r w:rsidR="00780A4F">
              <w:t>iej</w:t>
            </w:r>
            <w:r w:rsidR="00F640D4" w:rsidRPr="009319D0">
              <w:t>, Jarosława Iwaszkiewicza, Kazimierza Wierzyńskiego, Antoniego Słonimskiego, Juliana</w:t>
            </w:r>
            <w:r w:rsidR="00167B74" w:rsidRPr="009319D0">
              <w:t xml:space="preserve"> Tuwima, Bruno</w:t>
            </w:r>
            <w:r w:rsidR="00780A4F">
              <w:t>na</w:t>
            </w:r>
            <w:r w:rsidR="00167B74" w:rsidRPr="009319D0">
              <w:t xml:space="preserve"> Schulza, Witolda Gombrowicza, Czesława Miłosza, Konstantego Ildefonsa Gałczyńskiego, Bolesława Leśmiana </w:t>
            </w:r>
          </w:p>
          <w:p w14:paraId="6DAD9C99" w14:textId="77777777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750A9D6E" w14:textId="77777777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334669D1" w14:textId="563E7605" w:rsidR="008D279C" w:rsidRPr="009319D0" w:rsidRDefault="008D279C" w:rsidP="005C2A8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pojęcia:</w:t>
            </w:r>
            <w:r w:rsidR="0059688A" w:rsidRPr="009319D0">
              <w:rPr>
                <w:rFonts w:cs="Times New Roman"/>
              </w:rPr>
              <w:t xml:space="preserve"> </w:t>
            </w:r>
            <w:r w:rsidR="0059688A" w:rsidRPr="009319D0">
              <w:t>obowiązkowa bezpłatna szkoła powszechna,</w:t>
            </w:r>
            <w:r w:rsidR="00575B74" w:rsidRPr="009319D0">
              <w:t xml:space="preserve"> Literacka Nagroda Nobla, Skamander</w:t>
            </w:r>
          </w:p>
          <w:p w14:paraId="2F563D49" w14:textId="77777777" w:rsidR="008D279C" w:rsidRPr="009319D0" w:rsidRDefault="008D279C" w:rsidP="008D279C">
            <w:pPr>
              <w:pStyle w:val="Akapitzlist"/>
              <w:ind w:left="360"/>
              <w:rPr>
                <w:rFonts w:cs="Times New Roman"/>
              </w:rPr>
            </w:pPr>
          </w:p>
          <w:p w14:paraId="50F31F31" w14:textId="079653BB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629D62F4" w14:textId="4317059A" w:rsidR="006922CE" w:rsidRPr="009319D0" w:rsidRDefault="006922CE" w:rsidP="0056543D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główne nurty w literaturze polskiej dwudziestolecia międzywojennego i</w:t>
            </w:r>
            <w:r w:rsidR="00575B74" w:rsidRPr="009319D0">
              <w:rPr>
                <w:sz w:val="22"/>
                <w:szCs w:val="22"/>
              </w:rPr>
              <w:t xml:space="preserve"> </w:t>
            </w:r>
            <w:r w:rsidRPr="009319D0">
              <w:rPr>
                <w:sz w:val="22"/>
                <w:szCs w:val="22"/>
              </w:rPr>
              <w:t>jej reprezentantów</w:t>
            </w:r>
          </w:p>
          <w:p w14:paraId="2D16E6B4" w14:textId="77777777" w:rsidR="006922CE" w:rsidRPr="009319D0" w:rsidRDefault="006922CE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1A007AB6" w14:textId="77777777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057024FD" w14:textId="77777777" w:rsidR="008D279C" w:rsidRPr="009319D0" w:rsidRDefault="008D279C" w:rsidP="009E213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44" w:type="dxa"/>
          </w:tcPr>
          <w:p w14:paraId="1F705EC7" w14:textId="77777777" w:rsidR="008D279C" w:rsidRPr="009319D0" w:rsidRDefault="008D279C" w:rsidP="008D279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zna:</w:t>
            </w:r>
          </w:p>
          <w:p w14:paraId="34F0B6C9" w14:textId="36B4524E" w:rsidR="008D279C" w:rsidRPr="009319D0" w:rsidRDefault="008D279C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</w:t>
            </w:r>
            <w:r w:rsidR="00A00DAF" w:rsidRPr="009319D0">
              <w:rPr>
                <w:rFonts w:cs="Times New Roman"/>
              </w:rPr>
              <w:t>ę</w:t>
            </w:r>
            <w:r w:rsidRPr="009319D0">
              <w:rPr>
                <w:rFonts w:cs="Times New Roman"/>
              </w:rPr>
              <w:t>:</w:t>
            </w:r>
            <w:r w:rsidR="00A00DAF" w:rsidRPr="009319D0">
              <w:rPr>
                <w:rFonts w:cs="Times New Roman"/>
              </w:rPr>
              <w:t xml:space="preserve"> </w:t>
            </w:r>
            <w:r w:rsidR="00A00DAF" w:rsidRPr="009319D0">
              <w:t>1932</w:t>
            </w:r>
          </w:p>
          <w:p w14:paraId="11A1033B" w14:textId="55371C0A" w:rsidR="008D279C" w:rsidRPr="009319D0" w:rsidRDefault="008D279C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postacie:</w:t>
            </w:r>
            <w:r w:rsidR="00145E65" w:rsidRPr="009319D0">
              <w:rPr>
                <w:rFonts w:cs="Times New Roman"/>
              </w:rPr>
              <w:t xml:space="preserve"> </w:t>
            </w:r>
            <w:r w:rsidR="00145E65" w:rsidRPr="009319D0">
              <w:t>Janusza Jędrzejewicza, Stefana Banacha, Mariana Rejewskiego, Henryka Zygalskiego, Jerzego Różyckiego, Mari</w:t>
            </w:r>
            <w:r w:rsidR="00780A4F">
              <w:t>i</w:t>
            </w:r>
            <w:r w:rsidR="00145E65" w:rsidRPr="009319D0">
              <w:t xml:space="preserve"> Pawlikowsk</w:t>
            </w:r>
            <w:r w:rsidR="00780A4F">
              <w:t>iej-</w:t>
            </w:r>
            <w:r w:rsidR="00145E65" w:rsidRPr="009319D0">
              <w:t xml:space="preserve"> Jasnorzewsk</w:t>
            </w:r>
            <w:r w:rsidR="00780A4F">
              <w:t>iej</w:t>
            </w:r>
            <w:r w:rsidR="00145E65" w:rsidRPr="009319D0">
              <w:t>, Kazimier</w:t>
            </w:r>
            <w:r w:rsidR="00780A4F">
              <w:t>y</w:t>
            </w:r>
            <w:r w:rsidR="00145E65" w:rsidRPr="009319D0">
              <w:t xml:space="preserve"> Iłłakowiczówn</w:t>
            </w:r>
            <w:r w:rsidR="00780A4F">
              <w:t>y</w:t>
            </w:r>
          </w:p>
          <w:p w14:paraId="6905A97A" w14:textId="77777777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4F6878C6" w14:textId="77777777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7A629A39" w14:textId="332FB66F" w:rsidR="0059688A" w:rsidRPr="009319D0" w:rsidRDefault="008D279C" w:rsidP="0056543D">
            <w:pPr>
              <w:pStyle w:val="Akapitzlist1"/>
              <w:numPr>
                <w:ilvl w:val="0"/>
                <w:numId w:val="161"/>
              </w:numPr>
            </w:pPr>
            <w:r w:rsidRPr="009319D0">
              <w:t>pojęcia:</w:t>
            </w:r>
            <w:r w:rsidR="00D72DF0" w:rsidRPr="009319D0">
              <w:t xml:space="preserve"> </w:t>
            </w:r>
            <w:r w:rsidR="00D72DF0" w:rsidRPr="009319D0">
              <w:rPr>
                <w:sz w:val="22"/>
                <w:szCs w:val="22"/>
              </w:rPr>
              <w:t xml:space="preserve">analfabetyzm, reforma jędrzejewiczowska, trójstopniowość nauczania, lwowska szkoła matematyczna, </w:t>
            </w:r>
            <w:r w:rsidR="0059688A" w:rsidRPr="009319D0">
              <w:rPr>
                <w:sz w:val="22"/>
                <w:szCs w:val="22"/>
              </w:rPr>
              <w:t xml:space="preserve">kryptolog, </w:t>
            </w:r>
            <w:r w:rsidR="00D72DF0" w:rsidRPr="009319D0">
              <w:rPr>
                <w:sz w:val="22"/>
                <w:szCs w:val="22"/>
              </w:rPr>
              <w:t xml:space="preserve">międzynarodowe ekranizacja powieści, </w:t>
            </w:r>
            <w:r w:rsidR="00A00DAF" w:rsidRPr="009319D0">
              <w:rPr>
                <w:sz w:val="22"/>
                <w:szCs w:val="22"/>
              </w:rPr>
              <w:t>Enigma</w:t>
            </w:r>
          </w:p>
          <w:p w14:paraId="75EE11A1" w14:textId="6A8A49CF" w:rsidR="008D279C" w:rsidRPr="009319D0" w:rsidRDefault="00D72DF0" w:rsidP="0056543D">
            <w:pPr>
              <w:pStyle w:val="Akapitzlist1"/>
              <w:numPr>
                <w:ilvl w:val="0"/>
                <w:numId w:val="161"/>
              </w:numPr>
            </w:pPr>
            <w:r w:rsidRPr="009319D0">
              <w:rPr>
                <w:sz w:val="22"/>
                <w:szCs w:val="22"/>
              </w:rPr>
              <w:t>rozumie przyczyny zróżnicowania poziomu analfabetyzmu w</w:t>
            </w:r>
            <w:r w:rsidR="001E64E6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Polsce dwudziestolecia międzywojennego</w:t>
            </w:r>
          </w:p>
          <w:p w14:paraId="49273530" w14:textId="77777777" w:rsidR="008D279C" w:rsidRPr="009319D0" w:rsidRDefault="008D279C" w:rsidP="008D279C">
            <w:pPr>
              <w:pStyle w:val="Akapitzlist"/>
              <w:ind w:left="360"/>
              <w:rPr>
                <w:rFonts w:cs="Times New Roman"/>
              </w:rPr>
            </w:pPr>
          </w:p>
          <w:p w14:paraId="5A29F799" w14:textId="6DE6B565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489D8C5B" w14:textId="2791F230" w:rsidR="006922CE" w:rsidRPr="009319D0" w:rsidRDefault="006922CE" w:rsidP="006922CE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reformę jędrzejewiczowską</w:t>
            </w:r>
          </w:p>
          <w:p w14:paraId="49D25B82" w14:textId="77777777" w:rsidR="006922CE" w:rsidRPr="009319D0" w:rsidRDefault="006922CE" w:rsidP="006922CE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twórców lwowskiej szkoły matematycznej</w:t>
            </w:r>
          </w:p>
          <w:p w14:paraId="2504F25B" w14:textId="16C17BE1" w:rsidR="006922CE" w:rsidRPr="009319D0" w:rsidRDefault="00774558" w:rsidP="006922CE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lastRenderedPageBreak/>
              <w:t>wyjaśnić, na czym polegało najważniejsze osiągnięcie polskich kryptologów</w:t>
            </w:r>
          </w:p>
          <w:p w14:paraId="46C9D92E" w14:textId="77777777" w:rsidR="006922CE" w:rsidRPr="009319D0" w:rsidRDefault="006922CE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170C95C2" w14:textId="77777777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3A47A95F" w14:textId="77777777" w:rsidR="008D279C" w:rsidRPr="009319D0" w:rsidRDefault="008D279C" w:rsidP="009E213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32" w:type="dxa"/>
          </w:tcPr>
          <w:p w14:paraId="58D9E7ED" w14:textId="77777777" w:rsidR="008D279C" w:rsidRPr="009319D0" w:rsidRDefault="008D279C" w:rsidP="008D279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3AA34EA2" w14:textId="406D089A" w:rsidR="008D279C" w:rsidRPr="009319D0" w:rsidRDefault="008D279C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daty:</w:t>
            </w:r>
            <w:r w:rsidR="00A00DAF" w:rsidRPr="009319D0">
              <w:rPr>
                <w:rFonts w:cs="Times New Roman"/>
              </w:rPr>
              <w:t xml:space="preserve"> </w:t>
            </w:r>
            <w:r w:rsidR="00A00DAF" w:rsidRPr="009319D0">
              <w:t>1928, 1932</w:t>
            </w:r>
          </w:p>
          <w:p w14:paraId="260C6708" w14:textId="28A02C10" w:rsidR="008D279C" w:rsidRPr="009319D0" w:rsidRDefault="008D279C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postacie:</w:t>
            </w:r>
            <w:r w:rsidR="00145E65" w:rsidRPr="009319D0">
              <w:rPr>
                <w:rFonts w:cs="Times New Roman"/>
              </w:rPr>
              <w:t xml:space="preserve"> </w:t>
            </w:r>
            <w:r w:rsidR="00145E65" w:rsidRPr="009319D0">
              <w:t>Rudolfa Weigla, Tadeusza Makowskiego, Jan Cybisa, Władysława Strzemińskiego, Henryka Stażewsk</w:t>
            </w:r>
            <w:r w:rsidR="00780A4F">
              <w:t>i</w:t>
            </w:r>
            <w:r w:rsidR="00145E65" w:rsidRPr="009319D0">
              <w:t>ego, Ma</w:t>
            </w:r>
            <w:r w:rsidR="00780A4F">
              <w:t>i</w:t>
            </w:r>
            <w:r w:rsidR="00145E65" w:rsidRPr="009319D0">
              <w:t xml:space="preserve"> Berezowsk</w:t>
            </w:r>
            <w:r w:rsidR="00780A4F">
              <w:t>iej</w:t>
            </w:r>
            <w:r w:rsidR="00145E65" w:rsidRPr="009319D0">
              <w:t>, Franciszka Xawerego Dunikowskiego, Melchiora Wańkowicza, Tadeusza Boya-Żeleńskiego</w:t>
            </w:r>
            <w:r w:rsidR="0059688A" w:rsidRPr="009319D0">
              <w:t>, Jana Kiepur</w:t>
            </w:r>
            <w:r w:rsidR="00780A4F">
              <w:t>y</w:t>
            </w:r>
            <w:r w:rsidR="00A00DAF" w:rsidRPr="009319D0">
              <w:t>, Halin</w:t>
            </w:r>
            <w:r w:rsidR="00780A4F">
              <w:t>y</w:t>
            </w:r>
            <w:r w:rsidR="00A00DAF" w:rsidRPr="009319D0">
              <w:t xml:space="preserve"> Konopack</w:t>
            </w:r>
            <w:r w:rsidR="00780A4F">
              <w:t>iej</w:t>
            </w:r>
            <w:r w:rsidR="00A00DAF" w:rsidRPr="009319D0">
              <w:t>, Janusza Kusocińskiego, Stanisław</w:t>
            </w:r>
            <w:r w:rsidR="00780A4F">
              <w:t>y</w:t>
            </w:r>
            <w:r w:rsidR="00A00DAF" w:rsidRPr="009319D0">
              <w:t xml:space="preserve"> Walasiewiczówn</w:t>
            </w:r>
            <w:r w:rsidR="00780A4F">
              <w:t>y</w:t>
            </w:r>
            <w:r w:rsidR="00A00DAF" w:rsidRPr="009319D0">
              <w:t>, Stanisława Marusarza</w:t>
            </w:r>
          </w:p>
          <w:p w14:paraId="44D97100" w14:textId="77777777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3FBB5AAE" w14:textId="77777777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3FE1336C" w14:textId="78DD0F3B" w:rsidR="008D279C" w:rsidRPr="009319D0" w:rsidRDefault="008D279C" w:rsidP="0056543D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pojęcia:</w:t>
            </w:r>
            <w:r w:rsidR="0059688A" w:rsidRPr="009319D0">
              <w:rPr>
                <w:rFonts w:cs="Times New Roman"/>
              </w:rPr>
              <w:t xml:space="preserve"> </w:t>
            </w:r>
            <w:r w:rsidR="0059688A" w:rsidRPr="009319D0">
              <w:t>tyfus plamisty, Akademia Górnicza, Szkoła Główna Handlowa, Szkoła Główna Gospodarstwa Wiejskiego, kubizm, kapiści, koloryzm, ekspresjonizm, malarstwo abstrakcyjne</w:t>
            </w:r>
          </w:p>
          <w:p w14:paraId="3D7E8F40" w14:textId="77777777" w:rsidR="008D279C" w:rsidRPr="009319D0" w:rsidRDefault="008D279C" w:rsidP="008D279C">
            <w:pPr>
              <w:pStyle w:val="Akapitzlist"/>
              <w:ind w:left="360"/>
              <w:rPr>
                <w:rFonts w:cs="Times New Roman"/>
              </w:rPr>
            </w:pPr>
          </w:p>
          <w:p w14:paraId="3B4A5BFF" w14:textId="2C47CA14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14:paraId="4326BC63" w14:textId="2BCD10A5" w:rsidR="006922CE" w:rsidRPr="009319D0" w:rsidRDefault="006922CE" w:rsidP="006922CE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wymienić </w:t>
            </w:r>
            <w:r w:rsidR="00780A4F" w:rsidRPr="009319D0">
              <w:rPr>
                <w:sz w:val="22"/>
                <w:szCs w:val="22"/>
              </w:rPr>
              <w:t xml:space="preserve">uczelnie </w:t>
            </w:r>
            <w:r w:rsidRPr="009319D0">
              <w:rPr>
                <w:sz w:val="22"/>
                <w:szCs w:val="22"/>
              </w:rPr>
              <w:t>wyższe w</w:t>
            </w:r>
            <w:r w:rsidR="00780A4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II</w:t>
            </w:r>
            <w:r w:rsidR="00780A4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Rzeczpospolitej</w:t>
            </w:r>
          </w:p>
          <w:p w14:paraId="7CC0FA61" w14:textId="77777777" w:rsidR="006922CE" w:rsidRPr="009319D0" w:rsidRDefault="006922CE" w:rsidP="006922CE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osiągnięcia medyczne Rudolfa Weigla</w:t>
            </w:r>
          </w:p>
          <w:p w14:paraId="0E86F6B0" w14:textId="569058F0" w:rsidR="006922CE" w:rsidRPr="009319D0" w:rsidRDefault="006922CE" w:rsidP="006922CE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wymienić kierunki w</w:t>
            </w:r>
            <w:r w:rsidR="001E64E6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sztuce polskiej okresu dwudziestolecia międzywojennego i</w:t>
            </w:r>
            <w:r w:rsidR="001E64E6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ich przedstawicieli</w:t>
            </w:r>
          </w:p>
          <w:p w14:paraId="2ADD548C" w14:textId="77777777" w:rsidR="00A00DAF" w:rsidRPr="009319D0" w:rsidRDefault="00A00DAF" w:rsidP="00A00DAF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osiągnięcia polskich sportowców okresu dwudziestolecia międzywojennego</w:t>
            </w:r>
          </w:p>
          <w:p w14:paraId="592031E3" w14:textId="77777777" w:rsidR="006922CE" w:rsidRPr="009319D0" w:rsidRDefault="006922CE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6A396279" w14:textId="77777777" w:rsidR="008D279C" w:rsidRPr="009319D0" w:rsidRDefault="008D279C" w:rsidP="009E213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12" w:type="dxa"/>
          </w:tcPr>
          <w:p w14:paraId="699671BD" w14:textId="77777777" w:rsidR="008D279C" w:rsidRPr="009319D0" w:rsidRDefault="008D279C" w:rsidP="008D279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076E25BC" w14:textId="77777777" w:rsidR="006922CE" w:rsidRPr="009319D0" w:rsidRDefault="008D279C" w:rsidP="006922CE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daty:</w:t>
            </w:r>
            <w:r w:rsidR="006922CE" w:rsidRPr="009319D0">
              <w:rPr>
                <w:rFonts w:cs="Times New Roman"/>
              </w:rPr>
              <w:t xml:space="preserve"> </w:t>
            </w:r>
            <w:r w:rsidR="006922CE" w:rsidRPr="009319D0">
              <w:t>1927, 1935</w:t>
            </w:r>
          </w:p>
          <w:p w14:paraId="60DA6A9F" w14:textId="257A8041" w:rsidR="008D279C" w:rsidRPr="009319D0" w:rsidRDefault="008D279C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postacie:</w:t>
            </w:r>
            <w:r w:rsidR="00145E65" w:rsidRPr="009319D0">
              <w:rPr>
                <w:rFonts w:cs="Times New Roman"/>
              </w:rPr>
              <w:t xml:space="preserve"> </w:t>
            </w:r>
            <w:r w:rsidR="00145E65" w:rsidRPr="009319D0">
              <w:t>Stanisława Pigonia, Władysława Konopczyńskiego, Tadeusza Kotarbińskiego, Władysława Tatarkiewicza, Grażyn</w:t>
            </w:r>
            <w:r w:rsidR="00780A4F">
              <w:t>y</w:t>
            </w:r>
            <w:r w:rsidR="00145E65" w:rsidRPr="009319D0">
              <w:t xml:space="preserve"> Bacewicz, Aleksandra Zelwerowicza, Iren</w:t>
            </w:r>
            <w:r w:rsidR="00780A4F">
              <w:t>y</w:t>
            </w:r>
            <w:r w:rsidR="00145E65" w:rsidRPr="009319D0">
              <w:t xml:space="preserve"> Solsk</w:t>
            </w:r>
            <w:r w:rsidR="00780A4F">
              <w:t>iej</w:t>
            </w:r>
            <w:r w:rsidR="00145E65" w:rsidRPr="009319D0">
              <w:t>, Adolfa Dymsz</w:t>
            </w:r>
            <w:r w:rsidR="00780A4F">
              <w:t>y</w:t>
            </w:r>
            <w:r w:rsidR="00145E65" w:rsidRPr="009319D0">
              <w:t>, Maksymiliana Mari</w:t>
            </w:r>
            <w:r w:rsidR="00780A4F">
              <w:t>i</w:t>
            </w:r>
            <w:r w:rsidR="00145E65" w:rsidRPr="009319D0">
              <w:t xml:space="preserve"> Kolbego, Jadwig</w:t>
            </w:r>
            <w:r w:rsidR="00780A4F">
              <w:t>i</w:t>
            </w:r>
            <w:r w:rsidR="00145E65" w:rsidRPr="009319D0">
              <w:t xml:space="preserve"> Smosarsk</w:t>
            </w:r>
            <w:r w:rsidR="00780A4F">
              <w:t>iej</w:t>
            </w:r>
            <w:r w:rsidR="00145E65" w:rsidRPr="009319D0">
              <w:t>, Hank</w:t>
            </w:r>
            <w:r w:rsidR="00780A4F">
              <w:t>i</w:t>
            </w:r>
            <w:r w:rsidR="00145E65" w:rsidRPr="009319D0">
              <w:t xml:space="preserve"> Ordonówn</w:t>
            </w:r>
            <w:r w:rsidR="00780A4F">
              <w:t>y</w:t>
            </w:r>
            <w:r w:rsidR="00145E65" w:rsidRPr="009319D0">
              <w:t xml:space="preserve">, Eugeniusza </w:t>
            </w:r>
            <w:proofErr w:type="spellStart"/>
            <w:r w:rsidR="00145E65" w:rsidRPr="009319D0">
              <w:t>Bodo</w:t>
            </w:r>
            <w:proofErr w:type="spellEnd"/>
          </w:p>
          <w:p w14:paraId="36394867" w14:textId="77777777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3BD08899" w14:textId="77777777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2466CB0C" w14:textId="72C7D4D3" w:rsidR="0059688A" w:rsidRPr="009319D0" w:rsidRDefault="008D279C" w:rsidP="0059688A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pojęcia:</w:t>
            </w:r>
            <w:r w:rsidR="0059688A" w:rsidRPr="009319D0">
              <w:rPr>
                <w:rFonts w:cs="Times New Roman"/>
              </w:rPr>
              <w:t xml:space="preserve"> </w:t>
            </w:r>
            <w:r w:rsidR="0059688A" w:rsidRPr="009319D0">
              <w:t>modernizm, konkursy pianistyczne im. Fryderyka Chopina, międzynarodowe konkursy skrzypcowe im. Henryka Wieniawskiego,</w:t>
            </w:r>
            <w:r w:rsidR="006922CE" w:rsidRPr="009319D0">
              <w:t xml:space="preserve"> Polski Komitet Igrzysk Olimpijskich, wieżowiec </w:t>
            </w:r>
            <w:proofErr w:type="spellStart"/>
            <w:r w:rsidR="006922CE" w:rsidRPr="009319D0">
              <w:t>Prudential</w:t>
            </w:r>
            <w:proofErr w:type="spellEnd"/>
            <w:r w:rsidR="006922CE" w:rsidRPr="009319D0">
              <w:t>,</w:t>
            </w:r>
            <w:r w:rsidR="003D2361" w:rsidRPr="009319D0">
              <w:t xml:space="preserve"> Instytut Radowy w</w:t>
            </w:r>
            <w:r w:rsidR="004509FC">
              <w:t> </w:t>
            </w:r>
            <w:r w:rsidR="003D2361" w:rsidRPr="009319D0">
              <w:t>Warszawie</w:t>
            </w:r>
          </w:p>
          <w:p w14:paraId="4A152CB9" w14:textId="168850F8" w:rsidR="008D279C" w:rsidRPr="009319D0" w:rsidRDefault="008D279C" w:rsidP="0059688A">
            <w:pPr>
              <w:pStyle w:val="Akapitzlist"/>
              <w:ind w:left="360"/>
              <w:rPr>
                <w:rFonts w:cs="Times New Roman"/>
              </w:rPr>
            </w:pPr>
          </w:p>
          <w:p w14:paraId="04EC416A" w14:textId="6789EDBB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017D7AC3" w14:textId="0D9E0CF9" w:rsidR="006922CE" w:rsidRPr="009319D0" w:rsidRDefault="006922CE" w:rsidP="006922CE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wyjaśnić cel organizowania </w:t>
            </w:r>
            <w:r w:rsidRPr="009319D0">
              <w:rPr>
                <w:sz w:val="22"/>
                <w:szCs w:val="22"/>
              </w:rPr>
              <w:lastRenderedPageBreak/>
              <w:t>międzynarodowych konkursów pianistycznych i</w:t>
            </w:r>
            <w:r w:rsidR="001E64E6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skrzypcowych</w:t>
            </w:r>
          </w:p>
          <w:p w14:paraId="55B13679" w14:textId="3F142ABA" w:rsidR="006922CE" w:rsidRPr="009319D0" w:rsidRDefault="006922CE" w:rsidP="006922CE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omówić rozwój polskiej kinematografii w</w:t>
            </w:r>
            <w:r w:rsidR="001E64E6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dwudziestoleciu międzywojennym</w:t>
            </w:r>
          </w:p>
          <w:p w14:paraId="75AA3909" w14:textId="3141AA5E" w:rsidR="006922CE" w:rsidRPr="009319D0" w:rsidRDefault="006922CE" w:rsidP="006922CE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podać przykłady polskiego modernizmu w architekturze</w:t>
            </w:r>
          </w:p>
          <w:p w14:paraId="6F23C08A" w14:textId="25DE62E7" w:rsidR="003D2361" w:rsidRPr="009319D0" w:rsidRDefault="003D2361" w:rsidP="003D2361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wyjaśnić, jaki wkład w</w:t>
            </w:r>
            <w:r w:rsidR="001E64E6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otwarcie Instytutu Radowego w</w:t>
            </w:r>
            <w:r w:rsidR="001E64E6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Warszawie miała Maria Skłodowska-Curie</w:t>
            </w:r>
          </w:p>
          <w:p w14:paraId="3683A84E" w14:textId="77777777" w:rsidR="008D279C" w:rsidRPr="009319D0" w:rsidRDefault="008D279C" w:rsidP="009E213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972" w:type="dxa"/>
          </w:tcPr>
          <w:p w14:paraId="7AD2C35B" w14:textId="77777777" w:rsidR="008D279C" w:rsidRPr="009319D0" w:rsidRDefault="008D279C" w:rsidP="008D279C">
            <w:pPr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lastRenderedPageBreak/>
              <w:t>Uczeń zna:</w:t>
            </w:r>
          </w:p>
          <w:p w14:paraId="6B20D3D9" w14:textId="3F828531" w:rsidR="008D279C" w:rsidRPr="009319D0" w:rsidRDefault="008D279C" w:rsidP="005C2A8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9319D0">
              <w:rPr>
                <w:rFonts w:cs="Times New Roman"/>
              </w:rPr>
              <w:t>postacie:</w:t>
            </w:r>
            <w:r w:rsidR="00145E65" w:rsidRPr="009319D0">
              <w:rPr>
                <w:rFonts w:cs="Times New Roman"/>
              </w:rPr>
              <w:t xml:space="preserve"> </w:t>
            </w:r>
            <w:r w:rsidR="00145E65" w:rsidRPr="009319D0">
              <w:t xml:space="preserve">Józefa </w:t>
            </w:r>
            <w:proofErr w:type="spellStart"/>
            <w:r w:rsidR="00145E65" w:rsidRPr="009319D0">
              <w:t>Klotza</w:t>
            </w:r>
            <w:proofErr w:type="spellEnd"/>
            <w:r w:rsidR="00145E65" w:rsidRPr="009319D0">
              <w:t xml:space="preserve">, Hugona Steinhausa, Stanisława Mazura, Stanisława </w:t>
            </w:r>
            <w:proofErr w:type="spellStart"/>
            <w:r w:rsidR="00145E65" w:rsidRPr="009319D0">
              <w:t>Ula</w:t>
            </w:r>
            <w:r w:rsidR="00780A4F">
              <w:t>m</w:t>
            </w:r>
            <w:r w:rsidR="00145E65" w:rsidRPr="009319D0">
              <w:t>a</w:t>
            </w:r>
            <w:proofErr w:type="spellEnd"/>
            <w:r w:rsidR="00145E65" w:rsidRPr="009319D0">
              <w:t>, Zygmunta Waliszewskiego, Emila Zegadłowicza, Tadeusza Dołęg</w:t>
            </w:r>
            <w:r w:rsidR="00780A4F">
              <w:t>i</w:t>
            </w:r>
            <w:r w:rsidR="00145E65" w:rsidRPr="009319D0">
              <w:t>-Mostowicza</w:t>
            </w:r>
            <w:r w:rsidR="003D2361" w:rsidRPr="009319D0">
              <w:t>, Leona Chwistka</w:t>
            </w:r>
          </w:p>
          <w:p w14:paraId="656C1A47" w14:textId="77777777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48421505" w14:textId="77777777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rozumie:</w:t>
            </w:r>
          </w:p>
          <w:p w14:paraId="11BE5AF5" w14:textId="77777777" w:rsidR="0059688A" w:rsidRPr="00780A4F" w:rsidRDefault="008D279C" w:rsidP="0059688A">
            <w:pPr>
              <w:pStyle w:val="Akapitzlist1"/>
              <w:numPr>
                <w:ilvl w:val="0"/>
                <w:numId w:val="169"/>
              </w:numPr>
              <w:rPr>
                <w:sz w:val="22"/>
                <w:szCs w:val="22"/>
              </w:rPr>
            </w:pPr>
            <w:r w:rsidRPr="00780A4F">
              <w:rPr>
                <w:sz w:val="22"/>
                <w:szCs w:val="22"/>
              </w:rPr>
              <w:t>pojęcia:</w:t>
            </w:r>
            <w:r w:rsidR="0059688A" w:rsidRPr="00780A4F">
              <w:rPr>
                <w:sz w:val="22"/>
                <w:szCs w:val="22"/>
              </w:rPr>
              <w:t xml:space="preserve"> szkoły dwujęzykowe, „Rycerz Niepokalanej”, </w:t>
            </w:r>
            <w:proofErr w:type="spellStart"/>
            <w:r w:rsidR="0059688A" w:rsidRPr="00780A4F">
              <w:rPr>
                <w:sz w:val="22"/>
                <w:szCs w:val="22"/>
              </w:rPr>
              <w:t>Makabi</w:t>
            </w:r>
            <w:proofErr w:type="spellEnd"/>
          </w:p>
          <w:p w14:paraId="25E4FD0C" w14:textId="77777777" w:rsidR="008D279C" w:rsidRPr="009319D0" w:rsidRDefault="008D279C" w:rsidP="008D279C">
            <w:pPr>
              <w:pStyle w:val="Akapitzlist"/>
              <w:ind w:left="360"/>
              <w:rPr>
                <w:rFonts w:cs="Times New Roman"/>
              </w:rPr>
            </w:pPr>
          </w:p>
          <w:p w14:paraId="2CAA3FB4" w14:textId="6E226E0C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9319D0">
              <w:rPr>
                <w:rFonts w:cs="Times New Roman"/>
                <w:b/>
                <w:bCs/>
              </w:rPr>
              <w:t>Uczeń potrafi:</w:t>
            </w:r>
          </w:p>
          <w:p w14:paraId="1648743D" w14:textId="4789B489" w:rsidR="000528DC" w:rsidRPr="009319D0" w:rsidRDefault="000528DC" w:rsidP="000528DC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przedstawić poziom alfabetyzacji polskiego społeczeństwa w</w:t>
            </w:r>
            <w:r w:rsidR="001E64E6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dwudziestoleciu międzywojennym</w:t>
            </w:r>
          </w:p>
          <w:p w14:paraId="749FF8DC" w14:textId="73193D32" w:rsidR="000528DC" w:rsidRPr="009319D0" w:rsidRDefault="000528DC" w:rsidP="000528DC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scharakteryzować system edukacji w</w:t>
            </w:r>
            <w:r w:rsidR="00780A4F">
              <w:rPr>
                <w:sz w:val="22"/>
                <w:szCs w:val="22"/>
              </w:rPr>
              <w:t> </w:t>
            </w:r>
            <w:r w:rsidRPr="009319D0">
              <w:rPr>
                <w:sz w:val="22"/>
                <w:szCs w:val="22"/>
              </w:rPr>
              <w:t>Polsce w latach 1918–1939</w:t>
            </w:r>
          </w:p>
          <w:p w14:paraId="01A828FB" w14:textId="77777777" w:rsidR="000528DC" w:rsidRPr="009319D0" w:rsidRDefault="000528DC" w:rsidP="000528DC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>wyjaśnić cel tworzenia szkół dwujęzykowych</w:t>
            </w:r>
          </w:p>
          <w:p w14:paraId="66E1F658" w14:textId="77777777" w:rsidR="000528DC" w:rsidRPr="009319D0" w:rsidRDefault="000528DC" w:rsidP="000528DC">
            <w:pPr>
              <w:pStyle w:val="Akapitzlist1"/>
              <w:numPr>
                <w:ilvl w:val="0"/>
                <w:numId w:val="169"/>
              </w:numPr>
              <w:suppressAutoHyphens w:val="0"/>
              <w:rPr>
                <w:sz w:val="22"/>
                <w:szCs w:val="22"/>
              </w:rPr>
            </w:pPr>
            <w:r w:rsidRPr="009319D0">
              <w:rPr>
                <w:sz w:val="22"/>
                <w:szCs w:val="22"/>
              </w:rPr>
              <w:t xml:space="preserve">przedstawić wpływ mniejszości </w:t>
            </w:r>
            <w:r w:rsidRPr="009319D0">
              <w:rPr>
                <w:sz w:val="22"/>
                <w:szCs w:val="22"/>
              </w:rPr>
              <w:lastRenderedPageBreak/>
              <w:t>narodowych na rozwój polskiej kultury</w:t>
            </w:r>
          </w:p>
          <w:p w14:paraId="39E4B6E0" w14:textId="77777777" w:rsidR="000528DC" w:rsidRPr="009319D0" w:rsidRDefault="000528D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1A5AA9F2" w14:textId="77777777" w:rsidR="008D279C" w:rsidRPr="009319D0" w:rsidRDefault="008D279C" w:rsidP="008D279C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14:paraId="73DC84D6" w14:textId="77777777" w:rsidR="008D279C" w:rsidRPr="009319D0" w:rsidRDefault="008D279C" w:rsidP="009E213D">
            <w:pPr>
              <w:rPr>
                <w:rFonts w:cs="Times New Roman"/>
                <w:b/>
                <w:bCs/>
              </w:rPr>
            </w:pPr>
          </w:p>
        </w:tc>
      </w:tr>
    </w:tbl>
    <w:p w14:paraId="0A92A3BB" w14:textId="77777777" w:rsidR="00E935D7" w:rsidRPr="00232FC8" w:rsidRDefault="00E935D7"/>
    <w:sectPr w:rsidR="00E935D7" w:rsidRPr="00232FC8" w:rsidSect="00C5028C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477F9" w14:textId="77777777" w:rsidR="00552043" w:rsidRDefault="00552043" w:rsidP="00323279">
      <w:pPr>
        <w:spacing w:after="0" w:line="240" w:lineRule="auto"/>
      </w:pPr>
      <w:r>
        <w:separator/>
      </w:r>
    </w:p>
  </w:endnote>
  <w:endnote w:type="continuationSeparator" w:id="0">
    <w:p w14:paraId="66CD0C9E" w14:textId="77777777" w:rsidR="00552043" w:rsidRDefault="00552043" w:rsidP="00323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0900954"/>
      <w:docPartObj>
        <w:docPartGallery w:val="Page Numbers (Bottom of Page)"/>
        <w:docPartUnique/>
      </w:docPartObj>
    </w:sdtPr>
    <w:sdtEndPr/>
    <w:sdtContent>
      <w:p w14:paraId="0711D1D4" w14:textId="3589F9A8" w:rsidR="00552043" w:rsidRDefault="0055204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526">
          <w:rPr>
            <w:noProof/>
          </w:rPr>
          <w:t>12</w:t>
        </w:r>
        <w:r>
          <w:fldChar w:fldCharType="end"/>
        </w:r>
      </w:p>
    </w:sdtContent>
  </w:sdt>
  <w:p w14:paraId="37D8040E" w14:textId="77777777" w:rsidR="00552043" w:rsidRDefault="005520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DEDF7" w14:textId="77777777" w:rsidR="00552043" w:rsidRDefault="00552043" w:rsidP="00323279">
      <w:pPr>
        <w:spacing w:after="0" w:line="240" w:lineRule="auto"/>
      </w:pPr>
      <w:r>
        <w:separator/>
      </w:r>
    </w:p>
  </w:footnote>
  <w:footnote w:type="continuationSeparator" w:id="0">
    <w:p w14:paraId="6B93BDC5" w14:textId="77777777" w:rsidR="00552043" w:rsidRDefault="00552043" w:rsidP="00323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D0D"/>
    <w:multiLevelType w:val="hybridMultilevel"/>
    <w:tmpl w:val="8996E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B5E8B"/>
    <w:multiLevelType w:val="hybridMultilevel"/>
    <w:tmpl w:val="69704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57233"/>
    <w:multiLevelType w:val="hybridMultilevel"/>
    <w:tmpl w:val="B73E4E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8C317F"/>
    <w:multiLevelType w:val="hybridMultilevel"/>
    <w:tmpl w:val="F7AE75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BE3B86"/>
    <w:multiLevelType w:val="hybridMultilevel"/>
    <w:tmpl w:val="8F423B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472C8F"/>
    <w:multiLevelType w:val="hybridMultilevel"/>
    <w:tmpl w:val="2D4E97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634C24"/>
    <w:multiLevelType w:val="hybridMultilevel"/>
    <w:tmpl w:val="D7DA6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35C65"/>
    <w:multiLevelType w:val="hybridMultilevel"/>
    <w:tmpl w:val="800E35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9C7C6F"/>
    <w:multiLevelType w:val="hybridMultilevel"/>
    <w:tmpl w:val="EDA459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EC6F87"/>
    <w:multiLevelType w:val="hybridMultilevel"/>
    <w:tmpl w:val="87D461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581124"/>
    <w:multiLevelType w:val="hybridMultilevel"/>
    <w:tmpl w:val="8B9A1C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F46FE4"/>
    <w:multiLevelType w:val="hybridMultilevel"/>
    <w:tmpl w:val="9E2219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B7D6678"/>
    <w:multiLevelType w:val="hybridMultilevel"/>
    <w:tmpl w:val="23561C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F858FF"/>
    <w:multiLevelType w:val="hybridMultilevel"/>
    <w:tmpl w:val="664C09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C136180"/>
    <w:multiLevelType w:val="hybridMultilevel"/>
    <w:tmpl w:val="0114A5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C2E60D7"/>
    <w:multiLevelType w:val="hybridMultilevel"/>
    <w:tmpl w:val="217E4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582ABE"/>
    <w:multiLevelType w:val="hybridMultilevel"/>
    <w:tmpl w:val="D07CB1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332D8B"/>
    <w:multiLevelType w:val="hybridMultilevel"/>
    <w:tmpl w:val="231072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0526001"/>
    <w:multiLevelType w:val="hybridMultilevel"/>
    <w:tmpl w:val="29503A3A"/>
    <w:lvl w:ilvl="0" w:tplc="390A8E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0705641"/>
    <w:multiLevelType w:val="hybridMultilevel"/>
    <w:tmpl w:val="69A430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12E33E5"/>
    <w:multiLevelType w:val="hybridMultilevel"/>
    <w:tmpl w:val="B338E8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1E65EFE"/>
    <w:multiLevelType w:val="hybridMultilevel"/>
    <w:tmpl w:val="E0EE9C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23A6D01"/>
    <w:multiLevelType w:val="hybridMultilevel"/>
    <w:tmpl w:val="F5BA84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2FF65A9"/>
    <w:multiLevelType w:val="hybridMultilevel"/>
    <w:tmpl w:val="7E2AA5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3E1601E"/>
    <w:multiLevelType w:val="hybridMultilevel"/>
    <w:tmpl w:val="B7B87E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4A05FD5"/>
    <w:multiLevelType w:val="hybridMultilevel"/>
    <w:tmpl w:val="610694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74268E8"/>
    <w:multiLevelType w:val="hybridMultilevel"/>
    <w:tmpl w:val="A2AAEC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81474AF"/>
    <w:multiLevelType w:val="hybridMultilevel"/>
    <w:tmpl w:val="7E003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8192FFE"/>
    <w:multiLevelType w:val="hybridMultilevel"/>
    <w:tmpl w:val="9690A0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86501DC"/>
    <w:multiLevelType w:val="hybridMultilevel"/>
    <w:tmpl w:val="DAB017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8A93CB3"/>
    <w:multiLevelType w:val="hybridMultilevel"/>
    <w:tmpl w:val="D5DA8AD0"/>
    <w:lvl w:ilvl="0" w:tplc="B73889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9BA2EA9"/>
    <w:multiLevelType w:val="hybridMultilevel"/>
    <w:tmpl w:val="A2C87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ADC21BF"/>
    <w:multiLevelType w:val="hybridMultilevel"/>
    <w:tmpl w:val="230E28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6F36C4"/>
    <w:multiLevelType w:val="hybridMultilevel"/>
    <w:tmpl w:val="51CC80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C4830D2"/>
    <w:multiLevelType w:val="hybridMultilevel"/>
    <w:tmpl w:val="8B4679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D3F42D7"/>
    <w:multiLevelType w:val="hybridMultilevel"/>
    <w:tmpl w:val="D5DCE3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DBB34C0"/>
    <w:multiLevelType w:val="hybridMultilevel"/>
    <w:tmpl w:val="CCBE1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F4013D7"/>
    <w:multiLevelType w:val="hybridMultilevel"/>
    <w:tmpl w:val="928A30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FDB5F07"/>
    <w:multiLevelType w:val="hybridMultilevel"/>
    <w:tmpl w:val="7DFA47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0825C46"/>
    <w:multiLevelType w:val="hybridMultilevel"/>
    <w:tmpl w:val="EC528B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0D536DE"/>
    <w:multiLevelType w:val="hybridMultilevel"/>
    <w:tmpl w:val="6A9668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1962B33"/>
    <w:multiLevelType w:val="hybridMultilevel"/>
    <w:tmpl w:val="146CF9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2281535"/>
    <w:multiLevelType w:val="hybridMultilevel"/>
    <w:tmpl w:val="ACA251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F45B5E"/>
    <w:multiLevelType w:val="hybridMultilevel"/>
    <w:tmpl w:val="5ABC6B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5950AC6"/>
    <w:multiLevelType w:val="hybridMultilevel"/>
    <w:tmpl w:val="AEBACC18"/>
    <w:lvl w:ilvl="0" w:tplc="CD50EA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63B6066"/>
    <w:multiLevelType w:val="hybridMultilevel"/>
    <w:tmpl w:val="82B61D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79D7A73"/>
    <w:multiLevelType w:val="hybridMultilevel"/>
    <w:tmpl w:val="D7F093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8A737BF"/>
    <w:multiLevelType w:val="hybridMultilevel"/>
    <w:tmpl w:val="D2EE6B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A7E5E11"/>
    <w:multiLevelType w:val="hybridMultilevel"/>
    <w:tmpl w:val="20AE06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2ACB65D5"/>
    <w:multiLevelType w:val="hybridMultilevel"/>
    <w:tmpl w:val="F5D222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BAA4516"/>
    <w:multiLevelType w:val="hybridMultilevel"/>
    <w:tmpl w:val="543E5D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2BE369EC"/>
    <w:multiLevelType w:val="hybridMultilevel"/>
    <w:tmpl w:val="36AA67C2"/>
    <w:lvl w:ilvl="0" w:tplc="9DD451B6">
      <w:start w:val="22"/>
      <w:numFmt w:val="bullet"/>
      <w:lvlText w:val=""/>
      <w:lvlJc w:val="left"/>
      <w:pPr>
        <w:ind w:left="196" w:hanging="196"/>
      </w:pPr>
      <w:rPr>
        <w:rFonts w:ascii="Symbol" w:eastAsia="Calibri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6C78B894">
      <w:start w:val="1"/>
      <w:numFmt w:val="bullet"/>
      <w:lvlText w:val="•"/>
      <w:lvlJc w:val="left"/>
      <w:pPr>
        <w:ind w:left="3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829AD8">
      <w:start w:val="1"/>
      <w:numFmt w:val="bullet"/>
      <w:lvlText w:val="•"/>
      <w:lvlJc w:val="left"/>
      <w:pPr>
        <w:ind w:left="5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74689A">
      <w:start w:val="1"/>
      <w:numFmt w:val="bullet"/>
      <w:lvlText w:val="•"/>
      <w:lvlJc w:val="left"/>
      <w:pPr>
        <w:ind w:left="7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163B4C">
      <w:start w:val="1"/>
      <w:numFmt w:val="bullet"/>
      <w:lvlText w:val="•"/>
      <w:lvlJc w:val="left"/>
      <w:pPr>
        <w:ind w:left="91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CA7830">
      <w:start w:val="1"/>
      <w:numFmt w:val="bullet"/>
      <w:lvlText w:val="•"/>
      <w:lvlJc w:val="left"/>
      <w:pPr>
        <w:ind w:left="109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402BA8">
      <w:start w:val="1"/>
      <w:numFmt w:val="bullet"/>
      <w:lvlText w:val="•"/>
      <w:lvlJc w:val="left"/>
      <w:pPr>
        <w:ind w:left="12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44C7BC">
      <w:start w:val="1"/>
      <w:numFmt w:val="bullet"/>
      <w:lvlText w:val="•"/>
      <w:lvlJc w:val="left"/>
      <w:pPr>
        <w:ind w:left="14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7432FC">
      <w:start w:val="1"/>
      <w:numFmt w:val="bullet"/>
      <w:lvlText w:val="•"/>
      <w:lvlJc w:val="left"/>
      <w:pPr>
        <w:ind w:left="16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2D1A7C0D"/>
    <w:multiLevelType w:val="hybridMultilevel"/>
    <w:tmpl w:val="7FF45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E4D7179"/>
    <w:multiLevelType w:val="hybridMultilevel"/>
    <w:tmpl w:val="F6327F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E9547ED"/>
    <w:multiLevelType w:val="hybridMultilevel"/>
    <w:tmpl w:val="B29458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2F0C1F2C"/>
    <w:multiLevelType w:val="hybridMultilevel"/>
    <w:tmpl w:val="347CE0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0061017"/>
    <w:multiLevelType w:val="hybridMultilevel"/>
    <w:tmpl w:val="5832FF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00D2D44"/>
    <w:multiLevelType w:val="hybridMultilevel"/>
    <w:tmpl w:val="6450BBE6"/>
    <w:lvl w:ilvl="0" w:tplc="0E7E64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0590DE3"/>
    <w:multiLevelType w:val="hybridMultilevel"/>
    <w:tmpl w:val="D624BA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AE4B94"/>
    <w:multiLevelType w:val="hybridMultilevel"/>
    <w:tmpl w:val="0436F1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1374E56"/>
    <w:multiLevelType w:val="hybridMultilevel"/>
    <w:tmpl w:val="66B6B5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1FB2C78"/>
    <w:multiLevelType w:val="hybridMultilevel"/>
    <w:tmpl w:val="8B40B9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21E5375"/>
    <w:multiLevelType w:val="hybridMultilevel"/>
    <w:tmpl w:val="E56A94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30F72D8"/>
    <w:multiLevelType w:val="hybridMultilevel"/>
    <w:tmpl w:val="0E424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35B35416"/>
    <w:multiLevelType w:val="hybridMultilevel"/>
    <w:tmpl w:val="002E1F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366D3DFC"/>
    <w:multiLevelType w:val="hybridMultilevel"/>
    <w:tmpl w:val="AAEEDC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6F4769F"/>
    <w:multiLevelType w:val="hybridMultilevel"/>
    <w:tmpl w:val="11E4A1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7C406BE"/>
    <w:multiLevelType w:val="hybridMultilevel"/>
    <w:tmpl w:val="24C03B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3A187D74"/>
    <w:multiLevelType w:val="hybridMultilevel"/>
    <w:tmpl w:val="596621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A4A623A"/>
    <w:multiLevelType w:val="hybridMultilevel"/>
    <w:tmpl w:val="71F676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3B5855B5"/>
    <w:multiLevelType w:val="hybridMultilevel"/>
    <w:tmpl w:val="98A0B1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3BF26EDC"/>
    <w:multiLevelType w:val="hybridMultilevel"/>
    <w:tmpl w:val="6D5CF5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3C664F4F"/>
    <w:multiLevelType w:val="hybridMultilevel"/>
    <w:tmpl w:val="BF804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D871BA0"/>
    <w:multiLevelType w:val="hybridMultilevel"/>
    <w:tmpl w:val="795413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3D9379E7"/>
    <w:multiLevelType w:val="hybridMultilevel"/>
    <w:tmpl w:val="803846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3DB623D9"/>
    <w:multiLevelType w:val="hybridMultilevel"/>
    <w:tmpl w:val="A5645F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3F527AD6"/>
    <w:multiLevelType w:val="hybridMultilevel"/>
    <w:tmpl w:val="D6225A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DB6339"/>
    <w:multiLevelType w:val="hybridMultilevel"/>
    <w:tmpl w:val="7E3C3A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407C1A6E"/>
    <w:multiLevelType w:val="hybridMultilevel"/>
    <w:tmpl w:val="24D458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0AE1505"/>
    <w:multiLevelType w:val="hybridMultilevel"/>
    <w:tmpl w:val="D4B240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40CE729B"/>
    <w:multiLevelType w:val="hybridMultilevel"/>
    <w:tmpl w:val="A4B683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31E2959"/>
    <w:multiLevelType w:val="hybridMultilevel"/>
    <w:tmpl w:val="EE5261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4F408F5"/>
    <w:multiLevelType w:val="hybridMultilevel"/>
    <w:tmpl w:val="E8FA7A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54537C7"/>
    <w:multiLevelType w:val="hybridMultilevel"/>
    <w:tmpl w:val="9E9AF9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461C6C49"/>
    <w:multiLevelType w:val="hybridMultilevel"/>
    <w:tmpl w:val="DFB6F6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46240BD2"/>
    <w:multiLevelType w:val="hybridMultilevel"/>
    <w:tmpl w:val="5DBC84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637004E"/>
    <w:multiLevelType w:val="hybridMultilevel"/>
    <w:tmpl w:val="114604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478B68E3"/>
    <w:multiLevelType w:val="hybridMultilevel"/>
    <w:tmpl w:val="17883F2E"/>
    <w:lvl w:ilvl="0" w:tplc="D9785072">
      <w:start w:val="22"/>
      <w:numFmt w:val="bullet"/>
      <w:lvlText w:val=""/>
      <w:lvlJc w:val="left"/>
      <w:pPr>
        <w:ind w:left="196" w:hanging="196"/>
      </w:pPr>
      <w:rPr>
        <w:rFonts w:ascii="Symbol" w:eastAsia="Calibri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F67A7A">
      <w:start w:val="1"/>
      <w:numFmt w:val="bullet"/>
      <w:lvlText w:val="•"/>
      <w:lvlJc w:val="left"/>
      <w:pPr>
        <w:ind w:left="3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1A4D5C">
      <w:start w:val="1"/>
      <w:numFmt w:val="bullet"/>
      <w:lvlText w:val="•"/>
      <w:lvlJc w:val="left"/>
      <w:pPr>
        <w:ind w:left="5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5ED1E8">
      <w:start w:val="1"/>
      <w:numFmt w:val="bullet"/>
      <w:lvlText w:val="•"/>
      <w:lvlJc w:val="left"/>
      <w:pPr>
        <w:ind w:left="7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B4B592">
      <w:start w:val="1"/>
      <w:numFmt w:val="bullet"/>
      <w:lvlText w:val="•"/>
      <w:lvlJc w:val="left"/>
      <w:pPr>
        <w:ind w:left="91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D462C6">
      <w:start w:val="1"/>
      <w:numFmt w:val="bullet"/>
      <w:lvlText w:val="•"/>
      <w:lvlJc w:val="left"/>
      <w:pPr>
        <w:ind w:left="109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CE98A0">
      <w:start w:val="1"/>
      <w:numFmt w:val="bullet"/>
      <w:lvlText w:val="•"/>
      <w:lvlJc w:val="left"/>
      <w:pPr>
        <w:ind w:left="12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3A54A6">
      <w:start w:val="1"/>
      <w:numFmt w:val="bullet"/>
      <w:lvlText w:val="•"/>
      <w:lvlJc w:val="left"/>
      <w:pPr>
        <w:ind w:left="14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A0B2D8">
      <w:start w:val="1"/>
      <w:numFmt w:val="bullet"/>
      <w:lvlText w:val="•"/>
      <w:lvlJc w:val="left"/>
      <w:pPr>
        <w:ind w:left="16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 w15:restartNumberingAfterBreak="0">
    <w:nsid w:val="47EB567A"/>
    <w:multiLevelType w:val="hybridMultilevel"/>
    <w:tmpl w:val="8AD225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496732F5"/>
    <w:multiLevelType w:val="hybridMultilevel"/>
    <w:tmpl w:val="19F063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49975A94"/>
    <w:multiLevelType w:val="hybridMultilevel"/>
    <w:tmpl w:val="E8B62B8E"/>
    <w:lvl w:ilvl="0" w:tplc="5EFAFD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49F27AD6"/>
    <w:multiLevelType w:val="hybridMultilevel"/>
    <w:tmpl w:val="B22CB8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4A19606B"/>
    <w:multiLevelType w:val="hybridMultilevel"/>
    <w:tmpl w:val="239224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4BB51E64"/>
    <w:multiLevelType w:val="hybridMultilevel"/>
    <w:tmpl w:val="193429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BC86BE1"/>
    <w:multiLevelType w:val="hybridMultilevel"/>
    <w:tmpl w:val="EA78B1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4BD44176"/>
    <w:multiLevelType w:val="hybridMultilevel"/>
    <w:tmpl w:val="28302E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4C0A50AF"/>
    <w:multiLevelType w:val="hybridMultilevel"/>
    <w:tmpl w:val="2FE497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4C5C24B2"/>
    <w:multiLevelType w:val="hybridMultilevel"/>
    <w:tmpl w:val="9D7C45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4CED6D72"/>
    <w:multiLevelType w:val="hybridMultilevel"/>
    <w:tmpl w:val="F51248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4DD65308"/>
    <w:multiLevelType w:val="hybridMultilevel"/>
    <w:tmpl w:val="08CE1E3A"/>
    <w:lvl w:ilvl="0" w:tplc="E796EC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4FBE68C2"/>
    <w:multiLevelType w:val="hybridMultilevel"/>
    <w:tmpl w:val="373202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4FED75C7"/>
    <w:multiLevelType w:val="hybridMultilevel"/>
    <w:tmpl w:val="EEC8FB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044154F"/>
    <w:multiLevelType w:val="hybridMultilevel"/>
    <w:tmpl w:val="4A702A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50F804A3"/>
    <w:multiLevelType w:val="hybridMultilevel"/>
    <w:tmpl w:val="BDC6E3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51A32236"/>
    <w:multiLevelType w:val="hybridMultilevel"/>
    <w:tmpl w:val="6F00F3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1FA2FA5"/>
    <w:multiLevelType w:val="hybridMultilevel"/>
    <w:tmpl w:val="1E0E74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52C817C1"/>
    <w:multiLevelType w:val="hybridMultilevel"/>
    <w:tmpl w:val="E81AD7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52E15916"/>
    <w:multiLevelType w:val="hybridMultilevel"/>
    <w:tmpl w:val="E93434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534660DC"/>
    <w:multiLevelType w:val="hybridMultilevel"/>
    <w:tmpl w:val="57EC7E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549B0022"/>
    <w:multiLevelType w:val="hybridMultilevel"/>
    <w:tmpl w:val="ADE83F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55057B84"/>
    <w:multiLevelType w:val="hybridMultilevel"/>
    <w:tmpl w:val="02048D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555C02F6"/>
    <w:multiLevelType w:val="hybridMultilevel"/>
    <w:tmpl w:val="7F9C0F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559F7E28"/>
    <w:multiLevelType w:val="hybridMultilevel"/>
    <w:tmpl w:val="C71C29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562B7AEF"/>
    <w:multiLevelType w:val="hybridMultilevel"/>
    <w:tmpl w:val="2D8A70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5736740A"/>
    <w:multiLevelType w:val="hybridMultilevel"/>
    <w:tmpl w:val="6BCC07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5748242F"/>
    <w:multiLevelType w:val="hybridMultilevel"/>
    <w:tmpl w:val="96A83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57510DA5"/>
    <w:multiLevelType w:val="hybridMultilevel"/>
    <w:tmpl w:val="3B2C76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58061FE2"/>
    <w:multiLevelType w:val="hybridMultilevel"/>
    <w:tmpl w:val="AB94DD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59CB7C4D"/>
    <w:multiLevelType w:val="hybridMultilevel"/>
    <w:tmpl w:val="49943F3A"/>
    <w:lvl w:ilvl="0" w:tplc="E228A8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5B55100B"/>
    <w:multiLevelType w:val="hybridMultilevel"/>
    <w:tmpl w:val="312262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5BB63138"/>
    <w:multiLevelType w:val="hybridMultilevel"/>
    <w:tmpl w:val="294C99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5BE34A7A"/>
    <w:multiLevelType w:val="hybridMultilevel"/>
    <w:tmpl w:val="F86843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5C7A09D4"/>
    <w:multiLevelType w:val="hybridMultilevel"/>
    <w:tmpl w:val="9E56CD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5EF6519D"/>
    <w:multiLevelType w:val="hybridMultilevel"/>
    <w:tmpl w:val="72A255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5F411CDB"/>
    <w:multiLevelType w:val="hybridMultilevel"/>
    <w:tmpl w:val="0930F9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5F7C68E1"/>
    <w:multiLevelType w:val="hybridMultilevel"/>
    <w:tmpl w:val="A4EA26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5FDC3FE2"/>
    <w:multiLevelType w:val="hybridMultilevel"/>
    <w:tmpl w:val="EBC2F4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60322BE2"/>
    <w:multiLevelType w:val="hybridMultilevel"/>
    <w:tmpl w:val="5B22BE6C"/>
    <w:lvl w:ilvl="0" w:tplc="D9785072">
      <w:start w:val="2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60AE46D6"/>
    <w:multiLevelType w:val="hybridMultilevel"/>
    <w:tmpl w:val="F508CD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61042BE1"/>
    <w:multiLevelType w:val="hybridMultilevel"/>
    <w:tmpl w:val="10DC33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61A1287D"/>
    <w:multiLevelType w:val="hybridMultilevel"/>
    <w:tmpl w:val="F1F623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61A41ADD"/>
    <w:multiLevelType w:val="hybridMultilevel"/>
    <w:tmpl w:val="89ACF9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62D1297A"/>
    <w:multiLevelType w:val="hybridMultilevel"/>
    <w:tmpl w:val="B7CA33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632C5487"/>
    <w:multiLevelType w:val="hybridMultilevel"/>
    <w:tmpl w:val="DECCF3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648939AF"/>
    <w:multiLevelType w:val="hybridMultilevel"/>
    <w:tmpl w:val="6916E6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665E0131"/>
    <w:multiLevelType w:val="hybridMultilevel"/>
    <w:tmpl w:val="71BE12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680269BE"/>
    <w:multiLevelType w:val="hybridMultilevel"/>
    <w:tmpl w:val="4E0EFB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68F83082"/>
    <w:multiLevelType w:val="hybridMultilevel"/>
    <w:tmpl w:val="0C4643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6905249F"/>
    <w:multiLevelType w:val="hybridMultilevel"/>
    <w:tmpl w:val="E1D062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69262D3C"/>
    <w:multiLevelType w:val="hybridMultilevel"/>
    <w:tmpl w:val="20B4ED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6A5F176F"/>
    <w:multiLevelType w:val="hybridMultilevel"/>
    <w:tmpl w:val="4E9052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6B6D7A7F"/>
    <w:multiLevelType w:val="hybridMultilevel"/>
    <w:tmpl w:val="A2D2F6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6C1106FE"/>
    <w:multiLevelType w:val="hybridMultilevel"/>
    <w:tmpl w:val="08B08E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6D511C88"/>
    <w:multiLevelType w:val="hybridMultilevel"/>
    <w:tmpl w:val="B5028E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6D6227D6"/>
    <w:multiLevelType w:val="hybridMultilevel"/>
    <w:tmpl w:val="04F470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6DC623FC"/>
    <w:multiLevelType w:val="hybridMultilevel"/>
    <w:tmpl w:val="826848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6DDC6FF1"/>
    <w:multiLevelType w:val="hybridMultilevel"/>
    <w:tmpl w:val="1334F2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6E8E1896"/>
    <w:multiLevelType w:val="hybridMultilevel"/>
    <w:tmpl w:val="C03895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6E921402"/>
    <w:multiLevelType w:val="hybridMultilevel"/>
    <w:tmpl w:val="787473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 w15:restartNumberingAfterBreak="0">
    <w:nsid w:val="6ED127FD"/>
    <w:multiLevelType w:val="hybridMultilevel"/>
    <w:tmpl w:val="94E6E92C"/>
    <w:lvl w:ilvl="0" w:tplc="D13468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70AF35E6"/>
    <w:multiLevelType w:val="hybridMultilevel"/>
    <w:tmpl w:val="B4DE25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71F75379"/>
    <w:multiLevelType w:val="hybridMultilevel"/>
    <w:tmpl w:val="F080FE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72894827"/>
    <w:multiLevelType w:val="hybridMultilevel"/>
    <w:tmpl w:val="ADE268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72E331B5"/>
    <w:multiLevelType w:val="hybridMultilevel"/>
    <w:tmpl w:val="3AB0DA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732232A9"/>
    <w:multiLevelType w:val="hybridMultilevel"/>
    <w:tmpl w:val="6748D3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736D63BA"/>
    <w:multiLevelType w:val="hybridMultilevel"/>
    <w:tmpl w:val="26142812"/>
    <w:lvl w:ilvl="0" w:tplc="9DD451B6">
      <w:start w:val="22"/>
      <w:numFmt w:val="bullet"/>
      <w:lvlText w:val=""/>
      <w:lvlJc w:val="left"/>
      <w:pPr>
        <w:ind w:left="196" w:hanging="196"/>
      </w:pPr>
      <w:rPr>
        <w:rFonts w:ascii="Symbol" w:eastAsia="Calibri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4EC656D"/>
    <w:multiLevelType w:val="hybridMultilevel"/>
    <w:tmpl w:val="3DDC89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7522750D"/>
    <w:multiLevelType w:val="hybridMultilevel"/>
    <w:tmpl w:val="6F9653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758A0F40"/>
    <w:multiLevelType w:val="hybridMultilevel"/>
    <w:tmpl w:val="6AA490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75AA5835"/>
    <w:multiLevelType w:val="hybridMultilevel"/>
    <w:tmpl w:val="6C4072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75EC3277"/>
    <w:multiLevelType w:val="hybridMultilevel"/>
    <w:tmpl w:val="6FD6C7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1" w15:restartNumberingAfterBreak="0">
    <w:nsid w:val="76137A16"/>
    <w:multiLevelType w:val="hybridMultilevel"/>
    <w:tmpl w:val="61E4DC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76AB4F21"/>
    <w:multiLevelType w:val="hybridMultilevel"/>
    <w:tmpl w:val="5880B3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3" w15:restartNumberingAfterBreak="0">
    <w:nsid w:val="773321E0"/>
    <w:multiLevelType w:val="hybridMultilevel"/>
    <w:tmpl w:val="B57E23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 w15:restartNumberingAfterBreak="0">
    <w:nsid w:val="795D39FB"/>
    <w:multiLevelType w:val="hybridMultilevel"/>
    <w:tmpl w:val="DF566D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 w15:restartNumberingAfterBreak="0">
    <w:nsid w:val="79AD2CCD"/>
    <w:multiLevelType w:val="hybridMultilevel"/>
    <w:tmpl w:val="A2528D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 w15:restartNumberingAfterBreak="0">
    <w:nsid w:val="7A863088"/>
    <w:multiLevelType w:val="hybridMultilevel"/>
    <w:tmpl w:val="3718E0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 w15:restartNumberingAfterBreak="0">
    <w:nsid w:val="7AE215E7"/>
    <w:multiLevelType w:val="hybridMultilevel"/>
    <w:tmpl w:val="FF8098C2"/>
    <w:styleLink w:val="Zaimportowanystyl1"/>
    <w:lvl w:ilvl="0" w:tplc="CEE235B0">
      <w:start w:val="1"/>
      <w:numFmt w:val="bullet"/>
      <w:lvlText w:val="▪"/>
      <w:lvlJc w:val="left"/>
      <w:pPr>
        <w:ind w:left="19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442318">
      <w:start w:val="1"/>
      <w:numFmt w:val="bullet"/>
      <w:lvlText w:val="•"/>
      <w:lvlJc w:val="left"/>
      <w:pPr>
        <w:ind w:left="3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A28D50">
      <w:start w:val="1"/>
      <w:numFmt w:val="bullet"/>
      <w:lvlText w:val="•"/>
      <w:lvlJc w:val="left"/>
      <w:pPr>
        <w:ind w:left="5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B0EC20">
      <w:start w:val="1"/>
      <w:numFmt w:val="bullet"/>
      <w:lvlText w:val="•"/>
      <w:lvlJc w:val="left"/>
      <w:pPr>
        <w:ind w:left="7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E6794C">
      <w:start w:val="1"/>
      <w:numFmt w:val="bullet"/>
      <w:lvlText w:val="•"/>
      <w:lvlJc w:val="left"/>
      <w:pPr>
        <w:ind w:left="91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5C3D72">
      <w:start w:val="1"/>
      <w:numFmt w:val="bullet"/>
      <w:lvlText w:val="•"/>
      <w:lvlJc w:val="left"/>
      <w:pPr>
        <w:ind w:left="109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7EB118">
      <w:start w:val="1"/>
      <w:numFmt w:val="bullet"/>
      <w:lvlText w:val="•"/>
      <w:lvlJc w:val="left"/>
      <w:pPr>
        <w:ind w:left="12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CED0CC">
      <w:start w:val="1"/>
      <w:numFmt w:val="bullet"/>
      <w:lvlText w:val="•"/>
      <w:lvlJc w:val="left"/>
      <w:pPr>
        <w:ind w:left="14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E6B4D8">
      <w:start w:val="1"/>
      <w:numFmt w:val="bullet"/>
      <w:lvlText w:val="•"/>
      <w:lvlJc w:val="left"/>
      <w:pPr>
        <w:ind w:left="16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8" w15:restartNumberingAfterBreak="0">
    <w:nsid w:val="7C174D5F"/>
    <w:multiLevelType w:val="hybridMultilevel"/>
    <w:tmpl w:val="064CDE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7E5266D5"/>
    <w:multiLevelType w:val="hybridMultilevel"/>
    <w:tmpl w:val="E60E4D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 w15:restartNumberingAfterBreak="0">
    <w:nsid w:val="7F583357"/>
    <w:multiLevelType w:val="hybridMultilevel"/>
    <w:tmpl w:val="9BC682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 w15:restartNumberingAfterBreak="0">
    <w:nsid w:val="7FD3218A"/>
    <w:multiLevelType w:val="hybridMultilevel"/>
    <w:tmpl w:val="C106A9EA"/>
    <w:lvl w:ilvl="0" w:tplc="E38886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25"/>
  </w:num>
  <w:num w:numId="3">
    <w:abstractNumId w:val="46"/>
  </w:num>
  <w:num w:numId="4">
    <w:abstractNumId w:val="44"/>
  </w:num>
  <w:num w:numId="5">
    <w:abstractNumId w:val="111"/>
  </w:num>
  <w:num w:numId="6">
    <w:abstractNumId w:val="90"/>
  </w:num>
  <w:num w:numId="7">
    <w:abstractNumId w:val="53"/>
  </w:num>
  <w:num w:numId="8">
    <w:abstractNumId w:val="98"/>
  </w:num>
  <w:num w:numId="9">
    <w:abstractNumId w:val="97"/>
  </w:num>
  <w:num w:numId="10">
    <w:abstractNumId w:val="45"/>
  </w:num>
  <w:num w:numId="11">
    <w:abstractNumId w:val="141"/>
  </w:num>
  <w:num w:numId="12">
    <w:abstractNumId w:val="144"/>
  </w:num>
  <w:num w:numId="13">
    <w:abstractNumId w:val="61"/>
  </w:num>
  <w:num w:numId="14">
    <w:abstractNumId w:val="157"/>
  </w:num>
  <w:num w:numId="15">
    <w:abstractNumId w:val="162"/>
  </w:num>
  <w:num w:numId="16">
    <w:abstractNumId w:val="41"/>
  </w:num>
  <w:num w:numId="17">
    <w:abstractNumId w:val="106"/>
  </w:num>
  <w:num w:numId="18">
    <w:abstractNumId w:val="3"/>
  </w:num>
  <w:num w:numId="19">
    <w:abstractNumId w:val="81"/>
  </w:num>
  <w:num w:numId="20">
    <w:abstractNumId w:val="2"/>
  </w:num>
  <w:num w:numId="21">
    <w:abstractNumId w:val="152"/>
  </w:num>
  <w:num w:numId="22">
    <w:abstractNumId w:val="117"/>
  </w:num>
  <w:num w:numId="23">
    <w:abstractNumId w:val="131"/>
  </w:num>
  <w:num w:numId="24">
    <w:abstractNumId w:val="100"/>
  </w:num>
  <w:num w:numId="25">
    <w:abstractNumId w:val="140"/>
  </w:num>
  <w:num w:numId="26">
    <w:abstractNumId w:val="150"/>
  </w:num>
  <w:num w:numId="27">
    <w:abstractNumId w:val="143"/>
  </w:num>
  <w:num w:numId="28">
    <w:abstractNumId w:val="101"/>
  </w:num>
  <w:num w:numId="29">
    <w:abstractNumId w:val="6"/>
  </w:num>
  <w:num w:numId="30">
    <w:abstractNumId w:val="160"/>
  </w:num>
  <w:num w:numId="31">
    <w:abstractNumId w:val="84"/>
  </w:num>
  <w:num w:numId="32">
    <w:abstractNumId w:val="91"/>
  </w:num>
  <w:num w:numId="33">
    <w:abstractNumId w:val="21"/>
  </w:num>
  <w:num w:numId="34">
    <w:abstractNumId w:val="65"/>
  </w:num>
  <w:num w:numId="35">
    <w:abstractNumId w:val="50"/>
  </w:num>
  <w:num w:numId="36">
    <w:abstractNumId w:val="159"/>
  </w:num>
  <w:num w:numId="37">
    <w:abstractNumId w:val="29"/>
  </w:num>
  <w:num w:numId="38">
    <w:abstractNumId w:val="73"/>
  </w:num>
  <w:num w:numId="39">
    <w:abstractNumId w:val="60"/>
  </w:num>
  <w:num w:numId="40">
    <w:abstractNumId w:val="57"/>
  </w:num>
  <w:num w:numId="41">
    <w:abstractNumId w:val="34"/>
  </w:num>
  <w:num w:numId="42">
    <w:abstractNumId w:val="166"/>
  </w:num>
  <w:num w:numId="43">
    <w:abstractNumId w:val="11"/>
  </w:num>
  <w:num w:numId="44">
    <w:abstractNumId w:val="115"/>
  </w:num>
  <w:num w:numId="45">
    <w:abstractNumId w:val="148"/>
  </w:num>
  <w:num w:numId="46">
    <w:abstractNumId w:val="96"/>
  </w:num>
  <w:num w:numId="47">
    <w:abstractNumId w:val="49"/>
  </w:num>
  <w:num w:numId="48">
    <w:abstractNumId w:val="17"/>
  </w:num>
  <w:num w:numId="49">
    <w:abstractNumId w:val="19"/>
  </w:num>
  <w:num w:numId="50">
    <w:abstractNumId w:val="122"/>
  </w:num>
  <w:num w:numId="51">
    <w:abstractNumId w:val="136"/>
  </w:num>
  <w:num w:numId="52">
    <w:abstractNumId w:val="39"/>
  </w:num>
  <w:num w:numId="53">
    <w:abstractNumId w:val="95"/>
  </w:num>
  <w:num w:numId="54">
    <w:abstractNumId w:val="134"/>
  </w:num>
  <w:num w:numId="55">
    <w:abstractNumId w:val="165"/>
  </w:num>
  <w:num w:numId="56">
    <w:abstractNumId w:val="15"/>
  </w:num>
  <w:num w:numId="57">
    <w:abstractNumId w:val="114"/>
  </w:num>
  <w:num w:numId="58">
    <w:abstractNumId w:val="14"/>
  </w:num>
  <w:num w:numId="59">
    <w:abstractNumId w:val="30"/>
  </w:num>
  <w:num w:numId="60">
    <w:abstractNumId w:val="22"/>
  </w:num>
  <w:num w:numId="61">
    <w:abstractNumId w:val="151"/>
  </w:num>
  <w:num w:numId="62">
    <w:abstractNumId w:val="153"/>
  </w:num>
  <w:num w:numId="63">
    <w:abstractNumId w:val="169"/>
  </w:num>
  <w:num w:numId="64">
    <w:abstractNumId w:val="129"/>
  </w:num>
  <w:num w:numId="65">
    <w:abstractNumId w:val="110"/>
  </w:num>
  <w:num w:numId="66">
    <w:abstractNumId w:val="79"/>
  </w:num>
  <w:num w:numId="67">
    <w:abstractNumId w:val="103"/>
  </w:num>
  <w:num w:numId="68">
    <w:abstractNumId w:val="1"/>
  </w:num>
  <w:num w:numId="69">
    <w:abstractNumId w:val="20"/>
  </w:num>
  <w:num w:numId="70">
    <w:abstractNumId w:val="137"/>
  </w:num>
  <w:num w:numId="71">
    <w:abstractNumId w:val="82"/>
  </w:num>
  <w:num w:numId="72">
    <w:abstractNumId w:val="71"/>
  </w:num>
  <w:num w:numId="73">
    <w:abstractNumId w:val="59"/>
  </w:num>
  <w:num w:numId="74">
    <w:abstractNumId w:val="107"/>
  </w:num>
  <w:num w:numId="75">
    <w:abstractNumId w:val="32"/>
  </w:num>
  <w:num w:numId="76">
    <w:abstractNumId w:val="58"/>
  </w:num>
  <w:num w:numId="77">
    <w:abstractNumId w:val="138"/>
  </w:num>
  <w:num w:numId="78">
    <w:abstractNumId w:val="142"/>
  </w:num>
  <w:num w:numId="79">
    <w:abstractNumId w:val="156"/>
  </w:num>
  <w:num w:numId="80">
    <w:abstractNumId w:val="68"/>
  </w:num>
  <w:num w:numId="81">
    <w:abstractNumId w:val="88"/>
  </w:num>
  <w:num w:numId="82">
    <w:abstractNumId w:val="63"/>
  </w:num>
  <w:num w:numId="83">
    <w:abstractNumId w:val="163"/>
  </w:num>
  <w:num w:numId="84">
    <w:abstractNumId w:val="99"/>
  </w:num>
  <w:num w:numId="85">
    <w:abstractNumId w:val="69"/>
  </w:num>
  <w:num w:numId="86">
    <w:abstractNumId w:val="18"/>
  </w:num>
  <w:num w:numId="87">
    <w:abstractNumId w:val="149"/>
  </w:num>
  <w:num w:numId="88">
    <w:abstractNumId w:val="47"/>
  </w:num>
  <w:num w:numId="89">
    <w:abstractNumId w:val="125"/>
  </w:num>
  <w:num w:numId="90">
    <w:abstractNumId w:val="9"/>
  </w:num>
  <w:num w:numId="91">
    <w:abstractNumId w:val="38"/>
  </w:num>
  <w:num w:numId="92">
    <w:abstractNumId w:val="87"/>
  </w:num>
  <w:num w:numId="93">
    <w:abstractNumId w:val="167"/>
  </w:num>
  <w:num w:numId="94">
    <w:abstractNumId w:val="55"/>
  </w:num>
  <w:num w:numId="95">
    <w:abstractNumId w:val="128"/>
  </w:num>
  <w:num w:numId="96">
    <w:abstractNumId w:val="123"/>
  </w:num>
  <w:num w:numId="97">
    <w:abstractNumId w:val="104"/>
  </w:num>
  <w:num w:numId="98">
    <w:abstractNumId w:val="139"/>
  </w:num>
  <w:num w:numId="99">
    <w:abstractNumId w:val="70"/>
  </w:num>
  <w:num w:numId="100">
    <w:abstractNumId w:val="127"/>
  </w:num>
  <w:num w:numId="101">
    <w:abstractNumId w:val="33"/>
  </w:num>
  <w:num w:numId="102">
    <w:abstractNumId w:val="37"/>
  </w:num>
  <w:num w:numId="103">
    <w:abstractNumId w:val="120"/>
  </w:num>
  <w:num w:numId="104">
    <w:abstractNumId w:val="170"/>
  </w:num>
  <w:num w:numId="105">
    <w:abstractNumId w:val="12"/>
  </w:num>
  <w:num w:numId="106">
    <w:abstractNumId w:val="8"/>
  </w:num>
  <w:num w:numId="107">
    <w:abstractNumId w:val="23"/>
  </w:num>
  <w:num w:numId="108">
    <w:abstractNumId w:val="161"/>
  </w:num>
  <w:num w:numId="109">
    <w:abstractNumId w:val="121"/>
  </w:num>
  <w:num w:numId="110">
    <w:abstractNumId w:val="145"/>
  </w:num>
  <w:num w:numId="111">
    <w:abstractNumId w:val="52"/>
  </w:num>
  <w:num w:numId="112">
    <w:abstractNumId w:val="42"/>
  </w:num>
  <w:num w:numId="113">
    <w:abstractNumId w:val="56"/>
  </w:num>
  <w:num w:numId="114">
    <w:abstractNumId w:val="119"/>
  </w:num>
  <w:num w:numId="115">
    <w:abstractNumId w:val="74"/>
  </w:num>
  <w:num w:numId="116">
    <w:abstractNumId w:val="7"/>
  </w:num>
  <w:num w:numId="117">
    <w:abstractNumId w:val="4"/>
  </w:num>
  <w:num w:numId="118">
    <w:abstractNumId w:val="130"/>
  </w:num>
  <w:num w:numId="119">
    <w:abstractNumId w:val="108"/>
  </w:num>
  <w:num w:numId="120">
    <w:abstractNumId w:val="78"/>
  </w:num>
  <w:num w:numId="121">
    <w:abstractNumId w:val="10"/>
  </w:num>
  <w:num w:numId="122">
    <w:abstractNumId w:val="124"/>
  </w:num>
  <w:num w:numId="123">
    <w:abstractNumId w:val="85"/>
  </w:num>
  <w:num w:numId="124">
    <w:abstractNumId w:val="83"/>
  </w:num>
  <w:num w:numId="125">
    <w:abstractNumId w:val="158"/>
  </w:num>
  <w:num w:numId="126">
    <w:abstractNumId w:val="164"/>
  </w:num>
  <w:num w:numId="127">
    <w:abstractNumId w:val="112"/>
  </w:num>
  <w:num w:numId="128">
    <w:abstractNumId w:val="62"/>
  </w:num>
  <w:num w:numId="129">
    <w:abstractNumId w:val="113"/>
  </w:num>
  <w:num w:numId="130">
    <w:abstractNumId w:val="86"/>
  </w:num>
  <w:num w:numId="131">
    <w:abstractNumId w:val="102"/>
  </w:num>
  <w:num w:numId="132">
    <w:abstractNumId w:val="77"/>
  </w:num>
  <w:num w:numId="133">
    <w:abstractNumId w:val="75"/>
  </w:num>
  <w:num w:numId="134">
    <w:abstractNumId w:val="26"/>
  </w:num>
  <w:num w:numId="135">
    <w:abstractNumId w:val="16"/>
  </w:num>
  <w:num w:numId="136">
    <w:abstractNumId w:val="118"/>
  </w:num>
  <w:num w:numId="137">
    <w:abstractNumId w:val="154"/>
  </w:num>
  <w:num w:numId="138">
    <w:abstractNumId w:val="132"/>
  </w:num>
  <w:num w:numId="139">
    <w:abstractNumId w:val="133"/>
  </w:num>
  <w:num w:numId="140">
    <w:abstractNumId w:val="66"/>
  </w:num>
  <w:num w:numId="141">
    <w:abstractNumId w:val="168"/>
  </w:num>
  <w:num w:numId="142">
    <w:abstractNumId w:val="13"/>
  </w:num>
  <w:num w:numId="143">
    <w:abstractNumId w:val="116"/>
  </w:num>
  <w:num w:numId="144">
    <w:abstractNumId w:val="126"/>
  </w:num>
  <w:num w:numId="145">
    <w:abstractNumId w:val="92"/>
  </w:num>
  <w:num w:numId="146">
    <w:abstractNumId w:val="51"/>
  </w:num>
  <w:num w:numId="147">
    <w:abstractNumId w:val="31"/>
  </w:num>
  <w:num w:numId="148">
    <w:abstractNumId w:val="105"/>
  </w:num>
  <w:num w:numId="149">
    <w:abstractNumId w:val="155"/>
  </w:num>
  <w:num w:numId="150">
    <w:abstractNumId w:val="109"/>
  </w:num>
  <w:num w:numId="151">
    <w:abstractNumId w:val="54"/>
  </w:num>
  <w:num w:numId="152">
    <w:abstractNumId w:val="94"/>
  </w:num>
  <w:num w:numId="153">
    <w:abstractNumId w:val="43"/>
  </w:num>
  <w:num w:numId="154">
    <w:abstractNumId w:val="35"/>
  </w:num>
  <w:num w:numId="155">
    <w:abstractNumId w:val="27"/>
  </w:num>
  <w:num w:numId="156">
    <w:abstractNumId w:val="89"/>
  </w:num>
  <w:num w:numId="157">
    <w:abstractNumId w:val="0"/>
  </w:num>
  <w:num w:numId="158">
    <w:abstractNumId w:val="64"/>
  </w:num>
  <w:num w:numId="159">
    <w:abstractNumId w:val="147"/>
  </w:num>
  <w:num w:numId="160">
    <w:abstractNumId w:val="80"/>
  </w:num>
  <w:num w:numId="161">
    <w:abstractNumId w:val="24"/>
  </w:num>
  <w:num w:numId="162">
    <w:abstractNumId w:val="67"/>
  </w:num>
  <w:num w:numId="163">
    <w:abstractNumId w:val="135"/>
  </w:num>
  <w:num w:numId="164">
    <w:abstractNumId w:val="171"/>
  </w:num>
  <w:num w:numId="165">
    <w:abstractNumId w:val="40"/>
  </w:num>
  <w:num w:numId="166">
    <w:abstractNumId w:val="28"/>
  </w:num>
  <w:num w:numId="167">
    <w:abstractNumId w:val="5"/>
  </w:num>
  <w:num w:numId="168">
    <w:abstractNumId w:val="76"/>
  </w:num>
  <w:num w:numId="169">
    <w:abstractNumId w:val="146"/>
  </w:num>
  <w:num w:numId="170">
    <w:abstractNumId w:val="93"/>
  </w:num>
  <w:num w:numId="171">
    <w:abstractNumId w:val="72"/>
  </w:num>
  <w:num w:numId="172">
    <w:abstractNumId w:val="36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D7"/>
    <w:rsid w:val="000008B9"/>
    <w:rsid w:val="0000176D"/>
    <w:rsid w:val="00001899"/>
    <w:rsid w:val="00001C4B"/>
    <w:rsid w:val="000020B7"/>
    <w:rsid w:val="0000212F"/>
    <w:rsid w:val="00004467"/>
    <w:rsid w:val="00004592"/>
    <w:rsid w:val="00005A2F"/>
    <w:rsid w:val="00006357"/>
    <w:rsid w:val="000076AB"/>
    <w:rsid w:val="00007925"/>
    <w:rsid w:val="000100F4"/>
    <w:rsid w:val="00010513"/>
    <w:rsid w:val="00010DC6"/>
    <w:rsid w:val="0001149E"/>
    <w:rsid w:val="00012592"/>
    <w:rsid w:val="0001295C"/>
    <w:rsid w:val="00012AA5"/>
    <w:rsid w:val="000136B9"/>
    <w:rsid w:val="00013B83"/>
    <w:rsid w:val="00013DA6"/>
    <w:rsid w:val="00014445"/>
    <w:rsid w:val="00014F92"/>
    <w:rsid w:val="00017F98"/>
    <w:rsid w:val="00020718"/>
    <w:rsid w:val="00021CBC"/>
    <w:rsid w:val="0002244C"/>
    <w:rsid w:val="00026AED"/>
    <w:rsid w:val="00027E81"/>
    <w:rsid w:val="0003086C"/>
    <w:rsid w:val="00030AFA"/>
    <w:rsid w:val="0003217B"/>
    <w:rsid w:val="00032391"/>
    <w:rsid w:val="00032783"/>
    <w:rsid w:val="00032EB5"/>
    <w:rsid w:val="000339CF"/>
    <w:rsid w:val="00033ED6"/>
    <w:rsid w:val="00034419"/>
    <w:rsid w:val="00034521"/>
    <w:rsid w:val="00034D04"/>
    <w:rsid w:val="0004072B"/>
    <w:rsid w:val="0004072F"/>
    <w:rsid w:val="00040F2B"/>
    <w:rsid w:val="00041F98"/>
    <w:rsid w:val="00042160"/>
    <w:rsid w:val="00042493"/>
    <w:rsid w:val="00042C92"/>
    <w:rsid w:val="000432A0"/>
    <w:rsid w:val="0004394F"/>
    <w:rsid w:val="0004669C"/>
    <w:rsid w:val="00046D34"/>
    <w:rsid w:val="0004756E"/>
    <w:rsid w:val="00047B17"/>
    <w:rsid w:val="000502D2"/>
    <w:rsid w:val="00051402"/>
    <w:rsid w:val="00051918"/>
    <w:rsid w:val="000521DF"/>
    <w:rsid w:val="0005269E"/>
    <w:rsid w:val="000528DC"/>
    <w:rsid w:val="00054356"/>
    <w:rsid w:val="000547A7"/>
    <w:rsid w:val="00055A88"/>
    <w:rsid w:val="00056D61"/>
    <w:rsid w:val="0005739D"/>
    <w:rsid w:val="00060890"/>
    <w:rsid w:val="00060D75"/>
    <w:rsid w:val="0006140A"/>
    <w:rsid w:val="00062530"/>
    <w:rsid w:val="00063177"/>
    <w:rsid w:val="000642A6"/>
    <w:rsid w:val="000642D8"/>
    <w:rsid w:val="00067345"/>
    <w:rsid w:val="00067360"/>
    <w:rsid w:val="00067BA7"/>
    <w:rsid w:val="00070232"/>
    <w:rsid w:val="0007130C"/>
    <w:rsid w:val="00071AF6"/>
    <w:rsid w:val="00072DAF"/>
    <w:rsid w:val="00073904"/>
    <w:rsid w:val="00076A4B"/>
    <w:rsid w:val="0007753C"/>
    <w:rsid w:val="00077BAF"/>
    <w:rsid w:val="00080824"/>
    <w:rsid w:val="000847ED"/>
    <w:rsid w:val="00085B43"/>
    <w:rsid w:val="0008672A"/>
    <w:rsid w:val="0008675B"/>
    <w:rsid w:val="000900C9"/>
    <w:rsid w:val="000906F6"/>
    <w:rsid w:val="00090867"/>
    <w:rsid w:val="00090A24"/>
    <w:rsid w:val="0009272F"/>
    <w:rsid w:val="00092B35"/>
    <w:rsid w:val="00093DF3"/>
    <w:rsid w:val="000940D2"/>
    <w:rsid w:val="00094823"/>
    <w:rsid w:val="00094F78"/>
    <w:rsid w:val="000963CF"/>
    <w:rsid w:val="000A00AF"/>
    <w:rsid w:val="000A01FC"/>
    <w:rsid w:val="000A2962"/>
    <w:rsid w:val="000A37B7"/>
    <w:rsid w:val="000A5D06"/>
    <w:rsid w:val="000A648F"/>
    <w:rsid w:val="000A6797"/>
    <w:rsid w:val="000A6D01"/>
    <w:rsid w:val="000A7561"/>
    <w:rsid w:val="000A7B87"/>
    <w:rsid w:val="000A7C1C"/>
    <w:rsid w:val="000A7D25"/>
    <w:rsid w:val="000B0C80"/>
    <w:rsid w:val="000B2849"/>
    <w:rsid w:val="000B35CD"/>
    <w:rsid w:val="000B41F6"/>
    <w:rsid w:val="000B4FB2"/>
    <w:rsid w:val="000B53BF"/>
    <w:rsid w:val="000B53F6"/>
    <w:rsid w:val="000B55A0"/>
    <w:rsid w:val="000B71DA"/>
    <w:rsid w:val="000B77D8"/>
    <w:rsid w:val="000B7ABD"/>
    <w:rsid w:val="000C219C"/>
    <w:rsid w:val="000C2978"/>
    <w:rsid w:val="000C2C92"/>
    <w:rsid w:val="000C3D41"/>
    <w:rsid w:val="000C5F42"/>
    <w:rsid w:val="000C6284"/>
    <w:rsid w:val="000C66C9"/>
    <w:rsid w:val="000C677E"/>
    <w:rsid w:val="000C74D2"/>
    <w:rsid w:val="000D03B2"/>
    <w:rsid w:val="000D32E6"/>
    <w:rsid w:val="000D3874"/>
    <w:rsid w:val="000D5189"/>
    <w:rsid w:val="000D58B2"/>
    <w:rsid w:val="000E0806"/>
    <w:rsid w:val="000E28C1"/>
    <w:rsid w:val="000E2A0F"/>
    <w:rsid w:val="000E330E"/>
    <w:rsid w:val="000E3972"/>
    <w:rsid w:val="000E4124"/>
    <w:rsid w:val="000E47DC"/>
    <w:rsid w:val="000E6E82"/>
    <w:rsid w:val="000E728D"/>
    <w:rsid w:val="000F0615"/>
    <w:rsid w:val="000F1B12"/>
    <w:rsid w:val="000F1CBC"/>
    <w:rsid w:val="000F2D14"/>
    <w:rsid w:val="000F3760"/>
    <w:rsid w:val="000F4071"/>
    <w:rsid w:val="000F481A"/>
    <w:rsid w:val="000F4EFA"/>
    <w:rsid w:val="000F535C"/>
    <w:rsid w:val="000F5EFA"/>
    <w:rsid w:val="00100053"/>
    <w:rsid w:val="00103DB4"/>
    <w:rsid w:val="0010433F"/>
    <w:rsid w:val="00105206"/>
    <w:rsid w:val="00105565"/>
    <w:rsid w:val="001057D6"/>
    <w:rsid w:val="00105993"/>
    <w:rsid w:val="00105B38"/>
    <w:rsid w:val="00106390"/>
    <w:rsid w:val="00106CB4"/>
    <w:rsid w:val="00110148"/>
    <w:rsid w:val="00110371"/>
    <w:rsid w:val="001108EC"/>
    <w:rsid w:val="00111927"/>
    <w:rsid w:val="00113628"/>
    <w:rsid w:val="00113877"/>
    <w:rsid w:val="001141FD"/>
    <w:rsid w:val="00117C5B"/>
    <w:rsid w:val="00117D98"/>
    <w:rsid w:val="00120038"/>
    <w:rsid w:val="00120A13"/>
    <w:rsid w:val="0012115B"/>
    <w:rsid w:val="001224AD"/>
    <w:rsid w:val="001231DC"/>
    <w:rsid w:val="00123364"/>
    <w:rsid w:val="00125C40"/>
    <w:rsid w:val="0012751E"/>
    <w:rsid w:val="001276FE"/>
    <w:rsid w:val="001313B6"/>
    <w:rsid w:val="00131F6C"/>
    <w:rsid w:val="00132307"/>
    <w:rsid w:val="001324CB"/>
    <w:rsid w:val="001330B2"/>
    <w:rsid w:val="001348A1"/>
    <w:rsid w:val="0013530A"/>
    <w:rsid w:val="00136BEE"/>
    <w:rsid w:val="0013753C"/>
    <w:rsid w:val="00140440"/>
    <w:rsid w:val="001406B3"/>
    <w:rsid w:val="00141E04"/>
    <w:rsid w:val="00142B0E"/>
    <w:rsid w:val="00143D74"/>
    <w:rsid w:val="00143ECA"/>
    <w:rsid w:val="00145E65"/>
    <w:rsid w:val="001464FA"/>
    <w:rsid w:val="0014665C"/>
    <w:rsid w:val="001476EA"/>
    <w:rsid w:val="00150517"/>
    <w:rsid w:val="00152354"/>
    <w:rsid w:val="00154217"/>
    <w:rsid w:val="00154414"/>
    <w:rsid w:val="001556DE"/>
    <w:rsid w:val="00155799"/>
    <w:rsid w:val="00155E49"/>
    <w:rsid w:val="001566E9"/>
    <w:rsid w:val="00157680"/>
    <w:rsid w:val="00157D81"/>
    <w:rsid w:val="0016183D"/>
    <w:rsid w:val="00162A21"/>
    <w:rsid w:val="00162AED"/>
    <w:rsid w:val="00163F06"/>
    <w:rsid w:val="00164232"/>
    <w:rsid w:val="00164B64"/>
    <w:rsid w:val="00165080"/>
    <w:rsid w:val="00165D6B"/>
    <w:rsid w:val="00166F4F"/>
    <w:rsid w:val="00167B74"/>
    <w:rsid w:val="00172213"/>
    <w:rsid w:val="001734F2"/>
    <w:rsid w:val="00173890"/>
    <w:rsid w:val="001739C6"/>
    <w:rsid w:val="00173AA5"/>
    <w:rsid w:val="001742DB"/>
    <w:rsid w:val="001751C5"/>
    <w:rsid w:val="00175D98"/>
    <w:rsid w:val="0017680B"/>
    <w:rsid w:val="0018163B"/>
    <w:rsid w:val="0018209B"/>
    <w:rsid w:val="00183E0E"/>
    <w:rsid w:val="0018716D"/>
    <w:rsid w:val="0019201F"/>
    <w:rsid w:val="00192542"/>
    <w:rsid w:val="001955DD"/>
    <w:rsid w:val="0019590F"/>
    <w:rsid w:val="00196504"/>
    <w:rsid w:val="001972E1"/>
    <w:rsid w:val="001974A5"/>
    <w:rsid w:val="001A0241"/>
    <w:rsid w:val="001A1DE9"/>
    <w:rsid w:val="001A2DFD"/>
    <w:rsid w:val="001A34A6"/>
    <w:rsid w:val="001A4978"/>
    <w:rsid w:val="001A4BCD"/>
    <w:rsid w:val="001A51A4"/>
    <w:rsid w:val="001A5B99"/>
    <w:rsid w:val="001A737C"/>
    <w:rsid w:val="001A7BC2"/>
    <w:rsid w:val="001B0107"/>
    <w:rsid w:val="001B2CCA"/>
    <w:rsid w:val="001B32FC"/>
    <w:rsid w:val="001B3E7E"/>
    <w:rsid w:val="001B4759"/>
    <w:rsid w:val="001B4D7F"/>
    <w:rsid w:val="001B5216"/>
    <w:rsid w:val="001B57F9"/>
    <w:rsid w:val="001C053C"/>
    <w:rsid w:val="001C0DBF"/>
    <w:rsid w:val="001C1C57"/>
    <w:rsid w:val="001C21A1"/>
    <w:rsid w:val="001C243E"/>
    <w:rsid w:val="001C277C"/>
    <w:rsid w:val="001C2F9A"/>
    <w:rsid w:val="001C4079"/>
    <w:rsid w:val="001C4AB1"/>
    <w:rsid w:val="001C50D4"/>
    <w:rsid w:val="001C6AF7"/>
    <w:rsid w:val="001C6B29"/>
    <w:rsid w:val="001C6FF9"/>
    <w:rsid w:val="001C70FE"/>
    <w:rsid w:val="001D2A60"/>
    <w:rsid w:val="001D3820"/>
    <w:rsid w:val="001D4CD3"/>
    <w:rsid w:val="001D53E3"/>
    <w:rsid w:val="001D575E"/>
    <w:rsid w:val="001D7E5E"/>
    <w:rsid w:val="001E0C68"/>
    <w:rsid w:val="001E0E1C"/>
    <w:rsid w:val="001E0F16"/>
    <w:rsid w:val="001E2076"/>
    <w:rsid w:val="001E2435"/>
    <w:rsid w:val="001E262A"/>
    <w:rsid w:val="001E29AD"/>
    <w:rsid w:val="001E2AAD"/>
    <w:rsid w:val="001E2C36"/>
    <w:rsid w:val="001E341F"/>
    <w:rsid w:val="001E4AD3"/>
    <w:rsid w:val="001E4FA8"/>
    <w:rsid w:val="001E5588"/>
    <w:rsid w:val="001E616C"/>
    <w:rsid w:val="001E64E6"/>
    <w:rsid w:val="001E75B2"/>
    <w:rsid w:val="001F2B5E"/>
    <w:rsid w:val="001F4793"/>
    <w:rsid w:val="001F50B0"/>
    <w:rsid w:val="001F69D5"/>
    <w:rsid w:val="001F76ED"/>
    <w:rsid w:val="001F7832"/>
    <w:rsid w:val="00200172"/>
    <w:rsid w:val="0020017E"/>
    <w:rsid w:val="00200255"/>
    <w:rsid w:val="0020051C"/>
    <w:rsid w:val="00201071"/>
    <w:rsid w:val="00202021"/>
    <w:rsid w:val="002025D7"/>
    <w:rsid w:val="00203C27"/>
    <w:rsid w:val="00204342"/>
    <w:rsid w:val="00204819"/>
    <w:rsid w:val="00205606"/>
    <w:rsid w:val="002068BB"/>
    <w:rsid w:val="00210242"/>
    <w:rsid w:val="00211BF9"/>
    <w:rsid w:val="00212753"/>
    <w:rsid w:val="00213B9D"/>
    <w:rsid w:val="00214528"/>
    <w:rsid w:val="0021590F"/>
    <w:rsid w:val="00217784"/>
    <w:rsid w:val="00222915"/>
    <w:rsid w:val="00223566"/>
    <w:rsid w:val="00223A73"/>
    <w:rsid w:val="00224AEA"/>
    <w:rsid w:val="0022550E"/>
    <w:rsid w:val="002259E3"/>
    <w:rsid w:val="00226822"/>
    <w:rsid w:val="00226A0B"/>
    <w:rsid w:val="00226D75"/>
    <w:rsid w:val="00230500"/>
    <w:rsid w:val="00230B2E"/>
    <w:rsid w:val="00230F21"/>
    <w:rsid w:val="0023120C"/>
    <w:rsid w:val="002313ED"/>
    <w:rsid w:val="0023191B"/>
    <w:rsid w:val="00231C47"/>
    <w:rsid w:val="00231E75"/>
    <w:rsid w:val="00232F88"/>
    <w:rsid w:val="00232FC8"/>
    <w:rsid w:val="00233048"/>
    <w:rsid w:val="00233585"/>
    <w:rsid w:val="002335D2"/>
    <w:rsid w:val="00234C1E"/>
    <w:rsid w:val="00235A72"/>
    <w:rsid w:val="0023633A"/>
    <w:rsid w:val="00237217"/>
    <w:rsid w:val="00237312"/>
    <w:rsid w:val="00237375"/>
    <w:rsid w:val="0024065A"/>
    <w:rsid w:val="0024248E"/>
    <w:rsid w:val="00242955"/>
    <w:rsid w:val="0024324F"/>
    <w:rsid w:val="00243436"/>
    <w:rsid w:val="002446D7"/>
    <w:rsid w:val="002456A9"/>
    <w:rsid w:val="0024589A"/>
    <w:rsid w:val="00245985"/>
    <w:rsid w:val="00245C19"/>
    <w:rsid w:val="0024672E"/>
    <w:rsid w:val="00247ED3"/>
    <w:rsid w:val="002502EC"/>
    <w:rsid w:val="002507A9"/>
    <w:rsid w:val="00251CFC"/>
    <w:rsid w:val="002534D9"/>
    <w:rsid w:val="002549A5"/>
    <w:rsid w:val="00255144"/>
    <w:rsid w:val="002554A0"/>
    <w:rsid w:val="00255707"/>
    <w:rsid w:val="00255F90"/>
    <w:rsid w:val="002578D3"/>
    <w:rsid w:val="00261F5F"/>
    <w:rsid w:val="00262854"/>
    <w:rsid w:val="00262AF4"/>
    <w:rsid w:val="00262D8A"/>
    <w:rsid w:val="002631A0"/>
    <w:rsid w:val="00263F07"/>
    <w:rsid w:val="00264272"/>
    <w:rsid w:val="00265072"/>
    <w:rsid w:val="002659F6"/>
    <w:rsid w:val="00266B17"/>
    <w:rsid w:val="00267DBC"/>
    <w:rsid w:val="002705EE"/>
    <w:rsid w:val="00270697"/>
    <w:rsid w:val="002721DD"/>
    <w:rsid w:val="00272902"/>
    <w:rsid w:val="00272D84"/>
    <w:rsid w:val="00273C2E"/>
    <w:rsid w:val="002761E0"/>
    <w:rsid w:val="0027682C"/>
    <w:rsid w:val="00276844"/>
    <w:rsid w:val="002769BF"/>
    <w:rsid w:val="0027700E"/>
    <w:rsid w:val="0027746F"/>
    <w:rsid w:val="00277519"/>
    <w:rsid w:val="00277583"/>
    <w:rsid w:val="0028112A"/>
    <w:rsid w:val="00282051"/>
    <w:rsid w:val="00284E97"/>
    <w:rsid w:val="002879A7"/>
    <w:rsid w:val="0029080A"/>
    <w:rsid w:val="00292616"/>
    <w:rsid w:val="00293473"/>
    <w:rsid w:val="00296E19"/>
    <w:rsid w:val="002A0088"/>
    <w:rsid w:val="002A491F"/>
    <w:rsid w:val="002A5327"/>
    <w:rsid w:val="002A6144"/>
    <w:rsid w:val="002B0AB3"/>
    <w:rsid w:val="002B1282"/>
    <w:rsid w:val="002B133A"/>
    <w:rsid w:val="002B3382"/>
    <w:rsid w:val="002B6319"/>
    <w:rsid w:val="002B77E7"/>
    <w:rsid w:val="002B7BE5"/>
    <w:rsid w:val="002C0C39"/>
    <w:rsid w:val="002C243D"/>
    <w:rsid w:val="002C3E6D"/>
    <w:rsid w:val="002C40A6"/>
    <w:rsid w:val="002C4490"/>
    <w:rsid w:val="002C5945"/>
    <w:rsid w:val="002D005D"/>
    <w:rsid w:val="002D0865"/>
    <w:rsid w:val="002D0B21"/>
    <w:rsid w:val="002D19DC"/>
    <w:rsid w:val="002D290D"/>
    <w:rsid w:val="002D3479"/>
    <w:rsid w:val="002D349C"/>
    <w:rsid w:val="002D4190"/>
    <w:rsid w:val="002D492A"/>
    <w:rsid w:val="002D5BCA"/>
    <w:rsid w:val="002D6BF1"/>
    <w:rsid w:val="002D7A5D"/>
    <w:rsid w:val="002D7B93"/>
    <w:rsid w:val="002D7CFF"/>
    <w:rsid w:val="002E47AB"/>
    <w:rsid w:val="002E684D"/>
    <w:rsid w:val="002E69FD"/>
    <w:rsid w:val="002E7EF2"/>
    <w:rsid w:val="002F00D2"/>
    <w:rsid w:val="002F0DD5"/>
    <w:rsid w:val="002F2B12"/>
    <w:rsid w:val="002F4109"/>
    <w:rsid w:val="002F4449"/>
    <w:rsid w:val="002F6234"/>
    <w:rsid w:val="002F6889"/>
    <w:rsid w:val="002F7772"/>
    <w:rsid w:val="002F79D1"/>
    <w:rsid w:val="002F7BB4"/>
    <w:rsid w:val="00301B67"/>
    <w:rsid w:val="0030293E"/>
    <w:rsid w:val="003029E5"/>
    <w:rsid w:val="00302DE1"/>
    <w:rsid w:val="00303576"/>
    <w:rsid w:val="00310F16"/>
    <w:rsid w:val="00310FD0"/>
    <w:rsid w:val="0031109A"/>
    <w:rsid w:val="00311B7B"/>
    <w:rsid w:val="003121C6"/>
    <w:rsid w:val="00312567"/>
    <w:rsid w:val="003126BA"/>
    <w:rsid w:val="00313A56"/>
    <w:rsid w:val="00313E51"/>
    <w:rsid w:val="00313F6C"/>
    <w:rsid w:val="00313F8E"/>
    <w:rsid w:val="00314767"/>
    <w:rsid w:val="00315C75"/>
    <w:rsid w:val="00316B19"/>
    <w:rsid w:val="0032041B"/>
    <w:rsid w:val="00320743"/>
    <w:rsid w:val="00320D61"/>
    <w:rsid w:val="0032125C"/>
    <w:rsid w:val="0032131D"/>
    <w:rsid w:val="00322582"/>
    <w:rsid w:val="003229E5"/>
    <w:rsid w:val="00323279"/>
    <w:rsid w:val="00324A59"/>
    <w:rsid w:val="0032726F"/>
    <w:rsid w:val="00330323"/>
    <w:rsid w:val="00330CE4"/>
    <w:rsid w:val="003312CA"/>
    <w:rsid w:val="0033154E"/>
    <w:rsid w:val="00331788"/>
    <w:rsid w:val="00331D79"/>
    <w:rsid w:val="003321D4"/>
    <w:rsid w:val="00332619"/>
    <w:rsid w:val="003334E4"/>
    <w:rsid w:val="003348AB"/>
    <w:rsid w:val="00335F73"/>
    <w:rsid w:val="00336186"/>
    <w:rsid w:val="0034079B"/>
    <w:rsid w:val="003417A9"/>
    <w:rsid w:val="00341DA9"/>
    <w:rsid w:val="00342ACC"/>
    <w:rsid w:val="0034460D"/>
    <w:rsid w:val="00344900"/>
    <w:rsid w:val="003450D1"/>
    <w:rsid w:val="00345316"/>
    <w:rsid w:val="003461A1"/>
    <w:rsid w:val="0034687F"/>
    <w:rsid w:val="00350057"/>
    <w:rsid w:val="003512AB"/>
    <w:rsid w:val="00352B59"/>
    <w:rsid w:val="0035348C"/>
    <w:rsid w:val="003551C6"/>
    <w:rsid w:val="00356625"/>
    <w:rsid w:val="003568D8"/>
    <w:rsid w:val="003571D7"/>
    <w:rsid w:val="00357A7A"/>
    <w:rsid w:val="00360C1D"/>
    <w:rsid w:val="003618C1"/>
    <w:rsid w:val="00361C56"/>
    <w:rsid w:val="003621B1"/>
    <w:rsid w:val="003630C1"/>
    <w:rsid w:val="0036351C"/>
    <w:rsid w:val="003639C7"/>
    <w:rsid w:val="00364C42"/>
    <w:rsid w:val="0036531A"/>
    <w:rsid w:val="0037113F"/>
    <w:rsid w:val="003717FC"/>
    <w:rsid w:val="00373E36"/>
    <w:rsid w:val="00375247"/>
    <w:rsid w:val="00375454"/>
    <w:rsid w:val="00375BEC"/>
    <w:rsid w:val="00376F05"/>
    <w:rsid w:val="00381C5B"/>
    <w:rsid w:val="00382168"/>
    <w:rsid w:val="00382279"/>
    <w:rsid w:val="00382819"/>
    <w:rsid w:val="00383483"/>
    <w:rsid w:val="003839DE"/>
    <w:rsid w:val="00384C09"/>
    <w:rsid w:val="00384DA0"/>
    <w:rsid w:val="00392CB8"/>
    <w:rsid w:val="00393C6D"/>
    <w:rsid w:val="003954CC"/>
    <w:rsid w:val="00395F04"/>
    <w:rsid w:val="00397F67"/>
    <w:rsid w:val="003A017E"/>
    <w:rsid w:val="003A0EBA"/>
    <w:rsid w:val="003A11EB"/>
    <w:rsid w:val="003A1D74"/>
    <w:rsid w:val="003A3C4A"/>
    <w:rsid w:val="003A4256"/>
    <w:rsid w:val="003A49D9"/>
    <w:rsid w:val="003A4F1A"/>
    <w:rsid w:val="003A5759"/>
    <w:rsid w:val="003A71DB"/>
    <w:rsid w:val="003B0316"/>
    <w:rsid w:val="003B0455"/>
    <w:rsid w:val="003B0552"/>
    <w:rsid w:val="003B22AC"/>
    <w:rsid w:val="003B34E2"/>
    <w:rsid w:val="003B3F8C"/>
    <w:rsid w:val="003B41F5"/>
    <w:rsid w:val="003B4681"/>
    <w:rsid w:val="003B4A8C"/>
    <w:rsid w:val="003B57CA"/>
    <w:rsid w:val="003B6809"/>
    <w:rsid w:val="003B6C63"/>
    <w:rsid w:val="003B7CD8"/>
    <w:rsid w:val="003B7D0B"/>
    <w:rsid w:val="003C0C79"/>
    <w:rsid w:val="003C0FF1"/>
    <w:rsid w:val="003C2A9E"/>
    <w:rsid w:val="003C341F"/>
    <w:rsid w:val="003C3FAD"/>
    <w:rsid w:val="003C5203"/>
    <w:rsid w:val="003D02F0"/>
    <w:rsid w:val="003D0B51"/>
    <w:rsid w:val="003D0F67"/>
    <w:rsid w:val="003D105B"/>
    <w:rsid w:val="003D1A22"/>
    <w:rsid w:val="003D2361"/>
    <w:rsid w:val="003D3C95"/>
    <w:rsid w:val="003D4FED"/>
    <w:rsid w:val="003D5C29"/>
    <w:rsid w:val="003D638B"/>
    <w:rsid w:val="003D78D9"/>
    <w:rsid w:val="003D7CF8"/>
    <w:rsid w:val="003E0E79"/>
    <w:rsid w:val="003E23C0"/>
    <w:rsid w:val="003E36A3"/>
    <w:rsid w:val="003E4A0B"/>
    <w:rsid w:val="003E5B9F"/>
    <w:rsid w:val="003E72BE"/>
    <w:rsid w:val="003E72FE"/>
    <w:rsid w:val="003E7885"/>
    <w:rsid w:val="003E7B2B"/>
    <w:rsid w:val="003F03D7"/>
    <w:rsid w:val="003F1391"/>
    <w:rsid w:val="003F1466"/>
    <w:rsid w:val="003F190E"/>
    <w:rsid w:val="003F23FC"/>
    <w:rsid w:val="003F295E"/>
    <w:rsid w:val="003F3326"/>
    <w:rsid w:val="003F3F32"/>
    <w:rsid w:val="003F636C"/>
    <w:rsid w:val="004013D8"/>
    <w:rsid w:val="0040166C"/>
    <w:rsid w:val="004019C6"/>
    <w:rsid w:val="00401B08"/>
    <w:rsid w:val="00401E45"/>
    <w:rsid w:val="00402406"/>
    <w:rsid w:val="00403637"/>
    <w:rsid w:val="00403D0C"/>
    <w:rsid w:val="00403D90"/>
    <w:rsid w:val="00404ECE"/>
    <w:rsid w:val="0040669A"/>
    <w:rsid w:val="00406DF5"/>
    <w:rsid w:val="004102D8"/>
    <w:rsid w:val="004135EE"/>
    <w:rsid w:val="004135F5"/>
    <w:rsid w:val="0041381D"/>
    <w:rsid w:val="0041449E"/>
    <w:rsid w:val="00414607"/>
    <w:rsid w:val="00416381"/>
    <w:rsid w:val="0041675B"/>
    <w:rsid w:val="004213E7"/>
    <w:rsid w:val="004215EB"/>
    <w:rsid w:val="00421ACE"/>
    <w:rsid w:val="004224FF"/>
    <w:rsid w:val="00422DE3"/>
    <w:rsid w:val="00424321"/>
    <w:rsid w:val="00426833"/>
    <w:rsid w:val="0042785E"/>
    <w:rsid w:val="00430C9C"/>
    <w:rsid w:val="004311DD"/>
    <w:rsid w:val="00432BBE"/>
    <w:rsid w:val="0043362D"/>
    <w:rsid w:val="00433D68"/>
    <w:rsid w:val="00433EB7"/>
    <w:rsid w:val="0043402E"/>
    <w:rsid w:val="004344D5"/>
    <w:rsid w:val="0043555D"/>
    <w:rsid w:val="00436F7D"/>
    <w:rsid w:val="00436F95"/>
    <w:rsid w:val="004414E7"/>
    <w:rsid w:val="00441C16"/>
    <w:rsid w:val="00442500"/>
    <w:rsid w:val="004444D7"/>
    <w:rsid w:val="004449EA"/>
    <w:rsid w:val="00446019"/>
    <w:rsid w:val="00446675"/>
    <w:rsid w:val="00447656"/>
    <w:rsid w:val="004477C6"/>
    <w:rsid w:val="00447EC3"/>
    <w:rsid w:val="0045015B"/>
    <w:rsid w:val="00450495"/>
    <w:rsid w:val="0045056F"/>
    <w:rsid w:val="004509FC"/>
    <w:rsid w:val="00450AC7"/>
    <w:rsid w:val="00451260"/>
    <w:rsid w:val="004512E5"/>
    <w:rsid w:val="00453F27"/>
    <w:rsid w:val="00461802"/>
    <w:rsid w:val="00461CA1"/>
    <w:rsid w:val="00462244"/>
    <w:rsid w:val="004624D8"/>
    <w:rsid w:val="00463F1D"/>
    <w:rsid w:val="00464169"/>
    <w:rsid w:val="00465346"/>
    <w:rsid w:val="00465DE7"/>
    <w:rsid w:val="00467181"/>
    <w:rsid w:val="00467629"/>
    <w:rsid w:val="00470BCE"/>
    <w:rsid w:val="00472275"/>
    <w:rsid w:val="0047367C"/>
    <w:rsid w:val="00475E43"/>
    <w:rsid w:val="004766D4"/>
    <w:rsid w:val="00477F88"/>
    <w:rsid w:val="0048073B"/>
    <w:rsid w:val="00480F5F"/>
    <w:rsid w:val="004815E8"/>
    <w:rsid w:val="00483A35"/>
    <w:rsid w:val="00484515"/>
    <w:rsid w:val="00484566"/>
    <w:rsid w:val="00484CC6"/>
    <w:rsid w:val="004850F7"/>
    <w:rsid w:val="00485227"/>
    <w:rsid w:val="00485C39"/>
    <w:rsid w:val="00486425"/>
    <w:rsid w:val="00486A03"/>
    <w:rsid w:val="00490107"/>
    <w:rsid w:val="0049073E"/>
    <w:rsid w:val="00491064"/>
    <w:rsid w:val="004944DC"/>
    <w:rsid w:val="0049654B"/>
    <w:rsid w:val="004A2B04"/>
    <w:rsid w:val="004A2BEF"/>
    <w:rsid w:val="004A576B"/>
    <w:rsid w:val="004A746D"/>
    <w:rsid w:val="004A7BE2"/>
    <w:rsid w:val="004B0442"/>
    <w:rsid w:val="004B0833"/>
    <w:rsid w:val="004B1989"/>
    <w:rsid w:val="004B23A5"/>
    <w:rsid w:val="004B29E2"/>
    <w:rsid w:val="004B5502"/>
    <w:rsid w:val="004B5FA8"/>
    <w:rsid w:val="004B65C7"/>
    <w:rsid w:val="004B6AD1"/>
    <w:rsid w:val="004B756D"/>
    <w:rsid w:val="004B7E14"/>
    <w:rsid w:val="004C0203"/>
    <w:rsid w:val="004C0455"/>
    <w:rsid w:val="004C253C"/>
    <w:rsid w:val="004C2A10"/>
    <w:rsid w:val="004C3507"/>
    <w:rsid w:val="004C4B18"/>
    <w:rsid w:val="004D11C3"/>
    <w:rsid w:val="004D3B8F"/>
    <w:rsid w:val="004D3BDB"/>
    <w:rsid w:val="004D3C10"/>
    <w:rsid w:val="004D4879"/>
    <w:rsid w:val="004D4924"/>
    <w:rsid w:val="004D4AB5"/>
    <w:rsid w:val="004D4AD3"/>
    <w:rsid w:val="004D4C97"/>
    <w:rsid w:val="004D4CF6"/>
    <w:rsid w:val="004D5661"/>
    <w:rsid w:val="004D5825"/>
    <w:rsid w:val="004D6125"/>
    <w:rsid w:val="004D637F"/>
    <w:rsid w:val="004D66E1"/>
    <w:rsid w:val="004D6D63"/>
    <w:rsid w:val="004D7D8E"/>
    <w:rsid w:val="004E1DA8"/>
    <w:rsid w:val="004E1F88"/>
    <w:rsid w:val="004E2668"/>
    <w:rsid w:val="004E2E1F"/>
    <w:rsid w:val="004E4561"/>
    <w:rsid w:val="004E4CEA"/>
    <w:rsid w:val="004E6061"/>
    <w:rsid w:val="004E6C7B"/>
    <w:rsid w:val="004F0A19"/>
    <w:rsid w:val="004F13D9"/>
    <w:rsid w:val="004F1A3F"/>
    <w:rsid w:val="004F20E1"/>
    <w:rsid w:val="004F29AF"/>
    <w:rsid w:val="004F4224"/>
    <w:rsid w:val="004F5585"/>
    <w:rsid w:val="004F5B52"/>
    <w:rsid w:val="004F5D73"/>
    <w:rsid w:val="004F5F29"/>
    <w:rsid w:val="004F73C2"/>
    <w:rsid w:val="00501A42"/>
    <w:rsid w:val="00501BDB"/>
    <w:rsid w:val="005021E5"/>
    <w:rsid w:val="005026FC"/>
    <w:rsid w:val="00502AA2"/>
    <w:rsid w:val="00502E29"/>
    <w:rsid w:val="00503458"/>
    <w:rsid w:val="005041B1"/>
    <w:rsid w:val="005062A6"/>
    <w:rsid w:val="005067A4"/>
    <w:rsid w:val="005108C5"/>
    <w:rsid w:val="00511663"/>
    <w:rsid w:val="005122C7"/>
    <w:rsid w:val="00513059"/>
    <w:rsid w:val="005140CB"/>
    <w:rsid w:val="0051565B"/>
    <w:rsid w:val="00516628"/>
    <w:rsid w:val="005204A4"/>
    <w:rsid w:val="00520E9B"/>
    <w:rsid w:val="005257B3"/>
    <w:rsid w:val="00527B1C"/>
    <w:rsid w:val="005306EC"/>
    <w:rsid w:val="00530747"/>
    <w:rsid w:val="00531052"/>
    <w:rsid w:val="00531557"/>
    <w:rsid w:val="005321B1"/>
    <w:rsid w:val="005324CD"/>
    <w:rsid w:val="00533A1E"/>
    <w:rsid w:val="005348D0"/>
    <w:rsid w:val="00534D35"/>
    <w:rsid w:val="0053552D"/>
    <w:rsid w:val="005358B9"/>
    <w:rsid w:val="00535993"/>
    <w:rsid w:val="00542F81"/>
    <w:rsid w:val="005432D0"/>
    <w:rsid w:val="005448C6"/>
    <w:rsid w:val="005458C5"/>
    <w:rsid w:val="00545CE5"/>
    <w:rsid w:val="005460DF"/>
    <w:rsid w:val="00546AC6"/>
    <w:rsid w:val="00547988"/>
    <w:rsid w:val="005515F9"/>
    <w:rsid w:val="00552043"/>
    <w:rsid w:val="00553772"/>
    <w:rsid w:val="00553DF4"/>
    <w:rsid w:val="005541AE"/>
    <w:rsid w:val="0055481E"/>
    <w:rsid w:val="005553E5"/>
    <w:rsid w:val="00560D3A"/>
    <w:rsid w:val="00563D5A"/>
    <w:rsid w:val="00563F2C"/>
    <w:rsid w:val="005641FC"/>
    <w:rsid w:val="00564266"/>
    <w:rsid w:val="0056543D"/>
    <w:rsid w:val="005665DE"/>
    <w:rsid w:val="00566E11"/>
    <w:rsid w:val="0056760F"/>
    <w:rsid w:val="00567797"/>
    <w:rsid w:val="005709F2"/>
    <w:rsid w:val="00571209"/>
    <w:rsid w:val="00572479"/>
    <w:rsid w:val="00573828"/>
    <w:rsid w:val="00573E3C"/>
    <w:rsid w:val="005741CA"/>
    <w:rsid w:val="00574412"/>
    <w:rsid w:val="00575B74"/>
    <w:rsid w:val="0057725F"/>
    <w:rsid w:val="005775D1"/>
    <w:rsid w:val="00581185"/>
    <w:rsid w:val="00581A30"/>
    <w:rsid w:val="00581E5A"/>
    <w:rsid w:val="00583FE6"/>
    <w:rsid w:val="005844F1"/>
    <w:rsid w:val="005847F6"/>
    <w:rsid w:val="005866E0"/>
    <w:rsid w:val="00587027"/>
    <w:rsid w:val="00587E21"/>
    <w:rsid w:val="00590938"/>
    <w:rsid w:val="00591B47"/>
    <w:rsid w:val="00591DE1"/>
    <w:rsid w:val="0059396E"/>
    <w:rsid w:val="00594F8D"/>
    <w:rsid w:val="00596799"/>
    <w:rsid w:val="0059688A"/>
    <w:rsid w:val="00597383"/>
    <w:rsid w:val="005974C2"/>
    <w:rsid w:val="005974D5"/>
    <w:rsid w:val="00597AED"/>
    <w:rsid w:val="005A0940"/>
    <w:rsid w:val="005A0CBA"/>
    <w:rsid w:val="005A20D3"/>
    <w:rsid w:val="005A2A08"/>
    <w:rsid w:val="005A30A1"/>
    <w:rsid w:val="005A37A8"/>
    <w:rsid w:val="005A44D4"/>
    <w:rsid w:val="005A5F98"/>
    <w:rsid w:val="005A6B5D"/>
    <w:rsid w:val="005B0402"/>
    <w:rsid w:val="005B07F3"/>
    <w:rsid w:val="005B09E8"/>
    <w:rsid w:val="005B1BA6"/>
    <w:rsid w:val="005B22D7"/>
    <w:rsid w:val="005B34C8"/>
    <w:rsid w:val="005B468C"/>
    <w:rsid w:val="005B6B19"/>
    <w:rsid w:val="005B6FC8"/>
    <w:rsid w:val="005C087A"/>
    <w:rsid w:val="005C1009"/>
    <w:rsid w:val="005C10B6"/>
    <w:rsid w:val="005C204F"/>
    <w:rsid w:val="005C2A80"/>
    <w:rsid w:val="005C3028"/>
    <w:rsid w:val="005C3104"/>
    <w:rsid w:val="005C3685"/>
    <w:rsid w:val="005C38DF"/>
    <w:rsid w:val="005C3FDE"/>
    <w:rsid w:val="005C41D9"/>
    <w:rsid w:val="005C441F"/>
    <w:rsid w:val="005C4452"/>
    <w:rsid w:val="005C6386"/>
    <w:rsid w:val="005C72E2"/>
    <w:rsid w:val="005D06E1"/>
    <w:rsid w:val="005D0E51"/>
    <w:rsid w:val="005D15CA"/>
    <w:rsid w:val="005D1B6B"/>
    <w:rsid w:val="005D233E"/>
    <w:rsid w:val="005D3087"/>
    <w:rsid w:val="005E1687"/>
    <w:rsid w:val="005E1965"/>
    <w:rsid w:val="005E1EB0"/>
    <w:rsid w:val="005E2DAA"/>
    <w:rsid w:val="005E3190"/>
    <w:rsid w:val="005E36B7"/>
    <w:rsid w:val="005E3C27"/>
    <w:rsid w:val="005E4061"/>
    <w:rsid w:val="005E44C2"/>
    <w:rsid w:val="005E740F"/>
    <w:rsid w:val="005E7681"/>
    <w:rsid w:val="005F0384"/>
    <w:rsid w:val="005F1B06"/>
    <w:rsid w:val="005F208F"/>
    <w:rsid w:val="005F25BC"/>
    <w:rsid w:val="005F36E6"/>
    <w:rsid w:val="005F3BB3"/>
    <w:rsid w:val="005F3F15"/>
    <w:rsid w:val="005F40A8"/>
    <w:rsid w:val="005F46E8"/>
    <w:rsid w:val="005F636F"/>
    <w:rsid w:val="005F6E96"/>
    <w:rsid w:val="005F7181"/>
    <w:rsid w:val="0060175A"/>
    <w:rsid w:val="006017F8"/>
    <w:rsid w:val="00601C75"/>
    <w:rsid w:val="00601F87"/>
    <w:rsid w:val="0060287A"/>
    <w:rsid w:val="00603651"/>
    <w:rsid w:val="006055DC"/>
    <w:rsid w:val="006060A8"/>
    <w:rsid w:val="006067F0"/>
    <w:rsid w:val="00610F16"/>
    <w:rsid w:val="00611D25"/>
    <w:rsid w:val="006126E6"/>
    <w:rsid w:val="00612BA3"/>
    <w:rsid w:val="00615F28"/>
    <w:rsid w:val="006215D7"/>
    <w:rsid w:val="00621EBC"/>
    <w:rsid w:val="00624C0C"/>
    <w:rsid w:val="006258D2"/>
    <w:rsid w:val="00625A0E"/>
    <w:rsid w:val="0062642D"/>
    <w:rsid w:val="00630529"/>
    <w:rsid w:val="00630BD0"/>
    <w:rsid w:val="00633087"/>
    <w:rsid w:val="00635994"/>
    <w:rsid w:val="006360A0"/>
    <w:rsid w:val="00636FC9"/>
    <w:rsid w:val="0063744E"/>
    <w:rsid w:val="006374EA"/>
    <w:rsid w:val="00640316"/>
    <w:rsid w:val="00640567"/>
    <w:rsid w:val="00640616"/>
    <w:rsid w:val="00640DE6"/>
    <w:rsid w:val="00641449"/>
    <w:rsid w:val="00642446"/>
    <w:rsid w:val="0064460B"/>
    <w:rsid w:val="00651355"/>
    <w:rsid w:val="00652BE3"/>
    <w:rsid w:val="00653179"/>
    <w:rsid w:val="00654173"/>
    <w:rsid w:val="00654F76"/>
    <w:rsid w:val="00655305"/>
    <w:rsid w:val="0065599B"/>
    <w:rsid w:val="00656611"/>
    <w:rsid w:val="00656B14"/>
    <w:rsid w:val="00656B3F"/>
    <w:rsid w:val="0066009E"/>
    <w:rsid w:val="006601D4"/>
    <w:rsid w:val="00662210"/>
    <w:rsid w:val="00662536"/>
    <w:rsid w:val="00662969"/>
    <w:rsid w:val="006629BA"/>
    <w:rsid w:val="00662B28"/>
    <w:rsid w:val="00662EB0"/>
    <w:rsid w:val="006636EF"/>
    <w:rsid w:val="00663750"/>
    <w:rsid w:val="0066554C"/>
    <w:rsid w:val="0066600C"/>
    <w:rsid w:val="00666312"/>
    <w:rsid w:val="00671294"/>
    <w:rsid w:val="0067216C"/>
    <w:rsid w:val="00672562"/>
    <w:rsid w:val="006738A1"/>
    <w:rsid w:val="00674A86"/>
    <w:rsid w:val="006757C1"/>
    <w:rsid w:val="00675CB5"/>
    <w:rsid w:val="0067650E"/>
    <w:rsid w:val="00676728"/>
    <w:rsid w:val="00677032"/>
    <w:rsid w:val="006775E0"/>
    <w:rsid w:val="006803F6"/>
    <w:rsid w:val="00680A03"/>
    <w:rsid w:val="00680B5C"/>
    <w:rsid w:val="00681396"/>
    <w:rsid w:val="00681BFB"/>
    <w:rsid w:val="006825B6"/>
    <w:rsid w:val="0068326B"/>
    <w:rsid w:val="00684F28"/>
    <w:rsid w:val="0068519D"/>
    <w:rsid w:val="00685600"/>
    <w:rsid w:val="00685846"/>
    <w:rsid w:val="006859A8"/>
    <w:rsid w:val="00686AF4"/>
    <w:rsid w:val="00687089"/>
    <w:rsid w:val="00687362"/>
    <w:rsid w:val="00691EE1"/>
    <w:rsid w:val="006920C6"/>
    <w:rsid w:val="006922CE"/>
    <w:rsid w:val="00693A27"/>
    <w:rsid w:val="006948D7"/>
    <w:rsid w:val="006955C4"/>
    <w:rsid w:val="00696911"/>
    <w:rsid w:val="006A2DBD"/>
    <w:rsid w:val="006A3018"/>
    <w:rsid w:val="006A36A9"/>
    <w:rsid w:val="006A3B34"/>
    <w:rsid w:val="006A5089"/>
    <w:rsid w:val="006A75F6"/>
    <w:rsid w:val="006A76D3"/>
    <w:rsid w:val="006A796B"/>
    <w:rsid w:val="006A7C21"/>
    <w:rsid w:val="006B055C"/>
    <w:rsid w:val="006B134F"/>
    <w:rsid w:val="006B14B1"/>
    <w:rsid w:val="006B16C8"/>
    <w:rsid w:val="006B4435"/>
    <w:rsid w:val="006B44AD"/>
    <w:rsid w:val="006B4E4E"/>
    <w:rsid w:val="006B5096"/>
    <w:rsid w:val="006B5954"/>
    <w:rsid w:val="006C1578"/>
    <w:rsid w:val="006C26E4"/>
    <w:rsid w:val="006C2DEC"/>
    <w:rsid w:val="006C3EA1"/>
    <w:rsid w:val="006C56D9"/>
    <w:rsid w:val="006C62B0"/>
    <w:rsid w:val="006D0B35"/>
    <w:rsid w:val="006D1312"/>
    <w:rsid w:val="006D2A80"/>
    <w:rsid w:val="006D443E"/>
    <w:rsid w:val="006D4A2F"/>
    <w:rsid w:val="006D5AFB"/>
    <w:rsid w:val="006D6462"/>
    <w:rsid w:val="006D64EC"/>
    <w:rsid w:val="006E058C"/>
    <w:rsid w:val="006E081C"/>
    <w:rsid w:val="006E1CC4"/>
    <w:rsid w:val="006E2EF9"/>
    <w:rsid w:val="006E4B40"/>
    <w:rsid w:val="006E5B51"/>
    <w:rsid w:val="006E5E9D"/>
    <w:rsid w:val="006E6DC4"/>
    <w:rsid w:val="006E7506"/>
    <w:rsid w:val="006E7889"/>
    <w:rsid w:val="006F04C9"/>
    <w:rsid w:val="006F3A2F"/>
    <w:rsid w:val="006F4650"/>
    <w:rsid w:val="006F4D7E"/>
    <w:rsid w:val="006F5DF3"/>
    <w:rsid w:val="006F73C6"/>
    <w:rsid w:val="00700AA2"/>
    <w:rsid w:val="007014F1"/>
    <w:rsid w:val="0070495E"/>
    <w:rsid w:val="007054DF"/>
    <w:rsid w:val="00705644"/>
    <w:rsid w:val="00706F45"/>
    <w:rsid w:val="00707EFC"/>
    <w:rsid w:val="00710238"/>
    <w:rsid w:val="00712830"/>
    <w:rsid w:val="00712F6B"/>
    <w:rsid w:val="007141E4"/>
    <w:rsid w:val="00714771"/>
    <w:rsid w:val="007168D4"/>
    <w:rsid w:val="00717389"/>
    <w:rsid w:val="007176CE"/>
    <w:rsid w:val="00720260"/>
    <w:rsid w:val="00720A36"/>
    <w:rsid w:val="007225CE"/>
    <w:rsid w:val="00723D3F"/>
    <w:rsid w:val="0072501F"/>
    <w:rsid w:val="00725A60"/>
    <w:rsid w:val="0073038D"/>
    <w:rsid w:val="0073138C"/>
    <w:rsid w:val="007333CE"/>
    <w:rsid w:val="007334BD"/>
    <w:rsid w:val="007343DF"/>
    <w:rsid w:val="00735CB7"/>
    <w:rsid w:val="00736158"/>
    <w:rsid w:val="007364C2"/>
    <w:rsid w:val="00740305"/>
    <w:rsid w:val="0074440D"/>
    <w:rsid w:val="007451B6"/>
    <w:rsid w:val="00745EB1"/>
    <w:rsid w:val="007465E1"/>
    <w:rsid w:val="0074674F"/>
    <w:rsid w:val="00750B5E"/>
    <w:rsid w:val="007619AB"/>
    <w:rsid w:val="007622F9"/>
    <w:rsid w:val="007624E1"/>
    <w:rsid w:val="00762578"/>
    <w:rsid w:val="00764DB0"/>
    <w:rsid w:val="0076559E"/>
    <w:rsid w:val="00765FC6"/>
    <w:rsid w:val="00766751"/>
    <w:rsid w:val="00766C00"/>
    <w:rsid w:val="007718D8"/>
    <w:rsid w:val="00774558"/>
    <w:rsid w:val="00774610"/>
    <w:rsid w:val="0077463B"/>
    <w:rsid w:val="00774827"/>
    <w:rsid w:val="00774977"/>
    <w:rsid w:val="00774C05"/>
    <w:rsid w:val="007755D3"/>
    <w:rsid w:val="00775B9C"/>
    <w:rsid w:val="00776F2F"/>
    <w:rsid w:val="0077714E"/>
    <w:rsid w:val="00777D49"/>
    <w:rsid w:val="00780A4F"/>
    <w:rsid w:val="0078211C"/>
    <w:rsid w:val="0078254B"/>
    <w:rsid w:val="00785235"/>
    <w:rsid w:val="00786560"/>
    <w:rsid w:val="007876ED"/>
    <w:rsid w:val="0079003C"/>
    <w:rsid w:val="00790CAE"/>
    <w:rsid w:val="0079211E"/>
    <w:rsid w:val="0079272F"/>
    <w:rsid w:val="00793194"/>
    <w:rsid w:val="00793BA3"/>
    <w:rsid w:val="00793E81"/>
    <w:rsid w:val="00793EE2"/>
    <w:rsid w:val="00794698"/>
    <w:rsid w:val="00794A32"/>
    <w:rsid w:val="00796E93"/>
    <w:rsid w:val="007A25FA"/>
    <w:rsid w:val="007A31BE"/>
    <w:rsid w:val="007A3212"/>
    <w:rsid w:val="007A3644"/>
    <w:rsid w:val="007A4898"/>
    <w:rsid w:val="007A5250"/>
    <w:rsid w:val="007A63CF"/>
    <w:rsid w:val="007A65B8"/>
    <w:rsid w:val="007A773E"/>
    <w:rsid w:val="007A7D86"/>
    <w:rsid w:val="007B015F"/>
    <w:rsid w:val="007B1298"/>
    <w:rsid w:val="007B2A26"/>
    <w:rsid w:val="007B2F87"/>
    <w:rsid w:val="007B3C65"/>
    <w:rsid w:val="007B4543"/>
    <w:rsid w:val="007B464E"/>
    <w:rsid w:val="007B46D5"/>
    <w:rsid w:val="007B5A31"/>
    <w:rsid w:val="007B5DDD"/>
    <w:rsid w:val="007B62CD"/>
    <w:rsid w:val="007B67EB"/>
    <w:rsid w:val="007B7469"/>
    <w:rsid w:val="007B78BB"/>
    <w:rsid w:val="007B794D"/>
    <w:rsid w:val="007C0556"/>
    <w:rsid w:val="007C1132"/>
    <w:rsid w:val="007C1547"/>
    <w:rsid w:val="007C18F9"/>
    <w:rsid w:val="007C2A68"/>
    <w:rsid w:val="007C3003"/>
    <w:rsid w:val="007C39A1"/>
    <w:rsid w:val="007C3CCE"/>
    <w:rsid w:val="007C3E0C"/>
    <w:rsid w:val="007C42AE"/>
    <w:rsid w:val="007C4EBD"/>
    <w:rsid w:val="007C522F"/>
    <w:rsid w:val="007C57F9"/>
    <w:rsid w:val="007C786D"/>
    <w:rsid w:val="007D0AE1"/>
    <w:rsid w:val="007D201E"/>
    <w:rsid w:val="007D2369"/>
    <w:rsid w:val="007D26FF"/>
    <w:rsid w:val="007D27E6"/>
    <w:rsid w:val="007D332B"/>
    <w:rsid w:val="007D53FD"/>
    <w:rsid w:val="007D54D0"/>
    <w:rsid w:val="007D6BF8"/>
    <w:rsid w:val="007D759D"/>
    <w:rsid w:val="007E0CA8"/>
    <w:rsid w:val="007E0DB5"/>
    <w:rsid w:val="007E4598"/>
    <w:rsid w:val="007E4DFB"/>
    <w:rsid w:val="007E6E37"/>
    <w:rsid w:val="007E6F76"/>
    <w:rsid w:val="007F143B"/>
    <w:rsid w:val="007F1B59"/>
    <w:rsid w:val="007F2427"/>
    <w:rsid w:val="007F2CC2"/>
    <w:rsid w:val="007F3D0C"/>
    <w:rsid w:val="007F4E03"/>
    <w:rsid w:val="007F5C98"/>
    <w:rsid w:val="00800E86"/>
    <w:rsid w:val="008017F4"/>
    <w:rsid w:val="00802D17"/>
    <w:rsid w:val="008031CC"/>
    <w:rsid w:val="00804B3B"/>
    <w:rsid w:val="00805229"/>
    <w:rsid w:val="00805539"/>
    <w:rsid w:val="00807668"/>
    <w:rsid w:val="0080786F"/>
    <w:rsid w:val="008106CF"/>
    <w:rsid w:val="00812460"/>
    <w:rsid w:val="00812A0C"/>
    <w:rsid w:val="00812FE3"/>
    <w:rsid w:val="008145FC"/>
    <w:rsid w:val="008146F0"/>
    <w:rsid w:val="0081514C"/>
    <w:rsid w:val="008152A2"/>
    <w:rsid w:val="008156D7"/>
    <w:rsid w:val="00816E20"/>
    <w:rsid w:val="008171D3"/>
    <w:rsid w:val="008201F5"/>
    <w:rsid w:val="008227F8"/>
    <w:rsid w:val="00823B61"/>
    <w:rsid w:val="008240CF"/>
    <w:rsid w:val="008246CB"/>
    <w:rsid w:val="008249A9"/>
    <w:rsid w:val="00825DF6"/>
    <w:rsid w:val="00826935"/>
    <w:rsid w:val="00826BD2"/>
    <w:rsid w:val="00830D9D"/>
    <w:rsid w:val="00832D49"/>
    <w:rsid w:val="00833028"/>
    <w:rsid w:val="00835E7D"/>
    <w:rsid w:val="008363A4"/>
    <w:rsid w:val="00837210"/>
    <w:rsid w:val="00837C19"/>
    <w:rsid w:val="00841C21"/>
    <w:rsid w:val="00843EB9"/>
    <w:rsid w:val="00845821"/>
    <w:rsid w:val="00847502"/>
    <w:rsid w:val="008479A5"/>
    <w:rsid w:val="00850502"/>
    <w:rsid w:val="008507D6"/>
    <w:rsid w:val="00850AD7"/>
    <w:rsid w:val="00850DE9"/>
    <w:rsid w:val="00851642"/>
    <w:rsid w:val="00854352"/>
    <w:rsid w:val="00854EBA"/>
    <w:rsid w:val="00855343"/>
    <w:rsid w:val="00855CCF"/>
    <w:rsid w:val="00860641"/>
    <w:rsid w:val="00860BE3"/>
    <w:rsid w:val="00861BD4"/>
    <w:rsid w:val="00863B44"/>
    <w:rsid w:val="00863D93"/>
    <w:rsid w:val="00864277"/>
    <w:rsid w:val="00864F82"/>
    <w:rsid w:val="00866175"/>
    <w:rsid w:val="008661F9"/>
    <w:rsid w:val="0086659C"/>
    <w:rsid w:val="00866C93"/>
    <w:rsid w:val="0087008C"/>
    <w:rsid w:val="00870E26"/>
    <w:rsid w:val="008710E6"/>
    <w:rsid w:val="008712BF"/>
    <w:rsid w:val="00872199"/>
    <w:rsid w:val="00873636"/>
    <w:rsid w:val="00874C37"/>
    <w:rsid w:val="00875C64"/>
    <w:rsid w:val="008771A3"/>
    <w:rsid w:val="008773F1"/>
    <w:rsid w:val="00877D6A"/>
    <w:rsid w:val="008809D7"/>
    <w:rsid w:val="008826F1"/>
    <w:rsid w:val="008879A7"/>
    <w:rsid w:val="008902A3"/>
    <w:rsid w:val="00890DEA"/>
    <w:rsid w:val="00891206"/>
    <w:rsid w:val="00891BB4"/>
    <w:rsid w:val="0089229C"/>
    <w:rsid w:val="0089280A"/>
    <w:rsid w:val="00892E57"/>
    <w:rsid w:val="00893481"/>
    <w:rsid w:val="00893AFA"/>
    <w:rsid w:val="00893F3E"/>
    <w:rsid w:val="00894A65"/>
    <w:rsid w:val="00895C53"/>
    <w:rsid w:val="00897F35"/>
    <w:rsid w:val="008A143F"/>
    <w:rsid w:val="008A1F45"/>
    <w:rsid w:val="008A2479"/>
    <w:rsid w:val="008A3F0A"/>
    <w:rsid w:val="008A46E8"/>
    <w:rsid w:val="008A470B"/>
    <w:rsid w:val="008A68A1"/>
    <w:rsid w:val="008A7782"/>
    <w:rsid w:val="008B151E"/>
    <w:rsid w:val="008B1985"/>
    <w:rsid w:val="008B1A5D"/>
    <w:rsid w:val="008B1CF2"/>
    <w:rsid w:val="008B1F62"/>
    <w:rsid w:val="008B2297"/>
    <w:rsid w:val="008B39E1"/>
    <w:rsid w:val="008B411D"/>
    <w:rsid w:val="008B43C6"/>
    <w:rsid w:val="008B4893"/>
    <w:rsid w:val="008B506A"/>
    <w:rsid w:val="008B67DF"/>
    <w:rsid w:val="008B6F29"/>
    <w:rsid w:val="008B706B"/>
    <w:rsid w:val="008B7576"/>
    <w:rsid w:val="008C111C"/>
    <w:rsid w:val="008C171F"/>
    <w:rsid w:val="008C1808"/>
    <w:rsid w:val="008C25DB"/>
    <w:rsid w:val="008C3ED1"/>
    <w:rsid w:val="008C6FB4"/>
    <w:rsid w:val="008C7702"/>
    <w:rsid w:val="008D067E"/>
    <w:rsid w:val="008D2404"/>
    <w:rsid w:val="008D279C"/>
    <w:rsid w:val="008D2B7B"/>
    <w:rsid w:val="008D46B7"/>
    <w:rsid w:val="008D63A0"/>
    <w:rsid w:val="008E0055"/>
    <w:rsid w:val="008E1FC9"/>
    <w:rsid w:val="008E2C91"/>
    <w:rsid w:val="008E2D53"/>
    <w:rsid w:val="008E3AB8"/>
    <w:rsid w:val="008E414E"/>
    <w:rsid w:val="008E58F4"/>
    <w:rsid w:val="008F08D2"/>
    <w:rsid w:val="008F0C80"/>
    <w:rsid w:val="008F177F"/>
    <w:rsid w:val="008F31A1"/>
    <w:rsid w:val="008F322F"/>
    <w:rsid w:val="008F332B"/>
    <w:rsid w:val="008F3780"/>
    <w:rsid w:val="008F43D3"/>
    <w:rsid w:val="008F583A"/>
    <w:rsid w:val="0090133C"/>
    <w:rsid w:val="009018C8"/>
    <w:rsid w:val="00902D41"/>
    <w:rsid w:val="00903C5E"/>
    <w:rsid w:val="00903F60"/>
    <w:rsid w:val="00904549"/>
    <w:rsid w:val="00904ED8"/>
    <w:rsid w:val="00910083"/>
    <w:rsid w:val="00910AEB"/>
    <w:rsid w:val="00911D75"/>
    <w:rsid w:val="00911FBC"/>
    <w:rsid w:val="00912BBA"/>
    <w:rsid w:val="009158CE"/>
    <w:rsid w:val="009162F2"/>
    <w:rsid w:val="00916AD9"/>
    <w:rsid w:val="009171A9"/>
    <w:rsid w:val="00917D0C"/>
    <w:rsid w:val="00921425"/>
    <w:rsid w:val="00921B95"/>
    <w:rsid w:val="0092251E"/>
    <w:rsid w:val="009232E4"/>
    <w:rsid w:val="00923D65"/>
    <w:rsid w:val="00924BC0"/>
    <w:rsid w:val="00926A58"/>
    <w:rsid w:val="009270F8"/>
    <w:rsid w:val="0092711A"/>
    <w:rsid w:val="009271D0"/>
    <w:rsid w:val="00927626"/>
    <w:rsid w:val="0093181F"/>
    <w:rsid w:val="009319D0"/>
    <w:rsid w:val="0093287D"/>
    <w:rsid w:val="00932C95"/>
    <w:rsid w:val="00932E5D"/>
    <w:rsid w:val="009335BA"/>
    <w:rsid w:val="00934295"/>
    <w:rsid w:val="009350C7"/>
    <w:rsid w:val="00936CD4"/>
    <w:rsid w:val="00937B60"/>
    <w:rsid w:val="00937BFB"/>
    <w:rsid w:val="0094097F"/>
    <w:rsid w:val="00940E7B"/>
    <w:rsid w:val="00941E63"/>
    <w:rsid w:val="00942294"/>
    <w:rsid w:val="00942D52"/>
    <w:rsid w:val="00943C60"/>
    <w:rsid w:val="00945083"/>
    <w:rsid w:val="009450B5"/>
    <w:rsid w:val="0094603D"/>
    <w:rsid w:val="00950492"/>
    <w:rsid w:val="00951B52"/>
    <w:rsid w:val="009520C0"/>
    <w:rsid w:val="009536F4"/>
    <w:rsid w:val="00955357"/>
    <w:rsid w:val="00957D51"/>
    <w:rsid w:val="00960018"/>
    <w:rsid w:val="0096025A"/>
    <w:rsid w:val="00961DBD"/>
    <w:rsid w:val="009628E1"/>
    <w:rsid w:val="00962D01"/>
    <w:rsid w:val="00964929"/>
    <w:rsid w:val="00965217"/>
    <w:rsid w:val="00965AB0"/>
    <w:rsid w:val="00970639"/>
    <w:rsid w:val="00971A0C"/>
    <w:rsid w:val="00971C8C"/>
    <w:rsid w:val="0097218F"/>
    <w:rsid w:val="009739B6"/>
    <w:rsid w:val="00975465"/>
    <w:rsid w:val="0097556F"/>
    <w:rsid w:val="00975A63"/>
    <w:rsid w:val="009773B5"/>
    <w:rsid w:val="00977CA4"/>
    <w:rsid w:val="0098032B"/>
    <w:rsid w:val="009830EB"/>
    <w:rsid w:val="0098390F"/>
    <w:rsid w:val="00984C4E"/>
    <w:rsid w:val="00985390"/>
    <w:rsid w:val="00986322"/>
    <w:rsid w:val="0098637D"/>
    <w:rsid w:val="009873B2"/>
    <w:rsid w:val="009900B5"/>
    <w:rsid w:val="00991A1D"/>
    <w:rsid w:val="00992845"/>
    <w:rsid w:val="00992FDF"/>
    <w:rsid w:val="00993C58"/>
    <w:rsid w:val="00994EFC"/>
    <w:rsid w:val="009964C1"/>
    <w:rsid w:val="0099704A"/>
    <w:rsid w:val="00997750"/>
    <w:rsid w:val="00997F9C"/>
    <w:rsid w:val="009A04E2"/>
    <w:rsid w:val="009A1D53"/>
    <w:rsid w:val="009A2396"/>
    <w:rsid w:val="009A2D80"/>
    <w:rsid w:val="009A3D8A"/>
    <w:rsid w:val="009A4077"/>
    <w:rsid w:val="009A4488"/>
    <w:rsid w:val="009A4944"/>
    <w:rsid w:val="009A4B8F"/>
    <w:rsid w:val="009A55B6"/>
    <w:rsid w:val="009A70BF"/>
    <w:rsid w:val="009B0530"/>
    <w:rsid w:val="009B0C64"/>
    <w:rsid w:val="009B32C4"/>
    <w:rsid w:val="009B3B4E"/>
    <w:rsid w:val="009B3EDA"/>
    <w:rsid w:val="009B4829"/>
    <w:rsid w:val="009B54BF"/>
    <w:rsid w:val="009B583D"/>
    <w:rsid w:val="009B5A50"/>
    <w:rsid w:val="009B6D1F"/>
    <w:rsid w:val="009C064F"/>
    <w:rsid w:val="009C19FB"/>
    <w:rsid w:val="009C1C72"/>
    <w:rsid w:val="009C30AC"/>
    <w:rsid w:val="009C33AA"/>
    <w:rsid w:val="009C4F78"/>
    <w:rsid w:val="009C647E"/>
    <w:rsid w:val="009C7475"/>
    <w:rsid w:val="009C78CA"/>
    <w:rsid w:val="009D06B2"/>
    <w:rsid w:val="009D07C5"/>
    <w:rsid w:val="009D15DB"/>
    <w:rsid w:val="009D2FC6"/>
    <w:rsid w:val="009D4F71"/>
    <w:rsid w:val="009D6A90"/>
    <w:rsid w:val="009D6AB3"/>
    <w:rsid w:val="009D6D36"/>
    <w:rsid w:val="009E042E"/>
    <w:rsid w:val="009E1C08"/>
    <w:rsid w:val="009E1E98"/>
    <w:rsid w:val="009E1FD9"/>
    <w:rsid w:val="009E213D"/>
    <w:rsid w:val="009E2905"/>
    <w:rsid w:val="009E352E"/>
    <w:rsid w:val="009E358B"/>
    <w:rsid w:val="009E3C83"/>
    <w:rsid w:val="009E3E65"/>
    <w:rsid w:val="009E51FE"/>
    <w:rsid w:val="009E5219"/>
    <w:rsid w:val="009E714A"/>
    <w:rsid w:val="009F0AAF"/>
    <w:rsid w:val="009F2601"/>
    <w:rsid w:val="009F32C2"/>
    <w:rsid w:val="009F6936"/>
    <w:rsid w:val="009F6DBF"/>
    <w:rsid w:val="009F75A7"/>
    <w:rsid w:val="009F7B60"/>
    <w:rsid w:val="009F7FB9"/>
    <w:rsid w:val="00A00DAF"/>
    <w:rsid w:val="00A02D0F"/>
    <w:rsid w:val="00A03A1B"/>
    <w:rsid w:val="00A040CA"/>
    <w:rsid w:val="00A04229"/>
    <w:rsid w:val="00A053A6"/>
    <w:rsid w:val="00A05E58"/>
    <w:rsid w:val="00A0625F"/>
    <w:rsid w:val="00A06796"/>
    <w:rsid w:val="00A0714C"/>
    <w:rsid w:val="00A10352"/>
    <w:rsid w:val="00A12048"/>
    <w:rsid w:val="00A12BFD"/>
    <w:rsid w:val="00A1679B"/>
    <w:rsid w:val="00A17293"/>
    <w:rsid w:val="00A20427"/>
    <w:rsid w:val="00A209FC"/>
    <w:rsid w:val="00A20A0B"/>
    <w:rsid w:val="00A20D83"/>
    <w:rsid w:val="00A21082"/>
    <w:rsid w:val="00A216A7"/>
    <w:rsid w:val="00A22848"/>
    <w:rsid w:val="00A23CBB"/>
    <w:rsid w:val="00A2425D"/>
    <w:rsid w:val="00A24EE4"/>
    <w:rsid w:val="00A26448"/>
    <w:rsid w:val="00A27E5E"/>
    <w:rsid w:val="00A3127D"/>
    <w:rsid w:val="00A32714"/>
    <w:rsid w:val="00A34293"/>
    <w:rsid w:val="00A34464"/>
    <w:rsid w:val="00A3751F"/>
    <w:rsid w:val="00A40B03"/>
    <w:rsid w:val="00A41131"/>
    <w:rsid w:val="00A41330"/>
    <w:rsid w:val="00A41A7F"/>
    <w:rsid w:val="00A42AF0"/>
    <w:rsid w:val="00A44108"/>
    <w:rsid w:val="00A44CD2"/>
    <w:rsid w:val="00A45670"/>
    <w:rsid w:val="00A45C60"/>
    <w:rsid w:val="00A4694F"/>
    <w:rsid w:val="00A471A9"/>
    <w:rsid w:val="00A47A3B"/>
    <w:rsid w:val="00A503FD"/>
    <w:rsid w:val="00A54F25"/>
    <w:rsid w:val="00A54FCB"/>
    <w:rsid w:val="00A55690"/>
    <w:rsid w:val="00A55CE4"/>
    <w:rsid w:val="00A572AF"/>
    <w:rsid w:val="00A57E15"/>
    <w:rsid w:val="00A60731"/>
    <w:rsid w:val="00A6382A"/>
    <w:rsid w:val="00A64E62"/>
    <w:rsid w:val="00A66325"/>
    <w:rsid w:val="00A677EB"/>
    <w:rsid w:val="00A67D4D"/>
    <w:rsid w:val="00A70BC9"/>
    <w:rsid w:val="00A70D7A"/>
    <w:rsid w:val="00A71416"/>
    <w:rsid w:val="00A71EF1"/>
    <w:rsid w:val="00A729EC"/>
    <w:rsid w:val="00A72E01"/>
    <w:rsid w:val="00A73C79"/>
    <w:rsid w:val="00A836B0"/>
    <w:rsid w:val="00A847E9"/>
    <w:rsid w:val="00A85FAC"/>
    <w:rsid w:val="00A861BE"/>
    <w:rsid w:val="00A86F39"/>
    <w:rsid w:val="00A87372"/>
    <w:rsid w:val="00A91851"/>
    <w:rsid w:val="00A93385"/>
    <w:rsid w:val="00A935A3"/>
    <w:rsid w:val="00A96F53"/>
    <w:rsid w:val="00A973CD"/>
    <w:rsid w:val="00AA0176"/>
    <w:rsid w:val="00AA05A6"/>
    <w:rsid w:val="00AA0767"/>
    <w:rsid w:val="00AA1A1D"/>
    <w:rsid w:val="00AA3028"/>
    <w:rsid w:val="00AA3DE3"/>
    <w:rsid w:val="00AA4133"/>
    <w:rsid w:val="00AA498B"/>
    <w:rsid w:val="00AA4CC9"/>
    <w:rsid w:val="00AA52D1"/>
    <w:rsid w:val="00AA5344"/>
    <w:rsid w:val="00AA63B9"/>
    <w:rsid w:val="00AA656B"/>
    <w:rsid w:val="00AA710C"/>
    <w:rsid w:val="00AA7484"/>
    <w:rsid w:val="00AB00B3"/>
    <w:rsid w:val="00AB0262"/>
    <w:rsid w:val="00AB1817"/>
    <w:rsid w:val="00AB2459"/>
    <w:rsid w:val="00AB35C1"/>
    <w:rsid w:val="00AB3964"/>
    <w:rsid w:val="00AB5322"/>
    <w:rsid w:val="00AB737E"/>
    <w:rsid w:val="00AB76CA"/>
    <w:rsid w:val="00AB7952"/>
    <w:rsid w:val="00AB7D49"/>
    <w:rsid w:val="00AC018B"/>
    <w:rsid w:val="00AC04AC"/>
    <w:rsid w:val="00AC10DA"/>
    <w:rsid w:val="00AC1EB2"/>
    <w:rsid w:val="00AC5F09"/>
    <w:rsid w:val="00AC670A"/>
    <w:rsid w:val="00AC696B"/>
    <w:rsid w:val="00AC6C82"/>
    <w:rsid w:val="00AC76BC"/>
    <w:rsid w:val="00AD0728"/>
    <w:rsid w:val="00AD0C4B"/>
    <w:rsid w:val="00AD12D4"/>
    <w:rsid w:val="00AD1E73"/>
    <w:rsid w:val="00AD3C68"/>
    <w:rsid w:val="00AD3C7E"/>
    <w:rsid w:val="00AD3ED5"/>
    <w:rsid w:val="00AD55E5"/>
    <w:rsid w:val="00AD6E4E"/>
    <w:rsid w:val="00AD7DE1"/>
    <w:rsid w:val="00AE0F70"/>
    <w:rsid w:val="00AE110B"/>
    <w:rsid w:val="00AE147A"/>
    <w:rsid w:val="00AE1583"/>
    <w:rsid w:val="00AE2DDF"/>
    <w:rsid w:val="00AE3B52"/>
    <w:rsid w:val="00AE3B5D"/>
    <w:rsid w:val="00AE4BB4"/>
    <w:rsid w:val="00AE50C4"/>
    <w:rsid w:val="00AE55E7"/>
    <w:rsid w:val="00AE6D76"/>
    <w:rsid w:val="00AF01F7"/>
    <w:rsid w:val="00AF0C3F"/>
    <w:rsid w:val="00AF2526"/>
    <w:rsid w:val="00AF2A24"/>
    <w:rsid w:val="00AF2A38"/>
    <w:rsid w:val="00AF47F0"/>
    <w:rsid w:val="00AF533C"/>
    <w:rsid w:val="00AF623B"/>
    <w:rsid w:val="00AF6544"/>
    <w:rsid w:val="00AF708C"/>
    <w:rsid w:val="00AF779E"/>
    <w:rsid w:val="00B005F6"/>
    <w:rsid w:val="00B00954"/>
    <w:rsid w:val="00B00AD8"/>
    <w:rsid w:val="00B00B53"/>
    <w:rsid w:val="00B012F4"/>
    <w:rsid w:val="00B01CFB"/>
    <w:rsid w:val="00B02036"/>
    <w:rsid w:val="00B02AD8"/>
    <w:rsid w:val="00B03A95"/>
    <w:rsid w:val="00B03DD1"/>
    <w:rsid w:val="00B04085"/>
    <w:rsid w:val="00B05E8E"/>
    <w:rsid w:val="00B06DF7"/>
    <w:rsid w:val="00B06F8A"/>
    <w:rsid w:val="00B10903"/>
    <w:rsid w:val="00B12537"/>
    <w:rsid w:val="00B13A63"/>
    <w:rsid w:val="00B14082"/>
    <w:rsid w:val="00B166D0"/>
    <w:rsid w:val="00B20B7C"/>
    <w:rsid w:val="00B22F3E"/>
    <w:rsid w:val="00B242D0"/>
    <w:rsid w:val="00B2584C"/>
    <w:rsid w:val="00B27868"/>
    <w:rsid w:val="00B27D96"/>
    <w:rsid w:val="00B30108"/>
    <w:rsid w:val="00B3053A"/>
    <w:rsid w:val="00B31A9A"/>
    <w:rsid w:val="00B31BAA"/>
    <w:rsid w:val="00B32D39"/>
    <w:rsid w:val="00B34928"/>
    <w:rsid w:val="00B34F0C"/>
    <w:rsid w:val="00B356F4"/>
    <w:rsid w:val="00B40B8D"/>
    <w:rsid w:val="00B419A3"/>
    <w:rsid w:val="00B42E1F"/>
    <w:rsid w:val="00B44C39"/>
    <w:rsid w:val="00B4513E"/>
    <w:rsid w:val="00B468A3"/>
    <w:rsid w:val="00B47D2A"/>
    <w:rsid w:val="00B51B97"/>
    <w:rsid w:val="00B53AF2"/>
    <w:rsid w:val="00B54172"/>
    <w:rsid w:val="00B55949"/>
    <w:rsid w:val="00B568E0"/>
    <w:rsid w:val="00B61580"/>
    <w:rsid w:val="00B616CA"/>
    <w:rsid w:val="00B64141"/>
    <w:rsid w:val="00B64C03"/>
    <w:rsid w:val="00B64D51"/>
    <w:rsid w:val="00B666C8"/>
    <w:rsid w:val="00B669C1"/>
    <w:rsid w:val="00B66D75"/>
    <w:rsid w:val="00B67C4C"/>
    <w:rsid w:val="00B71207"/>
    <w:rsid w:val="00B73094"/>
    <w:rsid w:val="00B747BA"/>
    <w:rsid w:val="00B758B7"/>
    <w:rsid w:val="00B7649C"/>
    <w:rsid w:val="00B778E9"/>
    <w:rsid w:val="00B80AC6"/>
    <w:rsid w:val="00B80BCF"/>
    <w:rsid w:val="00B815DE"/>
    <w:rsid w:val="00B8168B"/>
    <w:rsid w:val="00B81E38"/>
    <w:rsid w:val="00B82C94"/>
    <w:rsid w:val="00B84AE2"/>
    <w:rsid w:val="00B850EA"/>
    <w:rsid w:val="00B86B3A"/>
    <w:rsid w:val="00B86C7D"/>
    <w:rsid w:val="00B905BE"/>
    <w:rsid w:val="00B946C0"/>
    <w:rsid w:val="00B95507"/>
    <w:rsid w:val="00B9591F"/>
    <w:rsid w:val="00B95FF4"/>
    <w:rsid w:val="00B97595"/>
    <w:rsid w:val="00B97DB8"/>
    <w:rsid w:val="00BA01F0"/>
    <w:rsid w:val="00BA03C3"/>
    <w:rsid w:val="00BA0AF1"/>
    <w:rsid w:val="00BA0F6D"/>
    <w:rsid w:val="00BA25BA"/>
    <w:rsid w:val="00BA44EE"/>
    <w:rsid w:val="00BA4717"/>
    <w:rsid w:val="00BA489B"/>
    <w:rsid w:val="00BA4A52"/>
    <w:rsid w:val="00BA5356"/>
    <w:rsid w:val="00BA59EA"/>
    <w:rsid w:val="00BA5B6D"/>
    <w:rsid w:val="00BA7832"/>
    <w:rsid w:val="00BB0196"/>
    <w:rsid w:val="00BB11B0"/>
    <w:rsid w:val="00BB39BB"/>
    <w:rsid w:val="00BB539B"/>
    <w:rsid w:val="00BB5ED2"/>
    <w:rsid w:val="00BB5F47"/>
    <w:rsid w:val="00BB5F82"/>
    <w:rsid w:val="00BB608D"/>
    <w:rsid w:val="00BB6CCE"/>
    <w:rsid w:val="00BC29AF"/>
    <w:rsid w:val="00BC32C5"/>
    <w:rsid w:val="00BC3C15"/>
    <w:rsid w:val="00BC448E"/>
    <w:rsid w:val="00BC4A6C"/>
    <w:rsid w:val="00BC5803"/>
    <w:rsid w:val="00BC5832"/>
    <w:rsid w:val="00BC5FB7"/>
    <w:rsid w:val="00BC6DB7"/>
    <w:rsid w:val="00BC75B7"/>
    <w:rsid w:val="00BD5EAB"/>
    <w:rsid w:val="00BD7268"/>
    <w:rsid w:val="00BE0500"/>
    <w:rsid w:val="00BE0A89"/>
    <w:rsid w:val="00BE2760"/>
    <w:rsid w:val="00BE2ED5"/>
    <w:rsid w:val="00BE3866"/>
    <w:rsid w:val="00BE4A5F"/>
    <w:rsid w:val="00BE531D"/>
    <w:rsid w:val="00BE576D"/>
    <w:rsid w:val="00BE6A63"/>
    <w:rsid w:val="00BE72C0"/>
    <w:rsid w:val="00BE7AD7"/>
    <w:rsid w:val="00BF0164"/>
    <w:rsid w:val="00BF10B3"/>
    <w:rsid w:val="00BF12A6"/>
    <w:rsid w:val="00BF1ADE"/>
    <w:rsid w:val="00BF21A0"/>
    <w:rsid w:val="00BF2940"/>
    <w:rsid w:val="00BF3955"/>
    <w:rsid w:val="00BF5245"/>
    <w:rsid w:val="00BF67A4"/>
    <w:rsid w:val="00C006F1"/>
    <w:rsid w:val="00C00DD3"/>
    <w:rsid w:val="00C015FA"/>
    <w:rsid w:val="00C02DB6"/>
    <w:rsid w:val="00C030FA"/>
    <w:rsid w:val="00C0443C"/>
    <w:rsid w:val="00C04D3C"/>
    <w:rsid w:val="00C04D48"/>
    <w:rsid w:val="00C07CD2"/>
    <w:rsid w:val="00C11330"/>
    <w:rsid w:val="00C115BA"/>
    <w:rsid w:val="00C11982"/>
    <w:rsid w:val="00C11A32"/>
    <w:rsid w:val="00C11EE5"/>
    <w:rsid w:val="00C1301A"/>
    <w:rsid w:val="00C13C7D"/>
    <w:rsid w:val="00C14755"/>
    <w:rsid w:val="00C15239"/>
    <w:rsid w:val="00C15472"/>
    <w:rsid w:val="00C16721"/>
    <w:rsid w:val="00C168D2"/>
    <w:rsid w:val="00C17614"/>
    <w:rsid w:val="00C17848"/>
    <w:rsid w:val="00C206D0"/>
    <w:rsid w:val="00C2268E"/>
    <w:rsid w:val="00C24146"/>
    <w:rsid w:val="00C24AF8"/>
    <w:rsid w:val="00C2606C"/>
    <w:rsid w:val="00C26132"/>
    <w:rsid w:val="00C26ED7"/>
    <w:rsid w:val="00C278CB"/>
    <w:rsid w:val="00C30641"/>
    <w:rsid w:val="00C311A0"/>
    <w:rsid w:val="00C3253E"/>
    <w:rsid w:val="00C3313F"/>
    <w:rsid w:val="00C34263"/>
    <w:rsid w:val="00C343B0"/>
    <w:rsid w:val="00C35602"/>
    <w:rsid w:val="00C35989"/>
    <w:rsid w:val="00C35EEA"/>
    <w:rsid w:val="00C362D7"/>
    <w:rsid w:val="00C363D3"/>
    <w:rsid w:val="00C3761C"/>
    <w:rsid w:val="00C37BE3"/>
    <w:rsid w:val="00C43278"/>
    <w:rsid w:val="00C43F33"/>
    <w:rsid w:val="00C4447B"/>
    <w:rsid w:val="00C44613"/>
    <w:rsid w:val="00C4505B"/>
    <w:rsid w:val="00C472CB"/>
    <w:rsid w:val="00C5028C"/>
    <w:rsid w:val="00C50450"/>
    <w:rsid w:val="00C509B1"/>
    <w:rsid w:val="00C50C2F"/>
    <w:rsid w:val="00C535C8"/>
    <w:rsid w:val="00C53672"/>
    <w:rsid w:val="00C54AD4"/>
    <w:rsid w:val="00C55059"/>
    <w:rsid w:val="00C57DE2"/>
    <w:rsid w:val="00C60482"/>
    <w:rsid w:val="00C612CE"/>
    <w:rsid w:val="00C619D5"/>
    <w:rsid w:val="00C62740"/>
    <w:rsid w:val="00C64F31"/>
    <w:rsid w:val="00C65FA1"/>
    <w:rsid w:val="00C66182"/>
    <w:rsid w:val="00C66478"/>
    <w:rsid w:val="00C66DF2"/>
    <w:rsid w:val="00C670D5"/>
    <w:rsid w:val="00C6784F"/>
    <w:rsid w:val="00C67F9C"/>
    <w:rsid w:val="00C70B2A"/>
    <w:rsid w:val="00C749FA"/>
    <w:rsid w:val="00C74DA6"/>
    <w:rsid w:val="00C77F49"/>
    <w:rsid w:val="00C81457"/>
    <w:rsid w:val="00C815B6"/>
    <w:rsid w:val="00C82554"/>
    <w:rsid w:val="00C8266B"/>
    <w:rsid w:val="00C8569D"/>
    <w:rsid w:val="00C85C16"/>
    <w:rsid w:val="00C85EBC"/>
    <w:rsid w:val="00C86706"/>
    <w:rsid w:val="00C871D0"/>
    <w:rsid w:val="00C87662"/>
    <w:rsid w:val="00C917DB"/>
    <w:rsid w:val="00C918FE"/>
    <w:rsid w:val="00C91CA4"/>
    <w:rsid w:val="00C91E4D"/>
    <w:rsid w:val="00C93983"/>
    <w:rsid w:val="00C943E5"/>
    <w:rsid w:val="00C94AD2"/>
    <w:rsid w:val="00C9645F"/>
    <w:rsid w:val="00C96539"/>
    <w:rsid w:val="00C96726"/>
    <w:rsid w:val="00CA0304"/>
    <w:rsid w:val="00CA05BC"/>
    <w:rsid w:val="00CA07E7"/>
    <w:rsid w:val="00CA0C75"/>
    <w:rsid w:val="00CA23AD"/>
    <w:rsid w:val="00CA3338"/>
    <w:rsid w:val="00CA380A"/>
    <w:rsid w:val="00CA383A"/>
    <w:rsid w:val="00CA4079"/>
    <w:rsid w:val="00CA42F4"/>
    <w:rsid w:val="00CA47B5"/>
    <w:rsid w:val="00CA53EC"/>
    <w:rsid w:val="00CA5D13"/>
    <w:rsid w:val="00CA712F"/>
    <w:rsid w:val="00CB00D5"/>
    <w:rsid w:val="00CB0F4B"/>
    <w:rsid w:val="00CB1046"/>
    <w:rsid w:val="00CB170E"/>
    <w:rsid w:val="00CB2502"/>
    <w:rsid w:val="00CB2D9E"/>
    <w:rsid w:val="00CB5094"/>
    <w:rsid w:val="00CB5D72"/>
    <w:rsid w:val="00CB5EA9"/>
    <w:rsid w:val="00CB72D3"/>
    <w:rsid w:val="00CC06BE"/>
    <w:rsid w:val="00CD1F46"/>
    <w:rsid w:val="00CD2012"/>
    <w:rsid w:val="00CD2A08"/>
    <w:rsid w:val="00CD3932"/>
    <w:rsid w:val="00CD5454"/>
    <w:rsid w:val="00CD6078"/>
    <w:rsid w:val="00CE09B0"/>
    <w:rsid w:val="00CE13C3"/>
    <w:rsid w:val="00CE186C"/>
    <w:rsid w:val="00CE2230"/>
    <w:rsid w:val="00CE3134"/>
    <w:rsid w:val="00CE3E6D"/>
    <w:rsid w:val="00CE50F1"/>
    <w:rsid w:val="00CE53B8"/>
    <w:rsid w:val="00CE5D84"/>
    <w:rsid w:val="00CE7FAB"/>
    <w:rsid w:val="00CF0FB1"/>
    <w:rsid w:val="00CF1637"/>
    <w:rsid w:val="00CF29D0"/>
    <w:rsid w:val="00CF2DFE"/>
    <w:rsid w:val="00CF430D"/>
    <w:rsid w:val="00CF5223"/>
    <w:rsid w:val="00CF7057"/>
    <w:rsid w:val="00CF7F39"/>
    <w:rsid w:val="00D00F39"/>
    <w:rsid w:val="00D01809"/>
    <w:rsid w:val="00D01E3E"/>
    <w:rsid w:val="00D0308A"/>
    <w:rsid w:val="00D0315D"/>
    <w:rsid w:val="00D03265"/>
    <w:rsid w:val="00D0381F"/>
    <w:rsid w:val="00D03E4C"/>
    <w:rsid w:val="00D04F2C"/>
    <w:rsid w:val="00D06C75"/>
    <w:rsid w:val="00D06CD9"/>
    <w:rsid w:val="00D0746F"/>
    <w:rsid w:val="00D07D1F"/>
    <w:rsid w:val="00D103CF"/>
    <w:rsid w:val="00D1104F"/>
    <w:rsid w:val="00D1146A"/>
    <w:rsid w:val="00D11CD7"/>
    <w:rsid w:val="00D138B4"/>
    <w:rsid w:val="00D16447"/>
    <w:rsid w:val="00D16A2F"/>
    <w:rsid w:val="00D20E2D"/>
    <w:rsid w:val="00D21694"/>
    <w:rsid w:val="00D22852"/>
    <w:rsid w:val="00D229C9"/>
    <w:rsid w:val="00D234FB"/>
    <w:rsid w:val="00D242B3"/>
    <w:rsid w:val="00D2447D"/>
    <w:rsid w:val="00D25710"/>
    <w:rsid w:val="00D25B3E"/>
    <w:rsid w:val="00D25FA4"/>
    <w:rsid w:val="00D26AE0"/>
    <w:rsid w:val="00D277CC"/>
    <w:rsid w:val="00D32EA1"/>
    <w:rsid w:val="00D342ED"/>
    <w:rsid w:val="00D35026"/>
    <w:rsid w:val="00D350B0"/>
    <w:rsid w:val="00D35553"/>
    <w:rsid w:val="00D37866"/>
    <w:rsid w:val="00D4028C"/>
    <w:rsid w:val="00D40643"/>
    <w:rsid w:val="00D41DC8"/>
    <w:rsid w:val="00D42A72"/>
    <w:rsid w:val="00D42E3C"/>
    <w:rsid w:val="00D43CDE"/>
    <w:rsid w:val="00D44DF2"/>
    <w:rsid w:val="00D45B74"/>
    <w:rsid w:val="00D461AD"/>
    <w:rsid w:val="00D4636F"/>
    <w:rsid w:val="00D47263"/>
    <w:rsid w:val="00D47C26"/>
    <w:rsid w:val="00D50573"/>
    <w:rsid w:val="00D506BA"/>
    <w:rsid w:val="00D50AEC"/>
    <w:rsid w:val="00D52C30"/>
    <w:rsid w:val="00D52F34"/>
    <w:rsid w:val="00D54CF1"/>
    <w:rsid w:val="00D55033"/>
    <w:rsid w:val="00D56072"/>
    <w:rsid w:val="00D6146F"/>
    <w:rsid w:val="00D61A3D"/>
    <w:rsid w:val="00D62092"/>
    <w:rsid w:val="00D630D4"/>
    <w:rsid w:val="00D63CE8"/>
    <w:rsid w:val="00D63D9E"/>
    <w:rsid w:val="00D6477B"/>
    <w:rsid w:val="00D64ED5"/>
    <w:rsid w:val="00D6583F"/>
    <w:rsid w:val="00D65E65"/>
    <w:rsid w:val="00D66022"/>
    <w:rsid w:val="00D66C4D"/>
    <w:rsid w:val="00D6795E"/>
    <w:rsid w:val="00D67E97"/>
    <w:rsid w:val="00D7032B"/>
    <w:rsid w:val="00D70389"/>
    <w:rsid w:val="00D72BE8"/>
    <w:rsid w:val="00D72DF0"/>
    <w:rsid w:val="00D73176"/>
    <w:rsid w:val="00D733FD"/>
    <w:rsid w:val="00D75D8B"/>
    <w:rsid w:val="00D7633E"/>
    <w:rsid w:val="00D76CD0"/>
    <w:rsid w:val="00D81B45"/>
    <w:rsid w:val="00D82B4C"/>
    <w:rsid w:val="00D83B9B"/>
    <w:rsid w:val="00D83D1E"/>
    <w:rsid w:val="00D84AA3"/>
    <w:rsid w:val="00D84D0A"/>
    <w:rsid w:val="00D85BEC"/>
    <w:rsid w:val="00D87301"/>
    <w:rsid w:val="00D879B0"/>
    <w:rsid w:val="00D91BA2"/>
    <w:rsid w:val="00D926F6"/>
    <w:rsid w:val="00D941F9"/>
    <w:rsid w:val="00D9497A"/>
    <w:rsid w:val="00D94F5C"/>
    <w:rsid w:val="00D95868"/>
    <w:rsid w:val="00D961C6"/>
    <w:rsid w:val="00D96D4E"/>
    <w:rsid w:val="00D97BF5"/>
    <w:rsid w:val="00DA1323"/>
    <w:rsid w:val="00DA1FBC"/>
    <w:rsid w:val="00DA261B"/>
    <w:rsid w:val="00DA3B35"/>
    <w:rsid w:val="00DA3DA9"/>
    <w:rsid w:val="00DA5AE6"/>
    <w:rsid w:val="00DA5C9D"/>
    <w:rsid w:val="00DA66A2"/>
    <w:rsid w:val="00DA690B"/>
    <w:rsid w:val="00DA6B8D"/>
    <w:rsid w:val="00DA7E39"/>
    <w:rsid w:val="00DB0C81"/>
    <w:rsid w:val="00DB1316"/>
    <w:rsid w:val="00DB1A74"/>
    <w:rsid w:val="00DB260E"/>
    <w:rsid w:val="00DB3437"/>
    <w:rsid w:val="00DB41DA"/>
    <w:rsid w:val="00DB7337"/>
    <w:rsid w:val="00DB7D6C"/>
    <w:rsid w:val="00DC0391"/>
    <w:rsid w:val="00DC0D49"/>
    <w:rsid w:val="00DC175E"/>
    <w:rsid w:val="00DC2D5E"/>
    <w:rsid w:val="00DC4B79"/>
    <w:rsid w:val="00DC51F0"/>
    <w:rsid w:val="00DC54C1"/>
    <w:rsid w:val="00DC6E2D"/>
    <w:rsid w:val="00DC7C55"/>
    <w:rsid w:val="00DD03DF"/>
    <w:rsid w:val="00DD0B34"/>
    <w:rsid w:val="00DD1302"/>
    <w:rsid w:val="00DD1995"/>
    <w:rsid w:val="00DD1A5E"/>
    <w:rsid w:val="00DD1F53"/>
    <w:rsid w:val="00DD2346"/>
    <w:rsid w:val="00DD47F9"/>
    <w:rsid w:val="00DD51D1"/>
    <w:rsid w:val="00DD5C87"/>
    <w:rsid w:val="00DD79F3"/>
    <w:rsid w:val="00DE0130"/>
    <w:rsid w:val="00DE01E4"/>
    <w:rsid w:val="00DE2CB5"/>
    <w:rsid w:val="00DE2E39"/>
    <w:rsid w:val="00DE5265"/>
    <w:rsid w:val="00DE54AA"/>
    <w:rsid w:val="00DE5D3A"/>
    <w:rsid w:val="00DE5F13"/>
    <w:rsid w:val="00DE7B14"/>
    <w:rsid w:val="00DF2B8D"/>
    <w:rsid w:val="00DF3873"/>
    <w:rsid w:val="00DF6977"/>
    <w:rsid w:val="00DF7195"/>
    <w:rsid w:val="00E017CA"/>
    <w:rsid w:val="00E01B03"/>
    <w:rsid w:val="00E0296C"/>
    <w:rsid w:val="00E03EAD"/>
    <w:rsid w:val="00E0439D"/>
    <w:rsid w:val="00E072CC"/>
    <w:rsid w:val="00E105EB"/>
    <w:rsid w:val="00E11656"/>
    <w:rsid w:val="00E11CDB"/>
    <w:rsid w:val="00E13332"/>
    <w:rsid w:val="00E143A4"/>
    <w:rsid w:val="00E14749"/>
    <w:rsid w:val="00E15339"/>
    <w:rsid w:val="00E2143B"/>
    <w:rsid w:val="00E24115"/>
    <w:rsid w:val="00E24381"/>
    <w:rsid w:val="00E24C9C"/>
    <w:rsid w:val="00E25052"/>
    <w:rsid w:val="00E255B6"/>
    <w:rsid w:val="00E25CDF"/>
    <w:rsid w:val="00E25F55"/>
    <w:rsid w:val="00E26579"/>
    <w:rsid w:val="00E26723"/>
    <w:rsid w:val="00E30C8F"/>
    <w:rsid w:val="00E30D6B"/>
    <w:rsid w:val="00E30DEF"/>
    <w:rsid w:val="00E32502"/>
    <w:rsid w:val="00E34D2A"/>
    <w:rsid w:val="00E35389"/>
    <w:rsid w:val="00E369B3"/>
    <w:rsid w:val="00E36D31"/>
    <w:rsid w:val="00E402DB"/>
    <w:rsid w:val="00E403B8"/>
    <w:rsid w:val="00E40EFC"/>
    <w:rsid w:val="00E418CF"/>
    <w:rsid w:val="00E419DA"/>
    <w:rsid w:val="00E41D9A"/>
    <w:rsid w:val="00E41FEC"/>
    <w:rsid w:val="00E42AE4"/>
    <w:rsid w:val="00E42EA8"/>
    <w:rsid w:val="00E43D49"/>
    <w:rsid w:val="00E440B9"/>
    <w:rsid w:val="00E44164"/>
    <w:rsid w:val="00E44C48"/>
    <w:rsid w:val="00E456C7"/>
    <w:rsid w:val="00E46B0A"/>
    <w:rsid w:val="00E47172"/>
    <w:rsid w:val="00E472C8"/>
    <w:rsid w:val="00E50072"/>
    <w:rsid w:val="00E52612"/>
    <w:rsid w:val="00E52F47"/>
    <w:rsid w:val="00E5439F"/>
    <w:rsid w:val="00E5542E"/>
    <w:rsid w:val="00E55D53"/>
    <w:rsid w:val="00E5745F"/>
    <w:rsid w:val="00E57B16"/>
    <w:rsid w:val="00E6090E"/>
    <w:rsid w:val="00E611A8"/>
    <w:rsid w:val="00E625B8"/>
    <w:rsid w:val="00E62F50"/>
    <w:rsid w:val="00E62F8E"/>
    <w:rsid w:val="00E63077"/>
    <w:rsid w:val="00E6388A"/>
    <w:rsid w:val="00E64431"/>
    <w:rsid w:val="00E64D85"/>
    <w:rsid w:val="00E65C5B"/>
    <w:rsid w:val="00E6713E"/>
    <w:rsid w:val="00E67197"/>
    <w:rsid w:val="00E679D6"/>
    <w:rsid w:val="00E7079A"/>
    <w:rsid w:val="00E70DA1"/>
    <w:rsid w:val="00E71709"/>
    <w:rsid w:val="00E741E3"/>
    <w:rsid w:val="00E748A4"/>
    <w:rsid w:val="00E754D2"/>
    <w:rsid w:val="00E76126"/>
    <w:rsid w:val="00E76E59"/>
    <w:rsid w:val="00E827C2"/>
    <w:rsid w:val="00E82A7B"/>
    <w:rsid w:val="00E83CE2"/>
    <w:rsid w:val="00E8405F"/>
    <w:rsid w:val="00E85794"/>
    <w:rsid w:val="00E87BBD"/>
    <w:rsid w:val="00E90FE7"/>
    <w:rsid w:val="00E9153B"/>
    <w:rsid w:val="00E935D7"/>
    <w:rsid w:val="00E948B0"/>
    <w:rsid w:val="00E95967"/>
    <w:rsid w:val="00E96E61"/>
    <w:rsid w:val="00E97913"/>
    <w:rsid w:val="00EA1B4A"/>
    <w:rsid w:val="00EA1BA3"/>
    <w:rsid w:val="00EA38E9"/>
    <w:rsid w:val="00EA58B5"/>
    <w:rsid w:val="00EA6704"/>
    <w:rsid w:val="00EB04C2"/>
    <w:rsid w:val="00EB2D0F"/>
    <w:rsid w:val="00EB3218"/>
    <w:rsid w:val="00EB5718"/>
    <w:rsid w:val="00EC0DB9"/>
    <w:rsid w:val="00EC18EE"/>
    <w:rsid w:val="00EC33BF"/>
    <w:rsid w:val="00EC3826"/>
    <w:rsid w:val="00EC5158"/>
    <w:rsid w:val="00EC66FA"/>
    <w:rsid w:val="00ED16B8"/>
    <w:rsid w:val="00ED1873"/>
    <w:rsid w:val="00ED2163"/>
    <w:rsid w:val="00ED2735"/>
    <w:rsid w:val="00ED2C76"/>
    <w:rsid w:val="00ED32AB"/>
    <w:rsid w:val="00ED3DBE"/>
    <w:rsid w:val="00ED3E1C"/>
    <w:rsid w:val="00ED4323"/>
    <w:rsid w:val="00ED4740"/>
    <w:rsid w:val="00ED551F"/>
    <w:rsid w:val="00ED59B8"/>
    <w:rsid w:val="00ED6269"/>
    <w:rsid w:val="00ED7562"/>
    <w:rsid w:val="00ED75CA"/>
    <w:rsid w:val="00ED7A84"/>
    <w:rsid w:val="00EE0327"/>
    <w:rsid w:val="00EE1535"/>
    <w:rsid w:val="00EE1766"/>
    <w:rsid w:val="00EE1F0A"/>
    <w:rsid w:val="00EE2D56"/>
    <w:rsid w:val="00EE645D"/>
    <w:rsid w:val="00EE685C"/>
    <w:rsid w:val="00EE7D10"/>
    <w:rsid w:val="00EF0F81"/>
    <w:rsid w:val="00EF1363"/>
    <w:rsid w:val="00EF2647"/>
    <w:rsid w:val="00EF2B51"/>
    <w:rsid w:val="00EF38BF"/>
    <w:rsid w:val="00EF3B61"/>
    <w:rsid w:val="00EF436F"/>
    <w:rsid w:val="00EF4914"/>
    <w:rsid w:val="00EF492A"/>
    <w:rsid w:val="00EF5159"/>
    <w:rsid w:val="00EF5BAB"/>
    <w:rsid w:val="00EF6A90"/>
    <w:rsid w:val="00EF6EEC"/>
    <w:rsid w:val="00EF7BD8"/>
    <w:rsid w:val="00EF7D36"/>
    <w:rsid w:val="00EF7FC1"/>
    <w:rsid w:val="00F0030F"/>
    <w:rsid w:val="00F01772"/>
    <w:rsid w:val="00F0189E"/>
    <w:rsid w:val="00F024B0"/>
    <w:rsid w:val="00F03AC2"/>
    <w:rsid w:val="00F04D15"/>
    <w:rsid w:val="00F0507A"/>
    <w:rsid w:val="00F05E3A"/>
    <w:rsid w:val="00F06483"/>
    <w:rsid w:val="00F06CBB"/>
    <w:rsid w:val="00F073F5"/>
    <w:rsid w:val="00F10FCB"/>
    <w:rsid w:val="00F12C2D"/>
    <w:rsid w:val="00F14D11"/>
    <w:rsid w:val="00F16B8C"/>
    <w:rsid w:val="00F173F2"/>
    <w:rsid w:val="00F2037B"/>
    <w:rsid w:val="00F20981"/>
    <w:rsid w:val="00F20F66"/>
    <w:rsid w:val="00F235D3"/>
    <w:rsid w:val="00F237D0"/>
    <w:rsid w:val="00F2395B"/>
    <w:rsid w:val="00F25F9C"/>
    <w:rsid w:val="00F3008A"/>
    <w:rsid w:val="00F336D6"/>
    <w:rsid w:val="00F3656A"/>
    <w:rsid w:val="00F37032"/>
    <w:rsid w:val="00F4029B"/>
    <w:rsid w:val="00F40F8E"/>
    <w:rsid w:val="00F42518"/>
    <w:rsid w:val="00F43752"/>
    <w:rsid w:val="00F43F86"/>
    <w:rsid w:val="00F44479"/>
    <w:rsid w:val="00F44699"/>
    <w:rsid w:val="00F457B6"/>
    <w:rsid w:val="00F45897"/>
    <w:rsid w:val="00F461F5"/>
    <w:rsid w:val="00F46B1D"/>
    <w:rsid w:val="00F47BFC"/>
    <w:rsid w:val="00F502FF"/>
    <w:rsid w:val="00F50C2E"/>
    <w:rsid w:val="00F535F8"/>
    <w:rsid w:val="00F53C11"/>
    <w:rsid w:val="00F53F3D"/>
    <w:rsid w:val="00F54D9C"/>
    <w:rsid w:val="00F5556F"/>
    <w:rsid w:val="00F55A2E"/>
    <w:rsid w:val="00F561A0"/>
    <w:rsid w:val="00F564EA"/>
    <w:rsid w:val="00F56964"/>
    <w:rsid w:val="00F57887"/>
    <w:rsid w:val="00F57D3B"/>
    <w:rsid w:val="00F614CE"/>
    <w:rsid w:val="00F61B34"/>
    <w:rsid w:val="00F62048"/>
    <w:rsid w:val="00F63E36"/>
    <w:rsid w:val="00F640BC"/>
    <w:rsid w:val="00F640D4"/>
    <w:rsid w:val="00F64B2D"/>
    <w:rsid w:val="00F64CBC"/>
    <w:rsid w:val="00F652BC"/>
    <w:rsid w:val="00F6592E"/>
    <w:rsid w:val="00F65C7A"/>
    <w:rsid w:val="00F65EF7"/>
    <w:rsid w:val="00F67964"/>
    <w:rsid w:val="00F67F66"/>
    <w:rsid w:val="00F72418"/>
    <w:rsid w:val="00F72658"/>
    <w:rsid w:val="00F72DB5"/>
    <w:rsid w:val="00F736D1"/>
    <w:rsid w:val="00F73AF9"/>
    <w:rsid w:val="00F743C8"/>
    <w:rsid w:val="00F75A57"/>
    <w:rsid w:val="00F763F1"/>
    <w:rsid w:val="00F811BE"/>
    <w:rsid w:val="00F824D8"/>
    <w:rsid w:val="00F82A7F"/>
    <w:rsid w:val="00F83083"/>
    <w:rsid w:val="00F8343A"/>
    <w:rsid w:val="00F839A9"/>
    <w:rsid w:val="00F83C3F"/>
    <w:rsid w:val="00F85A0E"/>
    <w:rsid w:val="00F85DD6"/>
    <w:rsid w:val="00F86626"/>
    <w:rsid w:val="00F87413"/>
    <w:rsid w:val="00F87B35"/>
    <w:rsid w:val="00F91138"/>
    <w:rsid w:val="00F92CD8"/>
    <w:rsid w:val="00F93031"/>
    <w:rsid w:val="00F94ADF"/>
    <w:rsid w:val="00F958DA"/>
    <w:rsid w:val="00FA2A79"/>
    <w:rsid w:val="00FA5CB0"/>
    <w:rsid w:val="00FA5D2C"/>
    <w:rsid w:val="00FA64B8"/>
    <w:rsid w:val="00FA7422"/>
    <w:rsid w:val="00FA743B"/>
    <w:rsid w:val="00FA783B"/>
    <w:rsid w:val="00FB029D"/>
    <w:rsid w:val="00FB0459"/>
    <w:rsid w:val="00FB1C9C"/>
    <w:rsid w:val="00FB2932"/>
    <w:rsid w:val="00FB5646"/>
    <w:rsid w:val="00FB5816"/>
    <w:rsid w:val="00FB5B07"/>
    <w:rsid w:val="00FC0AE2"/>
    <w:rsid w:val="00FC0F56"/>
    <w:rsid w:val="00FC1161"/>
    <w:rsid w:val="00FC253E"/>
    <w:rsid w:val="00FC2CE2"/>
    <w:rsid w:val="00FC3805"/>
    <w:rsid w:val="00FC4B94"/>
    <w:rsid w:val="00FC6A53"/>
    <w:rsid w:val="00FC7E32"/>
    <w:rsid w:val="00FD0952"/>
    <w:rsid w:val="00FD1BB2"/>
    <w:rsid w:val="00FD284A"/>
    <w:rsid w:val="00FD2C4B"/>
    <w:rsid w:val="00FD42AC"/>
    <w:rsid w:val="00FD6C23"/>
    <w:rsid w:val="00FD784B"/>
    <w:rsid w:val="00FE148B"/>
    <w:rsid w:val="00FE1EBC"/>
    <w:rsid w:val="00FE30F8"/>
    <w:rsid w:val="00FE37D0"/>
    <w:rsid w:val="00FE39EA"/>
    <w:rsid w:val="00FE4FD8"/>
    <w:rsid w:val="00FE5607"/>
    <w:rsid w:val="00FE6D0E"/>
    <w:rsid w:val="00FE75C2"/>
    <w:rsid w:val="00FF063C"/>
    <w:rsid w:val="00FF0C55"/>
    <w:rsid w:val="00FF145C"/>
    <w:rsid w:val="00FF44B4"/>
    <w:rsid w:val="00FF4688"/>
    <w:rsid w:val="00FF55C3"/>
    <w:rsid w:val="00FF5DBC"/>
    <w:rsid w:val="00FF6933"/>
    <w:rsid w:val="00FF7402"/>
    <w:rsid w:val="00FF7CC4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D7CC"/>
  <w15:chartTrackingRefBased/>
  <w15:docId w15:val="{254B83AF-62C6-40B8-AEBC-6C1A52C8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2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51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3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279"/>
  </w:style>
  <w:style w:type="paragraph" w:styleId="Stopka">
    <w:name w:val="footer"/>
    <w:basedOn w:val="Normalny"/>
    <w:link w:val="StopkaZnak"/>
    <w:uiPriority w:val="99"/>
    <w:unhideWhenUsed/>
    <w:rsid w:val="00323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2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24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24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24D8"/>
    <w:rPr>
      <w:vertAlign w:val="superscript"/>
    </w:rPr>
  </w:style>
  <w:style w:type="paragraph" w:customStyle="1" w:styleId="Default">
    <w:name w:val="Default"/>
    <w:rsid w:val="007333C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3F1466"/>
    <w:pPr>
      <w:widowControl w:val="0"/>
      <w:suppressAutoHyphens/>
      <w:spacing w:after="0" w:line="280" w:lineRule="atLeast"/>
    </w:pPr>
    <w:rPr>
      <w:rFonts w:ascii="Arial" w:eastAsia="Calibri" w:hAnsi="Arial" w:cs="Times New Roman"/>
      <w:szCs w:val="20"/>
      <w:lang w:eastAsia="ar-SA"/>
    </w:rPr>
  </w:style>
  <w:style w:type="numbering" w:customStyle="1" w:styleId="Zaimportowanystyl1">
    <w:name w:val="Zaimportowany styl 1"/>
    <w:rsid w:val="001F50B0"/>
    <w:pPr>
      <w:numPr>
        <w:numId w:val="93"/>
      </w:numPr>
    </w:pPr>
  </w:style>
  <w:style w:type="paragraph" w:customStyle="1" w:styleId="Akapitzlist1">
    <w:name w:val="Akapit z listą1"/>
    <w:basedOn w:val="Normalny"/>
    <w:rsid w:val="00DD51D1"/>
    <w:pPr>
      <w:suppressAutoHyphens/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E8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E8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42376-C0E1-4B4F-9553-C4284ABF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64</Pages>
  <Words>20576</Words>
  <Characters>123462</Characters>
  <Application>Microsoft Office Word</Application>
  <DocSecurity>0</DocSecurity>
  <Lines>1028</Lines>
  <Paragraphs>287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Królikowska</dc:creator>
  <cp:keywords/>
  <dc:description/>
  <cp:lastModifiedBy>Agata Bugiel</cp:lastModifiedBy>
  <cp:revision>926</cp:revision>
  <dcterms:created xsi:type="dcterms:W3CDTF">2022-04-18T22:06:00Z</dcterms:created>
  <dcterms:modified xsi:type="dcterms:W3CDTF">2022-08-18T09:38:00Z</dcterms:modified>
</cp:coreProperties>
</file>