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C8E" w:rsidRDefault="003E1C8E" w:rsidP="003E1C8E">
      <w:pPr>
        <w:jc w:val="center"/>
        <w:rPr>
          <w:b/>
        </w:rPr>
      </w:pPr>
      <w:r>
        <w:rPr>
          <w:b/>
          <w:noProof/>
          <w:lang w:eastAsia="pl-PL"/>
        </w:rPr>
        <w:drawing>
          <wp:inline distT="0" distB="0" distL="0" distR="0">
            <wp:extent cx="4410076" cy="8060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376" cy="81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C8E" w:rsidRPr="003E1C8E" w:rsidRDefault="003F68C3" w:rsidP="003E1C8E">
      <w:pPr>
        <w:jc w:val="center"/>
        <w:rPr>
          <w:b/>
          <w:sz w:val="40"/>
          <w:szCs w:val="40"/>
        </w:rPr>
      </w:pPr>
      <w:r w:rsidRPr="003E1C8E">
        <w:rPr>
          <w:b/>
          <w:sz w:val="40"/>
          <w:szCs w:val="40"/>
        </w:rPr>
        <w:t>Lista działów i tematów</w:t>
      </w:r>
    </w:p>
    <w:p w:rsidR="000A2972" w:rsidRDefault="000A2972" w:rsidP="000A2972">
      <w:pPr>
        <w:pStyle w:val="Default"/>
        <w:jc w:val="center"/>
        <w:rPr>
          <w:b/>
          <w:sz w:val="28"/>
          <w:szCs w:val="28"/>
        </w:rPr>
      </w:pPr>
    </w:p>
    <w:p w:rsidR="003E1C8E" w:rsidRPr="000A2972" w:rsidRDefault="00990088" w:rsidP="000A2972">
      <w:pPr>
        <w:pStyle w:val="Default"/>
        <w:jc w:val="center"/>
        <w:rPr>
          <w:b/>
          <w:sz w:val="28"/>
          <w:szCs w:val="28"/>
        </w:rPr>
      </w:pPr>
      <w:r w:rsidRPr="000A2972">
        <w:rPr>
          <w:b/>
          <w:sz w:val="28"/>
          <w:szCs w:val="28"/>
        </w:rPr>
        <w:t>Szkoła podstawowa. Klasa 4</w:t>
      </w:r>
    </w:p>
    <w:p w:rsidR="00990088" w:rsidRPr="00990088" w:rsidRDefault="00990088" w:rsidP="009900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4"/>
        </w:rPr>
      </w:pP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 Liczby i działania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Rachunki pamięciowe - dodawanie i odejmowanie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 ile więcej, o ile mniej 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Rachunki pamięciowe - mnożenie i dzielenie </w:t>
      </w:r>
    </w:p>
    <w:p w:rsidR="00FC00C9" w:rsidRPr="00A55EA0" w:rsidRDefault="00FC00C9" w:rsidP="00A55EA0">
      <w:pPr>
        <w:pStyle w:val="Akapitzlist"/>
        <w:numPr>
          <w:ilvl w:val="0"/>
          <w:numId w:val="1"/>
        </w:numPr>
        <w:ind w:left="714" w:hanging="357"/>
      </w:pPr>
      <w:r>
        <w:t>Mnożenie i dzielenie przez 10, 100…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i dzielenie (cd.)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Ile razy więcej, ile razy mniej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z resztą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Kwadraty i sześciany liczb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Zadania tekstowe, cz. 1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Czytanie tekstów. Analizowanie informacji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Zadania tekstowe, cz. 2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Kolejność wykonywania działań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Oś liczbowa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Systemy zapisywania liczb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System dziesiątkowy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Porównywanie liczb naturalnych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Rachunki pamięciowe na dużych liczbach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monetarne - złote i grosze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długości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masy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System rzymski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 kalendarzem za pan brat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Godziny na zegarach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Działania pisemne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pisemne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Odejmowanie pisemne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pisemne przez liczby jednocyfrowe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przez liczby z zerami na końcu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pisemne przez liczby wielocyfrowe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pisemne przez liczby jednocyfrowe </w:t>
      </w:r>
    </w:p>
    <w:p w:rsidR="000160FC" w:rsidRDefault="00990088" w:rsidP="00A55EA0">
      <w:pPr>
        <w:pStyle w:val="Akapitzlist"/>
        <w:numPr>
          <w:ilvl w:val="0"/>
          <w:numId w:val="1"/>
        </w:numPr>
        <w:ind w:left="714" w:hanging="357"/>
        <w:sectPr w:rsidR="000160F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55EA0">
        <w:t xml:space="preserve">Działania pisemne. Zadania tekstowe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lastRenderedPageBreak/>
        <w:t xml:space="preserve">Figury geometryczne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Proste, półproste, odcinki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Wzajemne położenie prostych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Odcinki prostopadłe i odcinki równoległe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Mierzenie długości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Mierzenie kątów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Wielokąty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Prostokąty i kwadraty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Obwody prostokątów i kwadratów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Koła i okręgi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Co to jest skala?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Skala na planach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Ułamki zwykłe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Ułamek jako część całości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Liczby mieszane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Ułamki i liczby mieszane na osi liczbowej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Porównywanie ułamków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Rozszerzanie i skracanie ułamków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Ułamki niewłaściwe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Ułamek jako wynik dzielenia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ułamków zwykłych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Odejmowanie ułamków zwykłych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Ułamki dziesiętne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Ułamki o mianownikach 10, 100, 1000, ...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Zapisywanie wyrażeń dwumianowanych, cz. 1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Zapisywanie wyrażeń dwumianowanych, cz. 2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Różne zapisy tego samego ułamka dziesiętnego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Porównywanie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Odejmowanie ułamków dziesiętnych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Pola figur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Co to jest pole figury?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pola. Pole prostokąta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Prostopadłościany i sześciany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Opis prostopadłościanu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Siatki prostopadłościanów </w:t>
      </w:r>
    </w:p>
    <w:p w:rsidR="00C74B21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powierzchni prostopadłościanu 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objętości 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Objętość prostopadłościanu 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Litry i mililitry </w:t>
      </w:r>
    </w:p>
    <w:p w:rsidR="00DF2959" w:rsidRDefault="00DF2959" w:rsidP="00A55EA0">
      <w:pPr>
        <w:pStyle w:val="Akapitzlist"/>
        <w:numPr>
          <w:ilvl w:val="0"/>
          <w:numId w:val="1"/>
        </w:numPr>
        <w:ind w:left="714" w:hanging="357"/>
        <w:sectPr w:rsidR="00DF295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90088" w:rsidRPr="00990088" w:rsidRDefault="00990088" w:rsidP="000A2972">
      <w:pPr>
        <w:pStyle w:val="Default"/>
        <w:jc w:val="center"/>
        <w:rPr>
          <w:b/>
          <w:sz w:val="28"/>
          <w:szCs w:val="28"/>
        </w:rPr>
      </w:pPr>
      <w:r w:rsidRPr="00990088">
        <w:rPr>
          <w:b/>
          <w:sz w:val="28"/>
          <w:szCs w:val="28"/>
        </w:rPr>
        <w:lastRenderedPageBreak/>
        <w:t>Szkoła podstawowa. Klasa 5</w:t>
      </w:r>
    </w:p>
    <w:p w:rsidR="000A2972" w:rsidRPr="002D3C3B" w:rsidRDefault="000A2972" w:rsidP="00A96E9D">
      <w:pPr>
        <w:rPr>
          <w:b/>
          <w:sz w:val="28"/>
        </w:rPr>
      </w:pP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Liczby i działania 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Zapisywanie i porównywanie liczb </w:t>
      </w:r>
    </w:p>
    <w:p w:rsidR="001E1E9F" w:rsidRPr="00A55EA0" w:rsidRDefault="001E1E9F" w:rsidP="00A55EA0">
      <w:pPr>
        <w:pStyle w:val="Akapitzlist"/>
        <w:numPr>
          <w:ilvl w:val="0"/>
          <w:numId w:val="1"/>
        </w:numPr>
        <w:ind w:left="714" w:hanging="357"/>
      </w:pPr>
      <w:r>
        <w:t>Dodawanie i odejmowanie w pamięci</w:t>
      </w:r>
    </w:p>
    <w:p w:rsidR="00990088" w:rsidRPr="00A55EA0" w:rsidRDefault="001E1E9F" w:rsidP="00A55EA0">
      <w:pPr>
        <w:pStyle w:val="Akapitzlist"/>
        <w:numPr>
          <w:ilvl w:val="0"/>
          <w:numId w:val="1"/>
        </w:numPr>
        <w:ind w:left="714" w:hanging="357"/>
      </w:pPr>
      <w:r>
        <w:t>Mnożenie i dzielenie w pamięci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Kolejność działań </w:t>
      </w:r>
    </w:p>
    <w:p w:rsidR="001E1E9F" w:rsidRPr="00A55EA0" w:rsidRDefault="001E1E9F" w:rsidP="001E1E9F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Szacowanie wyników działań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pisemne – dodawanie i odejmowanie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pisemne – mnożenie 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pisemne – dzielenie </w:t>
      </w:r>
    </w:p>
    <w:p w:rsidR="001E1E9F" w:rsidRPr="00A55EA0" w:rsidRDefault="001E1E9F" w:rsidP="001E1E9F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Zadania tekstowe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Własności liczb naturalnych </w:t>
      </w:r>
    </w:p>
    <w:p w:rsidR="001E1E9F" w:rsidRPr="00A55EA0" w:rsidRDefault="001E1E9F" w:rsidP="001E1E9F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Wielokrotności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Dzielniki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Cechy podzielności </w:t>
      </w:r>
      <w:r w:rsidR="001E1E9F">
        <w:t>liczb</w:t>
      </w:r>
      <w:r w:rsidRPr="00A55EA0">
        <w:t xml:space="preserve">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Liczby pierwsze i liczby złożone 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Rozkład liczby na czynniki pierwsze </w:t>
      </w:r>
    </w:p>
    <w:p w:rsidR="001E1E9F" w:rsidRPr="00A55EA0" w:rsidRDefault="001E1E9F" w:rsidP="00A55EA0">
      <w:pPr>
        <w:pStyle w:val="Akapitzlist"/>
        <w:numPr>
          <w:ilvl w:val="0"/>
          <w:numId w:val="1"/>
        </w:numPr>
        <w:ind w:left="714" w:hanging="357"/>
      </w:pPr>
      <w:r>
        <w:t>Obliczanie NWD i NWW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Ułamki zwykłe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Ułamki zwykłe i liczby mieszane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Ułamek jako iloraz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Skracanie i rozszerzanie ułamków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Porównywanie ułamków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i odejmowanie ułamków o jednakowych mianownikach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i odejmowanie ułamków o różnych mianownikach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ułamków przez liczby naturalne </w:t>
      </w:r>
    </w:p>
    <w:p w:rsidR="00990088" w:rsidRPr="00A55EA0" w:rsidRDefault="001E1E9F" w:rsidP="00A55EA0">
      <w:pPr>
        <w:pStyle w:val="Akapitzlist"/>
        <w:numPr>
          <w:ilvl w:val="0"/>
          <w:numId w:val="1"/>
        </w:numPr>
        <w:ind w:left="714" w:hanging="357"/>
      </w:pPr>
      <w:r>
        <w:t>Ułamek liczby naturalnej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ułamków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ułamków przez liczby naturalne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ułamków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Figury na płaszczyźnie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Proste prostopadłe i proste równoległe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Mierzenie kątów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Kąty przyległe, wierzchołkowe. Kąty utworzone przez trzy proste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Wielokąty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Rodzaje trójkątów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Konstruowanie trójkąta o danych bokach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Miary kątów w trójkątach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Prostokąty i kwadraty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Równoległoboki i romby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lastRenderedPageBreak/>
        <w:t xml:space="preserve">Trapezy 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Czworokąty – podsumowanie </w:t>
      </w:r>
    </w:p>
    <w:p w:rsidR="001E1E9F" w:rsidRPr="00A55EA0" w:rsidRDefault="00A41146" w:rsidP="00A55EA0">
      <w:pPr>
        <w:pStyle w:val="Akapitzlist"/>
        <w:numPr>
          <w:ilvl w:val="0"/>
          <w:numId w:val="1"/>
        </w:numPr>
        <w:ind w:left="714" w:hanging="357"/>
      </w:pPr>
      <w:r>
        <w:t>Oś symetrii figury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Ułamki dziesiętne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Zapisywanie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Porównywanie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Różne sposoby zapisywania długości i masy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i odejmowanie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ułamków dziesiętnych przez 10, 100, 1000 …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ułamków dziesiętnych przez 10, 100, 1000 …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ułamków dziesiętnych przez liczby naturalne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ułamków dziesiętnych przez liczby naturalne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Dzielenie ułamków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Szacowanie wyników działań na ułamkach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ułamkach zwykłych i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Procenty a ułamki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Pola figur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prostokąta i kwadratu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Zależności między jednostkami pola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równoległoboku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rombu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trójkąta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trapezu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Pola wielokątów – podsumowanie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Liczby całkowite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Liczby ujemne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liczb całkowitych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Odejmowanie liczb całkowitych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i dzielenie liczb całkowitych </w:t>
      </w:r>
    </w:p>
    <w:p w:rsidR="00990088" w:rsidRPr="00990088" w:rsidRDefault="00A41146" w:rsidP="00A96E9D">
      <w:pPr>
        <w:rPr>
          <w:b/>
        </w:rPr>
      </w:pPr>
      <w:r>
        <w:rPr>
          <w:b/>
        </w:rPr>
        <w:t>Objętość figury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objętości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Objętość prostopadłościanu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Litry i mililitry </w:t>
      </w:r>
    </w:p>
    <w:p w:rsidR="002D3C3B" w:rsidRDefault="002D3C3B" w:rsidP="009900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</w:rPr>
        <w:sectPr w:rsidR="002D3C3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90088" w:rsidRDefault="00990088" w:rsidP="002D3C3B">
      <w:pPr>
        <w:pStyle w:val="Default"/>
        <w:jc w:val="center"/>
        <w:rPr>
          <w:b/>
          <w:sz w:val="28"/>
          <w:szCs w:val="28"/>
        </w:rPr>
      </w:pPr>
      <w:r w:rsidRPr="00990088">
        <w:rPr>
          <w:b/>
          <w:sz w:val="28"/>
          <w:szCs w:val="28"/>
        </w:rPr>
        <w:lastRenderedPageBreak/>
        <w:t>Szkoła podstawowa. Klasa 6</w:t>
      </w:r>
    </w:p>
    <w:p w:rsidR="002D3C3B" w:rsidRPr="00990088" w:rsidRDefault="002D3C3B" w:rsidP="002D3C3B">
      <w:pPr>
        <w:pStyle w:val="Default"/>
        <w:jc w:val="center"/>
        <w:rPr>
          <w:b/>
          <w:sz w:val="28"/>
          <w:szCs w:val="28"/>
        </w:rPr>
      </w:pP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Liczby naturalne i ułamki </w:t>
      </w:r>
    </w:p>
    <w:p w:rsidR="002D3C3B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Rachunki pamięciowe na liczbach naturalnych</w:t>
      </w:r>
    </w:p>
    <w:p w:rsidR="00990088" w:rsidRPr="00A55EA0" w:rsidRDefault="002D3C3B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Rachunki pamięciowe na </w:t>
      </w:r>
      <w:r w:rsidR="00990088" w:rsidRPr="00A55EA0">
        <w:t xml:space="preserve">ułamkach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pisemne na ułamkach dziesiętnych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Potęgowanie liczb*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ułamkach zwykłych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Ułamki zwykłe i dziesiętne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Rozwinięcia dziesiętne ułamków zwykłych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Figury na płaszczyźnie </w:t>
      </w:r>
    </w:p>
    <w:p w:rsidR="002D3C3B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Proste</w:t>
      </w:r>
      <w:r w:rsidR="002D3C3B">
        <w:t xml:space="preserve"> i </w:t>
      </w:r>
      <w:r w:rsidRPr="00A55EA0">
        <w:t>odcinki</w:t>
      </w:r>
    </w:p>
    <w:p w:rsidR="00990088" w:rsidRPr="00A55EA0" w:rsidRDefault="002D3C3B" w:rsidP="00A55EA0">
      <w:pPr>
        <w:pStyle w:val="Akapitzlist"/>
        <w:numPr>
          <w:ilvl w:val="0"/>
          <w:numId w:val="1"/>
        </w:numPr>
        <w:ind w:left="714" w:hanging="357"/>
      </w:pPr>
      <w:r>
        <w:t>O</w:t>
      </w:r>
      <w:r w:rsidR="00990088" w:rsidRPr="00A55EA0">
        <w:t>kręgi</w:t>
      </w:r>
      <w:r>
        <w:t xml:space="preserve"> i </w:t>
      </w:r>
      <w:r w:rsidR="00990088" w:rsidRPr="00A55EA0">
        <w:t xml:space="preserve">koła </w:t>
      </w:r>
    </w:p>
    <w:p w:rsidR="002D3C3B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Trójkąty</w:t>
      </w:r>
    </w:p>
    <w:p w:rsidR="00990088" w:rsidRPr="00A55EA0" w:rsidRDefault="002D3C3B" w:rsidP="00A55EA0">
      <w:pPr>
        <w:pStyle w:val="Akapitzlist"/>
        <w:numPr>
          <w:ilvl w:val="0"/>
          <w:numId w:val="1"/>
        </w:numPr>
        <w:ind w:left="714" w:hanging="357"/>
      </w:pPr>
      <w:r>
        <w:t>C</w:t>
      </w:r>
      <w:r w:rsidR="00990088" w:rsidRPr="00A55EA0">
        <w:t xml:space="preserve">zworokąty i inne wielokąty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Kąty w trójkątach i czworokątach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Liczby na co dzień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Kalendarz i czas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Jednostki długości i jednostki masy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Skala na planach i mapach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Zaokrąglanie liczb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Odczytywanie informacji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Odczytywanie danych </w:t>
      </w:r>
      <w:r w:rsidR="00ED1EDD">
        <w:t xml:space="preserve">z </w:t>
      </w:r>
      <w:r w:rsidRPr="00A55EA0">
        <w:t>wykres</w:t>
      </w:r>
      <w:r w:rsidR="00ED1EDD">
        <w:t>ów</w:t>
      </w:r>
      <w:r w:rsidRPr="00A55EA0">
        <w:t xml:space="preserve">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Prędkość, droga, czas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Droga </w:t>
      </w:r>
    </w:p>
    <w:p w:rsidR="00990088" w:rsidRPr="00A55EA0" w:rsidRDefault="000143A4" w:rsidP="00A55EA0">
      <w:pPr>
        <w:pStyle w:val="Akapitzlist"/>
        <w:numPr>
          <w:ilvl w:val="0"/>
          <w:numId w:val="1"/>
        </w:numPr>
        <w:ind w:left="714" w:hanging="357"/>
      </w:pPr>
      <w:r>
        <w:t>Prędkość</w:t>
      </w:r>
    </w:p>
    <w:p w:rsidR="00ED1EDD" w:rsidRPr="00A55EA0" w:rsidRDefault="000143A4" w:rsidP="000143A4">
      <w:pPr>
        <w:pStyle w:val="Akapitzlist"/>
        <w:numPr>
          <w:ilvl w:val="0"/>
          <w:numId w:val="1"/>
        </w:numPr>
        <w:ind w:left="714" w:hanging="357"/>
      </w:pPr>
      <w:r>
        <w:t>Czas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Pola wielokątów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prostokąta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równoległoboku i rombu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trójkąta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trapezu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Procenty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Procenty i ułamki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Jaki to procent?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Diagramy procentowe 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Obliczenia procentowe </w:t>
      </w:r>
    </w:p>
    <w:p w:rsidR="00ED1EDD" w:rsidRPr="00A55EA0" w:rsidRDefault="00ED1EDD" w:rsidP="00A55EA0">
      <w:pPr>
        <w:pStyle w:val="Akapitzlist"/>
        <w:numPr>
          <w:ilvl w:val="0"/>
          <w:numId w:val="1"/>
        </w:numPr>
        <w:ind w:left="714" w:hanging="357"/>
      </w:pPr>
      <w:r>
        <w:t>Obniżki i podwyżki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Obliczanie liczby, gdy dany jest jej procent*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lastRenderedPageBreak/>
        <w:t xml:space="preserve">Liczby dodatnie i liczby ujemne </w:t>
      </w:r>
    </w:p>
    <w:p w:rsidR="00ED1EDD" w:rsidRDefault="00ED1EDD" w:rsidP="00A55EA0">
      <w:pPr>
        <w:pStyle w:val="Akapitzlist"/>
        <w:numPr>
          <w:ilvl w:val="0"/>
          <w:numId w:val="1"/>
        </w:numPr>
        <w:ind w:left="714" w:hanging="357"/>
      </w:pPr>
      <w:r>
        <w:t>Porównywanie liczb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i odejmowanie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i dzielenie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Wyrażenia algebraiczne i równania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Zapisywanie wyrażeń algebraicznych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Obliczanie wartości wyrażeń algebraicznych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Upraszczanie wyrażeń algebraicznych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Zapisywanie równań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Liczba spełniająca równanie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Rozwiązywanie równań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Zadania tekstowe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Figury przestrzenne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Prostopadłościany i sześciany </w:t>
      </w:r>
    </w:p>
    <w:p w:rsidR="00ED1EDD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Graniastosłupy proste</w:t>
      </w:r>
    </w:p>
    <w:p w:rsidR="00ED1EDD" w:rsidRDefault="00ED1EDD" w:rsidP="00A55EA0">
      <w:pPr>
        <w:pStyle w:val="Akapitzlist"/>
        <w:numPr>
          <w:ilvl w:val="0"/>
          <w:numId w:val="1"/>
        </w:numPr>
        <w:ind w:left="714" w:hanging="357"/>
      </w:pPr>
      <w:r>
        <w:t>Siatki graniastosłupów prostych</w:t>
      </w:r>
    </w:p>
    <w:p w:rsidR="00ED1EDD" w:rsidRDefault="00ED1EDD" w:rsidP="00A55EA0">
      <w:pPr>
        <w:pStyle w:val="Akapitzlist"/>
        <w:numPr>
          <w:ilvl w:val="0"/>
          <w:numId w:val="1"/>
        </w:numPr>
        <w:ind w:left="714" w:hanging="357"/>
      </w:pPr>
      <w:r>
        <w:t>Pole powierzchni graniastosłupa prostego</w:t>
      </w:r>
    </w:p>
    <w:p w:rsidR="00990088" w:rsidRPr="00A55EA0" w:rsidRDefault="00ED1EDD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Objętość</w:t>
      </w:r>
      <w:r>
        <w:t xml:space="preserve"> </w:t>
      </w:r>
      <w:r w:rsidR="00C74B21">
        <w:t>prostopadłościanu. Jednostki objętości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Objętość graniastosłupa </w:t>
      </w:r>
      <w:r w:rsidR="00C74B21">
        <w:t>prostego</w:t>
      </w:r>
    </w:p>
    <w:p w:rsidR="00990088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Ostrosłupy </w:t>
      </w:r>
    </w:p>
    <w:p w:rsidR="00C74B21" w:rsidRPr="00A55EA0" w:rsidRDefault="00C74B21" w:rsidP="00A55EA0">
      <w:pPr>
        <w:pStyle w:val="Akapitzlist"/>
        <w:numPr>
          <w:ilvl w:val="0"/>
          <w:numId w:val="1"/>
        </w:numPr>
        <w:ind w:left="714" w:hanging="357"/>
      </w:pPr>
      <w:r>
        <w:t>Rozpoznawanie figur przestrzennych</w:t>
      </w:r>
    </w:p>
    <w:p w:rsidR="00990088" w:rsidRPr="00990088" w:rsidRDefault="00990088" w:rsidP="009900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990088" w:rsidRDefault="00990088" w:rsidP="002D3C3B">
      <w:pPr>
        <w:pStyle w:val="Default"/>
        <w:jc w:val="center"/>
        <w:rPr>
          <w:b/>
          <w:sz w:val="28"/>
          <w:szCs w:val="28"/>
        </w:rPr>
      </w:pPr>
      <w:r w:rsidRPr="00990088">
        <w:rPr>
          <w:b/>
          <w:sz w:val="28"/>
          <w:szCs w:val="28"/>
        </w:rPr>
        <w:t>Szkoła podstawowa. Klasa 7</w:t>
      </w:r>
    </w:p>
    <w:p w:rsidR="002D3C3B" w:rsidRPr="00990088" w:rsidRDefault="002D3C3B" w:rsidP="000A2972">
      <w:pPr>
        <w:pStyle w:val="Default"/>
        <w:rPr>
          <w:b/>
          <w:sz w:val="22"/>
          <w:szCs w:val="28"/>
        </w:rPr>
      </w:pP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Liczby i działania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Rozwinięcia dziesiętne liczb wymiernych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Zaokrąglenia liczb.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i odejmowanie liczb dodatnich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i dzielenie liczb dodatnich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Wyrażenia arytmetyczne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liczbach dodatnich i ujemnych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Oś liczbowa. Odległości liczb na osi liczbowej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Procenty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Procenty i ułamki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Diagramy procentowe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Jaki to procent?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Obliczanie procentu danej liczby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Podwyżki i obniżki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Obliczanie liczby, gdy dany jest jej procent </w:t>
      </w:r>
    </w:p>
    <w:p w:rsidR="00990088" w:rsidRPr="00A55EA0" w:rsidRDefault="000160FC" w:rsidP="00A55EA0">
      <w:pPr>
        <w:pStyle w:val="Akapitzlist"/>
        <w:numPr>
          <w:ilvl w:val="0"/>
          <w:numId w:val="1"/>
        </w:numPr>
        <w:ind w:left="714" w:hanging="357"/>
      </w:pPr>
      <w:r>
        <w:t>I</w:t>
      </w:r>
      <w:r w:rsidR="00990088" w:rsidRPr="00A55EA0">
        <w:t xml:space="preserve">le procent więcej, o ile mniej. Punkty procentowe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>Oblicz</w:t>
      </w:r>
      <w:r w:rsidR="000160FC">
        <w:t>e</w:t>
      </w:r>
      <w:r w:rsidRPr="00A55EA0">
        <w:t xml:space="preserve">nia procentowe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lastRenderedPageBreak/>
        <w:t xml:space="preserve">Figury </w:t>
      </w:r>
      <w:r w:rsidR="00DF2959">
        <w:rPr>
          <w:b/>
        </w:rPr>
        <w:t>na płaszczyźnie</w:t>
      </w:r>
      <w:bookmarkStart w:id="0" w:name="_GoBack"/>
      <w:bookmarkEnd w:id="0"/>
      <w:r w:rsidRPr="00990088">
        <w:rPr>
          <w:b/>
        </w:rPr>
        <w:t xml:space="preserve">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Proste i odcinki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Trójkąty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Przystawanie trójkątów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Czworokąty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Wielokąty foremne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prostokąta. Jednostki pola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Pola wielokątów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Układ współrzędnych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Wyrażenia algebraiczne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 czego służą wyrażenia algebraiczne?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Wartości liczbowe wyrażeń algebraicznych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Jednomiany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Sumy algebraiczne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Dodawanie i odejmowanie sum algebraicznych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jednomianów przez sumy algebraiczne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Mnożenie sum algebraicznych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Równania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 czego służą równania?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Liczby spełniające równania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Rozwiązywanie równań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Zadania tekstowe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Procenty w zadaniach tekstowych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Przekształcanie wzorów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Potęgi i pierwiastki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Potęga o wykładniku naturalnym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Iloczyn i iloraz potęg o jednakowych podstawach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Potęgowanie potęgi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Potęgowanie iloczynu i ilorazu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potęgach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Notacja wykładnicza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Pierwiastki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pierwiastkach </w:t>
      </w:r>
    </w:p>
    <w:p w:rsidR="00990088" w:rsidRPr="00990088" w:rsidRDefault="00DF2959" w:rsidP="00A96E9D">
      <w:pPr>
        <w:rPr>
          <w:b/>
        </w:rPr>
      </w:pPr>
      <w:r>
        <w:rPr>
          <w:b/>
        </w:rPr>
        <w:t>Twierdzenie Pitagorasa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Twierdzenie Pitagorasa 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Zastosowania twierdzenia Pitagorasa 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Przekątna kwadratu. Wysokość trójkąta równobocznego </w:t>
      </w:r>
    </w:p>
    <w:p w:rsidR="00DF2959" w:rsidRPr="00A55EA0" w:rsidRDefault="00DF2959" w:rsidP="00DF2959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Trójkąty o kątach 90◦, 45 ◦, 45 ◦oraz 90◦, 30 ◦, 60 ◦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Statystyka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lastRenderedPageBreak/>
        <w:t xml:space="preserve">Odczytywanie danych statystycznych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Co to jest średnia?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Zbieranie i opracowywanie danych statystycznych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Zdarzenia losowe </w:t>
      </w:r>
    </w:p>
    <w:p w:rsidR="002D3C3B" w:rsidRPr="00756776" w:rsidRDefault="002D3C3B" w:rsidP="000A2972">
      <w:pPr>
        <w:pStyle w:val="Default"/>
        <w:rPr>
          <w:b/>
          <w:sz w:val="28"/>
          <w:szCs w:val="28"/>
        </w:rPr>
      </w:pPr>
    </w:p>
    <w:p w:rsidR="00990088" w:rsidRPr="00756776" w:rsidRDefault="00990088" w:rsidP="002D3C3B">
      <w:pPr>
        <w:pStyle w:val="Default"/>
        <w:jc w:val="center"/>
        <w:rPr>
          <w:b/>
          <w:sz w:val="28"/>
          <w:szCs w:val="28"/>
        </w:rPr>
      </w:pPr>
      <w:r w:rsidRPr="00990088">
        <w:rPr>
          <w:b/>
          <w:sz w:val="28"/>
          <w:szCs w:val="28"/>
        </w:rPr>
        <w:t>Szkoła podstawowa. Klasa 8</w:t>
      </w:r>
    </w:p>
    <w:p w:rsidR="002D3C3B" w:rsidRPr="00990088" w:rsidRDefault="002D3C3B" w:rsidP="000A2972">
      <w:pPr>
        <w:pStyle w:val="Default"/>
        <w:rPr>
          <w:b/>
          <w:sz w:val="28"/>
          <w:szCs w:val="28"/>
        </w:rPr>
      </w:pP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Liczby i działania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System rzymski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Własności liczb naturalnych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Porównywanie liczb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liczbach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Działania na potęgach i pierwiastkach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Wyrażenia algebraiczne i równania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Przekształcenia algebraiczne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Równania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Proporcje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Wielkości wprost proporcjonalne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Figury na płaszczyźnie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Trójkąty i czworokąty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Twierdzenie Pitagorasa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Zastosowania twierdzenia Pitagorasa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Przekątna kwadratu. Wysokość trójkąta równobocznego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Trójkąty o kątach 90◦, 45 ◦, 45 ◦oraz 90◦, 30 ◦, 60 ◦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Odcinki w układzie współrzędnych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Dowodzenie w geometrii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Zastosowania matematyki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Obliczenia procentowe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Zmiana o dany procent. Lokaty bankowe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VAT i inne podatki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Czytanie diagramów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Podział proporcjonalny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Obliczanie prawdopodobieństw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Odczytywanie wykresów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Graniastosłupy i ostrosłupy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powierzchni i objętość graniastosłupa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Odcinki w graniastosłupach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Rodzaje ostrosłupów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Siatki ostrosłupów. Pole powierzchni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Objętość ostrosłupa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Odcinki w ostrosłupach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lastRenderedPageBreak/>
        <w:t xml:space="preserve">Symetrie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Symetria względem prostej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Oś symetrii figury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Symetralna odcinka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Dwusieczna kąta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Symetria względem punktu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Środek symetrii figury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Koła i okręgi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Styczna do okręgu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Wzajemne położenie dwóch okręgów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Liczba π. Długość okręgu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Pole koła </w:t>
      </w:r>
    </w:p>
    <w:p w:rsidR="00990088" w:rsidRPr="00990088" w:rsidRDefault="00990088" w:rsidP="00A96E9D">
      <w:pPr>
        <w:rPr>
          <w:b/>
        </w:rPr>
      </w:pPr>
      <w:r w:rsidRPr="00990088">
        <w:rPr>
          <w:b/>
        </w:rPr>
        <w:t xml:space="preserve">Rachunek prawdopodobieństwa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Ile jest możliwości? </w:t>
      </w:r>
    </w:p>
    <w:p w:rsidR="00990088" w:rsidRPr="00A55EA0" w:rsidRDefault="00990088" w:rsidP="00A55EA0">
      <w:pPr>
        <w:pStyle w:val="Akapitzlist"/>
        <w:numPr>
          <w:ilvl w:val="0"/>
          <w:numId w:val="1"/>
        </w:numPr>
        <w:ind w:left="714" w:hanging="357"/>
      </w:pPr>
      <w:r w:rsidRPr="00A55EA0">
        <w:t xml:space="preserve">Obliczanie prawdopodobieństw (cd.) </w:t>
      </w:r>
    </w:p>
    <w:sectPr w:rsidR="00990088" w:rsidRPr="00A55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02D7C"/>
    <w:multiLevelType w:val="hybridMultilevel"/>
    <w:tmpl w:val="0A4A2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C3"/>
    <w:rsid w:val="000143A4"/>
    <w:rsid w:val="000160FC"/>
    <w:rsid w:val="000A2972"/>
    <w:rsid w:val="001E1E9F"/>
    <w:rsid w:val="002878DF"/>
    <w:rsid w:val="00296C0E"/>
    <w:rsid w:val="002B4607"/>
    <w:rsid w:val="002D3C3B"/>
    <w:rsid w:val="003E1C8E"/>
    <w:rsid w:val="003F68C3"/>
    <w:rsid w:val="00577CE4"/>
    <w:rsid w:val="005818EF"/>
    <w:rsid w:val="006F5657"/>
    <w:rsid w:val="00756776"/>
    <w:rsid w:val="009835A1"/>
    <w:rsid w:val="00990088"/>
    <w:rsid w:val="00A41146"/>
    <w:rsid w:val="00A55EA0"/>
    <w:rsid w:val="00A604A9"/>
    <w:rsid w:val="00A96E9D"/>
    <w:rsid w:val="00AD2815"/>
    <w:rsid w:val="00C166AD"/>
    <w:rsid w:val="00C74B21"/>
    <w:rsid w:val="00CC6429"/>
    <w:rsid w:val="00D5143C"/>
    <w:rsid w:val="00DF2959"/>
    <w:rsid w:val="00E61ACE"/>
    <w:rsid w:val="00ED1EDD"/>
    <w:rsid w:val="00ED4D0D"/>
    <w:rsid w:val="00F2788F"/>
    <w:rsid w:val="00F545F1"/>
    <w:rsid w:val="00F61268"/>
    <w:rsid w:val="00FC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BC83F-7FC6-4E3A-8840-E46A0D9F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68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4A9"/>
    <w:pPr>
      <w:ind w:left="720"/>
      <w:contextualSpacing/>
    </w:pPr>
  </w:style>
  <w:style w:type="paragraph" w:customStyle="1" w:styleId="Default">
    <w:name w:val="Default"/>
    <w:rsid w:val="002B46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1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1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CF447-4AD2-4AAF-AAE4-EBA9BFCC9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1266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Frączyk</dc:creator>
  <cp:keywords/>
  <dc:description/>
  <cp:lastModifiedBy>Agnieszka Wierzejska</cp:lastModifiedBy>
  <cp:revision>2</cp:revision>
  <cp:lastPrinted>2026-09-03T10:55:00Z</cp:lastPrinted>
  <dcterms:created xsi:type="dcterms:W3CDTF">2026-09-03T11:05:00Z</dcterms:created>
  <dcterms:modified xsi:type="dcterms:W3CDTF">2026-09-03T11:05:00Z</dcterms:modified>
</cp:coreProperties>
</file>