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559"/>
        <w:gridCol w:w="1559"/>
        <w:gridCol w:w="8755"/>
      </w:tblGrid>
      <w:tr w:rsidR="00B97F17" w:rsidRPr="005A38EF" w:rsidTr="007C21A6">
        <w:trPr>
          <w:trHeight w:val="1134"/>
        </w:trPr>
        <w:tc>
          <w:tcPr>
            <w:tcW w:w="758" w:type="pct"/>
            <w:shd w:val="clear" w:color="000000" w:fill="FFFFFF"/>
            <w:vAlign w:val="center"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podstawowy</w:t>
            </w: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rozszerzony </w:t>
            </w: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3128" w:type="pct"/>
            <w:shd w:val="clear" w:color="000000" w:fill="FFFFFF"/>
            <w:vAlign w:val="center"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Punkty podstawy programowej</w:t>
            </w:r>
          </w:p>
        </w:tc>
      </w:tr>
      <w:tr w:rsidR="00B97F17" w:rsidRPr="005A38EF" w:rsidTr="00BC140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wojna światowa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</w:rPr>
              <w:t>Wybuch II wojny światowej i kampania polska 1939 r.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A0417D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XLVI. Wojna obronna Polski w 1939 r. Agresja Niemiec (1 września)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Związku Sowieckiego (17 września).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położenie międzynarodowe Polski w przededniu wybuchu II wojny światowej;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cele wojenne hitlerowskich Niemie</w:t>
            </w:r>
            <w:r w:rsidRPr="004F06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 i ZSRS; charakteryzuje niemieckie i sowieckie uzasadnienia agresji na Polskę;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3) charakteryzuje etapy wojny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obronnej, podaje przykłady bohaterstwa obrońców, uwzględniając żołnierzy i ludność cywilną, oraz zbrodni wojennych dokonanych przez agresorów,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z uwzględnieniem własnego regionu;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4) przedstawia podział ziem polskich między okupantów; 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5) wyjaśnia znaczenie powołania polskich władz państwowych i sił zbrojnych na uchodźstwie;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6) wyjaśnia przyczyny przegrania przez Polskę wojny obronnej.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porównuje potencjał walczących stron;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ocenia zachowanie dowódców wojskowych i władz cywilnych podczas wojny obronnej </w:t>
            </w: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w 1939 r.;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przedstawia i ocenia zachowania innych państw wobec agresji hitlerowskich Niemiec </w:t>
            </w: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 xml:space="preserve">i agresji sowieckiej; 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hAnsi="Times New Roman" w:cs="Times New Roman"/>
                <w:color w:val="7030A0"/>
              </w:rPr>
            </w:pPr>
            <w:r w:rsidRPr="005C556A">
              <w:rPr>
                <w:rFonts w:ascii="Times New Roman" w:hAnsi="Times New Roman" w:cs="Times New Roman"/>
                <w:color w:val="C00000"/>
              </w:rPr>
              <w:t>4) wskazuje przykłady współpracy między okupantami.</w:t>
            </w:r>
          </w:p>
        </w:tc>
      </w:tr>
      <w:tr w:rsidR="00B97F17" w:rsidRPr="005A38EF" w:rsidTr="007C21A6">
        <w:trPr>
          <w:trHeight w:val="1275"/>
        </w:trPr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Działania zbrojne w latach 1939–1941 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charakteryzuje etapy agresji i aneksji obu totalitarnych mocarstw;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2) sytuuje w czasie i przestrzeni przełomowe wydarzenia II wojny światowej (polityczne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br/>
              <w:t>i militarne);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3) charakteryzuje politykę hitlerowskich Niemiec na terenach okupowanej Europy,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uwzględnieniem różnic w modelach polityki okupacyjnej realizowanej przez Niemcy na wschodzie i zachodzie. 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omawia współpracę hitlerowskich Niemiec i ZSRS w latach 1939–1941;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przebieg działań wojennych na Dalekim Wschodzie i innych frontach II wojny światowej;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omawia narodziny i działalność Wielkiej Koalicji;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4) charakteryzuje sytuację ludności cywilnej oraz jeńców wojennych, z uwzględnieniem przykładów eksterminacji. </w:t>
            </w:r>
          </w:p>
        </w:tc>
      </w:tr>
      <w:tr w:rsidR="00B97F17" w:rsidRPr="005A38EF" w:rsidTr="007C21A6">
        <w:trPr>
          <w:trHeight w:val="765"/>
        </w:trPr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Europa pod okupacją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33DA"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charakteryzuje politykę hitlerowskich Niemiec na terenach okupowanej Europy,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z uwzględnieniem różnic w modelach polityki okupacyjnej realizowanej przez Niemcy na wschodzie i zachodzie.  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sytuację ludności cywilnej oraz jeńców wojennych, z uwzględnieniem przykładów eksterminacji.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Holokaust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XLIX. Niemiecka polityka eksterminacji. </w:t>
            </w:r>
          </w:p>
          <w:p w:rsidR="00B97F17" w:rsidRPr="00D53290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B97F17" w:rsidRPr="00D53290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1) przedstawia ideologiczne podstawy eksterminacji Żydów oraz innych grup etnicznych 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br/>
              <w:t>i społecznych przez Niemcy hitlerowskie;</w:t>
            </w:r>
          </w:p>
          <w:p w:rsidR="00B97F17" w:rsidRPr="00D53290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2) charakteryzuje etapy eksterminacji Żydów (dyskryminacja, stygmatyzacja, izolacja, zagłada);</w:t>
            </w:r>
          </w:p>
          <w:p w:rsidR="00B97F17" w:rsidRPr="00D53290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3) opisuje położenie ludności żydowskiej oraz formy oporu na przykładzie powstania w getcie warszawskim;</w:t>
            </w:r>
          </w:p>
          <w:p w:rsidR="00B97F17" w:rsidRPr="00D53290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trike/>
                <w:sz w:val="22"/>
                <w:szCs w:val="22"/>
              </w:rPr>
              <w:t>4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) charakteryzuje postawy społeczeństwa polskiego i społeczności międzynarodowej wobec Holokaustu, z uwzględnieniem Sprawiedliwych, na przykładzie Ireny Sendlerowej, Antoniny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i Jana Żabińskich oraz rodziny Ulmów.</w:t>
            </w:r>
          </w:p>
          <w:p w:rsid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D53290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lastRenderedPageBreak/>
              <w:t>1) wyjaśnia religijne, kulturowe i polityczne korzenie rasizmu i antysemityzmu oraz ich związek  z hasłami naukowości, nowoczesności i postępu;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przedstawia </w:t>
            </w: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i omawia działania rządu Rzeczypospolitej Polskiej wobec tragedii Zagłady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Przełom na frontach i koniec II wojny światowej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D53290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2) sytuuje w czasie i przestrzeni przełomowe wydarzenia II wojny światowej (polityczne 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br/>
              <w:t>i militarne);</w:t>
            </w:r>
          </w:p>
          <w:p w:rsidR="00B97F17" w:rsidRPr="00D53290" w:rsidRDefault="00B97F17" w:rsidP="007C21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53290">
              <w:rPr>
                <w:rFonts w:ascii="Times New Roman" w:hAnsi="Times New Roman" w:cs="Times New Roman"/>
              </w:rPr>
              <w:t>4) wyjaśnia przyczyny klęski państw Osi.</w:t>
            </w:r>
          </w:p>
          <w:p w:rsidR="00B97F17" w:rsidRPr="00D53290" w:rsidRDefault="00B97F17" w:rsidP="007C21A6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B97F17" w:rsidRPr="00D53290" w:rsidRDefault="00B97F17" w:rsidP="007C21A6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2) charakteryzuje przebieg działań wojennych na Dalekim Wschodzie i innych frontach II wojny światowej;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hAnsi="Times New Roman" w:cs="Times New Roman"/>
                <w:color w:val="7030A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4) charakteryzuje sytuację ludności cywilnej oraz jeńców wojennych, z uwzględnieniem przykładów eksterminacji.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Konferencje Wielkiej Trójki</w:t>
            </w:r>
          </w:p>
        </w:tc>
        <w:tc>
          <w:tcPr>
            <w:tcW w:w="557" w:type="pct"/>
            <w:shd w:val="clear" w:color="000000" w:fill="FFFFFF"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5)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opisuje uwarunkowania militarne i polityczne konferencji Wielkiej Trójki (Teheran, Jałta, Poczdam) oraz przedstawia ich ustalenia.</w:t>
            </w:r>
          </w:p>
          <w:p w:rsidR="00B97F17" w:rsidRPr="00D53290" w:rsidRDefault="00B97F17" w:rsidP="007C21A6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omawia narodziny i działalność Wielkiej Koalicji.</w:t>
            </w:r>
          </w:p>
        </w:tc>
      </w:tr>
      <w:tr w:rsidR="00B97F17" w:rsidRPr="005A38EF" w:rsidTr="007C21A6">
        <w:trPr>
          <w:trHeight w:val="476"/>
        </w:trPr>
        <w:tc>
          <w:tcPr>
            <w:tcW w:w="758" w:type="pct"/>
            <w:shd w:val="clear" w:color="auto" w:fill="F6D2D8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B97F17" w:rsidRPr="00B36348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128" w:type="pct"/>
            <w:shd w:val="clear" w:color="auto" w:fill="F6D2D8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7F17" w:rsidRPr="005A38EF" w:rsidTr="00BC140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</w:rPr>
              <w:br w:type="page"/>
            </w:r>
            <w:r w:rsidRPr="00BC140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9CC2E5" w:themeFill="accent1" w:themeFillTint="99"/>
                <w:lang w:eastAsia="pl-PL"/>
              </w:rPr>
              <w:t>Polska i Polacy w czasie II wojny światowej</w:t>
            </w:r>
          </w:p>
        </w:tc>
      </w:tr>
      <w:tr w:rsidR="00B97F17" w:rsidRPr="005A38EF" w:rsidTr="007C21A6">
        <w:trPr>
          <w:trHeight w:val="816"/>
        </w:trPr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i Polacy pod okupacją niemiecką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1) przedstawia realia życia codziennego w okupowanej Polsce;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2) wymienia i charakteryzuje przykłady zbrodni niemieckich i sowieckich – zarówno tych </w:t>
            </w:r>
            <w:r w:rsidRPr="007521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 wymiarze ogólnokrajowym (np. zbrodnia katyńska, Auschwitz-Birkenau), jak i regionalnym (np. Palmiry, Piaśnica, </w:t>
            </w:r>
            <w:proofErr w:type="spellStart"/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Ponary</w:t>
            </w:r>
            <w:proofErr w:type="spellEnd"/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3) porównuje system sowieckich i niemieckich obozów pracy, obozów koncentracyjnych oraz obozów zagłady; omawia kwestie deportacji i wysiedleń ludności polskiej;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5) charakteryzuje różne postawy polskiego społeczeństwa wobec polityki okupantów, wymienia przykłady heroizmu Polaków;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6) charakteryzuje sytuację i postawy dzieci i młodzieży pod okupacją niemiecką i sowiecką;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7) omawia sposoby upamiętnienia zbrodni obu okupantów oraz heroizmu Polaków na przykładzie: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a) Muzeum Powstania Warszawskiego,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b) Państwowego Muzeum Auschwitz-Birkenau w Oświęcimiu,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c) Polskiego Cmentarza Wojennego w Katyniu. 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przedstawia decyzje władz okupacyjnych dotyczące terytorium Rzeczypospolitej i jej ludności;</w:t>
            </w:r>
          </w:p>
          <w:p w:rsidR="00B97F17" w:rsidRPr="0075219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rolę okupantów w zaognianiu trudnych relacji polsko-litewskich i polsko-</w:t>
            </w: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-ukraińskich;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porównuje oraz ocenia założenia i metody polityki III Rzeszy Niemieckiej i Związku Sowieckiego w okupowanej Polsce. </w:t>
            </w:r>
          </w:p>
        </w:tc>
      </w:tr>
      <w:tr w:rsidR="00B97F17" w:rsidRPr="005A38EF" w:rsidTr="007C21A6">
        <w:trPr>
          <w:trHeight w:val="1327"/>
        </w:trPr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i Polacy pod okupacją sowiecką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09024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1) przedstawia realia życia codziennego w okupowanej Polsce;</w:t>
            </w:r>
          </w:p>
          <w:p w:rsidR="00B97F17" w:rsidRPr="0009024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 xml:space="preserve">2) wymienia i charakteryzuje przykłady zbrodni niemieckich i sowieckich – zarówno tych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 xml:space="preserve">o wymiarze ogólnokrajowym (np. zbrodnia katyńska, Auschwitz-Birkenau), jak i regionalnym (np. Palmiry, Piaśnica, </w:t>
            </w:r>
            <w:proofErr w:type="spellStart"/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Ponary</w:t>
            </w:r>
            <w:proofErr w:type="spellEnd"/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B97F17" w:rsidRPr="0009024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3) porównuje system sowieckich i niemieckich obozów pracy, obozów koncentracyjnych oraz obozów zagłady; omawia kwestie deportacji i wysiedleń ludności polskiej;</w:t>
            </w:r>
          </w:p>
          <w:p w:rsidR="00B97F17" w:rsidRPr="0009024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4) wyjaśnia przyczyny i znaczenie konfliktu polsko-ukraińskiego, w tym ludobójstwa ludności polskiej na Wołyniu i w Małopolsce Wschodniej;</w:t>
            </w:r>
          </w:p>
          <w:p w:rsidR="00B97F17" w:rsidRPr="0009024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5) charakteryzuje różne postawy polskiego społeczeństwa wobec polityki okupantów, wymienia przykłady heroizmu Polaków;</w:t>
            </w:r>
          </w:p>
          <w:p w:rsidR="00B97F17" w:rsidRPr="003F1E8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6) charakteryzuje sytuację i postawy dzieci i młodzieży pod okupacją niemiecką i sowiecką;</w:t>
            </w:r>
          </w:p>
          <w:p w:rsidR="00B97F17" w:rsidRPr="003F1E8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 xml:space="preserve">7) omawia sposoby upamiętnienia zbrodni obu okupantów oraz heroizmu Polaków 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rzykładzie:</w:t>
            </w:r>
          </w:p>
          <w:p w:rsidR="00B97F17" w:rsidRPr="003F1E8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a) Muzeum Powstania Warszawskiego,</w:t>
            </w:r>
          </w:p>
          <w:p w:rsidR="00B97F17" w:rsidRPr="003F1E8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b) Państwowego Muzeum Auschwitz-Birkenau w Oświęcimiu,</w:t>
            </w:r>
          </w:p>
          <w:p w:rsidR="00B97F17" w:rsidRPr="003F1E8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 xml:space="preserve">c) Polskiego Cmentarza Wojennego w Katyniu. </w:t>
            </w:r>
          </w:p>
          <w:p w:rsidR="00B97F17" w:rsidRPr="003F1E8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3F1E8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przedstawia decyzje władz okupacyjnych dotyczące terytorium Rzeczypospolitej i jej ludności;</w:t>
            </w:r>
          </w:p>
          <w:p w:rsidR="00B97F17" w:rsidRPr="003F1E8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rolę okupantów w zaognianiu trudnych relacji polsko-litewskich i polsko-</w:t>
            </w: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-ukraińskich;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porównuje oraz ocenia założenia i metody polityki III Rzeszy Niemieckiej i Związku Sowieckiego w okupowanej Polsce. 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 w:themeColor="text1"/>
              </w:rPr>
              <w:t xml:space="preserve">Rząd RP na uchodźstwie </w:t>
            </w:r>
            <w:r w:rsidRPr="005A38EF">
              <w:rPr>
                <w:rFonts w:ascii="Times New Roman" w:hAnsi="Times New Roman" w:cs="Times New Roman"/>
                <w:color w:val="000000" w:themeColor="text1"/>
              </w:rPr>
              <w:br/>
              <w:t>i Polskie Siły Zbrojne na obczyźnie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omawia działalność rządu Rzeczypospolitej Polskiej na uchodźstwie;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ocenia znaczenie układu Sikorski–Majski dla obywateli polskich znajdujących się pod okupacją sowiecką;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przedstawia przykłady bohaterstwa żołnierzy polskich na frontach II wojny światowej</w:t>
            </w:r>
            <w:r w:rsidRPr="007F5E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B97F17" w:rsidRPr="007F5E08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7F5E08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opisuje położenie rządu Rzeczypospolitej Polskiej na arenie międzynarodowej;</w:t>
            </w:r>
          </w:p>
          <w:p w:rsidR="00B97F17" w:rsidRPr="007F5E08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losy armii gen. Władysława Andersa;</w:t>
            </w:r>
          </w:p>
          <w:p w:rsidR="00B97F17" w:rsidRPr="007F5E08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działania polskich formacji wojskowych na różnych frontach II wojny światowej.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B36348" w:rsidRDefault="00B97F17" w:rsidP="00E0133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Polskie Państwo Podziemne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5C5FD8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E01332" w:rsidRDefault="00E01332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E013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organizację i cele Polskiego Państwa Podziemnego;</w:t>
            </w:r>
          </w:p>
          <w:p w:rsidR="00B97F17" w:rsidRPr="00E01332" w:rsidRDefault="00B97F17" w:rsidP="00E01332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charakteryzuje polityczną i militarną działalność Armii Krajowej oraz Narodowych Sił Zbrojnych i Batalionów Chłopskich; wskazuje różne formy oporu wobec okupantów.</w:t>
            </w:r>
          </w:p>
        </w:tc>
      </w:tr>
      <w:tr w:rsidR="00B97F17" w:rsidRPr="00B36348" w:rsidTr="007C21A6">
        <w:trPr>
          <w:trHeight w:val="851"/>
        </w:trPr>
        <w:tc>
          <w:tcPr>
            <w:tcW w:w="758" w:type="pct"/>
            <w:shd w:val="clear" w:color="000000" w:fill="FFFFFF"/>
            <w:hideMark/>
          </w:tcPr>
          <w:p w:rsidR="00B97F17" w:rsidRPr="00E01332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13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Akcja „Burza” i powstanie warszawskie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E01332" w:rsidRDefault="00E01332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E01332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13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E01332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3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B97F17" w:rsidRPr="00E01332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3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E01332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13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</w:t>
            </w:r>
            <w:r w:rsidRPr="00E01332">
              <w:rPr>
                <w:rFonts w:ascii="Times New Roman" w:hAnsi="Times New Roman" w:cs="Times New Roman"/>
                <w:sz w:val="22"/>
                <w:szCs w:val="22"/>
              </w:rPr>
              <w:t xml:space="preserve"> omawia uwarunkowania i cele akcji „Burza”;</w:t>
            </w:r>
          </w:p>
          <w:p w:rsidR="00B97F17" w:rsidRPr="00E01332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332">
              <w:rPr>
                <w:rFonts w:ascii="Times New Roman" w:hAnsi="Times New Roman" w:cs="Times New Roman"/>
                <w:sz w:val="22"/>
                <w:szCs w:val="22"/>
              </w:rPr>
              <w:t xml:space="preserve">8) charakteryzuje powstanie warszawskie (uwarunkowania polityczne, charakter przebiegu walk, położenie ludności cywilnej, ludobójstwo na Woli, następstwa powstania, postawę aliantów zachodnich i Związku Sowieckiego). </w:t>
            </w:r>
          </w:p>
        </w:tc>
      </w:tr>
      <w:tr w:rsidR="00B97F17" w:rsidRPr="00B36348" w:rsidTr="007C21A6">
        <w:tc>
          <w:tcPr>
            <w:tcW w:w="758" w:type="pct"/>
            <w:shd w:val="clear" w:color="000000" w:fill="FFFFFF"/>
            <w:hideMark/>
          </w:tcPr>
          <w:p w:rsidR="00B97F17" w:rsidRPr="00E01332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1332">
              <w:rPr>
                <w:rFonts w:ascii="Times New Roman" w:hAnsi="Times New Roman" w:cs="Times New Roman"/>
                <w:color w:val="000000" w:themeColor="text1"/>
              </w:rPr>
              <w:t>Początki Polski podporządkowanej ZSRS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E01332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13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E01332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13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E01332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3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B97F17" w:rsidRPr="00E01332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13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E01332" w:rsidRDefault="00B97F17" w:rsidP="007C21A6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E013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charakteryzuje okoliczności i etapy przejmowania władzy w Polsce przez komunistów. </w:t>
            </w:r>
          </w:p>
        </w:tc>
      </w:tr>
      <w:tr w:rsidR="00B97F17" w:rsidRPr="005A38EF" w:rsidTr="00DB651D">
        <w:trPr>
          <w:trHeight w:val="364"/>
        </w:trPr>
        <w:tc>
          <w:tcPr>
            <w:tcW w:w="758" w:type="pct"/>
            <w:shd w:val="clear" w:color="auto" w:fill="F6D2D8"/>
            <w:vAlign w:val="center"/>
            <w:hideMark/>
          </w:tcPr>
          <w:p w:rsidR="00B97F17" w:rsidRPr="00E01332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13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B97F17" w:rsidRPr="00E01332" w:rsidRDefault="005C5FD8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B97F17" w:rsidRPr="00E01332" w:rsidRDefault="00B97F17" w:rsidP="00E01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13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E013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28" w:type="pct"/>
            <w:shd w:val="clear" w:color="auto" w:fill="F6D2D8"/>
            <w:vAlign w:val="center"/>
            <w:hideMark/>
          </w:tcPr>
          <w:p w:rsidR="00B97F17" w:rsidRPr="00E01332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013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7F17" w:rsidRPr="005A38EF" w:rsidTr="00BC140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Świat po 1945 r.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085551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Powojenna </w:t>
            </w:r>
            <w:r w:rsidRPr="007733DA">
              <w:rPr>
                <w:rFonts w:ascii="Times New Roman" w:eastAsia="Times New Roman" w:hAnsi="Times New Roman" w:cs="Times New Roman"/>
                <w:lang w:eastAsia="pl-PL"/>
              </w:rPr>
              <w:t>rzeczywistość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7733DA">
              <w:rPr>
                <w:rFonts w:ascii="Times New Roman" w:hAnsi="Times New Roman" w:cs="Times New Roman"/>
              </w:rPr>
              <w:t>Powstanie dwubiegunowej Europy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227A0" w:rsidRDefault="005227A0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5227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B97F17" w:rsidRPr="003F682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B97F17" w:rsidRPr="003F682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>1) charakteryzuje polityczne, społeczne, gospodarcze i kulturowe skutki II wojny światowej;</w:t>
            </w:r>
          </w:p>
          <w:p w:rsid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 xml:space="preserve">2) wyjaśnia genezę zimnej wojny i wskazuje najpoważniejsze punkty zapalne w pierwszej jej fazie (wojna w Korei, problem niemiecki). </w:t>
            </w:r>
          </w:p>
          <w:p w:rsidR="00B97F17" w:rsidRPr="007733D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33DA">
              <w:rPr>
                <w:rFonts w:ascii="Times New Roman" w:hAnsi="Times New Roman" w:cs="Times New Roman"/>
                <w:sz w:val="22"/>
                <w:szCs w:val="22"/>
              </w:rPr>
              <w:t>3) wyjaśnia genezę NATO i Układu Warszawskiego;</w:t>
            </w:r>
          </w:p>
          <w:p w:rsidR="00B97F17" w:rsidRPr="007733DA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733DA">
              <w:rPr>
                <w:rFonts w:ascii="Times New Roman" w:hAnsi="Times New Roman" w:cs="Times New Roman"/>
              </w:rPr>
              <w:t>4) omawia proces sowietyzacji państw Europy Środkowo-Wschodniej i opór wobec komunizmu (Berlin – 1953 r., Węgry – 1956 r., Czechosłowacja – 1968 r.).</w:t>
            </w:r>
            <w:r w:rsidRPr="007733D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B97F17" w:rsidRPr="003F682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3F682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charakteryzuje zagadnienia związane z osądzeniem zbrodni wojennych popełnionych podczas II wojny światowej;</w:t>
            </w:r>
          </w:p>
          <w:p w:rsidR="00B97F17" w:rsidRPr="003F682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ocenia działalność Organizacji Narodów Zjednoczonych w powojennym świecie;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682F">
              <w:rPr>
                <w:rFonts w:ascii="Times New Roman" w:hAnsi="Times New Roman" w:cs="Times New Roman"/>
                <w:color w:val="C00000"/>
              </w:rPr>
              <w:t>5) przedstawia przemiany kulturowe i cywilizacyjne na świecie w latach zimnej wojny.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Sowietyzacja państw Europy Środkowo-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-Wschodniej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polityczne, społeczne, gospodarcze i kulturowe skutki II wojny światowej;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>4) omawia proces sowietyzacji państw Europy Środkowo-Wschodniej i opór wobec komunizmu (Berlin – 1953 r., Węgry – 1956 r., Czechosłowacja – 1968 r.).</w:t>
            </w:r>
          </w:p>
        </w:tc>
      </w:tr>
      <w:tr w:rsidR="00B97F17" w:rsidRPr="005A38EF" w:rsidTr="00B97F17">
        <w:trPr>
          <w:trHeight w:val="596"/>
        </w:trPr>
        <w:tc>
          <w:tcPr>
            <w:tcW w:w="758" w:type="pct"/>
            <w:shd w:val="clear" w:color="000000" w:fill="FFFFFF"/>
            <w:hideMark/>
          </w:tcPr>
          <w:p w:rsidR="00B97F17" w:rsidRPr="00085551" w:rsidRDefault="00B97F17" w:rsidP="00B97F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Konflikty okresu zimnej wojny 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dekolonizacja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r w:rsidRPr="007733DA">
              <w:rPr>
                <w:rFonts w:ascii="Times New Roman" w:eastAsia="Times New Roman" w:hAnsi="Times New Roman" w:cs="Times New Roman"/>
                <w:lang w:eastAsia="pl-PL"/>
              </w:rPr>
              <w:t>Konflikty na Bliskim Wschodzie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085551" w:rsidRDefault="00B97F17" w:rsidP="00B97F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color w:val="7030A0"/>
                <w:lang w:eastAsia="pl-PL"/>
              </w:rPr>
            </w:pPr>
            <w:r w:rsidRPr="00085551"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  <w:t>4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D24E39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genezę zimnej wojny i wskazuje najpoważniejsze punkty zapalne w pierwszej jej </w:t>
            </w:r>
            <w:r w:rsidRPr="00D24E39">
              <w:rPr>
                <w:rFonts w:ascii="Times New Roman" w:hAnsi="Times New Roman" w:cs="Times New Roman"/>
                <w:sz w:val="22"/>
                <w:szCs w:val="22"/>
              </w:rPr>
              <w:t>fazie (wojna w Korei, problem niemiecki);</w:t>
            </w:r>
          </w:p>
          <w:p w:rsidR="00B97F17" w:rsidRPr="00D24E39" w:rsidRDefault="00B97F17" w:rsidP="007C21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24E39">
              <w:rPr>
                <w:rFonts w:ascii="Times New Roman" w:hAnsi="Times New Roman" w:cs="Times New Roman"/>
              </w:rPr>
              <w:t>5) charakteryzuje skutki przejęcia władzy w Chinach przez komunistów.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24E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B97F17" w:rsidRPr="001B7BF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wyjaśnia okoliczności utworzenia państwa Izrael i genezę konfliktu arabsko-izraelskiego.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omawia przemiany w Chinach po II wojnie światowej; charakteryzuje system maoistowski.</w:t>
            </w:r>
          </w:p>
          <w:p w:rsidR="00B97F17" w:rsidRPr="005A38EF" w:rsidRDefault="00B97F17" w:rsidP="007C21A6">
            <w:pPr>
              <w:pStyle w:val="Pa6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LII. Dekolonizacja, integracja i nowe konflikty.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wyjaśnia genezę i skutki procesów dekolonizacyjnych w Azji i Afryce;</w:t>
            </w:r>
          </w:p>
          <w:p w:rsid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przyczyny i przedstawia skutki konfliktów zimnowojennych, w tym: wojny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Wietnamie, kryzysu kubańskiego oraz wojny w Afganistanie</w:t>
            </w:r>
            <w:r w:rsidRPr="00D24E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 xml:space="preserve">3) wyjaśnia charakter konfliktów na Bliskim Wschodzie, ze szczególnym uwzględnieniem konfliktu arabsko-izraelskiego. </w:t>
            </w:r>
          </w:p>
          <w:p w:rsidR="00B97F17" w:rsidRPr="00D24E39" w:rsidRDefault="00B97F17" w:rsidP="007C21A6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24E39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B97F17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D24E3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charakteryzuje tzw. rok Afryki.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wyjaśnia przyczyny i uwarunkowania rozwoju terroryzmu w Europie i na świecie.</w:t>
            </w:r>
          </w:p>
          <w:p w:rsidR="00B97F17" w:rsidRPr="005A38EF" w:rsidRDefault="00B97F17" w:rsidP="007C21A6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lang w:eastAsia="pl-PL"/>
              </w:rPr>
              <w:t xml:space="preserve">LIII. Przemiany cywilizacyjne na świecie. </w:t>
            </w:r>
          </w:p>
          <w:p w:rsidR="00B97F17" w:rsidRPr="001B7BF5" w:rsidRDefault="00B97F17" w:rsidP="007C21A6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1B7BF5">
              <w:rPr>
                <w:rFonts w:ascii="Times New Roman" w:hAnsi="Times New Roman" w:cs="Times New Roman"/>
                <w:color w:val="C00000"/>
              </w:rPr>
              <w:t xml:space="preserve">Uczeń spełnia wymagania określone dla zakresu podstawowego, a ponadto: 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3) wyjaśnia przyczyny wzrostu znaczeniu islamu we współczesnym świecie, z uwzględnieniem rozwoju ruchów fundamentalistycznych.</w:t>
            </w:r>
          </w:p>
        </w:tc>
      </w:tr>
      <w:tr w:rsidR="00B97F17" w:rsidRPr="005A38EF" w:rsidTr="007C21A6">
        <w:trPr>
          <w:cantSplit/>
        </w:trPr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 wspólnej Europie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LII. Dekolonizacja, integracja i nowe konflikty.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Uczeń: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4) charakteryzuje genezę i etapy integracji europejskiej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B97F17" w:rsidRPr="005A38EF" w:rsidRDefault="00B97F17" w:rsidP="007C21A6">
            <w:pPr>
              <w:pStyle w:val="Pa6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 xml:space="preserve">2) charakteryzuje procesy integracyjne oraz dezintegracyjne w Europie. 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Przemiany cywilizacyjne na świecie w drugiej połowie XX w.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LIII. Przemiany cywilizacyjne na świecie.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analizuje najważniejsze przemiany kulturowe i społeczne po II wojnie światowej;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</w:t>
            </w:r>
            <w:r w:rsidRPr="001B7B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charakteryzuje tło kulturowe oraz konsekwencje rewolty studenckiej i rewolucji seksualnej przełomu lat 60. I 70.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B97F17" w:rsidRPr="001B7BF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1B7BF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charakteryzuje najważniejsze współczesne zagrożenia cywilizacyjne;</w:t>
            </w:r>
          </w:p>
          <w:p w:rsidR="00B97F17" w:rsidRPr="001B7BF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znaczenie Soboru Watykańskiego II oraz tzw. reform posoborowych dla działalności Kościoła katolickiego w świecie i idei ekumenizmu;</w:t>
            </w:r>
          </w:p>
          <w:p w:rsidR="00B97F17" w:rsidRPr="001B7BF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</w:t>
            </w:r>
            <w:r w:rsidRPr="001B7BF5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pl-PL"/>
              </w:rPr>
              <w:t>wyjaśnia przyczyny wzrostu znaczeniu islamu we współczesnym świecie, z uwzględnieniem rozwoju ruchów fundamentalistycznych;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rolę kultury masowej i sportu we współczesnym świecie.</w:t>
            </w:r>
          </w:p>
        </w:tc>
      </w:tr>
      <w:tr w:rsidR="00B97F17" w:rsidRPr="005A38EF" w:rsidTr="007C21A6">
        <w:trPr>
          <w:trHeight w:val="476"/>
        </w:trPr>
        <w:tc>
          <w:tcPr>
            <w:tcW w:w="758" w:type="pct"/>
            <w:shd w:val="clear" w:color="auto" w:fill="F6D2D8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B97F17" w:rsidRPr="00085551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5227A0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B97F17" w:rsidRPr="005A38EF" w:rsidRDefault="005227A0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28" w:type="pct"/>
            <w:shd w:val="clear" w:color="auto" w:fill="F6D2D8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7F17" w:rsidRPr="005A38EF" w:rsidTr="00BC140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</w:rPr>
              <w:br w:type="page"/>
            </w: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Komunistyczna Polska i jej upadek</w:t>
            </w:r>
          </w:p>
        </w:tc>
      </w:tr>
      <w:tr w:rsidR="00B97F17" w:rsidRPr="005A38EF" w:rsidTr="007C21A6">
        <w:trPr>
          <w:trHeight w:val="1785"/>
        </w:trPr>
        <w:tc>
          <w:tcPr>
            <w:tcW w:w="758" w:type="pct"/>
            <w:shd w:val="clear" w:color="000000" w:fill="FFFFFF"/>
            <w:hideMark/>
          </w:tcPr>
          <w:p w:rsidR="00B97F17" w:rsidRPr="00085551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Polska po zakończeniu II wojny </w:t>
            </w:r>
            <w:r w:rsidRPr="007733DA">
              <w:rPr>
                <w:rFonts w:ascii="Times New Roman" w:eastAsia="Times New Roman" w:hAnsi="Times New Roman" w:cs="Times New Roman"/>
                <w:lang w:eastAsia="pl-PL"/>
              </w:rPr>
              <w:t>światowej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7733DA">
              <w:rPr>
                <w:rFonts w:ascii="Times New Roman" w:eastAsia="Times New Roman" w:hAnsi="Times New Roman" w:cs="Times New Roman"/>
                <w:lang w:eastAsia="pl-PL"/>
              </w:rPr>
              <w:t xml:space="preserve"> Kształtowanie się systemu komunistycznego </w:t>
            </w:r>
            <w:r w:rsidRPr="00085551">
              <w:rPr>
                <w:rFonts w:ascii="Times New Roman" w:eastAsia="Times New Roman" w:hAnsi="Times New Roman" w:cs="Times New Roman"/>
                <w:color w:val="7030A0"/>
                <w:lang w:eastAsia="pl-PL"/>
              </w:rPr>
              <w:br/>
            </w:r>
            <w:r w:rsidRPr="00B97F17">
              <w:rPr>
                <w:rFonts w:ascii="Times New Roman" w:eastAsia="Times New Roman" w:hAnsi="Times New Roman" w:cs="Times New Roman"/>
                <w:lang w:eastAsia="pl-PL"/>
              </w:rPr>
              <w:t>w Polsce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227A0" w:rsidRDefault="005227A0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5227A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1B7BF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opisuje </w:t>
            </w: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straty demograficzne, terytorialne, gospodarcze i kulturowe po II wojnie światowej; </w:t>
            </w:r>
          </w:p>
          <w:p w:rsidR="00B97F17" w:rsidRPr="001B7BF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2) charakteryzuje okoliczności i etapy przejmowania władzy w Polsce przez komunistów; </w:t>
            </w:r>
          </w:p>
          <w:p w:rsid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>3) omawia przejawy oporu społecznego wobec komunizmu, w tym działalność opozycji legalnej oraz podziemia antykomunistycznego.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sz w:val="22"/>
                <w:szCs w:val="22"/>
              </w:rPr>
              <w:t xml:space="preserve">4) charakteryzuje okres odbudowy oraz ocenia projekt i realizację reformy rolnej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nacjonalizacji przemysłu oraz handlu.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następstwa społeczno-gospodarcze zmiany granic państwa polskiego;</w:t>
            </w:r>
          </w:p>
          <w:p w:rsid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omawia sytuację polskiej emigracji politycznej. </w:t>
            </w:r>
          </w:p>
          <w:p w:rsidR="00B97F17" w:rsidRPr="00205294" w:rsidRDefault="00B97F17" w:rsidP="007C21A6">
            <w:pPr>
              <w:pStyle w:val="Pa6"/>
              <w:spacing w:before="8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sz w:val="22"/>
                <w:szCs w:val="22"/>
              </w:rPr>
              <w:t xml:space="preserve">LVI. Stalinizm w Polsce i jego erozja. </w:t>
            </w:r>
          </w:p>
          <w:p w:rsidR="00B97F17" w:rsidRPr="00205294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color w:val="C00000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085551" w:rsidRDefault="00B97F17" w:rsidP="007C21A6">
            <w:r w:rsidRPr="00205294">
              <w:rPr>
                <w:rFonts w:ascii="Times New Roman" w:hAnsi="Times New Roman" w:cs="Times New Roman"/>
                <w:color w:val="C00000"/>
              </w:rPr>
              <w:t>1) wyjaśnia założenia propagandy komunistycznej i charakteryzuje cechy sztuki socrealizmu.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Polskie podziemie niepodległościowe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opór społeczny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085551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okoliczności i etapy przejmowania władzy w Polsce przez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komunistów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omawia przejawy oporu społecznego wobec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komunizmu</w:t>
            </w:r>
            <w:r w:rsidRPr="00161F17">
              <w:rPr>
                <w:rFonts w:ascii="Times New Roman" w:hAnsi="Times New Roman" w:cs="Times New Roman"/>
                <w:sz w:val="22"/>
                <w:szCs w:val="22"/>
              </w:rPr>
              <w:t xml:space="preserve">, w tym działalność opozycji legalnej oraz podziemia antykomunistycznego. 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Czasy stalinowskie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B97F17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LVI. Stalinizm w Polsce i jego erozja. </w:t>
            </w:r>
          </w:p>
          <w:p w:rsidR="00B97F17" w:rsidRPr="00100B2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100B2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0B2D">
              <w:rPr>
                <w:rFonts w:ascii="Times New Roman" w:hAnsi="Times New Roman" w:cs="Times New Roman"/>
                <w:sz w:val="22"/>
                <w:szCs w:val="22"/>
              </w:rPr>
              <w:t xml:space="preserve">1) charakteryzuje proces sowietyzacji na płaszczyźnie ustrojowej, gospodarczo-społecznej </w:t>
            </w:r>
            <w:r w:rsidRPr="00100B2D">
              <w:rPr>
                <w:rFonts w:ascii="Times New Roman" w:hAnsi="Times New Roman" w:cs="Times New Roman"/>
                <w:sz w:val="22"/>
                <w:szCs w:val="22"/>
              </w:rPr>
              <w:br/>
              <w:t>i kulturowej;</w:t>
            </w:r>
          </w:p>
          <w:p w:rsidR="00B97F17" w:rsidRPr="00100B2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0B2D">
              <w:rPr>
                <w:rFonts w:ascii="Times New Roman" w:hAnsi="Times New Roman" w:cs="Times New Roman"/>
                <w:sz w:val="22"/>
                <w:szCs w:val="22"/>
              </w:rPr>
              <w:t>2) charakteryzuje terror stalinowski;</w:t>
            </w:r>
          </w:p>
          <w:p w:rsid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0B2D">
              <w:rPr>
                <w:rFonts w:ascii="Times New Roman" w:hAnsi="Times New Roman" w:cs="Times New Roman"/>
                <w:sz w:val="22"/>
                <w:szCs w:val="22"/>
              </w:rPr>
              <w:t xml:space="preserve">3) opisuje relacje państwo – Kościół w okresie stalinizmu. </w:t>
            </w:r>
          </w:p>
          <w:p w:rsidR="00B97F17" w:rsidRPr="00897C5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97C5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897C5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97C5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założenia propagandy komunistycznej i charakteryzuje cechy sztuki socrealizmu;</w:t>
            </w:r>
          </w:p>
          <w:p w:rsidR="00B97F17" w:rsidRPr="00B97F17" w:rsidRDefault="00B97F17" w:rsidP="00B97F17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97C5D">
              <w:rPr>
                <w:rFonts w:ascii="Times New Roman" w:hAnsi="Times New Roman" w:cs="Times New Roman"/>
                <w:color w:val="C00000"/>
              </w:rPr>
              <w:t xml:space="preserve">2) ocenia efekty społeczne </w:t>
            </w:r>
            <w:r w:rsidRPr="005A38EF">
              <w:rPr>
                <w:rFonts w:ascii="Times New Roman" w:hAnsi="Times New Roman" w:cs="Times New Roman"/>
                <w:color w:val="C00000"/>
              </w:rPr>
              <w:t>i gospodarcze planu sześcioletniego.</w:t>
            </w:r>
          </w:p>
        </w:tc>
      </w:tr>
      <w:tr w:rsidR="00B97F17" w:rsidRPr="007733DA" w:rsidTr="007C21A6">
        <w:trPr>
          <w:trHeight w:val="3060"/>
        </w:trPr>
        <w:tc>
          <w:tcPr>
            <w:tcW w:w="758" w:type="pct"/>
            <w:shd w:val="clear" w:color="000000" w:fill="FFFFFF"/>
            <w:hideMark/>
          </w:tcPr>
          <w:p w:rsidR="00B97F17" w:rsidRPr="00B97F17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Polski Październik </w:t>
            </w:r>
            <w:r w:rsidRPr="00B97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czasy gomułkowskie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B97F17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7733DA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LVI. Stalinizm w Polsce i jego erozja. </w:t>
            </w:r>
          </w:p>
          <w:p w:rsidR="00B97F17" w:rsidRP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sz w:val="22"/>
                <w:szCs w:val="22"/>
              </w:rPr>
              <w:t xml:space="preserve">4) wyjaśnia </w:t>
            </w:r>
            <w:r w:rsidRPr="00B97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przyczyny, postulaty i następstwa </w:t>
            </w:r>
            <w:r w:rsidRPr="00B97F17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p</w:t>
            </w:r>
            <w:r w:rsidRPr="00B97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oznańskiego </w:t>
            </w:r>
            <w:r w:rsidRPr="00B97F17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c</w:t>
            </w:r>
            <w:r w:rsidRPr="00B97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zerwca oraz znaczenie wydarzeń październikowych 1956 r. </w:t>
            </w:r>
          </w:p>
          <w:p w:rsidR="00B97F17" w:rsidRP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przejawy odwilży popaździernikowej.</w:t>
            </w:r>
          </w:p>
          <w:p w:rsidR="00B97F17" w:rsidRPr="00B97F17" w:rsidRDefault="00B97F17" w:rsidP="007C21A6">
            <w:pPr>
              <w:pStyle w:val="Pa15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B97F17" w:rsidRP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charakteryzuje system władzy w latach 60. I 70. W PRL i stopień uzależnienia od ZSRS; </w:t>
            </w:r>
          </w:p>
          <w:p w:rsidR="00B97F17" w:rsidRP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opisuje proces industrializacji i funkcjonowanie gospodarki planowej;</w:t>
            </w:r>
          </w:p>
          <w:p w:rsidR="00B97F17" w:rsidRP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genezę i następstwa kryzysów społecznych w latach 1968, 1970 i 1976;</w:t>
            </w:r>
          </w:p>
          <w:p w:rsidR="00B97F17" w:rsidRP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wyjaśnia społeczno-polityczną rolę Kościoła katolickiego, z uwzględnieniem roli prymasa Stefana Wyszyńskiego oraz papieża Jana Pawła II i jego wpływu na przemiany w Polsce. </w:t>
            </w:r>
          </w:p>
          <w:p w:rsidR="00B97F17" w:rsidRPr="00B97F1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B97F1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7733DA" w:rsidRDefault="00B97F17" w:rsidP="007C21A6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  <w:lang w:eastAsia="pl-PL"/>
              </w:rPr>
            </w:pPr>
            <w:r w:rsidRPr="00B97F1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opisuje postawy społeczne wobec władzy komunistycznej (od negacji i oporu po przystosowanie i współpracę).</w:t>
            </w:r>
            <w:r w:rsidRPr="007733DA">
              <w:rPr>
                <w:rFonts w:ascii="Times New Roman" w:hAnsi="Times New Roman" w:cs="Times New Roman"/>
                <w:strike/>
                <w:color w:val="C00000"/>
                <w:sz w:val="22"/>
                <w:szCs w:val="22"/>
              </w:rPr>
              <w:t xml:space="preserve"> 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w latach 70.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7733DA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9832A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 xml:space="preserve">1) charakteryzuje system władzy w latach 60. I 70. W PRL i stopień uzależnienia od ZSRS; </w:t>
            </w:r>
          </w:p>
          <w:p w:rsidR="00B97F17" w:rsidRPr="009832A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>2) opisuje proces industrializacji i funkcjonowanie gospodarki planowej;</w:t>
            </w:r>
          </w:p>
          <w:p w:rsidR="00B97F17" w:rsidRPr="009832A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>3) wyjaśnia genezę i następstwa kryzysów społecznych w latach 1968, 1970 i 1976;</w:t>
            </w:r>
          </w:p>
          <w:p w:rsidR="00B97F17" w:rsidRPr="009832A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>4) wyjaśnia społeczno-polityczną rolę Kościoła katolickiego, z uwzględnieniem roli prymasa Stefana Wyszyńskiego oraz papieża Jana Pawła II i jego wpływu na przemiany w Polsce;</w:t>
            </w:r>
          </w:p>
          <w:p w:rsidR="00B97F17" w:rsidRPr="009832A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 xml:space="preserve">5) charakteryzuje i ocenia działalność opozycji politycznej w latach 1976–1980. </w:t>
            </w:r>
          </w:p>
          <w:p w:rsidR="00B97F17" w:rsidRPr="009832A7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2A7">
              <w:rPr>
                <w:rFonts w:ascii="Times New Roman" w:hAnsi="Times New Roman" w:cs="Times New Roman"/>
                <w:color w:val="C00000"/>
              </w:rPr>
              <w:t>1) opisuje postawy społeczne wobec władzy komunistycznej (od negacji i oporu po przystosowanie i współpracę).</w:t>
            </w:r>
          </w:p>
        </w:tc>
      </w:tr>
      <w:tr w:rsidR="00B97F17" w:rsidRPr="005A38EF" w:rsidTr="007C21A6">
        <w:trPr>
          <w:trHeight w:val="1275"/>
        </w:trPr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2D65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 w:themeColor="text1"/>
              </w:rPr>
              <w:t xml:space="preserve">Rewolucja „Solidarności” </w:t>
            </w:r>
            <w:r w:rsidR="002D657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A38EF">
              <w:rPr>
                <w:rFonts w:ascii="Times New Roman" w:hAnsi="Times New Roman" w:cs="Times New Roman"/>
                <w:color w:val="000000" w:themeColor="text1"/>
              </w:rPr>
              <w:t>(1980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5A38EF">
              <w:rPr>
                <w:rFonts w:ascii="Times New Roman" w:hAnsi="Times New Roman" w:cs="Times New Roman"/>
                <w:color w:val="000000" w:themeColor="text1"/>
              </w:rPr>
              <w:t>1981)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7733DA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B97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wyjaśnia przyczyny i następstwa strajków w 1980 r.;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ruch społeczny „Solidarność” i ocenia jego wpływ na przemiany społeczno-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-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polityczne w Polsce i w Europie. </w:t>
            </w:r>
          </w:p>
          <w:p w:rsidR="00B97F17" w:rsidRPr="00F3489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F34895" w:rsidRDefault="00B97F17" w:rsidP="007C21A6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F34895">
              <w:rPr>
                <w:rFonts w:ascii="Times New Roman" w:hAnsi="Times New Roman" w:cs="Times New Roman"/>
                <w:color w:val="C00000"/>
              </w:rPr>
              <w:t>1) opisuje postawy społeczne wobec władzy komunistycznej (od negacji i oporu po przystosowanie i współpracę);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895">
              <w:rPr>
                <w:rFonts w:ascii="Times New Roman" w:hAnsi="Times New Roman" w:cs="Times New Roman"/>
                <w:color w:val="C00000"/>
              </w:rPr>
              <w:t xml:space="preserve">2) przedstawia najważniejsze postacie „Solidarności” (z perspektywy ogólnopolskiej i lokalnej). 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092095" w:rsidRDefault="00B97F17" w:rsidP="0009209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38EF">
              <w:rPr>
                <w:rFonts w:ascii="Times New Roman" w:hAnsi="Times New Roman" w:cs="Times New Roman"/>
                <w:color w:val="000000" w:themeColor="text1"/>
              </w:rPr>
              <w:t xml:space="preserve">Stan wojenny </w:t>
            </w:r>
          </w:p>
          <w:p w:rsidR="00B97F17" w:rsidRPr="005A38EF" w:rsidRDefault="00B97F17" w:rsidP="000920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 w:themeColor="text1"/>
              </w:rPr>
              <w:t>(1981–1983)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7733DA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209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092095" w:rsidRDefault="005227A0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wyjaśnia przyczyny i skutki wprowadzenia stanu wojenne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 oraz formy oporu społecznego.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międzynarodową reakcję na wprowadzenie stanu wojennego w Polsce;</w:t>
            </w:r>
          </w:p>
          <w:p w:rsidR="00B97F17" w:rsidRPr="00F3489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opisuje </w:t>
            </w: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relacje państwo – Kościół w latach 80., z uwzględnieniem postaci ks. Jerzego Popiełuszki;</w:t>
            </w:r>
          </w:p>
          <w:p w:rsidR="00B97F17" w:rsidRPr="00F3489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opisuje znaczenie Kościoła katolickiego dla samoorganizacji Polaków po 13 grudnia 1981 r.;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4) charakteryzuje realia życia codziennego w PRL lat 80. </w:t>
            </w:r>
          </w:p>
        </w:tc>
      </w:tr>
      <w:tr w:rsidR="00B97F17" w:rsidRPr="007C060F" w:rsidTr="007C21A6">
        <w:tc>
          <w:tcPr>
            <w:tcW w:w="758" w:type="pct"/>
            <w:shd w:val="clear" w:color="000000" w:fill="FFFFFF"/>
            <w:hideMark/>
          </w:tcPr>
          <w:p w:rsidR="00B97F17" w:rsidRPr="00092095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2095">
              <w:rPr>
                <w:rFonts w:ascii="Times New Roman" w:hAnsi="Times New Roman" w:cs="Times New Roman"/>
                <w:color w:val="000000" w:themeColor="text1"/>
              </w:rPr>
              <w:t>Przełom polityczny 1989 r.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092095" w:rsidRDefault="00092095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B97F17" w:rsidRPr="0009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092095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09209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20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B97F17" w:rsidRPr="0009209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20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09209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20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przyczyny zawarcia </w:t>
            </w:r>
            <w:r w:rsidRPr="00092095">
              <w:rPr>
                <w:rFonts w:ascii="Times New Roman" w:hAnsi="Times New Roman" w:cs="Times New Roman"/>
                <w:sz w:val="22"/>
                <w:szCs w:val="22"/>
              </w:rPr>
              <w:t>porozumienia okrągłego stołu</w:t>
            </w:r>
            <w:r w:rsidRPr="000920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opisuje i ocenia jego skutki. </w:t>
            </w:r>
          </w:p>
          <w:p w:rsidR="00B97F17" w:rsidRPr="00092095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920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092095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2095">
              <w:rPr>
                <w:rFonts w:ascii="Times New Roman" w:hAnsi="Times New Roman" w:cs="Times New Roman"/>
                <w:color w:val="C00000"/>
              </w:rPr>
              <w:t>4) charakteryzuje realia życia codziennego w PRL lat 80.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Kultura w epoce PRL 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5227A0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B97F17" w:rsidRPr="005C556A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sz w:val="22"/>
                <w:szCs w:val="22"/>
              </w:rPr>
              <w:t xml:space="preserve">3) rozpoznaje największe powojenne polskie osiągnięcia w dziedzinie kultury i nauki, </w:t>
            </w:r>
            <w:r w:rsidRPr="005A38EF">
              <w:rPr>
                <w:rFonts w:ascii="Times New Roman" w:hAnsi="Times New Roman" w:cs="Times New Roman"/>
                <w:sz w:val="22"/>
                <w:szCs w:val="22"/>
              </w:rPr>
              <w:br/>
              <w:t>z uwzględnieniem twórczości emigracyjnej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B97F17" w:rsidRPr="005A38EF" w:rsidTr="007C21A6">
        <w:trPr>
          <w:trHeight w:val="476"/>
        </w:trPr>
        <w:tc>
          <w:tcPr>
            <w:tcW w:w="758" w:type="pct"/>
            <w:shd w:val="clear" w:color="auto" w:fill="F6D2D8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B97F17" w:rsidRPr="005227A0" w:rsidRDefault="005227A0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5227A0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B97F17" w:rsidRPr="005A38EF" w:rsidRDefault="00E01332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128" w:type="pct"/>
            <w:shd w:val="clear" w:color="auto" w:fill="F6D2D8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7F17" w:rsidRPr="005A38EF" w:rsidTr="00BC140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i świat w XX–XXI w.</w:t>
            </w:r>
          </w:p>
        </w:tc>
      </w:tr>
      <w:tr w:rsidR="00B97F17" w:rsidRPr="005A38EF" w:rsidTr="007C21A6">
        <w:trPr>
          <w:trHeight w:val="850"/>
        </w:trPr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Jesień Narodów i rozpad ZSRS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charakteryzuje przemiany społeczno-polityczne w Europie Środkowej i Wschodniej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w latach 1989–1991.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C00000"/>
              </w:rPr>
              <w:t xml:space="preserve">1) porównuje proces obalania komunizmu w krajach Europy Środkowo-Wschodniej </w:t>
            </w:r>
            <w:r w:rsidRPr="005A38EF">
              <w:rPr>
                <w:rFonts w:ascii="Times New Roman" w:hAnsi="Times New Roman" w:cs="Times New Roman"/>
                <w:color w:val="C00000"/>
              </w:rPr>
              <w:br/>
              <w:t>i transformacji ustrojowej tych państw.</w:t>
            </w:r>
          </w:p>
        </w:tc>
      </w:tr>
      <w:tr w:rsidR="00B97F17" w:rsidRPr="005A38EF" w:rsidTr="007C21A6">
        <w:trPr>
          <w:trHeight w:val="1020"/>
        </w:trPr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lang w:eastAsia="pl-PL"/>
              </w:rPr>
              <w:t>Współczesne konflikty zbrojne i zagrożenia dla świata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procesy integracyjne oraz dezintegracyjne w Europie.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Pr="005A38EF"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przyczyny rosnącego znaczenia Chin w świecie współczesnym;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C00000"/>
              </w:rPr>
              <w:t xml:space="preserve">3) charakteryzuje nowe zagrożenia dla ładu międzynarodowego. </w:t>
            </w:r>
          </w:p>
        </w:tc>
      </w:tr>
      <w:tr w:rsidR="00B97F17" w:rsidRPr="005A38EF" w:rsidTr="007C21A6"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Transformacja ustrojowa </w:t>
            </w:r>
            <w:r w:rsidR="002D65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III Rzeczpospolita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9276F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>1) opisuje kluczowe przemiany ustrojowe w latach 1989–1997, wyjaśnia ich międzynarodowe uwarunkowania;</w:t>
            </w:r>
          </w:p>
          <w:p w:rsidR="00B97F17" w:rsidRPr="009276F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>2) ocenia proces transformacji ustrojowej i gospodarczej;</w:t>
            </w:r>
          </w:p>
          <w:p w:rsidR="00B97F17" w:rsidRPr="009276F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>4) charakteryzuje główne przemiany kulturowe, polityczne, społeczne i gospodarcze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 xml:space="preserve">w Polsce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 xml:space="preserve">w XXI w. </w:t>
            </w:r>
          </w:p>
          <w:p w:rsidR="00B97F17" w:rsidRPr="009276F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9276F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kontrowersje wokół problemu dekomunizacji i lustracji;</w:t>
            </w:r>
          </w:p>
          <w:p w:rsidR="00B97F17" w:rsidRPr="009276F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przemiany społeczno-polityczne, gospodarcze i kulturowe lat 90.;</w:t>
            </w:r>
          </w:p>
          <w:p w:rsidR="00B97F17" w:rsidRPr="009276F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polityczne spory o kształt wolnej Polski;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9276FD">
              <w:rPr>
                <w:rFonts w:ascii="Times New Roman" w:hAnsi="Times New Roman" w:cs="Times New Roman"/>
                <w:color w:val="C00000"/>
              </w:rPr>
              <w:t>4) ocenia społeczne koszty transformacji.</w:t>
            </w:r>
          </w:p>
        </w:tc>
      </w:tr>
      <w:tr w:rsidR="00B97F17" w:rsidRPr="005A38EF" w:rsidTr="007C21A6">
        <w:trPr>
          <w:cantSplit/>
          <w:trHeight w:val="765"/>
        </w:trPr>
        <w:tc>
          <w:tcPr>
            <w:tcW w:w="758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6F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Polski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NATO i Unii Europejskiej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97F17" w:rsidRPr="005A38EF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charakteryzuje i ocenia polską politykę zagraniczną, w tym przystąpienie Polski do NATO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do Unii Europejskiej. </w:t>
            </w:r>
          </w:p>
          <w:p w:rsidR="00B97F17" w:rsidRPr="009276FD" w:rsidRDefault="00B97F17" w:rsidP="007C21A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6FD">
              <w:rPr>
                <w:rFonts w:ascii="Times New Roman" w:hAnsi="Times New Roman" w:cs="Times New Roman"/>
                <w:color w:val="C00000"/>
              </w:rPr>
              <w:t xml:space="preserve">5) </w:t>
            </w:r>
            <w:r w:rsidRPr="005A38EF">
              <w:rPr>
                <w:rFonts w:ascii="Times New Roman" w:hAnsi="Times New Roman" w:cs="Times New Roman"/>
                <w:color w:val="C00000"/>
              </w:rPr>
              <w:t xml:space="preserve">charakteryzuje stosunki Polski z państwami sąsiednimi. </w:t>
            </w:r>
          </w:p>
        </w:tc>
      </w:tr>
      <w:tr w:rsidR="00B97F17" w:rsidRPr="005A38EF" w:rsidTr="007C21A6">
        <w:trPr>
          <w:trHeight w:val="476"/>
        </w:trPr>
        <w:tc>
          <w:tcPr>
            <w:tcW w:w="758" w:type="pct"/>
            <w:shd w:val="clear" w:color="auto" w:fill="F6D2D8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128" w:type="pct"/>
            <w:shd w:val="clear" w:color="auto" w:fill="F6D2D8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7F17" w:rsidRPr="005A38EF" w:rsidTr="007C21A6">
        <w:trPr>
          <w:trHeight w:val="476"/>
        </w:trPr>
        <w:tc>
          <w:tcPr>
            <w:tcW w:w="5000" w:type="pct"/>
            <w:gridSpan w:val="4"/>
            <w:shd w:val="clear" w:color="000000" w:fill="FFF2CC"/>
            <w:vAlign w:val="center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B97F17" w:rsidRPr="005A38EF" w:rsidTr="00BC1404">
        <w:trPr>
          <w:trHeight w:val="476"/>
        </w:trPr>
        <w:tc>
          <w:tcPr>
            <w:tcW w:w="758" w:type="pct"/>
            <w:shd w:val="clear" w:color="auto" w:fill="A8D08D" w:themeFill="accent6" w:themeFillTint="99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B97F17" w:rsidRPr="00E01332" w:rsidRDefault="00E01332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E0133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5C5FD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B97F17" w:rsidRPr="005A38EF" w:rsidRDefault="00E01332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3128" w:type="pct"/>
            <w:shd w:val="clear" w:color="000000" w:fill="FFFFFF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7F17" w:rsidRPr="005A38EF" w:rsidTr="00BC1404">
        <w:trPr>
          <w:trHeight w:val="476"/>
        </w:trPr>
        <w:tc>
          <w:tcPr>
            <w:tcW w:w="758" w:type="pct"/>
            <w:shd w:val="clear" w:color="auto" w:fill="A8D08D" w:themeFill="accent6" w:themeFillTint="99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128" w:type="pct"/>
            <w:shd w:val="clear" w:color="000000" w:fill="FFFFFF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7F17" w:rsidRPr="005A38EF" w:rsidTr="00BC1404">
        <w:trPr>
          <w:trHeight w:val="476"/>
        </w:trPr>
        <w:tc>
          <w:tcPr>
            <w:tcW w:w="758" w:type="pct"/>
            <w:shd w:val="clear" w:color="auto" w:fill="A8D08D" w:themeFill="accent6" w:themeFillTint="99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128" w:type="pct"/>
            <w:shd w:val="clear" w:color="000000" w:fill="FFFFFF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7F17" w:rsidRPr="005A38EF" w:rsidTr="00BC1404">
        <w:trPr>
          <w:trHeight w:val="476"/>
        </w:trPr>
        <w:tc>
          <w:tcPr>
            <w:tcW w:w="758" w:type="pct"/>
            <w:shd w:val="clear" w:color="auto" w:fill="A8D08D" w:themeFill="accent6" w:themeFillTint="99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B97F17" w:rsidRPr="005A38EF" w:rsidRDefault="005C5FD8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B97F17" w:rsidRPr="005A38EF" w:rsidRDefault="005C5FD8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7F17" w:rsidRPr="005A38EF" w:rsidTr="00BC1404">
        <w:trPr>
          <w:trHeight w:val="476"/>
        </w:trPr>
        <w:tc>
          <w:tcPr>
            <w:tcW w:w="758" w:type="pct"/>
            <w:shd w:val="clear" w:color="auto" w:fill="A8D08D" w:themeFill="accent6" w:themeFillTint="99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B97F17" w:rsidRPr="005C5FD8" w:rsidRDefault="005C5FD8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5C5FD8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B97F17" w:rsidRPr="005A38EF" w:rsidRDefault="005C5FD8" w:rsidP="007C21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3128" w:type="pct"/>
            <w:shd w:val="clear" w:color="000000" w:fill="FFFFFF"/>
            <w:vAlign w:val="bottom"/>
            <w:hideMark/>
          </w:tcPr>
          <w:p w:rsidR="00B97F17" w:rsidRPr="005A38EF" w:rsidRDefault="00B97F17" w:rsidP="007C21A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B97F17" w:rsidRPr="005A38EF" w:rsidRDefault="00B97F17" w:rsidP="00B97F17">
      <w:pPr>
        <w:spacing w:after="0" w:line="276" w:lineRule="auto"/>
        <w:rPr>
          <w:rFonts w:ascii="Times New Roman" w:hAnsi="Times New Roman" w:cs="Times New Roman"/>
        </w:rPr>
      </w:pPr>
    </w:p>
    <w:p w:rsidR="00822C69" w:rsidRDefault="00822C69">
      <w:bookmarkStart w:id="0" w:name="_GoBack"/>
      <w:bookmarkEnd w:id="0"/>
    </w:p>
    <w:sectPr w:rsidR="00822C69" w:rsidSect="005A38EF">
      <w:headerReference w:type="default" r:id="rId6"/>
      <w:footerReference w:type="default" r:id="rId7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1404">
      <w:pPr>
        <w:spacing w:after="0" w:line="240" w:lineRule="auto"/>
      </w:pPr>
      <w:r>
        <w:separator/>
      </w:r>
    </w:p>
  </w:endnote>
  <w:endnote w:type="continuationSeparator" w:id="0">
    <w:p w:rsidR="00000000" w:rsidRDefault="00BC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732443"/>
      <w:docPartObj>
        <w:docPartGallery w:val="Page Numbers (Bottom of Page)"/>
        <w:docPartUnique/>
      </w:docPartObj>
    </w:sdtPr>
    <w:sdtEndPr/>
    <w:sdtContent>
      <w:p w:rsidR="00085551" w:rsidRDefault="002D65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404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1404">
      <w:pPr>
        <w:spacing w:after="0" w:line="240" w:lineRule="auto"/>
      </w:pPr>
      <w:r>
        <w:separator/>
      </w:r>
    </w:p>
  </w:footnote>
  <w:footnote w:type="continuationSeparator" w:id="0">
    <w:p w:rsidR="00000000" w:rsidRDefault="00BC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51" w:rsidRDefault="002D6579" w:rsidP="007873C2">
    <w:pPr>
      <w:pStyle w:val="Nagwek"/>
      <w:jc w:val="center"/>
    </w:pPr>
    <w:r>
      <w:t xml:space="preserve">        Rozkład materiału do klasy 4 liceum do serii podręczników „Ślady czasu” wydawanych przez Gdańskie Wydawnictwo Oświatowe</w:t>
    </w:r>
  </w:p>
  <w:p w:rsidR="00085551" w:rsidRDefault="002D6579" w:rsidP="005A38EF">
    <w:pPr>
      <w:pStyle w:val="Nagwek"/>
      <w:jc w:val="center"/>
    </w:pPr>
    <w:r>
      <w:t xml:space="preserve"> PROPOZYCJA</w:t>
    </w:r>
  </w:p>
  <w:p w:rsidR="00085551" w:rsidRDefault="00BC14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17"/>
    <w:rsid w:val="00092095"/>
    <w:rsid w:val="002D6579"/>
    <w:rsid w:val="005227A0"/>
    <w:rsid w:val="005C5FD8"/>
    <w:rsid w:val="00822C69"/>
    <w:rsid w:val="00A45CC1"/>
    <w:rsid w:val="00B97F17"/>
    <w:rsid w:val="00BC1404"/>
    <w:rsid w:val="00C80D91"/>
    <w:rsid w:val="00D76674"/>
    <w:rsid w:val="00DB651D"/>
    <w:rsid w:val="00E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DB68-DFFD-4048-A8AA-57CC7D0E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6">
    <w:name w:val="Pa6"/>
    <w:basedOn w:val="Normalny"/>
    <w:next w:val="Normalny"/>
    <w:uiPriority w:val="99"/>
    <w:rsid w:val="00B97F17"/>
    <w:pPr>
      <w:autoSpaceDE w:val="0"/>
      <w:autoSpaceDN w:val="0"/>
      <w:adjustRightInd w:val="0"/>
      <w:spacing w:after="0" w:line="211" w:lineRule="atLeast"/>
    </w:pPr>
    <w:rPr>
      <w:rFonts w:ascii="Century Schoolbook" w:hAnsi="Century Schoolbook"/>
      <w:sz w:val="24"/>
      <w:szCs w:val="24"/>
    </w:rPr>
  </w:style>
  <w:style w:type="paragraph" w:customStyle="1" w:styleId="Pa15">
    <w:name w:val="Pa15"/>
    <w:basedOn w:val="Normalny"/>
    <w:next w:val="Normalny"/>
    <w:uiPriority w:val="99"/>
    <w:rsid w:val="00B97F17"/>
    <w:pPr>
      <w:autoSpaceDE w:val="0"/>
      <w:autoSpaceDN w:val="0"/>
      <w:adjustRightInd w:val="0"/>
      <w:spacing w:after="0" w:line="211" w:lineRule="atLeast"/>
    </w:pPr>
    <w:rPr>
      <w:rFonts w:ascii="Century Schoolbook" w:hAnsi="Century Schoolbook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F17"/>
  </w:style>
  <w:style w:type="paragraph" w:styleId="Stopka">
    <w:name w:val="footer"/>
    <w:basedOn w:val="Normalny"/>
    <w:link w:val="StopkaZnak"/>
    <w:uiPriority w:val="99"/>
    <w:unhideWhenUsed/>
    <w:rsid w:val="00B9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2863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4</cp:revision>
  <dcterms:created xsi:type="dcterms:W3CDTF">2025-08-29T11:55:00Z</dcterms:created>
  <dcterms:modified xsi:type="dcterms:W3CDTF">2025-08-29T13:36:00Z</dcterms:modified>
</cp:coreProperties>
</file>