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14038" w:type="dxa"/>
        <w:tblInd w:w="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4"/>
        <w:gridCol w:w="1560"/>
        <w:gridCol w:w="1559"/>
        <w:gridCol w:w="8505"/>
      </w:tblGrid>
      <w:tr w:rsidR="00E22A3C" w:rsidRPr="009757BC" w:rsidTr="00F21F66">
        <w:trPr>
          <w:trHeight w:val="1134"/>
        </w:trPr>
        <w:tc>
          <w:tcPr>
            <w:tcW w:w="2414" w:type="dxa"/>
            <w:vAlign w:val="center"/>
          </w:tcPr>
          <w:p w:rsidR="009757BC" w:rsidRPr="009757BC" w:rsidRDefault="009757BC" w:rsidP="00CD72A0">
            <w:pPr>
              <w:spacing w:line="276" w:lineRule="auto"/>
              <w:jc w:val="center"/>
              <w:rPr>
                <w:b/>
                <w:szCs w:val="24"/>
              </w:rPr>
            </w:pPr>
            <w:r w:rsidRPr="009757BC">
              <w:rPr>
                <w:b/>
                <w:szCs w:val="24"/>
              </w:rPr>
              <w:t xml:space="preserve">Temat </w:t>
            </w:r>
            <w:r w:rsidRPr="009757BC">
              <w:rPr>
                <w:b/>
                <w:spacing w:val="-2"/>
                <w:szCs w:val="24"/>
              </w:rPr>
              <w:t>lekcji</w:t>
            </w:r>
          </w:p>
        </w:tc>
        <w:tc>
          <w:tcPr>
            <w:tcW w:w="1560" w:type="dxa"/>
            <w:vAlign w:val="center"/>
          </w:tcPr>
          <w:p w:rsidR="009757BC" w:rsidRPr="009757BC" w:rsidRDefault="009757BC" w:rsidP="00CD72A0">
            <w:pPr>
              <w:spacing w:line="276" w:lineRule="auto"/>
              <w:jc w:val="center"/>
              <w:rPr>
                <w:b/>
                <w:szCs w:val="24"/>
              </w:rPr>
            </w:pPr>
            <w:r w:rsidRPr="009757BC">
              <w:rPr>
                <w:b/>
                <w:spacing w:val="-2"/>
                <w:szCs w:val="24"/>
              </w:rPr>
              <w:t xml:space="preserve">Zakres podstawowy </w:t>
            </w:r>
            <w:r w:rsidRPr="009757BC">
              <w:rPr>
                <w:b/>
                <w:szCs w:val="24"/>
              </w:rPr>
              <w:t>(liczba</w:t>
            </w:r>
            <w:r w:rsidRPr="009757BC">
              <w:rPr>
                <w:b/>
                <w:spacing w:val="-4"/>
                <w:szCs w:val="24"/>
              </w:rPr>
              <w:t xml:space="preserve"> </w:t>
            </w:r>
            <w:r w:rsidRPr="009757BC">
              <w:rPr>
                <w:b/>
                <w:spacing w:val="-2"/>
                <w:szCs w:val="24"/>
              </w:rPr>
              <w:t>godzin)</w:t>
            </w:r>
          </w:p>
        </w:tc>
        <w:tc>
          <w:tcPr>
            <w:tcW w:w="1559" w:type="dxa"/>
            <w:vAlign w:val="center"/>
          </w:tcPr>
          <w:p w:rsidR="009757BC" w:rsidRPr="009757BC" w:rsidRDefault="009757BC" w:rsidP="00CD72A0">
            <w:pPr>
              <w:spacing w:line="276" w:lineRule="auto"/>
              <w:jc w:val="center"/>
              <w:rPr>
                <w:b/>
                <w:szCs w:val="24"/>
              </w:rPr>
            </w:pPr>
            <w:r w:rsidRPr="009757BC">
              <w:rPr>
                <w:b/>
                <w:spacing w:val="-2"/>
                <w:szCs w:val="24"/>
              </w:rPr>
              <w:t xml:space="preserve">Zakres rozszerzony </w:t>
            </w:r>
            <w:r w:rsidRPr="009757BC">
              <w:rPr>
                <w:b/>
                <w:szCs w:val="24"/>
              </w:rPr>
              <w:t>(liczba</w:t>
            </w:r>
            <w:r w:rsidRPr="009757BC">
              <w:rPr>
                <w:b/>
                <w:spacing w:val="-14"/>
                <w:szCs w:val="24"/>
              </w:rPr>
              <w:t xml:space="preserve"> </w:t>
            </w:r>
            <w:r w:rsidRPr="009757BC">
              <w:rPr>
                <w:b/>
                <w:szCs w:val="24"/>
              </w:rPr>
              <w:t>godzin)</w:t>
            </w:r>
          </w:p>
        </w:tc>
        <w:tc>
          <w:tcPr>
            <w:tcW w:w="8505" w:type="dxa"/>
            <w:vAlign w:val="center"/>
          </w:tcPr>
          <w:p w:rsidR="009757BC" w:rsidRPr="009757BC" w:rsidRDefault="009757BC" w:rsidP="00CD72A0">
            <w:pPr>
              <w:spacing w:line="276" w:lineRule="auto"/>
              <w:jc w:val="center"/>
              <w:rPr>
                <w:b/>
                <w:szCs w:val="24"/>
              </w:rPr>
            </w:pPr>
            <w:r w:rsidRPr="009757BC">
              <w:rPr>
                <w:b/>
                <w:szCs w:val="24"/>
              </w:rPr>
              <w:t>Punkt</w:t>
            </w:r>
            <w:r w:rsidRPr="009757BC">
              <w:rPr>
                <w:b/>
                <w:spacing w:val="1"/>
                <w:szCs w:val="24"/>
              </w:rPr>
              <w:t xml:space="preserve"> </w:t>
            </w:r>
            <w:r w:rsidRPr="009757BC">
              <w:rPr>
                <w:b/>
                <w:szCs w:val="24"/>
              </w:rPr>
              <w:t>podstawy</w:t>
            </w:r>
            <w:r w:rsidRPr="009757BC">
              <w:rPr>
                <w:b/>
                <w:spacing w:val="2"/>
                <w:szCs w:val="24"/>
              </w:rPr>
              <w:t xml:space="preserve"> </w:t>
            </w:r>
            <w:r w:rsidRPr="009757BC">
              <w:rPr>
                <w:b/>
                <w:spacing w:val="-2"/>
                <w:szCs w:val="24"/>
              </w:rPr>
              <w:t>programowej</w:t>
            </w:r>
          </w:p>
        </w:tc>
      </w:tr>
      <w:tr w:rsidR="009757BC" w:rsidRPr="00A31ECD" w:rsidTr="00CD72A0">
        <w:trPr>
          <w:trHeight w:val="468"/>
        </w:trPr>
        <w:tc>
          <w:tcPr>
            <w:tcW w:w="14038" w:type="dxa"/>
            <w:gridSpan w:val="4"/>
            <w:shd w:val="clear" w:color="auto" w:fill="D5DCE4" w:themeFill="text2" w:themeFillTint="33"/>
            <w:vAlign w:val="center"/>
          </w:tcPr>
          <w:p w:rsidR="009757BC" w:rsidRPr="00A31ECD" w:rsidRDefault="009757BC" w:rsidP="00CD72A0">
            <w:pPr>
              <w:jc w:val="center"/>
              <w:rPr>
                <w:b/>
                <w:spacing w:val="-2"/>
              </w:rPr>
            </w:pPr>
            <w:r w:rsidRPr="00A31ECD">
              <w:br w:type="page"/>
            </w:r>
            <w:r w:rsidRPr="00A31ECD">
              <w:rPr>
                <w:b/>
              </w:rPr>
              <w:t>Polska</w:t>
            </w:r>
            <w:r w:rsidRPr="00A31ECD">
              <w:rPr>
                <w:b/>
                <w:spacing w:val="-9"/>
              </w:rPr>
              <w:t xml:space="preserve"> </w:t>
            </w:r>
            <w:r w:rsidRPr="00A31ECD">
              <w:rPr>
                <w:b/>
                <w:spacing w:val="-2"/>
              </w:rPr>
              <w:t>Piastów</w:t>
            </w:r>
          </w:p>
        </w:tc>
      </w:tr>
      <w:tr w:rsidR="00E22A3C" w:rsidRPr="00A31ECD" w:rsidTr="00F21F66">
        <w:trPr>
          <w:trHeight w:val="2334"/>
        </w:trPr>
        <w:tc>
          <w:tcPr>
            <w:tcW w:w="2414" w:type="dxa"/>
          </w:tcPr>
          <w:p w:rsidR="009757BC" w:rsidRPr="00E22A3C" w:rsidRDefault="009757BC" w:rsidP="00CD72A0">
            <w:pPr>
              <w:spacing w:line="276" w:lineRule="auto"/>
              <w:rPr>
                <w:sz w:val="22"/>
              </w:rPr>
            </w:pPr>
            <w:r w:rsidRPr="00E22A3C">
              <w:rPr>
                <w:sz w:val="22"/>
              </w:rPr>
              <w:t>Narodziny państwa polskiego.</w:t>
            </w:r>
            <w:r w:rsidRPr="00E22A3C">
              <w:rPr>
                <w:spacing w:val="-13"/>
                <w:sz w:val="22"/>
              </w:rPr>
              <w:t xml:space="preserve"> </w:t>
            </w:r>
            <w:r w:rsidRPr="00E22A3C">
              <w:rPr>
                <w:spacing w:val="-13"/>
                <w:sz w:val="22"/>
              </w:rPr>
              <w:br/>
            </w:r>
            <w:r w:rsidRPr="00E22A3C">
              <w:rPr>
                <w:sz w:val="22"/>
              </w:rPr>
              <w:t>Mieszko</w:t>
            </w:r>
            <w:r w:rsidRPr="00E22A3C">
              <w:rPr>
                <w:spacing w:val="-12"/>
                <w:sz w:val="22"/>
              </w:rPr>
              <w:t xml:space="preserve"> </w:t>
            </w:r>
            <w:r w:rsidRPr="00E22A3C">
              <w:rPr>
                <w:sz w:val="22"/>
              </w:rPr>
              <w:t>I</w:t>
            </w:r>
          </w:p>
        </w:tc>
        <w:tc>
          <w:tcPr>
            <w:tcW w:w="1560" w:type="dxa"/>
          </w:tcPr>
          <w:p w:rsidR="009757BC" w:rsidRPr="00E22A3C" w:rsidRDefault="009757BC" w:rsidP="00CD72A0">
            <w:pPr>
              <w:spacing w:line="276" w:lineRule="auto"/>
              <w:jc w:val="center"/>
              <w:rPr>
                <w:sz w:val="22"/>
              </w:rPr>
            </w:pPr>
            <w:r w:rsidRPr="00E22A3C">
              <w:rPr>
                <w:spacing w:val="-10"/>
                <w:sz w:val="22"/>
              </w:rPr>
              <w:t>1</w:t>
            </w:r>
          </w:p>
        </w:tc>
        <w:tc>
          <w:tcPr>
            <w:tcW w:w="1559" w:type="dxa"/>
          </w:tcPr>
          <w:p w:rsidR="009757BC" w:rsidRPr="00E22A3C" w:rsidRDefault="009757BC" w:rsidP="00CD72A0">
            <w:pPr>
              <w:spacing w:line="276" w:lineRule="auto"/>
              <w:jc w:val="center"/>
              <w:rPr>
                <w:sz w:val="22"/>
              </w:rPr>
            </w:pPr>
            <w:r w:rsidRPr="00E22A3C">
              <w:rPr>
                <w:spacing w:val="-10"/>
                <w:sz w:val="22"/>
              </w:rPr>
              <w:t>2</w:t>
            </w:r>
          </w:p>
        </w:tc>
        <w:tc>
          <w:tcPr>
            <w:tcW w:w="8505" w:type="dxa"/>
          </w:tcPr>
          <w:p w:rsidR="009757BC" w:rsidRPr="00E22A3C" w:rsidRDefault="009757BC" w:rsidP="00CD72A0">
            <w:pPr>
              <w:spacing w:line="276" w:lineRule="auto"/>
              <w:rPr>
                <w:sz w:val="22"/>
              </w:rPr>
            </w:pPr>
            <w:r w:rsidRPr="00E22A3C">
              <w:rPr>
                <w:sz w:val="22"/>
              </w:rPr>
              <w:t>IX.</w:t>
            </w:r>
            <w:r w:rsidRPr="00E22A3C">
              <w:rPr>
                <w:spacing w:val="-13"/>
                <w:sz w:val="22"/>
              </w:rPr>
              <w:t xml:space="preserve"> </w:t>
            </w:r>
            <w:r w:rsidRPr="00E22A3C">
              <w:rPr>
                <w:sz w:val="22"/>
              </w:rPr>
              <w:t>Polska</w:t>
            </w:r>
            <w:r w:rsidRPr="00E22A3C">
              <w:rPr>
                <w:spacing w:val="-12"/>
                <w:sz w:val="22"/>
              </w:rPr>
              <w:t xml:space="preserve"> </w:t>
            </w:r>
            <w:r w:rsidRPr="00E22A3C">
              <w:rPr>
                <w:sz w:val="22"/>
              </w:rPr>
              <w:t>w</w:t>
            </w:r>
            <w:r w:rsidRPr="00E22A3C">
              <w:rPr>
                <w:spacing w:val="-13"/>
                <w:sz w:val="22"/>
              </w:rPr>
              <w:t xml:space="preserve"> </w:t>
            </w:r>
            <w:r w:rsidRPr="00E22A3C">
              <w:rPr>
                <w:sz w:val="22"/>
              </w:rPr>
              <w:t>okresie</w:t>
            </w:r>
            <w:r w:rsidRPr="00E22A3C">
              <w:rPr>
                <w:spacing w:val="-12"/>
                <w:sz w:val="22"/>
              </w:rPr>
              <w:t xml:space="preserve"> </w:t>
            </w:r>
            <w:r w:rsidRPr="00E22A3C">
              <w:rPr>
                <w:sz w:val="22"/>
              </w:rPr>
              <w:t xml:space="preserve">wczesnopiastowskim. </w:t>
            </w:r>
          </w:p>
          <w:p w:rsidR="009757BC" w:rsidRPr="00E22A3C" w:rsidRDefault="009757BC" w:rsidP="00CD72A0">
            <w:pPr>
              <w:spacing w:line="276" w:lineRule="auto"/>
              <w:rPr>
                <w:sz w:val="22"/>
              </w:rPr>
            </w:pPr>
            <w:r w:rsidRPr="00E22A3C">
              <w:rPr>
                <w:spacing w:val="-2"/>
                <w:sz w:val="22"/>
              </w:rPr>
              <w:t>Uczeń:</w:t>
            </w:r>
          </w:p>
          <w:p w:rsidR="009757BC" w:rsidRPr="00E22A3C" w:rsidRDefault="009757BC" w:rsidP="00CD72A0">
            <w:pPr>
              <w:spacing w:line="276" w:lineRule="auto"/>
              <w:rPr>
                <w:sz w:val="22"/>
              </w:rPr>
            </w:pPr>
            <w:r w:rsidRPr="00E22A3C">
              <w:rPr>
                <w:sz w:val="22"/>
              </w:rPr>
              <w:t>1) wyjaśnia</w:t>
            </w:r>
            <w:r w:rsidRPr="00E22A3C">
              <w:rPr>
                <w:spacing w:val="-9"/>
                <w:sz w:val="22"/>
              </w:rPr>
              <w:t xml:space="preserve"> </w:t>
            </w:r>
            <w:r w:rsidRPr="00E22A3C">
              <w:rPr>
                <w:sz w:val="22"/>
              </w:rPr>
              <w:t>uwarunkowania</w:t>
            </w:r>
            <w:r w:rsidRPr="00E22A3C">
              <w:rPr>
                <w:spacing w:val="-9"/>
                <w:sz w:val="22"/>
              </w:rPr>
              <w:t xml:space="preserve"> </w:t>
            </w:r>
            <w:r w:rsidRPr="00E22A3C">
              <w:rPr>
                <w:spacing w:val="-10"/>
                <w:sz w:val="22"/>
              </w:rPr>
              <w:t xml:space="preserve">powstania </w:t>
            </w:r>
            <w:r w:rsidRPr="00E22A3C">
              <w:rPr>
                <w:sz w:val="22"/>
              </w:rPr>
              <w:t>państwa</w:t>
            </w:r>
            <w:r w:rsidRPr="00E22A3C">
              <w:rPr>
                <w:spacing w:val="-9"/>
                <w:sz w:val="22"/>
              </w:rPr>
              <w:t xml:space="preserve"> </w:t>
            </w:r>
            <w:r w:rsidRPr="00E22A3C">
              <w:rPr>
                <w:sz w:val="22"/>
              </w:rPr>
              <w:t>polskiego</w:t>
            </w:r>
            <w:r w:rsidRPr="00E22A3C">
              <w:rPr>
                <w:spacing w:val="-8"/>
                <w:sz w:val="22"/>
              </w:rPr>
              <w:t xml:space="preserve"> </w:t>
            </w:r>
            <w:r w:rsidRPr="00E22A3C">
              <w:rPr>
                <w:sz w:val="22"/>
              </w:rPr>
              <w:t>i</w:t>
            </w:r>
            <w:r w:rsidRPr="00E22A3C">
              <w:rPr>
                <w:spacing w:val="-10"/>
                <w:sz w:val="22"/>
              </w:rPr>
              <w:t xml:space="preserve"> </w:t>
            </w:r>
            <w:r w:rsidRPr="00E22A3C">
              <w:rPr>
                <w:sz w:val="22"/>
              </w:rPr>
              <w:t>jego</w:t>
            </w:r>
            <w:r w:rsidRPr="00E22A3C">
              <w:rPr>
                <w:spacing w:val="-8"/>
                <w:sz w:val="22"/>
              </w:rPr>
              <w:t xml:space="preserve"> </w:t>
            </w:r>
            <w:r w:rsidRPr="00E22A3C">
              <w:rPr>
                <w:sz w:val="22"/>
              </w:rPr>
              <w:t>chrystianizacji,</w:t>
            </w:r>
            <w:r w:rsidRPr="00E22A3C">
              <w:rPr>
                <w:spacing w:val="-9"/>
                <w:sz w:val="22"/>
              </w:rPr>
              <w:t xml:space="preserve"> </w:t>
            </w:r>
            <w:r w:rsidR="00E22A3C" w:rsidRPr="00E22A3C">
              <w:rPr>
                <w:spacing w:val="-9"/>
                <w:sz w:val="22"/>
              </w:rPr>
              <w:br/>
            </w:r>
            <w:r w:rsidRPr="00E22A3C">
              <w:rPr>
                <w:sz w:val="22"/>
              </w:rPr>
              <w:t>z</w:t>
            </w:r>
            <w:r w:rsidRPr="00E22A3C">
              <w:rPr>
                <w:spacing w:val="-9"/>
                <w:sz w:val="22"/>
              </w:rPr>
              <w:t xml:space="preserve"> </w:t>
            </w:r>
            <w:r w:rsidRPr="00E22A3C">
              <w:rPr>
                <w:sz w:val="22"/>
              </w:rPr>
              <w:t>uwzględnieniem</w:t>
            </w:r>
            <w:r w:rsidRPr="00E22A3C">
              <w:rPr>
                <w:spacing w:val="-13"/>
                <w:sz w:val="22"/>
              </w:rPr>
              <w:t xml:space="preserve"> </w:t>
            </w:r>
            <w:r w:rsidRPr="00E22A3C">
              <w:rPr>
                <w:sz w:val="22"/>
              </w:rPr>
              <w:t>roli</w:t>
            </w:r>
            <w:r w:rsidRPr="00E22A3C">
              <w:rPr>
                <w:spacing w:val="-10"/>
                <w:sz w:val="22"/>
              </w:rPr>
              <w:t xml:space="preserve"> </w:t>
            </w:r>
            <w:r w:rsidRPr="00E22A3C">
              <w:rPr>
                <w:sz w:val="22"/>
              </w:rPr>
              <w:t xml:space="preserve">Mieszka I </w:t>
            </w:r>
            <w:proofErr w:type="spellStart"/>
            <w:r w:rsidRPr="00E22A3C">
              <w:rPr>
                <w:sz w:val="22"/>
              </w:rPr>
              <w:t>i</w:t>
            </w:r>
            <w:proofErr w:type="spellEnd"/>
            <w:r w:rsidRPr="00E22A3C">
              <w:rPr>
                <w:sz w:val="22"/>
              </w:rPr>
              <w:t xml:space="preserve"> Bolesława Chrobrego;</w:t>
            </w:r>
          </w:p>
          <w:p w:rsidR="009757BC" w:rsidRPr="00E22A3C" w:rsidRDefault="009757BC" w:rsidP="00CD72A0">
            <w:pPr>
              <w:spacing w:line="276" w:lineRule="auto"/>
              <w:rPr>
                <w:sz w:val="22"/>
              </w:rPr>
            </w:pPr>
            <w:r w:rsidRPr="00E22A3C">
              <w:rPr>
                <w:sz w:val="22"/>
              </w:rPr>
              <w:t>2) wyjaśnia znaczenie organizacji kościelnej dla funkcjonowania państwa wczesnopiastowskiego;</w:t>
            </w:r>
          </w:p>
          <w:p w:rsidR="009757BC" w:rsidRPr="00E22A3C" w:rsidRDefault="009757BC" w:rsidP="00CD72A0">
            <w:pPr>
              <w:spacing w:line="276" w:lineRule="auto"/>
              <w:rPr>
                <w:sz w:val="22"/>
              </w:rPr>
            </w:pPr>
            <w:r w:rsidRPr="00E22A3C">
              <w:rPr>
                <w:sz w:val="22"/>
              </w:rPr>
              <w:t>3) opisuje</w:t>
            </w:r>
            <w:r w:rsidRPr="00E22A3C">
              <w:rPr>
                <w:spacing w:val="-10"/>
                <w:sz w:val="22"/>
              </w:rPr>
              <w:t xml:space="preserve"> </w:t>
            </w:r>
            <w:r w:rsidRPr="00E22A3C">
              <w:rPr>
                <w:sz w:val="22"/>
              </w:rPr>
              <w:t>zmiany</w:t>
            </w:r>
            <w:r w:rsidRPr="00E22A3C">
              <w:rPr>
                <w:spacing w:val="-13"/>
                <w:sz w:val="22"/>
              </w:rPr>
              <w:t xml:space="preserve"> </w:t>
            </w:r>
            <w:r w:rsidRPr="00E22A3C">
              <w:rPr>
                <w:sz w:val="22"/>
              </w:rPr>
              <w:t>terytorialne</w:t>
            </w:r>
            <w:r w:rsidRPr="00E22A3C">
              <w:rPr>
                <w:spacing w:val="-9"/>
                <w:sz w:val="22"/>
              </w:rPr>
              <w:t xml:space="preserve"> </w:t>
            </w:r>
            <w:r w:rsidRPr="00E22A3C">
              <w:rPr>
                <w:sz w:val="22"/>
              </w:rPr>
              <w:t>państwa</w:t>
            </w:r>
            <w:r w:rsidRPr="00E22A3C">
              <w:rPr>
                <w:spacing w:val="-9"/>
                <w:sz w:val="22"/>
              </w:rPr>
              <w:t xml:space="preserve"> </w:t>
            </w:r>
            <w:r w:rsidRPr="00E22A3C">
              <w:rPr>
                <w:sz w:val="22"/>
              </w:rPr>
              <w:t>polskiego</w:t>
            </w:r>
            <w:r w:rsidRPr="00E22A3C">
              <w:rPr>
                <w:spacing w:val="-8"/>
                <w:sz w:val="22"/>
              </w:rPr>
              <w:t xml:space="preserve"> </w:t>
            </w:r>
            <w:r w:rsidRPr="00E22A3C">
              <w:rPr>
                <w:sz w:val="22"/>
              </w:rPr>
              <w:t>w</w:t>
            </w:r>
            <w:r w:rsidRPr="00E22A3C">
              <w:rPr>
                <w:spacing w:val="-12"/>
                <w:sz w:val="22"/>
              </w:rPr>
              <w:t xml:space="preserve"> </w:t>
            </w:r>
            <w:r w:rsidRPr="00E22A3C">
              <w:rPr>
                <w:sz w:val="22"/>
              </w:rPr>
              <w:t>X–XII</w:t>
            </w:r>
            <w:r w:rsidRPr="00E22A3C">
              <w:rPr>
                <w:spacing w:val="-9"/>
                <w:sz w:val="22"/>
              </w:rPr>
              <w:t xml:space="preserve"> </w:t>
            </w:r>
            <w:r w:rsidRPr="00E22A3C">
              <w:rPr>
                <w:spacing w:val="-2"/>
                <w:sz w:val="22"/>
              </w:rPr>
              <w:t>w.</w:t>
            </w:r>
          </w:p>
          <w:p w:rsidR="009757BC" w:rsidRPr="00E22A3C" w:rsidRDefault="009757BC" w:rsidP="00CD72A0">
            <w:pPr>
              <w:spacing w:line="276" w:lineRule="auto"/>
              <w:rPr>
                <w:color w:val="C00000"/>
                <w:sz w:val="22"/>
              </w:rPr>
            </w:pPr>
            <w:r w:rsidRPr="00E22A3C">
              <w:rPr>
                <w:color w:val="C00000"/>
                <w:sz w:val="22"/>
              </w:rPr>
              <w:t>Uczeń</w:t>
            </w:r>
            <w:r w:rsidRPr="00E22A3C">
              <w:rPr>
                <w:color w:val="C00000"/>
                <w:spacing w:val="-11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spełnia</w:t>
            </w:r>
            <w:r w:rsidRPr="00E22A3C">
              <w:rPr>
                <w:color w:val="C00000"/>
                <w:spacing w:val="-10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wymagania</w:t>
            </w:r>
            <w:r w:rsidRPr="00E22A3C">
              <w:rPr>
                <w:color w:val="C00000"/>
                <w:spacing w:val="-10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określone</w:t>
            </w:r>
            <w:r w:rsidRPr="00E22A3C">
              <w:rPr>
                <w:color w:val="C00000"/>
                <w:spacing w:val="-10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dla</w:t>
            </w:r>
            <w:r w:rsidRPr="00E22A3C">
              <w:rPr>
                <w:color w:val="C00000"/>
                <w:spacing w:val="-10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zakresu</w:t>
            </w:r>
            <w:r w:rsidRPr="00E22A3C">
              <w:rPr>
                <w:color w:val="C00000"/>
                <w:spacing w:val="-11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podstawowego,</w:t>
            </w:r>
            <w:r w:rsidRPr="00E22A3C">
              <w:rPr>
                <w:color w:val="C00000"/>
                <w:spacing w:val="-10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a</w:t>
            </w:r>
            <w:r w:rsidRPr="00E22A3C">
              <w:rPr>
                <w:color w:val="C00000"/>
                <w:spacing w:val="-10"/>
                <w:sz w:val="22"/>
              </w:rPr>
              <w:t xml:space="preserve"> </w:t>
            </w:r>
            <w:r w:rsidRPr="00E22A3C">
              <w:rPr>
                <w:color w:val="C00000"/>
                <w:spacing w:val="-2"/>
                <w:sz w:val="22"/>
              </w:rPr>
              <w:t>ponadto:</w:t>
            </w:r>
          </w:p>
          <w:p w:rsidR="009757BC" w:rsidRPr="00E22A3C" w:rsidRDefault="009757BC" w:rsidP="00CD72A0">
            <w:pPr>
              <w:spacing w:line="276" w:lineRule="auto"/>
              <w:rPr>
                <w:sz w:val="22"/>
              </w:rPr>
            </w:pPr>
            <w:r w:rsidRPr="00E22A3C">
              <w:rPr>
                <w:color w:val="C00000"/>
                <w:sz w:val="22"/>
              </w:rPr>
              <w:t>1) charakteryzuje organizację państwa wczesnopiastowskiego.</w:t>
            </w:r>
          </w:p>
        </w:tc>
      </w:tr>
      <w:tr w:rsidR="00E22A3C" w:rsidRPr="00A31ECD" w:rsidTr="00F21F66">
        <w:tc>
          <w:tcPr>
            <w:tcW w:w="2414" w:type="dxa"/>
          </w:tcPr>
          <w:p w:rsidR="009757BC" w:rsidRPr="00E22A3C" w:rsidRDefault="009757BC" w:rsidP="00CD72A0">
            <w:pPr>
              <w:spacing w:line="276" w:lineRule="auto"/>
              <w:rPr>
                <w:sz w:val="22"/>
              </w:rPr>
            </w:pPr>
            <w:r w:rsidRPr="00E22A3C">
              <w:rPr>
                <w:spacing w:val="-2"/>
                <w:sz w:val="22"/>
              </w:rPr>
              <w:t>Bolesław</w:t>
            </w:r>
            <w:r w:rsidRPr="00E22A3C">
              <w:rPr>
                <w:spacing w:val="-11"/>
                <w:sz w:val="22"/>
              </w:rPr>
              <w:t xml:space="preserve"> </w:t>
            </w:r>
            <w:r w:rsidRPr="00E22A3C">
              <w:rPr>
                <w:spacing w:val="-2"/>
                <w:sz w:val="22"/>
              </w:rPr>
              <w:t xml:space="preserve">Chrobry </w:t>
            </w:r>
            <w:r w:rsidRPr="00E22A3C">
              <w:rPr>
                <w:spacing w:val="-2"/>
                <w:sz w:val="22"/>
              </w:rPr>
              <w:br/>
            </w:r>
            <w:r w:rsidRPr="00E22A3C">
              <w:rPr>
                <w:sz w:val="22"/>
              </w:rPr>
              <w:t>i jego państwo</w:t>
            </w:r>
          </w:p>
        </w:tc>
        <w:tc>
          <w:tcPr>
            <w:tcW w:w="1560" w:type="dxa"/>
          </w:tcPr>
          <w:p w:rsidR="009757BC" w:rsidRPr="00E22A3C" w:rsidRDefault="009757BC" w:rsidP="00CD72A0">
            <w:pPr>
              <w:spacing w:line="276" w:lineRule="auto"/>
              <w:jc w:val="center"/>
              <w:rPr>
                <w:sz w:val="22"/>
              </w:rPr>
            </w:pPr>
            <w:r w:rsidRPr="00E22A3C">
              <w:rPr>
                <w:spacing w:val="-10"/>
                <w:sz w:val="22"/>
              </w:rPr>
              <w:t>1</w:t>
            </w:r>
          </w:p>
        </w:tc>
        <w:tc>
          <w:tcPr>
            <w:tcW w:w="1559" w:type="dxa"/>
          </w:tcPr>
          <w:p w:rsidR="009757BC" w:rsidRPr="00E22A3C" w:rsidRDefault="009757BC" w:rsidP="00CD72A0">
            <w:pPr>
              <w:spacing w:line="276" w:lineRule="auto"/>
              <w:jc w:val="center"/>
              <w:rPr>
                <w:sz w:val="22"/>
              </w:rPr>
            </w:pPr>
            <w:r w:rsidRPr="00E22A3C">
              <w:rPr>
                <w:spacing w:val="-10"/>
                <w:sz w:val="22"/>
              </w:rPr>
              <w:t>2</w:t>
            </w:r>
          </w:p>
        </w:tc>
        <w:tc>
          <w:tcPr>
            <w:tcW w:w="8505" w:type="dxa"/>
          </w:tcPr>
          <w:p w:rsidR="009757BC" w:rsidRPr="00E22A3C" w:rsidRDefault="009757BC" w:rsidP="00CD72A0">
            <w:pPr>
              <w:spacing w:line="276" w:lineRule="auto"/>
              <w:rPr>
                <w:sz w:val="22"/>
              </w:rPr>
            </w:pPr>
            <w:r w:rsidRPr="00E22A3C">
              <w:rPr>
                <w:sz w:val="22"/>
              </w:rPr>
              <w:t>IX.</w:t>
            </w:r>
            <w:r w:rsidRPr="00E22A3C">
              <w:rPr>
                <w:spacing w:val="-13"/>
                <w:sz w:val="22"/>
              </w:rPr>
              <w:t xml:space="preserve"> </w:t>
            </w:r>
            <w:r w:rsidRPr="00E22A3C">
              <w:rPr>
                <w:sz w:val="22"/>
              </w:rPr>
              <w:t>Polska</w:t>
            </w:r>
            <w:r w:rsidRPr="00E22A3C">
              <w:rPr>
                <w:spacing w:val="-12"/>
                <w:sz w:val="22"/>
              </w:rPr>
              <w:t xml:space="preserve"> </w:t>
            </w:r>
            <w:r w:rsidRPr="00E22A3C">
              <w:rPr>
                <w:sz w:val="22"/>
              </w:rPr>
              <w:t>w</w:t>
            </w:r>
            <w:r w:rsidRPr="00E22A3C">
              <w:rPr>
                <w:spacing w:val="-13"/>
                <w:sz w:val="22"/>
              </w:rPr>
              <w:t xml:space="preserve"> </w:t>
            </w:r>
            <w:r w:rsidRPr="00E22A3C">
              <w:rPr>
                <w:sz w:val="22"/>
              </w:rPr>
              <w:t>okresie</w:t>
            </w:r>
            <w:r w:rsidRPr="00E22A3C">
              <w:rPr>
                <w:spacing w:val="-12"/>
                <w:sz w:val="22"/>
              </w:rPr>
              <w:t xml:space="preserve"> </w:t>
            </w:r>
            <w:r w:rsidRPr="00E22A3C">
              <w:rPr>
                <w:sz w:val="22"/>
              </w:rPr>
              <w:t xml:space="preserve">wczesnopiastowskim. </w:t>
            </w:r>
          </w:p>
          <w:p w:rsidR="009757BC" w:rsidRPr="00E22A3C" w:rsidRDefault="009757BC" w:rsidP="00CD72A0">
            <w:pPr>
              <w:spacing w:line="276" w:lineRule="auto"/>
              <w:rPr>
                <w:sz w:val="22"/>
              </w:rPr>
            </w:pPr>
            <w:r w:rsidRPr="00E22A3C">
              <w:rPr>
                <w:spacing w:val="-2"/>
                <w:sz w:val="22"/>
              </w:rPr>
              <w:t>Uczeń:</w:t>
            </w:r>
          </w:p>
          <w:p w:rsidR="009757BC" w:rsidRPr="00E22A3C" w:rsidRDefault="009757BC" w:rsidP="00CD72A0">
            <w:pPr>
              <w:spacing w:line="276" w:lineRule="auto"/>
              <w:rPr>
                <w:sz w:val="22"/>
              </w:rPr>
            </w:pPr>
            <w:r w:rsidRPr="00E22A3C">
              <w:rPr>
                <w:sz w:val="22"/>
              </w:rPr>
              <w:t>1) wyjaśnia</w:t>
            </w:r>
            <w:r w:rsidRPr="00E22A3C">
              <w:rPr>
                <w:spacing w:val="-10"/>
                <w:sz w:val="22"/>
              </w:rPr>
              <w:t xml:space="preserve"> </w:t>
            </w:r>
            <w:r w:rsidRPr="00E22A3C">
              <w:rPr>
                <w:sz w:val="22"/>
              </w:rPr>
              <w:t>uwarunkowania</w:t>
            </w:r>
            <w:r w:rsidRPr="00E22A3C">
              <w:rPr>
                <w:spacing w:val="-10"/>
                <w:sz w:val="22"/>
              </w:rPr>
              <w:t xml:space="preserve"> powstania </w:t>
            </w:r>
            <w:r w:rsidRPr="00E22A3C">
              <w:rPr>
                <w:sz w:val="22"/>
              </w:rPr>
              <w:t>państwa</w:t>
            </w:r>
            <w:r w:rsidRPr="00E22A3C">
              <w:rPr>
                <w:spacing w:val="-10"/>
                <w:sz w:val="22"/>
              </w:rPr>
              <w:t xml:space="preserve"> </w:t>
            </w:r>
            <w:r w:rsidRPr="00E22A3C">
              <w:rPr>
                <w:sz w:val="22"/>
              </w:rPr>
              <w:t>polskiego</w:t>
            </w:r>
            <w:r w:rsidRPr="00E22A3C">
              <w:rPr>
                <w:spacing w:val="-9"/>
                <w:sz w:val="22"/>
              </w:rPr>
              <w:t xml:space="preserve"> </w:t>
            </w:r>
            <w:r w:rsidRPr="00E22A3C">
              <w:rPr>
                <w:sz w:val="22"/>
              </w:rPr>
              <w:t>i</w:t>
            </w:r>
            <w:r w:rsidRPr="00E22A3C">
              <w:rPr>
                <w:spacing w:val="-11"/>
                <w:sz w:val="22"/>
              </w:rPr>
              <w:t xml:space="preserve"> </w:t>
            </w:r>
            <w:r w:rsidRPr="00E22A3C">
              <w:rPr>
                <w:sz w:val="22"/>
              </w:rPr>
              <w:t>jego</w:t>
            </w:r>
            <w:r w:rsidRPr="00E22A3C">
              <w:rPr>
                <w:spacing w:val="-9"/>
                <w:sz w:val="22"/>
              </w:rPr>
              <w:t xml:space="preserve"> </w:t>
            </w:r>
            <w:r w:rsidRPr="00E22A3C">
              <w:rPr>
                <w:sz w:val="22"/>
              </w:rPr>
              <w:t>chrystianizacji,</w:t>
            </w:r>
            <w:r w:rsidRPr="00E22A3C">
              <w:rPr>
                <w:spacing w:val="-10"/>
                <w:sz w:val="22"/>
              </w:rPr>
              <w:t xml:space="preserve"> </w:t>
            </w:r>
            <w:r w:rsidR="00E22A3C" w:rsidRPr="00E22A3C">
              <w:rPr>
                <w:spacing w:val="-10"/>
                <w:sz w:val="22"/>
              </w:rPr>
              <w:br/>
            </w:r>
            <w:r w:rsidRPr="00E22A3C">
              <w:rPr>
                <w:sz w:val="22"/>
              </w:rPr>
              <w:t>z</w:t>
            </w:r>
            <w:r w:rsidRPr="00E22A3C">
              <w:rPr>
                <w:spacing w:val="-10"/>
                <w:sz w:val="22"/>
              </w:rPr>
              <w:t xml:space="preserve"> </w:t>
            </w:r>
            <w:r w:rsidRPr="00E22A3C">
              <w:rPr>
                <w:sz w:val="22"/>
              </w:rPr>
              <w:t>uwzględnieniem</w:t>
            </w:r>
            <w:r w:rsidRPr="00E22A3C">
              <w:rPr>
                <w:spacing w:val="-13"/>
                <w:sz w:val="22"/>
              </w:rPr>
              <w:t xml:space="preserve"> </w:t>
            </w:r>
            <w:r w:rsidRPr="00E22A3C">
              <w:rPr>
                <w:sz w:val="22"/>
              </w:rPr>
              <w:t xml:space="preserve">roli Mieszka I </w:t>
            </w:r>
            <w:proofErr w:type="spellStart"/>
            <w:r w:rsidRPr="00E22A3C">
              <w:rPr>
                <w:sz w:val="22"/>
              </w:rPr>
              <w:t>i</w:t>
            </w:r>
            <w:proofErr w:type="spellEnd"/>
            <w:r w:rsidRPr="00E22A3C">
              <w:rPr>
                <w:sz w:val="22"/>
              </w:rPr>
              <w:t xml:space="preserve"> Bolesława Chrobrego;</w:t>
            </w:r>
          </w:p>
          <w:p w:rsidR="009757BC" w:rsidRPr="00E22A3C" w:rsidRDefault="009757BC" w:rsidP="00CD72A0">
            <w:pPr>
              <w:spacing w:line="276" w:lineRule="auto"/>
              <w:rPr>
                <w:sz w:val="22"/>
              </w:rPr>
            </w:pPr>
            <w:r w:rsidRPr="00E22A3C">
              <w:rPr>
                <w:sz w:val="22"/>
              </w:rPr>
              <w:t>2) wyjaśnia znaczenie organizacji kościelnej dla funkcjonowania państwa wczesnopiastowskiego;</w:t>
            </w:r>
          </w:p>
          <w:p w:rsidR="009757BC" w:rsidRPr="00E22A3C" w:rsidRDefault="009757BC" w:rsidP="00CD72A0">
            <w:pPr>
              <w:spacing w:line="276" w:lineRule="auto"/>
              <w:rPr>
                <w:sz w:val="22"/>
              </w:rPr>
            </w:pPr>
            <w:r w:rsidRPr="00E22A3C">
              <w:rPr>
                <w:sz w:val="22"/>
              </w:rPr>
              <w:t>3) opisuje</w:t>
            </w:r>
            <w:r w:rsidRPr="00E22A3C">
              <w:rPr>
                <w:spacing w:val="-10"/>
                <w:sz w:val="22"/>
              </w:rPr>
              <w:t xml:space="preserve"> </w:t>
            </w:r>
            <w:r w:rsidRPr="00E22A3C">
              <w:rPr>
                <w:sz w:val="22"/>
              </w:rPr>
              <w:t>zmiany</w:t>
            </w:r>
            <w:r w:rsidRPr="00E22A3C">
              <w:rPr>
                <w:spacing w:val="-13"/>
                <w:sz w:val="22"/>
              </w:rPr>
              <w:t xml:space="preserve"> </w:t>
            </w:r>
            <w:r w:rsidRPr="00E22A3C">
              <w:rPr>
                <w:sz w:val="22"/>
              </w:rPr>
              <w:t>terytorialne</w:t>
            </w:r>
            <w:r w:rsidRPr="00E22A3C">
              <w:rPr>
                <w:spacing w:val="-9"/>
                <w:sz w:val="22"/>
              </w:rPr>
              <w:t xml:space="preserve"> </w:t>
            </w:r>
            <w:r w:rsidRPr="00E22A3C">
              <w:rPr>
                <w:sz w:val="22"/>
              </w:rPr>
              <w:t>państwa</w:t>
            </w:r>
            <w:r w:rsidRPr="00E22A3C">
              <w:rPr>
                <w:spacing w:val="-9"/>
                <w:sz w:val="22"/>
              </w:rPr>
              <w:t xml:space="preserve"> </w:t>
            </w:r>
            <w:r w:rsidRPr="00E22A3C">
              <w:rPr>
                <w:sz w:val="22"/>
              </w:rPr>
              <w:t>polskiego</w:t>
            </w:r>
            <w:r w:rsidRPr="00E22A3C">
              <w:rPr>
                <w:spacing w:val="-8"/>
                <w:sz w:val="22"/>
              </w:rPr>
              <w:t xml:space="preserve"> </w:t>
            </w:r>
            <w:r w:rsidRPr="00E22A3C">
              <w:rPr>
                <w:sz w:val="22"/>
              </w:rPr>
              <w:t>w</w:t>
            </w:r>
            <w:r w:rsidRPr="00E22A3C">
              <w:rPr>
                <w:spacing w:val="-12"/>
                <w:sz w:val="22"/>
              </w:rPr>
              <w:t xml:space="preserve"> </w:t>
            </w:r>
            <w:r w:rsidRPr="00E22A3C">
              <w:rPr>
                <w:sz w:val="22"/>
              </w:rPr>
              <w:t>X–XII</w:t>
            </w:r>
            <w:r w:rsidRPr="00E22A3C">
              <w:rPr>
                <w:spacing w:val="-9"/>
                <w:sz w:val="22"/>
              </w:rPr>
              <w:t xml:space="preserve"> </w:t>
            </w:r>
            <w:r w:rsidRPr="00E22A3C">
              <w:rPr>
                <w:spacing w:val="-2"/>
                <w:sz w:val="22"/>
              </w:rPr>
              <w:t>w.</w:t>
            </w:r>
          </w:p>
          <w:p w:rsidR="009757BC" w:rsidRPr="00E22A3C" w:rsidRDefault="009757BC" w:rsidP="00CD72A0">
            <w:pPr>
              <w:spacing w:line="276" w:lineRule="auto"/>
              <w:rPr>
                <w:color w:val="C00000"/>
                <w:sz w:val="22"/>
              </w:rPr>
            </w:pPr>
            <w:r w:rsidRPr="00E22A3C">
              <w:rPr>
                <w:color w:val="C00000"/>
                <w:sz w:val="22"/>
              </w:rPr>
              <w:t>Uczeń spełnia wymagania określone dla zakresu podstawowego, a ponadto:</w:t>
            </w:r>
          </w:p>
          <w:p w:rsidR="009757BC" w:rsidRPr="00E22A3C" w:rsidRDefault="009757BC" w:rsidP="00CD72A0">
            <w:pPr>
              <w:spacing w:line="276" w:lineRule="auto"/>
              <w:rPr>
                <w:sz w:val="22"/>
              </w:rPr>
            </w:pPr>
            <w:r w:rsidRPr="00E22A3C">
              <w:rPr>
                <w:color w:val="C00000"/>
                <w:spacing w:val="-2"/>
                <w:sz w:val="22"/>
              </w:rPr>
              <w:t>1) charakteryzuje</w:t>
            </w:r>
            <w:r w:rsidRPr="00E22A3C">
              <w:rPr>
                <w:color w:val="C00000"/>
                <w:spacing w:val="8"/>
                <w:sz w:val="22"/>
              </w:rPr>
              <w:t xml:space="preserve"> </w:t>
            </w:r>
            <w:r w:rsidRPr="00E22A3C">
              <w:rPr>
                <w:color w:val="C00000"/>
                <w:spacing w:val="-2"/>
                <w:sz w:val="22"/>
              </w:rPr>
              <w:t>organizację</w:t>
            </w:r>
            <w:r w:rsidRPr="00E22A3C">
              <w:rPr>
                <w:color w:val="C00000"/>
                <w:spacing w:val="8"/>
                <w:sz w:val="22"/>
              </w:rPr>
              <w:t xml:space="preserve"> </w:t>
            </w:r>
            <w:r w:rsidRPr="00E22A3C">
              <w:rPr>
                <w:color w:val="C00000"/>
                <w:spacing w:val="-2"/>
                <w:sz w:val="22"/>
              </w:rPr>
              <w:t>państwa</w:t>
            </w:r>
            <w:r w:rsidRPr="00E22A3C">
              <w:rPr>
                <w:color w:val="C00000"/>
                <w:spacing w:val="9"/>
                <w:sz w:val="22"/>
              </w:rPr>
              <w:t xml:space="preserve"> </w:t>
            </w:r>
            <w:r w:rsidRPr="00E22A3C">
              <w:rPr>
                <w:color w:val="C00000"/>
                <w:spacing w:val="-2"/>
                <w:sz w:val="22"/>
              </w:rPr>
              <w:t>wczesnopiastowskiego.</w:t>
            </w:r>
          </w:p>
        </w:tc>
      </w:tr>
      <w:tr w:rsidR="00E22A3C" w:rsidRPr="00A31ECD" w:rsidTr="00F21F66">
        <w:tc>
          <w:tcPr>
            <w:tcW w:w="2414" w:type="dxa"/>
          </w:tcPr>
          <w:p w:rsidR="009757BC" w:rsidRPr="00E22A3C" w:rsidRDefault="009757BC" w:rsidP="00CD72A0">
            <w:pPr>
              <w:spacing w:line="276" w:lineRule="auto"/>
              <w:rPr>
                <w:sz w:val="22"/>
              </w:rPr>
            </w:pPr>
            <w:r w:rsidRPr="00E22A3C">
              <w:rPr>
                <w:sz w:val="22"/>
              </w:rPr>
              <w:t>Kryzys</w:t>
            </w:r>
            <w:r w:rsidRPr="00E22A3C">
              <w:rPr>
                <w:spacing w:val="-13"/>
                <w:sz w:val="22"/>
              </w:rPr>
              <w:t xml:space="preserve"> </w:t>
            </w:r>
            <w:r w:rsidRPr="00E22A3C">
              <w:rPr>
                <w:sz w:val="22"/>
              </w:rPr>
              <w:t>i</w:t>
            </w:r>
            <w:r w:rsidRPr="00E22A3C">
              <w:rPr>
                <w:spacing w:val="-12"/>
                <w:sz w:val="22"/>
              </w:rPr>
              <w:t xml:space="preserve"> </w:t>
            </w:r>
            <w:r w:rsidRPr="00E22A3C">
              <w:rPr>
                <w:sz w:val="22"/>
              </w:rPr>
              <w:t xml:space="preserve">odbudowa </w:t>
            </w:r>
            <w:r w:rsidRPr="00E22A3C">
              <w:rPr>
                <w:spacing w:val="-2"/>
                <w:sz w:val="22"/>
              </w:rPr>
              <w:t>monarchii piastowskiej</w:t>
            </w:r>
          </w:p>
        </w:tc>
        <w:tc>
          <w:tcPr>
            <w:tcW w:w="1560" w:type="dxa"/>
          </w:tcPr>
          <w:p w:rsidR="009757BC" w:rsidRPr="00E22A3C" w:rsidRDefault="009757BC" w:rsidP="00CD72A0">
            <w:pPr>
              <w:spacing w:line="276" w:lineRule="auto"/>
              <w:jc w:val="center"/>
              <w:rPr>
                <w:sz w:val="22"/>
              </w:rPr>
            </w:pPr>
            <w:r w:rsidRPr="00E22A3C">
              <w:rPr>
                <w:spacing w:val="-10"/>
                <w:sz w:val="22"/>
              </w:rPr>
              <w:t>1</w:t>
            </w:r>
          </w:p>
        </w:tc>
        <w:tc>
          <w:tcPr>
            <w:tcW w:w="1559" w:type="dxa"/>
          </w:tcPr>
          <w:p w:rsidR="009757BC" w:rsidRPr="00E22A3C" w:rsidRDefault="009757BC" w:rsidP="00CD72A0">
            <w:pPr>
              <w:spacing w:line="276" w:lineRule="auto"/>
              <w:jc w:val="center"/>
              <w:rPr>
                <w:sz w:val="22"/>
              </w:rPr>
            </w:pPr>
            <w:r w:rsidRPr="00E22A3C">
              <w:rPr>
                <w:spacing w:val="-10"/>
                <w:sz w:val="22"/>
              </w:rPr>
              <w:t>2</w:t>
            </w:r>
          </w:p>
        </w:tc>
        <w:tc>
          <w:tcPr>
            <w:tcW w:w="8505" w:type="dxa"/>
          </w:tcPr>
          <w:p w:rsidR="009757BC" w:rsidRPr="00E22A3C" w:rsidRDefault="009757BC" w:rsidP="00CD72A0">
            <w:pPr>
              <w:spacing w:line="276" w:lineRule="auto"/>
              <w:rPr>
                <w:sz w:val="22"/>
              </w:rPr>
            </w:pPr>
            <w:r w:rsidRPr="00E22A3C">
              <w:rPr>
                <w:sz w:val="22"/>
              </w:rPr>
              <w:t>IX.</w:t>
            </w:r>
            <w:r w:rsidRPr="00E22A3C">
              <w:rPr>
                <w:spacing w:val="-13"/>
                <w:sz w:val="22"/>
              </w:rPr>
              <w:t xml:space="preserve"> </w:t>
            </w:r>
            <w:r w:rsidRPr="00E22A3C">
              <w:rPr>
                <w:sz w:val="22"/>
              </w:rPr>
              <w:t>Polska</w:t>
            </w:r>
            <w:r w:rsidRPr="00E22A3C">
              <w:rPr>
                <w:spacing w:val="-12"/>
                <w:sz w:val="22"/>
              </w:rPr>
              <w:t xml:space="preserve"> </w:t>
            </w:r>
            <w:r w:rsidRPr="00E22A3C">
              <w:rPr>
                <w:sz w:val="22"/>
              </w:rPr>
              <w:t>w</w:t>
            </w:r>
            <w:r w:rsidRPr="00E22A3C">
              <w:rPr>
                <w:spacing w:val="-13"/>
                <w:sz w:val="22"/>
              </w:rPr>
              <w:t xml:space="preserve"> </w:t>
            </w:r>
            <w:r w:rsidRPr="00E22A3C">
              <w:rPr>
                <w:sz w:val="22"/>
              </w:rPr>
              <w:t>okresie</w:t>
            </w:r>
            <w:r w:rsidRPr="00E22A3C">
              <w:rPr>
                <w:spacing w:val="-12"/>
                <w:sz w:val="22"/>
              </w:rPr>
              <w:t xml:space="preserve"> </w:t>
            </w:r>
            <w:r w:rsidRPr="00E22A3C">
              <w:rPr>
                <w:sz w:val="22"/>
              </w:rPr>
              <w:t xml:space="preserve">wczesnopiastowskim. </w:t>
            </w:r>
          </w:p>
          <w:p w:rsidR="009757BC" w:rsidRPr="00E22A3C" w:rsidRDefault="009757BC" w:rsidP="00CD72A0">
            <w:pPr>
              <w:spacing w:line="276" w:lineRule="auto"/>
              <w:rPr>
                <w:sz w:val="22"/>
              </w:rPr>
            </w:pPr>
            <w:r w:rsidRPr="00E22A3C">
              <w:rPr>
                <w:spacing w:val="-2"/>
                <w:sz w:val="22"/>
              </w:rPr>
              <w:t>Uczeń:</w:t>
            </w:r>
          </w:p>
          <w:p w:rsidR="009757BC" w:rsidRPr="00E22A3C" w:rsidRDefault="009757BC" w:rsidP="00CD72A0">
            <w:pPr>
              <w:spacing w:line="276" w:lineRule="auto"/>
              <w:rPr>
                <w:sz w:val="22"/>
              </w:rPr>
            </w:pPr>
            <w:r w:rsidRPr="00E22A3C">
              <w:rPr>
                <w:sz w:val="22"/>
              </w:rPr>
              <w:t>3) opisuje</w:t>
            </w:r>
            <w:r w:rsidRPr="00E22A3C">
              <w:rPr>
                <w:spacing w:val="-10"/>
                <w:sz w:val="22"/>
              </w:rPr>
              <w:t xml:space="preserve"> </w:t>
            </w:r>
            <w:r w:rsidRPr="00E22A3C">
              <w:rPr>
                <w:sz w:val="22"/>
              </w:rPr>
              <w:t>zmiany</w:t>
            </w:r>
            <w:r w:rsidRPr="00E22A3C">
              <w:rPr>
                <w:spacing w:val="-13"/>
                <w:sz w:val="22"/>
              </w:rPr>
              <w:t xml:space="preserve"> </w:t>
            </w:r>
            <w:r w:rsidRPr="00E22A3C">
              <w:rPr>
                <w:sz w:val="22"/>
              </w:rPr>
              <w:t>terytorialne</w:t>
            </w:r>
            <w:r w:rsidRPr="00E22A3C">
              <w:rPr>
                <w:spacing w:val="-9"/>
                <w:sz w:val="22"/>
              </w:rPr>
              <w:t xml:space="preserve"> </w:t>
            </w:r>
            <w:r w:rsidRPr="00E22A3C">
              <w:rPr>
                <w:sz w:val="22"/>
              </w:rPr>
              <w:t>państwa</w:t>
            </w:r>
            <w:r w:rsidRPr="00E22A3C">
              <w:rPr>
                <w:spacing w:val="-9"/>
                <w:sz w:val="22"/>
              </w:rPr>
              <w:t xml:space="preserve"> </w:t>
            </w:r>
            <w:r w:rsidRPr="00E22A3C">
              <w:rPr>
                <w:sz w:val="22"/>
              </w:rPr>
              <w:t>polskiego</w:t>
            </w:r>
            <w:r w:rsidRPr="00E22A3C">
              <w:rPr>
                <w:spacing w:val="-8"/>
                <w:sz w:val="22"/>
              </w:rPr>
              <w:t xml:space="preserve"> </w:t>
            </w:r>
            <w:r w:rsidRPr="00E22A3C">
              <w:rPr>
                <w:sz w:val="22"/>
              </w:rPr>
              <w:t>w</w:t>
            </w:r>
            <w:r w:rsidRPr="00E22A3C">
              <w:rPr>
                <w:spacing w:val="-12"/>
                <w:sz w:val="22"/>
              </w:rPr>
              <w:t xml:space="preserve"> </w:t>
            </w:r>
            <w:r w:rsidRPr="00E22A3C">
              <w:rPr>
                <w:sz w:val="22"/>
              </w:rPr>
              <w:t>X–XII</w:t>
            </w:r>
            <w:r w:rsidRPr="00E22A3C">
              <w:rPr>
                <w:spacing w:val="-9"/>
                <w:sz w:val="22"/>
              </w:rPr>
              <w:t xml:space="preserve"> </w:t>
            </w:r>
            <w:r w:rsidRPr="00E22A3C">
              <w:rPr>
                <w:spacing w:val="-2"/>
                <w:sz w:val="22"/>
              </w:rPr>
              <w:t>w.</w:t>
            </w:r>
          </w:p>
          <w:p w:rsidR="009757BC" w:rsidRPr="00E22A3C" w:rsidRDefault="009757BC" w:rsidP="00CD72A0">
            <w:pPr>
              <w:spacing w:line="276" w:lineRule="auto"/>
              <w:rPr>
                <w:color w:val="C00000"/>
                <w:sz w:val="22"/>
              </w:rPr>
            </w:pPr>
            <w:r w:rsidRPr="00E22A3C">
              <w:rPr>
                <w:color w:val="C00000"/>
                <w:sz w:val="22"/>
              </w:rPr>
              <w:t>Uczeń spełnia wymagania określone dla zakresu podstawowego, a ponadto:</w:t>
            </w:r>
          </w:p>
          <w:p w:rsidR="009757BC" w:rsidRPr="00E22A3C" w:rsidRDefault="009757BC" w:rsidP="00CD72A0">
            <w:pPr>
              <w:spacing w:line="276" w:lineRule="auto"/>
              <w:rPr>
                <w:color w:val="C00000"/>
                <w:sz w:val="22"/>
              </w:rPr>
            </w:pPr>
            <w:r w:rsidRPr="00E22A3C">
              <w:rPr>
                <w:color w:val="C00000"/>
                <w:spacing w:val="-2"/>
                <w:sz w:val="22"/>
              </w:rPr>
              <w:t>1) charakteryzuje</w:t>
            </w:r>
            <w:r w:rsidRPr="00E22A3C">
              <w:rPr>
                <w:color w:val="C00000"/>
                <w:spacing w:val="8"/>
                <w:sz w:val="22"/>
              </w:rPr>
              <w:t xml:space="preserve"> </w:t>
            </w:r>
            <w:r w:rsidRPr="00E22A3C">
              <w:rPr>
                <w:color w:val="C00000"/>
                <w:spacing w:val="-2"/>
                <w:sz w:val="22"/>
              </w:rPr>
              <w:t>organizację</w:t>
            </w:r>
            <w:r w:rsidRPr="00E22A3C">
              <w:rPr>
                <w:color w:val="C00000"/>
                <w:spacing w:val="8"/>
                <w:sz w:val="22"/>
              </w:rPr>
              <w:t xml:space="preserve"> </w:t>
            </w:r>
            <w:r w:rsidRPr="00E22A3C">
              <w:rPr>
                <w:color w:val="C00000"/>
                <w:spacing w:val="-2"/>
                <w:sz w:val="22"/>
              </w:rPr>
              <w:t>państwa</w:t>
            </w:r>
            <w:r w:rsidRPr="00E22A3C">
              <w:rPr>
                <w:color w:val="C00000"/>
                <w:spacing w:val="9"/>
                <w:sz w:val="22"/>
              </w:rPr>
              <w:t xml:space="preserve"> </w:t>
            </w:r>
            <w:r w:rsidRPr="00E22A3C">
              <w:rPr>
                <w:color w:val="C00000"/>
                <w:spacing w:val="-2"/>
                <w:sz w:val="22"/>
              </w:rPr>
              <w:t>wczesnopiastowskiego;</w:t>
            </w:r>
          </w:p>
          <w:p w:rsidR="009757BC" w:rsidRPr="00E22A3C" w:rsidRDefault="009757BC" w:rsidP="00CD72A0">
            <w:pPr>
              <w:spacing w:line="276" w:lineRule="auto"/>
              <w:rPr>
                <w:sz w:val="22"/>
              </w:rPr>
            </w:pPr>
            <w:r w:rsidRPr="00E22A3C">
              <w:rPr>
                <w:color w:val="C00000"/>
                <w:sz w:val="22"/>
              </w:rPr>
              <w:t>2) dokonuje</w:t>
            </w:r>
            <w:r w:rsidRPr="00E22A3C">
              <w:rPr>
                <w:color w:val="C00000"/>
                <w:spacing w:val="-10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bilansu</w:t>
            </w:r>
            <w:r w:rsidRPr="00E22A3C">
              <w:rPr>
                <w:color w:val="C00000"/>
                <w:spacing w:val="-9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panowania</w:t>
            </w:r>
            <w:r w:rsidRPr="00E22A3C">
              <w:rPr>
                <w:color w:val="C00000"/>
                <w:spacing w:val="-9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władców</w:t>
            </w:r>
            <w:r w:rsidRPr="00E22A3C">
              <w:rPr>
                <w:color w:val="C00000"/>
                <w:spacing w:val="-12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piastowskich</w:t>
            </w:r>
            <w:r w:rsidRPr="00E22A3C">
              <w:rPr>
                <w:color w:val="C00000"/>
                <w:spacing w:val="-10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(do</w:t>
            </w:r>
            <w:r w:rsidRPr="00E22A3C">
              <w:rPr>
                <w:color w:val="C00000"/>
                <w:spacing w:val="-8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1138</w:t>
            </w:r>
            <w:r w:rsidRPr="00E22A3C">
              <w:rPr>
                <w:color w:val="C00000"/>
                <w:spacing w:val="-8"/>
                <w:sz w:val="22"/>
              </w:rPr>
              <w:t xml:space="preserve"> </w:t>
            </w:r>
            <w:r w:rsidRPr="00E22A3C">
              <w:rPr>
                <w:color w:val="C00000"/>
                <w:spacing w:val="-4"/>
                <w:sz w:val="22"/>
              </w:rPr>
              <w:t>r.)</w:t>
            </w:r>
          </w:p>
        </w:tc>
      </w:tr>
      <w:tr w:rsidR="00E22A3C" w:rsidRPr="00A31ECD" w:rsidTr="00F21F66">
        <w:trPr>
          <w:cantSplit/>
        </w:trPr>
        <w:tc>
          <w:tcPr>
            <w:tcW w:w="2414" w:type="dxa"/>
          </w:tcPr>
          <w:p w:rsidR="009757BC" w:rsidRPr="00E22A3C" w:rsidRDefault="009757BC" w:rsidP="00CD72A0">
            <w:pPr>
              <w:spacing w:line="276" w:lineRule="auto"/>
              <w:rPr>
                <w:sz w:val="22"/>
              </w:rPr>
            </w:pPr>
            <w:r w:rsidRPr="00E22A3C">
              <w:rPr>
                <w:spacing w:val="-2"/>
                <w:sz w:val="22"/>
              </w:rPr>
              <w:lastRenderedPageBreak/>
              <w:t>Rozbicie</w:t>
            </w:r>
            <w:r w:rsidRPr="00E22A3C">
              <w:rPr>
                <w:spacing w:val="-7"/>
                <w:sz w:val="22"/>
              </w:rPr>
              <w:t xml:space="preserve"> </w:t>
            </w:r>
            <w:r w:rsidRPr="00E22A3C">
              <w:rPr>
                <w:spacing w:val="-2"/>
                <w:sz w:val="22"/>
              </w:rPr>
              <w:t xml:space="preserve">dzielnicowe </w:t>
            </w:r>
            <w:r w:rsidR="00E22A3C">
              <w:rPr>
                <w:spacing w:val="-2"/>
                <w:sz w:val="22"/>
              </w:rPr>
              <w:br/>
            </w:r>
            <w:r w:rsidRPr="00E22A3C">
              <w:rPr>
                <w:sz w:val="22"/>
              </w:rPr>
              <w:t>(XII–XIII w.)</w:t>
            </w:r>
          </w:p>
        </w:tc>
        <w:tc>
          <w:tcPr>
            <w:tcW w:w="1560" w:type="dxa"/>
          </w:tcPr>
          <w:p w:rsidR="009757BC" w:rsidRPr="00E22A3C" w:rsidRDefault="009757BC" w:rsidP="00CD72A0">
            <w:pPr>
              <w:spacing w:line="276" w:lineRule="auto"/>
              <w:jc w:val="center"/>
              <w:rPr>
                <w:sz w:val="22"/>
              </w:rPr>
            </w:pPr>
            <w:r w:rsidRPr="00E22A3C">
              <w:rPr>
                <w:spacing w:val="-10"/>
                <w:sz w:val="22"/>
              </w:rPr>
              <w:t>1</w:t>
            </w:r>
          </w:p>
        </w:tc>
        <w:tc>
          <w:tcPr>
            <w:tcW w:w="1559" w:type="dxa"/>
          </w:tcPr>
          <w:p w:rsidR="009757BC" w:rsidRPr="00E22A3C" w:rsidRDefault="009757BC" w:rsidP="00CD72A0">
            <w:pPr>
              <w:spacing w:line="276" w:lineRule="auto"/>
              <w:jc w:val="center"/>
              <w:rPr>
                <w:sz w:val="22"/>
              </w:rPr>
            </w:pPr>
            <w:r w:rsidRPr="00E22A3C">
              <w:rPr>
                <w:spacing w:val="-10"/>
                <w:sz w:val="22"/>
              </w:rPr>
              <w:t>2</w:t>
            </w:r>
          </w:p>
        </w:tc>
        <w:tc>
          <w:tcPr>
            <w:tcW w:w="8505" w:type="dxa"/>
          </w:tcPr>
          <w:p w:rsidR="009757BC" w:rsidRPr="00E22A3C" w:rsidRDefault="009757BC" w:rsidP="00CD72A0">
            <w:pPr>
              <w:spacing w:line="276" w:lineRule="auto"/>
              <w:rPr>
                <w:sz w:val="22"/>
              </w:rPr>
            </w:pPr>
            <w:r w:rsidRPr="00E22A3C">
              <w:rPr>
                <w:sz w:val="22"/>
              </w:rPr>
              <w:t>X.</w:t>
            </w:r>
            <w:r w:rsidRPr="00E22A3C">
              <w:rPr>
                <w:spacing w:val="-11"/>
                <w:sz w:val="22"/>
              </w:rPr>
              <w:t xml:space="preserve"> </w:t>
            </w:r>
            <w:r w:rsidRPr="00E22A3C">
              <w:rPr>
                <w:sz w:val="22"/>
              </w:rPr>
              <w:t>Polska</w:t>
            </w:r>
            <w:r w:rsidRPr="00E22A3C">
              <w:rPr>
                <w:spacing w:val="-10"/>
                <w:sz w:val="22"/>
              </w:rPr>
              <w:t xml:space="preserve"> </w:t>
            </w:r>
            <w:r w:rsidRPr="00E22A3C">
              <w:rPr>
                <w:sz w:val="22"/>
              </w:rPr>
              <w:t>w</w:t>
            </w:r>
            <w:r w:rsidRPr="00E22A3C">
              <w:rPr>
                <w:spacing w:val="-13"/>
                <w:sz w:val="22"/>
              </w:rPr>
              <w:t xml:space="preserve"> </w:t>
            </w:r>
            <w:r w:rsidRPr="00E22A3C">
              <w:rPr>
                <w:sz w:val="22"/>
              </w:rPr>
              <w:t>okresie</w:t>
            </w:r>
            <w:r w:rsidRPr="00E22A3C">
              <w:rPr>
                <w:spacing w:val="-10"/>
                <w:sz w:val="22"/>
              </w:rPr>
              <w:t xml:space="preserve"> </w:t>
            </w:r>
            <w:r w:rsidRPr="00E22A3C">
              <w:rPr>
                <w:sz w:val="22"/>
              </w:rPr>
              <w:t>rozbicia</w:t>
            </w:r>
            <w:r w:rsidRPr="00E22A3C">
              <w:rPr>
                <w:spacing w:val="-10"/>
                <w:sz w:val="22"/>
              </w:rPr>
              <w:t xml:space="preserve"> </w:t>
            </w:r>
            <w:r w:rsidRPr="00E22A3C">
              <w:rPr>
                <w:sz w:val="22"/>
              </w:rPr>
              <w:t xml:space="preserve">dzielnicowego. </w:t>
            </w:r>
          </w:p>
          <w:p w:rsidR="009757BC" w:rsidRPr="00E22A3C" w:rsidRDefault="009757BC" w:rsidP="00CD72A0">
            <w:pPr>
              <w:spacing w:line="276" w:lineRule="auto"/>
              <w:rPr>
                <w:sz w:val="22"/>
              </w:rPr>
            </w:pPr>
            <w:r w:rsidRPr="00E22A3C">
              <w:rPr>
                <w:spacing w:val="-2"/>
                <w:sz w:val="22"/>
              </w:rPr>
              <w:t>Uczeń:</w:t>
            </w:r>
          </w:p>
          <w:p w:rsidR="009757BC" w:rsidRPr="00E22A3C" w:rsidRDefault="009757BC" w:rsidP="00CD72A0">
            <w:pPr>
              <w:spacing w:line="276" w:lineRule="auto"/>
              <w:rPr>
                <w:sz w:val="22"/>
              </w:rPr>
            </w:pPr>
            <w:r w:rsidRPr="00E22A3C">
              <w:rPr>
                <w:sz w:val="22"/>
              </w:rPr>
              <w:t>1) wyjaśnia</w:t>
            </w:r>
            <w:r w:rsidRPr="00E22A3C">
              <w:rPr>
                <w:spacing w:val="-13"/>
                <w:sz w:val="22"/>
              </w:rPr>
              <w:t xml:space="preserve"> </w:t>
            </w:r>
            <w:r w:rsidRPr="00E22A3C">
              <w:rPr>
                <w:sz w:val="22"/>
              </w:rPr>
              <w:t>przyczyny</w:t>
            </w:r>
            <w:r w:rsidRPr="00E22A3C">
              <w:rPr>
                <w:spacing w:val="-12"/>
                <w:sz w:val="22"/>
              </w:rPr>
              <w:t xml:space="preserve"> </w:t>
            </w:r>
            <w:r w:rsidRPr="00E22A3C">
              <w:rPr>
                <w:sz w:val="22"/>
              </w:rPr>
              <w:t>polityczne</w:t>
            </w:r>
            <w:r w:rsidRPr="00E22A3C">
              <w:rPr>
                <w:spacing w:val="-13"/>
                <w:sz w:val="22"/>
              </w:rPr>
              <w:t xml:space="preserve"> </w:t>
            </w:r>
            <w:r w:rsidRPr="00E22A3C">
              <w:rPr>
                <w:sz w:val="22"/>
              </w:rPr>
              <w:t>i</w:t>
            </w:r>
            <w:r w:rsidRPr="00E22A3C">
              <w:rPr>
                <w:spacing w:val="-12"/>
                <w:sz w:val="22"/>
              </w:rPr>
              <w:t xml:space="preserve"> </w:t>
            </w:r>
            <w:r w:rsidRPr="00E22A3C">
              <w:rPr>
                <w:sz w:val="22"/>
              </w:rPr>
              <w:t>społeczno-gospodarcze</w:t>
            </w:r>
            <w:r w:rsidRPr="00E22A3C">
              <w:rPr>
                <w:spacing w:val="-12"/>
                <w:sz w:val="22"/>
              </w:rPr>
              <w:t xml:space="preserve"> </w:t>
            </w:r>
            <w:r w:rsidRPr="00E22A3C">
              <w:rPr>
                <w:sz w:val="22"/>
              </w:rPr>
              <w:t>oraz</w:t>
            </w:r>
            <w:r w:rsidRPr="00E22A3C">
              <w:rPr>
                <w:spacing w:val="-11"/>
                <w:sz w:val="22"/>
              </w:rPr>
              <w:t xml:space="preserve"> </w:t>
            </w:r>
            <w:r w:rsidRPr="00E22A3C">
              <w:rPr>
                <w:sz w:val="22"/>
              </w:rPr>
              <w:t>następstwa</w:t>
            </w:r>
            <w:r w:rsidRPr="00E22A3C">
              <w:rPr>
                <w:spacing w:val="-12"/>
                <w:sz w:val="22"/>
              </w:rPr>
              <w:t xml:space="preserve"> </w:t>
            </w:r>
            <w:r w:rsidRPr="00E22A3C">
              <w:rPr>
                <w:sz w:val="22"/>
              </w:rPr>
              <w:t>rozbicia</w:t>
            </w:r>
            <w:r w:rsidRPr="00E22A3C">
              <w:rPr>
                <w:spacing w:val="-11"/>
                <w:sz w:val="22"/>
              </w:rPr>
              <w:t xml:space="preserve"> </w:t>
            </w:r>
            <w:r w:rsidRPr="00E22A3C">
              <w:rPr>
                <w:spacing w:val="-2"/>
                <w:sz w:val="22"/>
              </w:rPr>
              <w:t>dzielnicowego.</w:t>
            </w:r>
          </w:p>
          <w:p w:rsidR="009757BC" w:rsidRPr="00E22A3C" w:rsidRDefault="009757BC" w:rsidP="00CD72A0">
            <w:pPr>
              <w:spacing w:line="276" w:lineRule="auto"/>
              <w:rPr>
                <w:color w:val="C00000"/>
                <w:sz w:val="22"/>
              </w:rPr>
            </w:pPr>
            <w:r w:rsidRPr="00E22A3C">
              <w:rPr>
                <w:color w:val="C00000"/>
                <w:sz w:val="22"/>
              </w:rPr>
              <w:t>Uczeń spełnia wymagania określone dla zakresu podstawowego, a ponadto:</w:t>
            </w:r>
          </w:p>
          <w:p w:rsidR="009757BC" w:rsidRPr="00E22A3C" w:rsidRDefault="009757BC" w:rsidP="00CD72A0">
            <w:pPr>
              <w:spacing w:line="276" w:lineRule="auto"/>
              <w:rPr>
                <w:color w:val="C00000"/>
                <w:spacing w:val="-2"/>
                <w:sz w:val="22"/>
              </w:rPr>
            </w:pPr>
            <w:r w:rsidRPr="00E22A3C">
              <w:rPr>
                <w:color w:val="C00000"/>
                <w:sz w:val="22"/>
              </w:rPr>
              <w:t>1)</w:t>
            </w:r>
            <w:r w:rsidRPr="00E22A3C">
              <w:rPr>
                <w:color w:val="C00000"/>
                <w:spacing w:val="-8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charakteryzuje</w:t>
            </w:r>
            <w:r w:rsidRPr="00E22A3C">
              <w:rPr>
                <w:color w:val="C00000"/>
                <w:spacing w:val="-8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przebieg</w:t>
            </w:r>
            <w:r w:rsidRPr="00E22A3C">
              <w:rPr>
                <w:color w:val="C00000"/>
                <w:spacing w:val="-8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walk</w:t>
            </w:r>
            <w:r w:rsidRPr="00E22A3C">
              <w:rPr>
                <w:color w:val="C00000"/>
                <w:spacing w:val="-8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o</w:t>
            </w:r>
            <w:r w:rsidRPr="00E22A3C">
              <w:rPr>
                <w:color w:val="C00000"/>
                <w:spacing w:val="-7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tron</w:t>
            </w:r>
            <w:r w:rsidRPr="00E22A3C">
              <w:rPr>
                <w:color w:val="C00000"/>
                <w:spacing w:val="-8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senioralny</w:t>
            </w:r>
            <w:r w:rsidRPr="00E22A3C">
              <w:rPr>
                <w:color w:val="C00000"/>
                <w:spacing w:val="-11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w</w:t>
            </w:r>
            <w:r w:rsidRPr="00E22A3C">
              <w:rPr>
                <w:color w:val="C00000"/>
                <w:spacing w:val="-12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kontekście</w:t>
            </w:r>
            <w:r w:rsidRPr="00E22A3C">
              <w:rPr>
                <w:color w:val="C00000"/>
                <w:spacing w:val="-8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postanowień</w:t>
            </w:r>
            <w:r w:rsidRPr="00E22A3C">
              <w:rPr>
                <w:color w:val="C00000"/>
                <w:spacing w:val="-8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tzw.</w:t>
            </w:r>
            <w:r w:rsidRPr="00E22A3C">
              <w:rPr>
                <w:color w:val="C00000"/>
                <w:spacing w:val="-8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testamentu</w:t>
            </w:r>
            <w:r w:rsidRPr="00E22A3C">
              <w:rPr>
                <w:color w:val="C00000"/>
                <w:spacing w:val="-9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 xml:space="preserve">Bolesława </w:t>
            </w:r>
            <w:r w:rsidRPr="00E22A3C">
              <w:rPr>
                <w:color w:val="C00000"/>
                <w:spacing w:val="-2"/>
                <w:sz w:val="22"/>
              </w:rPr>
              <w:t>Krzywoustego;</w:t>
            </w:r>
          </w:p>
          <w:p w:rsidR="009757BC" w:rsidRPr="00E22A3C" w:rsidRDefault="009757BC" w:rsidP="00CD72A0">
            <w:pPr>
              <w:spacing w:line="276" w:lineRule="auto"/>
              <w:rPr>
                <w:sz w:val="22"/>
              </w:rPr>
            </w:pPr>
            <w:r w:rsidRPr="00E22A3C">
              <w:rPr>
                <w:color w:val="C00000"/>
                <w:sz w:val="22"/>
              </w:rPr>
              <w:t>2) przedstawia</w:t>
            </w:r>
            <w:r w:rsidRPr="00E22A3C">
              <w:rPr>
                <w:color w:val="C00000"/>
                <w:spacing w:val="-10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zagrożenia</w:t>
            </w:r>
            <w:r w:rsidRPr="00E22A3C">
              <w:rPr>
                <w:color w:val="C00000"/>
                <w:spacing w:val="-10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zewnętrzne</w:t>
            </w:r>
            <w:r w:rsidRPr="00E22A3C">
              <w:rPr>
                <w:color w:val="C00000"/>
                <w:spacing w:val="-10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(Marchia</w:t>
            </w:r>
            <w:r w:rsidRPr="00E22A3C">
              <w:rPr>
                <w:color w:val="C00000"/>
                <w:spacing w:val="-10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Brandenburska,</w:t>
            </w:r>
            <w:r w:rsidRPr="00E22A3C">
              <w:rPr>
                <w:color w:val="C00000"/>
                <w:spacing w:val="-9"/>
                <w:sz w:val="22"/>
              </w:rPr>
              <w:t xml:space="preserve"> z</w:t>
            </w:r>
            <w:r w:rsidRPr="00E22A3C">
              <w:rPr>
                <w:color w:val="C00000"/>
                <w:sz w:val="22"/>
              </w:rPr>
              <w:t>akon</w:t>
            </w:r>
            <w:r w:rsidRPr="00E22A3C">
              <w:rPr>
                <w:color w:val="C00000"/>
                <w:spacing w:val="-11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krzyżacki,</w:t>
            </w:r>
            <w:r w:rsidRPr="00E22A3C">
              <w:rPr>
                <w:color w:val="C00000"/>
                <w:spacing w:val="-10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Mongołowie).</w:t>
            </w:r>
          </w:p>
        </w:tc>
      </w:tr>
      <w:tr w:rsidR="00E22A3C" w:rsidRPr="00A31ECD" w:rsidTr="00F21F66">
        <w:trPr>
          <w:cantSplit/>
        </w:trPr>
        <w:tc>
          <w:tcPr>
            <w:tcW w:w="2414" w:type="dxa"/>
          </w:tcPr>
          <w:p w:rsidR="009757BC" w:rsidRPr="00E22A3C" w:rsidRDefault="009757BC" w:rsidP="00CD72A0">
            <w:pPr>
              <w:spacing w:line="276" w:lineRule="auto"/>
              <w:rPr>
                <w:sz w:val="22"/>
              </w:rPr>
            </w:pPr>
            <w:r w:rsidRPr="00E22A3C">
              <w:rPr>
                <w:sz w:val="22"/>
              </w:rPr>
              <w:t>Ziemie</w:t>
            </w:r>
            <w:r w:rsidRPr="00E22A3C">
              <w:rPr>
                <w:spacing w:val="-13"/>
                <w:sz w:val="22"/>
              </w:rPr>
              <w:t xml:space="preserve"> </w:t>
            </w:r>
            <w:r w:rsidRPr="00E22A3C">
              <w:rPr>
                <w:sz w:val="22"/>
              </w:rPr>
              <w:t>polskie</w:t>
            </w:r>
            <w:r w:rsidRPr="00E22A3C">
              <w:rPr>
                <w:spacing w:val="-12"/>
                <w:sz w:val="22"/>
              </w:rPr>
              <w:t xml:space="preserve"> </w:t>
            </w:r>
            <w:r w:rsidRPr="00E22A3C">
              <w:rPr>
                <w:spacing w:val="-12"/>
                <w:sz w:val="22"/>
              </w:rPr>
              <w:br/>
            </w:r>
            <w:r w:rsidRPr="00E22A3C">
              <w:rPr>
                <w:sz w:val="22"/>
              </w:rPr>
              <w:t>w XIII w.</w:t>
            </w:r>
          </w:p>
        </w:tc>
        <w:tc>
          <w:tcPr>
            <w:tcW w:w="1560" w:type="dxa"/>
          </w:tcPr>
          <w:p w:rsidR="009757BC" w:rsidRPr="00E22A3C" w:rsidRDefault="009757BC" w:rsidP="00CD72A0">
            <w:pPr>
              <w:spacing w:line="276" w:lineRule="auto"/>
              <w:jc w:val="center"/>
              <w:rPr>
                <w:sz w:val="22"/>
              </w:rPr>
            </w:pPr>
            <w:r w:rsidRPr="00E22A3C">
              <w:rPr>
                <w:spacing w:val="-10"/>
                <w:sz w:val="22"/>
              </w:rPr>
              <w:t>1</w:t>
            </w:r>
          </w:p>
        </w:tc>
        <w:tc>
          <w:tcPr>
            <w:tcW w:w="1559" w:type="dxa"/>
          </w:tcPr>
          <w:p w:rsidR="009757BC" w:rsidRPr="00E22A3C" w:rsidRDefault="009757BC" w:rsidP="00CD72A0">
            <w:pPr>
              <w:spacing w:line="276" w:lineRule="auto"/>
              <w:jc w:val="center"/>
              <w:rPr>
                <w:sz w:val="22"/>
              </w:rPr>
            </w:pPr>
            <w:r w:rsidRPr="00E22A3C">
              <w:rPr>
                <w:spacing w:val="-10"/>
                <w:sz w:val="22"/>
              </w:rPr>
              <w:t>2</w:t>
            </w:r>
          </w:p>
        </w:tc>
        <w:tc>
          <w:tcPr>
            <w:tcW w:w="8505" w:type="dxa"/>
          </w:tcPr>
          <w:p w:rsidR="009757BC" w:rsidRPr="00E22A3C" w:rsidRDefault="009757BC" w:rsidP="00CD72A0">
            <w:pPr>
              <w:spacing w:line="276" w:lineRule="auto"/>
              <w:rPr>
                <w:sz w:val="22"/>
              </w:rPr>
            </w:pPr>
            <w:r w:rsidRPr="00E22A3C">
              <w:rPr>
                <w:sz w:val="22"/>
              </w:rPr>
              <w:t>X.</w:t>
            </w:r>
            <w:r w:rsidRPr="00E22A3C">
              <w:rPr>
                <w:spacing w:val="-11"/>
                <w:sz w:val="22"/>
              </w:rPr>
              <w:t xml:space="preserve"> </w:t>
            </w:r>
            <w:r w:rsidRPr="00E22A3C">
              <w:rPr>
                <w:sz w:val="22"/>
              </w:rPr>
              <w:t>Polska</w:t>
            </w:r>
            <w:r w:rsidRPr="00E22A3C">
              <w:rPr>
                <w:spacing w:val="-10"/>
                <w:sz w:val="22"/>
              </w:rPr>
              <w:t xml:space="preserve"> </w:t>
            </w:r>
            <w:r w:rsidRPr="00E22A3C">
              <w:rPr>
                <w:sz w:val="22"/>
              </w:rPr>
              <w:t>w</w:t>
            </w:r>
            <w:r w:rsidRPr="00E22A3C">
              <w:rPr>
                <w:spacing w:val="-13"/>
                <w:sz w:val="22"/>
              </w:rPr>
              <w:t xml:space="preserve"> </w:t>
            </w:r>
            <w:r w:rsidRPr="00E22A3C">
              <w:rPr>
                <w:sz w:val="22"/>
              </w:rPr>
              <w:t>okresie</w:t>
            </w:r>
            <w:r w:rsidRPr="00E22A3C">
              <w:rPr>
                <w:spacing w:val="-10"/>
                <w:sz w:val="22"/>
              </w:rPr>
              <w:t xml:space="preserve"> </w:t>
            </w:r>
            <w:r w:rsidRPr="00E22A3C">
              <w:rPr>
                <w:sz w:val="22"/>
              </w:rPr>
              <w:t>rozbicia</w:t>
            </w:r>
            <w:r w:rsidRPr="00E22A3C">
              <w:rPr>
                <w:spacing w:val="-10"/>
                <w:sz w:val="22"/>
              </w:rPr>
              <w:t xml:space="preserve"> </w:t>
            </w:r>
            <w:r w:rsidRPr="00E22A3C">
              <w:rPr>
                <w:sz w:val="22"/>
              </w:rPr>
              <w:t xml:space="preserve">dzielnicowego. </w:t>
            </w:r>
          </w:p>
          <w:p w:rsidR="009757BC" w:rsidRPr="00E22A3C" w:rsidRDefault="009757BC" w:rsidP="00CD72A0">
            <w:pPr>
              <w:spacing w:line="276" w:lineRule="auto"/>
              <w:rPr>
                <w:sz w:val="22"/>
              </w:rPr>
            </w:pPr>
            <w:r w:rsidRPr="00E22A3C">
              <w:rPr>
                <w:spacing w:val="-2"/>
                <w:sz w:val="22"/>
              </w:rPr>
              <w:t>Uczeń:</w:t>
            </w:r>
          </w:p>
          <w:p w:rsidR="009757BC" w:rsidRPr="00E22A3C" w:rsidRDefault="009757BC" w:rsidP="00CD72A0">
            <w:pPr>
              <w:spacing w:line="276" w:lineRule="auto"/>
              <w:rPr>
                <w:strike/>
                <w:sz w:val="22"/>
              </w:rPr>
            </w:pPr>
            <w:r w:rsidRPr="00E22A3C">
              <w:rPr>
                <w:sz w:val="22"/>
              </w:rPr>
              <w:t>3) charakteryzuje</w:t>
            </w:r>
            <w:r w:rsidRPr="00E22A3C">
              <w:rPr>
                <w:spacing w:val="-13"/>
                <w:sz w:val="22"/>
              </w:rPr>
              <w:t xml:space="preserve"> </w:t>
            </w:r>
            <w:r w:rsidRPr="00E22A3C">
              <w:rPr>
                <w:sz w:val="22"/>
              </w:rPr>
              <w:t>proces</w:t>
            </w:r>
            <w:r w:rsidRPr="00E22A3C">
              <w:rPr>
                <w:spacing w:val="-12"/>
                <w:sz w:val="22"/>
              </w:rPr>
              <w:t xml:space="preserve"> </w:t>
            </w:r>
            <w:r w:rsidRPr="00E22A3C">
              <w:rPr>
                <w:sz w:val="22"/>
              </w:rPr>
              <w:t>przezwyciężenia</w:t>
            </w:r>
            <w:r w:rsidRPr="00E22A3C">
              <w:rPr>
                <w:spacing w:val="-11"/>
                <w:sz w:val="22"/>
              </w:rPr>
              <w:t xml:space="preserve"> </w:t>
            </w:r>
            <w:r w:rsidRPr="00E22A3C">
              <w:rPr>
                <w:sz w:val="22"/>
              </w:rPr>
              <w:t>rozbicia</w:t>
            </w:r>
            <w:r w:rsidRPr="00E22A3C">
              <w:rPr>
                <w:spacing w:val="-11"/>
                <w:sz w:val="22"/>
              </w:rPr>
              <w:t xml:space="preserve"> </w:t>
            </w:r>
            <w:r w:rsidRPr="00E22A3C">
              <w:rPr>
                <w:sz w:val="22"/>
              </w:rPr>
              <w:t>politycznego</w:t>
            </w:r>
            <w:r w:rsidRPr="00E22A3C">
              <w:rPr>
                <w:spacing w:val="-11"/>
                <w:sz w:val="22"/>
              </w:rPr>
              <w:t xml:space="preserve"> </w:t>
            </w:r>
            <w:r w:rsidRPr="00E22A3C">
              <w:rPr>
                <w:sz w:val="22"/>
              </w:rPr>
              <w:t>ziem</w:t>
            </w:r>
            <w:r w:rsidRPr="00E22A3C">
              <w:rPr>
                <w:spacing w:val="-12"/>
                <w:sz w:val="22"/>
              </w:rPr>
              <w:t xml:space="preserve"> </w:t>
            </w:r>
            <w:r w:rsidRPr="00E22A3C">
              <w:rPr>
                <w:spacing w:val="-2"/>
                <w:sz w:val="22"/>
              </w:rPr>
              <w:t xml:space="preserve">polskich, </w:t>
            </w:r>
            <w:r w:rsidRPr="00E22A3C">
              <w:rPr>
                <w:sz w:val="22"/>
              </w:rPr>
              <w:t>ze</w:t>
            </w:r>
            <w:r w:rsidRPr="00E22A3C">
              <w:rPr>
                <w:spacing w:val="-8"/>
                <w:sz w:val="22"/>
              </w:rPr>
              <w:t xml:space="preserve"> </w:t>
            </w:r>
            <w:r w:rsidRPr="00E22A3C">
              <w:rPr>
                <w:sz w:val="22"/>
              </w:rPr>
              <w:t>wskazaniem</w:t>
            </w:r>
            <w:r w:rsidRPr="00E22A3C">
              <w:rPr>
                <w:spacing w:val="-11"/>
                <w:sz w:val="22"/>
              </w:rPr>
              <w:t xml:space="preserve"> </w:t>
            </w:r>
            <w:r w:rsidRPr="00E22A3C">
              <w:rPr>
                <w:sz w:val="22"/>
              </w:rPr>
              <w:t>na</w:t>
            </w:r>
            <w:r w:rsidRPr="00E22A3C">
              <w:rPr>
                <w:spacing w:val="-8"/>
                <w:sz w:val="22"/>
              </w:rPr>
              <w:t xml:space="preserve"> </w:t>
            </w:r>
            <w:r w:rsidRPr="00E22A3C">
              <w:rPr>
                <w:sz w:val="22"/>
              </w:rPr>
              <w:t>rolę</w:t>
            </w:r>
            <w:r w:rsidRPr="00E22A3C">
              <w:rPr>
                <w:spacing w:val="-8"/>
                <w:sz w:val="22"/>
              </w:rPr>
              <w:t xml:space="preserve"> </w:t>
            </w:r>
            <w:r w:rsidRPr="00E22A3C">
              <w:rPr>
                <w:sz w:val="22"/>
              </w:rPr>
              <w:t>władców</w:t>
            </w:r>
            <w:r w:rsidRPr="00E22A3C">
              <w:rPr>
                <w:spacing w:val="-12"/>
                <w:sz w:val="22"/>
              </w:rPr>
              <w:t xml:space="preserve"> </w:t>
            </w:r>
            <w:r w:rsidRPr="00E22A3C">
              <w:rPr>
                <w:sz w:val="22"/>
              </w:rPr>
              <w:t>i</w:t>
            </w:r>
            <w:r w:rsidRPr="00E22A3C">
              <w:rPr>
                <w:spacing w:val="-9"/>
                <w:sz w:val="22"/>
              </w:rPr>
              <w:t xml:space="preserve"> </w:t>
            </w:r>
            <w:r w:rsidRPr="00E22A3C">
              <w:rPr>
                <w:sz w:val="22"/>
              </w:rPr>
              <w:t>Kościoła.</w:t>
            </w:r>
            <w:r w:rsidRPr="00E22A3C">
              <w:rPr>
                <w:spacing w:val="-7"/>
                <w:sz w:val="22"/>
              </w:rPr>
              <w:t xml:space="preserve"> </w:t>
            </w:r>
          </w:p>
          <w:p w:rsidR="009757BC" w:rsidRPr="00E22A3C" w:rsidRDefault="009757BC" w:rsidP="00CD72A0">
            <w:pPr>
              <w:spacing w:line="276" w:lineRule="auto"/>
              <w:rPr>
                <w:color w:val="C00000"/>
                <w:sz w:val="22"/>
              </w:rPr>
            </w:pPr>
            <w:r w:rsidRPr="00E22A3C">
              <w:rPr>
                <w:color w:val="C00000"/>
                <w:sz w:val="22"/>
              </w:rPr>
              <w:t>Uczeń spełnia wymagania określone dla zakresu podstawowego, a ponadto:</w:t>
            </w:r>
          </w:p>
          <w:p w:rsidR="009757BC" w:rsidRPr="00E22A3C" w:rsidRDefault="009757BC" w:rsidP="00CD72A0">
            <w:pPr>
              <w:spacing w:line="276" w:lineRule="auto"/>
              <w:rPr>
                <w:sz w:val="22"/>
              </w:rPr>
            </w:pPr>
            <w:r w:rsidRPr="00E22A3C">
              <w:rPr>
                <w:color w:val="C00000"/>
                <w:sz w:val="22"/>
              </w:rPr>
              <w:t>2)</w:t>
            </w:r>
            <w:r w:rsidRPr="00E22A3C">
              <w:rPr>
                <w:color w:val="C00000"/>
                <w:spacing w:val="-9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przedstawia</w:t>
            </w:r>
            <w:r w:rsidRPr="00E22A3C">
              <w:rPr>
                <w:color w:val="C00000"/>
                <w:spacing w:val="-9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zagrożenia</w:t>
            </w:r>
            <w:r w:rsidRPr="00E22A3C">
              <w:rPr>
                <w:color w:val="C00000"/>
                <w:spacing w:val="-9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zewnętrzne</w:t>
            </w:r>
            <w:r w:rsidRPr="00E22A3C">
              <w:rPr>
                <w:color w:val="C00000"/>
                <w:spacing w:val="-9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(Marchia</w:t>
            </w:r>
            <w:r w:rsidRPr="00E22A3C">
              <w:rPr>
                <w:color w:val="C00000"/>
                <w:spacing w:val="-9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Brandenburska,</w:t>
            </w:r>
            <w:r w:rsidRPr="00E22A3C">
              <w:rPr>
                <w:color w:val="C00000"/>
                <w:spacing w:val="-8"/>
                <w:sz w:val="22"/>
              </w:rPr>
              <w:t xml:space="preserve"> z</w:t>
            </w:r>
            <w:r w:rsidRPr="00E22A3C">
              <w:rPr>
                <w:color w:val="C00000"/>
                <w:sz w:val="22"/>
              </w:rPr>
              <w:t>akon</w:t>
            </w:r>
            <w:r w:rsidRPr="00E22A3C">
              <w:rPr>
                <w:color w:val="C00000"/>
                <w:spacing w:val="-10"/>
                <w:sz w:val="22"/>
              </w:rPr>
              <w:t xml:space="preserve"> k</w:t>
            </w:r>
            <w:r w:rsidRPr="00E22A3C">
              <w:rPr>
                <w:color w:val="C00000"/>
                <w:sz w:val="22"/>
              </w:rPr>
              <w:t>rzyżacki,</w:t>
            </w:r>
            <w:r w:rsidRPr="00E22A3C">
              <w:rPr>
                <w:color w:val="C00000"/>
                <w:spacing w:val="-9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Mongołowie)</w:t>
            </w:r>
            <w:r w:rsidRPr="00E22A3C">
              <w:rPr>
                <w:color w:val="C00000"/>
                <w:spacing w:val="-8"/>
                <w:sz w:val="22"/>
              </w:rPr>
              <w:t>.</w:t>
            </w:r>
          </w:p>
        </w:tc>
      </w:tr>
      <w:tr w:rsidR="00E22A3C" w:rsidRPr="00A31ECD" w:rsidTr="00F21F66">
        <w:trPr>
          <w:trHeight w:val="1929"/>
        </w:trPr>
        <w:tc>
          <w:tcPr>
            <w:tcW w:w="2414" w:type="dxa"/>
          </w:tcPr>
          <w:p w:rsidR="009757BC" w:rsidRPr="00E22A3C" w:rsidRDefault="009757BC" w:rsidP="00CD72A0">
            <w:pPr>
              <w:spacing w:line="276" w:lineRule="auto"/>
              <w:rPr>
                <w:sz w:val="22"/>
              </w:rPr>
            </w:pPr>
            <w:r w:rsidRPr="00E22A3C">
              <w:rPr>
                <w:spacing w:val="-2"/>
                <w:sz w:val="22"/>
              </w:rPr>
              <w:t>Przeobrażenia społeczno</w:t>
            </w:r>
            <w:r w:rsidRPr="00E22A3C">
              <w:rPr>
                <w:sz w:val="22"/>
              </w:rPr>
              <w:t>-</w:t>
            </w:r>
            <w:r w:rsidRPr="00E22A3C">
              <w:rPr>
                <w:sz w:val="22"/>
              </w:rPr>
              <w:br/>
              <w:t>-gospodarcze</w:t>
            </w:r>
            <w:r w:rsidRPr="00E22A3C">
              <w:rPr>
                <w:spacing w:val="-13"/>
                <w:sz w:val="22"/>
              </w:rPr>
              <w:t xml:space="preserve"> </w:t>
            </w:r>
            <w:r w:rsidRPr="00E22A3C">
              <w:rPr>
                <w:sz w:val="22"/>
              </w:rPr>
              <w:t xml:space="preserve">Polski </w:t>
            </w:r>
            <w:r w:rsidR="00F21F66">
              <w:rPr>
                <w:sz w:val="22"/>
              </w:rPr>
              <w:br/>
            </w:r>
            <w:r w:rsidRPr="00E22A3C">
              <w:rPr>
                <w:sz w:val="22"/>
              </w:rPr>
              <w:t>w XIII w.</w:t>
            </w:r>
          </w:p>
        </w:tc>
        <w:tc>
          <w:tcPr>
            <w:tcW w:w="1560" w:type="dxa"/>
          </w:tcPr>
          <w:p w:rsidR="009757BC" w:rsidRPr="00E22A3C" w:rsidRDefault="009757BC" w:rsidP="00CD72A0">
            <w:pPr>
              <w:spacing w:line="276" w:lineRule="auto"/>
              <w:jc w:val="center"/>
              <w:rPr>
                <w:sz w:val="22"/>
              </w:rPr>
            </w:pPr>
            <w:r w:rsidRPr="00E22A3C">
              <w:rPr>
                <w:spacing w:val="-10"/>
                <w:sz w:val="22"/>
              </w:rPr>
              <w:t>1</w:t>
            </w:r>
          </w:p>
        </w:tc>
        <w:tc>
          <w:tcPr>
            <w:tcW w:w="1559" w:type="dxa"/>
          </w:tcPr>
          <w:p w:rsidR="009757BC" w:rsidRPr="00E22A3C" w:rsidRDefault="009757BC" w:rsidP="00CD72A0">
            <w:pPr>
              <w:spacing w:line="276" w:lineRule="auto"/>
              <w:jc w:val="center"/>
              <w:rPr>
                <w:sz w:val="22"/>
              </w:rPr>
            </w:pPr>
            <w:r w:rsidRPr="00E22A3C">
              <w:rPr>
                <w:spacing w:val="-10"/>
                <w:sz w:val="22"/>
              </w:rPr>
              <w:t>2</w:t>
            </w:r>
          </w:p>
        </w:tc>
        <w:tc>
          <w:tcPr>
            <w:tcW w:w="8505" w:type="dxa"/>
          </w:tcPr>
          <w:p w:rsidR="009757BC" w:rsidRPr="00E22A3C" w:rsidRDefault="009757BC" w:rsidP="00CD72A0">
            <w:pPr>
              <w:spacing w:line="276" w:lineRule="auto"/>
              <w:rPr>
                <w:sz w:val="22"/>
              </w:rPr>
            </w:pPr>
            <w:r w:rsidRPr="00E22A3C">
              <w:rPr>
                <w:sz w:val="22"/>
              </w:rPr>
              <w:t>X.</w:t>
            </w:r>
            <w:r w:rsidRPr="00E22A3C">
              <w:rPr>
                <w:spacing w:val="-11"/>
                <w:sz w:val="22"/>
              </w:rPr>
              <w:t xml:space="preserve"> </w:t>
            </w:r>
            <w:r w:rsidRPr="00E22A3C">
              <w:rPr>
                <w:sz w:val="22"/>
              </w:rPr>
              <w:t>Polska</w:t>
            </w:r>
            <w:r w:rsidRPr="00E22A3C">
              <w:rPr>
                <w:spacing w:val="-10"/>
                <w:sz w:val="22"/>
              </w:rPr>
              <w:t xml:space="preserve"> </w:t>
            </w:r>
            <w:r w:rsidRPr="00E22A3C">
              <w:rPr>
                <w:sz w:val="22"/>
              </w:rPr>
              <w:t>w</w:t>
            </w:r>
            <w:r w:rsidRPr="00E22A3C">
              <w:rPr>
                <w:spacing w:val="-13"/>
                <w:sz w:val="22"/>
              </w:rPr>
              <w:t xml:space="preserve"> </w:t>
            </w:r>
            <w:r w:rsidRPr="00E22A3C">
              <w:rPr>
                <w:sz w:val="22"/>
              </w:rPr>
              <w:t>okresie</w:t>
            </w:r>
            <w:r w:rsidRPr="00E22A3C">
              <w:rPr>
                <w:spacing w:val="-10"/>
                <w:sz w:val="22"/>
              </w:rPr>
              <w:t xml:space="preserve"> </w:t>
            </w:r>
            <w:r w:rsidRPr="00E22A3C">
              <w:rPr>
                <w:sz w:val="22"/>
              </w:rPr>
              <w:t>rozbicia</w:t>
            </w:r>
            <w:r w:rsidRPr="00E22A3C">
              <w:rPr>
                <w:spacing w:val="-10"/>
                <w:sz w:val="22"/>
              </w:rPr>
              <w:t xml:space="preserve"> </w:t>
            </w:r>
            <w:r w:rsidRPr="00E22A3C">
              <w:rPr>
                <w:sz w:val="22"/>
              </w:rPr>
              <w:t xml:space="preserve">dzielnicowego. </w:t>
            </w:r>
          </w:p>
          <w:p w:rsidR="009757BC" w:rsidRPr="00E22A3C" w:rsidRDefault="009757BC" w:rsidP="00CD72A0">
            <w:pPr>
              <w:spacing w:line="276" w:lineRule="auto"/>
              <w:rPr>
                <w:sz w:val="22"/>
              </w:rPr>
            </w:pPr>
            <w:r w:rsidRPr="00E22A3C">
              <w:rPr>
                <w:spacing w:val="-2"/>
                <w:sz w:val="22"/>
              </w:rPr>
              <w:t>Uczeń:</w:t>
            </w:r>
          </w:p>
          <w:p w:rsidR="009757BC" w:rsidRPr="00E22A3C" w:rsidRDefault="009757BC" w:rsidP="00CD72A0">
            <w:pPr>
              <w:spacing w:line="276" w:lineRule="auto"/>
              <w:rPr>
                <w:sz w:val="22"/>
              </w:rPr>
            </w:pPr>
            <w:r w:rsidRPr="00E22A3C">
              <w:rPr>
                <w:sz w:val="22"/>
              </w:rPr>
              <w:t>2)</w:t>
            </w:r>
            <w:r w:rsidRPr="00E22A3C">
              <w:rPr>
                <w:spacing w:val="-8"/>
                <w:sz w:val="22"/>
              </w:rPr>
              <w:t xml:space="preserve"> </w:t>
            </w:r>
            <w:r w:rsidRPr="00E22A3C">
              <w:rPr>
                <w:sz w:val="22"/>
              </w:rPr>
              <w:t>opisuje</w:t>
            </w:r>
            <w:r w:rsidRPr="00E22A3C">
              <w:rPr>
                <w:spacing w:val="-8"/>
                <w:sz w:val="22"/>
              </w:rPr>
              <w:t xml:space="preserve"> </w:t>
            </w:r>
            <w:r w:rsidRPr="00E22A3C">
              <w:rPr>
                <w:sz w:val="22"/>
              </w:rPr>
              <w:t>przemiany</w:t>
            </w:r>
            <w:r w:rsidRPr="00E22A3C">
              <w:rPr>
                <w:spacing w:val="-11"/>
                <w:sz w:val="22"/>
              </w:rPr>
              <w:t xml:space="preserve"> </w:t>
            </w:r>
            <w:r w:rsidRPr="00E22A3C">
              <w:rPr>
                <w:sz w:val="22"/>
              </w:rPr>
              <w:t>społeczno-gospodarcze</w:t>
            </w:r>
            <w:r w:rsidRPr="00E22A3C">
              <w:rPr>
                <w:spacing w:val="-8"/>
                <w:sz w:val="22"/>
              </w:rPr>
              <w:t xml:space="preserve"> </w:t>
            </w:r>
            <w:r w:rsidRPr="00E22A3C">
              <w:rPr>
                <w:sz w:val="22"/>
              </w:rPr>
              <w:t>na</w:t>
            </w:r>
            <w:r w:rsidRPr="00E22A3C">
              <w:rPr>
                <w:spacing w:val="-8"/>
                <w:sz w:val="22"/>
              </w:rPr>
              <w:t xml:space="preserve"> </w:t>
            </w:r>
            <w:r w:rsidRPr="00E22A3C">
              <w:rPr>
                <w:sz w:val="22"/>
              </w:rPr>
              <w:t>ziemiach</w:t>
            </w:r>
            <w:r w:rsidRPr="00E22A3C">
              <w:rPr>
                <w:spacing w:val="-9"/>
                <w:sz w:val="22"/>
              </w:rPr>
              <w:t xml:space="preserve"> </w:t>
            </w:r>
            <w:r w:rsidRPr="00E22A3C">
              <w:rPr>
                <w:sz w:val="22"/>
              </w:rPr>
              <w:t>polskich</w:t>
            </w:r>
            <w:r w:rsidRPr="00E22A3C">
              <w:rPr>
                <w:spacing w:val="-9"/>
                <w:sz w:val="22"/>
              </w:rPr>
              <w:t xml:space="preserve"> </w:t>
            </w:r>
            <w:r w:rsidRPr="00E22A3C">
              <w:rPr>
                <w:sz w:val="22"/>
              </w:rPr>
              <w:t>oraz</w:t>
            </w:r>
            <w:r w:rsidRPr="00E22A3C">
              <w:rPr>
                <w:spacing w:val="-8"/>
                <w:sz w:val="22"/>
              </w:rPr>
              <w:t xml:space="preserve"> </w:t>
            </w:r>
            <w:r w:rsidRPr="00E22A3C">
              <w:rPr>
                <w:sz w:val="22"/>
              </w:rPr>
              <w:t>ocenia</w:t>
            </w:r>
            <w:r w:rsidRPr="00E22A3C">
              <w:rPr>
                <w:spacing w:val="-8"/>
                <w:sz w:val="22"/>
              </w:rPr>
              <w:t xml:space="preserve"> </w:t>
            </w:r>
            <w:r w:rsidRPr="00E22A3C">
              <w:rPr>
                <w:sz w:val="22"/>
              </w:rPr>
              <w:t>społeczno-</w:t>
            </w:r>
            <w:r w:rsidRPr="00E22A3C">
              <w:rPr>
                <w:sz w:val="22"/>
              </w:rPr>
              <w:br/>
              <w:t>-kulturowe</w:t>
            </w:r>
            <w:r w:rsidRPr="00E22A3C">
              <w:rPr>
                <w:spacing w:val="-8"/>
                <w:sz w:val="22"/>
              </w:rPr>
              <w:t xml:space="preserve"> </w:t>
            </w:r>
            <w:r w:rsidRPr="00E22A3C">
              <w:rPr>
                <w:sz w:val="22"/>
              </w:rPr>
              <w:t>skutki kolonizacji na prawie niemieckim.</w:t>
            </w:r>
          </w:p>
          <w:p w:rsidR="009757BC" w:rsidRPr="00E22A3C" w:rsidRDefault="009757BC" w:rsidP="00CD72A0">
            <w:pPr>
              <w:spacing w:line="276" w:lineRule="auto"/>
              <w:rPr>
                <w:color w:val="C00000"/>
                <w:sz w:val="22"/>
              </w:rPr>
            </w:pPr>
            <w:r w:rsidRPr="00E22A3C">
              <w:rPr>
                <w:color w:val="C00000"/>
                <w:sz w:val="22"/>
              </w:rPr>
              <w:t>Uczeń</w:t>
            </w:r>
            <w:r w:rsidRPr="00E22A3C">
              <w:rPr>
                <w:color w:val="C00000"/>
                <w:spacing w:val="-11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spełnia</w:t>
            </w:r>
            <w:r w:rsidRPr="00E22A3C">
              <w:rPr>
                <w:color w:val="C00000"/>
                <w:spacing w:val="-10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wymagania</w:t>
            </w:r>
            <w:r w:rsidRPr="00E22A3C">
              <w:rPr>
                <w:color w:val="C00000"/>
                <w:spacing w:val="-10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określone</w:t>
            </w:r>
            <w:r w:rsidRPr="00E22A3C">
              <w:rPr>
                <w:color w:val="C00000"/>
                <w:spacing w:val="-10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dla</w:t>
            </w:r>
            <w:r w:rsidRPr="00E22A3C">
              <w:rPr>
                <w:color w:val="C00000"/>
                <w:spacing w:val="-10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zakresu</w:t>
            </w:r>
            <w:r w:rsidRPr="00E22A3C">
              <w:rPr>
                <w:color w:val="C00000"/>
                <w:spacing w:val="-11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podstawowego,</w:t>
            </w:r>
            <w:r w:rsidRPr="00E22A3C">
              <w:rPr>
                <w:color w:val="C00000"/>
                <w:spacing w:val="-10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a</w:t>
            </w:r>
            <w:r w:rsidRPr="00E22A3C">
              <w:rPr>
                <w:color w:val="C00000"/>
                <w:spacing w:val="-10"/>
                <w:sz w:val="22"/>
              </w:rPr>
              <w:t xml:space="preserve"> </w:t>
            </w:r>
            <w:r w:rsidRPr="00E22A3C">
              <w:rPr>
                <w:color w:val="C00000"/>
                <w:spacing w:val="-2"/>
                <w:sz w:val="22"/>
              </w:rPr>
              <w:t>ponadto:</w:t>
            </w:r>
          </w:p>
          <w:p w:rsidR="009757BC" w:rsidRPr="00E22A3C" w:rsidRDefault="009757BC" w:rsidP="00CD72A0">
            <w:pPr>
              <w:spacing w:line="276" w:lineRule="auto"/>
              <w:rPr>
                <w:color w:val="C00000"/>
                <w:sz w:val="22"/>
              </w:rPr>
            </w:pPr>
            <w:r w:rsidRPr="00E22A3C">
              <w:rPr>
                <w:color w:val="C00000"/>
                <w:sz w:val="22"/>
              </w:rPr>
              <w:t xml:space="preserve">3) </w:t>
            </w:r>
            <w:r w:rsidRPr="00E22A3C">
              <w:rPr>
                <w:color w:val="C00000"/>
                <w:spacing w:val="-8"/>
                <w:sz w:val="22"/>
              </w:rPr>
              <w:t xml:space="preserve">charakteryzuje </w:t>
            </w:r>
            <w:r w:rsidRPr="00E22A3C">
              <w:rPr>
                <w:color w:val="C00000"/>
                <w:sz w:val="22"/>
              </w:rPr>
              <w:t>zasady</w:t>
            </w:r>
            <w:r w:rsidRPr="00E22A3C">
              <w:rPr>
                <w:color w:val="C00000"/>
                <w:spacing w:val="-10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kolonizacji</w:t>
            </w:r>
            <w:r w:rsidRPr="00E22A3C">
              <w:rPr>
                <w:color w:val="C00000"/>
                <w:spacing w:val="-8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na</w:t>
            </w:r>
            <w:r w:rsidRPr="00E22A3C">
              <w:rPr>
                <w:color w:val="C00000"/>
                <w:spacing w:val="-8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prawie</w:t>
            </w:r>
            <w:r w:rsidRPr="00E22A3C">
              <w:rPr>
                <w:color w:val="C00000"/>
                <w:spacing w:val="-7"/>
                <w:sz w:val="22"/>
              </w:rPr>
              <w:t xml:space="preserve"> </w:t>
            </w:r>
            <w:r w:rsidRPr="00E22A3C">
              <w:rPr>
                <w:color w:val="C00000"/>
                <w:spacing w:val="-2"/>
                <w:sz w:val="22"/>
              </w:rPr>
              <w:t>niemieckim;</w:t>
            </w:r>
          </w:p>
          <w:p w:rsidR="009757BC" w:rsidRPr="00E22A3C" w:rsidRDefault="009757BC" w:rsidP="00CD72A0">
            <w:pPr>
              <w:spacing w:line="276" w:lineRule="auto"/>
              <w:rPr>
                <w:sz w:val="22"/>
              </w:rPr>
            </w:pPr>
            <w:r w:rsidRPr="00E22A3C">
              <w:rPr>
                <w:color w:val="C00000"/>
                <w:sz w:val="22"/>
              </w:rPr>
              <w:t>4) charakteryzuje</w:t>
            </w:r>
            <w:r w:rsidRPr="00E22A3C">
              <w:rPr>
                <w:color w:val="C00000"/>
                <w:spacing w:val="-13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proces</w:t>
            </w:r>
            <w:r w:rsidRPr="00E22A3C">
              <w:rPr>
                <w:color w:val="C00000"/>
                <w:spacing w:val="-12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formowania</w:t>
            </w:r>
            <w:r w:rsidRPr="00E22A3C">
              <w:rPr>
                <w:color w:val="C00000"/>
                <w:spacing w:val="-13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się</w:t>
            </w:r>
            <w:r w:rsidRPr="00E22A3C">
              <w:rPr>
                <w:color w:val="C00000"/>
                <w:spacing w:val="-11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społeczeństwa</w:t>
            </w:r>
            <w:r w:rsidRPr="00E22A3C">
              <w:rPr>
                <w:color w:val="C00000"/>
                <w:spacing w:val="-11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stanowego</w:t>
            </w:r>
            <w:r w:rsidRPr="00E22A3C">
              <w:rPr>
                <w:color w:val="C00000"/>
                <w:spacing w:val="-10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w</w:t>
            </w:r>
            <w:r w:rsidRPr="00E22A3C">
              <w:rPr>
                <w:color w:val="C00000"/>
                <w:spacing w:val="-13"/>
                <w:sz w:val="22"/>
              </w:rPr>
              <w:t xml:space="preserve"> </w:t>
            </w:r>
            <w:r w:rsidRPr="00E22A3C">
              <w:rPr>
                <w:color w:val="C00000"/>
                <w:spacing w:val="-2"/>
                <w:sz w:val="22"/>
              </w:rPr>
              <w:t>Polsce.</w:t>
            </w:r>
          </w:p>
        </w:tc>
      </w:tr>
      <w:tr w:rsidR="00E22A3C" w:rsidRPr="00A31ECD" w:rsidTr="00F21F66">
        <w:trPr>
          <w:trHeight w:val="407"/>
        </w:trPr>
        <w:tc>
          <w:tcPr>
            <w:tcW w:w="2414" w:type="dxa"/>
            <w:shd w:val="clear" w:color="auto" w:fill="FBE4CD"/>
            <w:vAlign w:val="center"/>
          </w:tcPr>
          <w:p w:rsidR="009757BC" w:rsidRPr="00A31ECD" w:rsidRDefault="009757BC" w:rsidP="00CD72A0">
            <w:pPr>
              <w:spacing w:line="276" w:lineRule="auto"/>
            </w:pPr>
            <w:r w:rsidRPr="00A31ECD">
              <w:rPr>
                <w:spacing w:val="-2"/>
              </w:rPr>
              <w:t>RAZEM</w:t>
            </w:r>
          </w:p>
        </w:tc>
        <w:tc>
          <w:tcPr>
            <w:tcW w:w="1560" w:type="dxa"/>
            <w:shd w:val="clear" w:color="auto" w:fill="FBE4CD"/>
            <w:vAlign w:val="center"/>
          </w:tcPr>
          <w:p w:rsidR="009757BC" w:rsidRPr="00A31ECD" w:rsidRDefault="009757BC" w:rsidP="00CD72A0">
            <w:pPr>
              <w:spacing w:line="276" w:lineRule="auto"/>
              <w:jc w:val="center"/>
            </w:pPr>
            <w:r w:rsidRPr="00A31ECD">
              <w:rPr>
                <w:spacing w:val="-10"/>
              </w:rPr>
              <w:t>6</w:t>
            </w:r>
          </w:p>
        </w:tc>
        <w:tc>
          <w:tcPr>
            <w:tcW w:w="1559" w:type="dxa"/>
            <w:shd w:val="clear" w:color="auto" w:fill="FBE4CD"/>
            <w:vAlign w:val="center"/>
          </w:tcPr>
          <w:p w:rsidR="009757BC" w:rsidRPr="00A31ECD" w:rsidRDefault="009757BC" w:rsidP="00CD72A0">
            <w:pPr>
              <w:spacing w:line="276" w:lineRule="auto"/>
              <w:jc w:val="center"/>
            </w:pPr>
            <w:r w:rsidRPr="00A31ECD">
              <w:rPr>
                <w:spacing w:val="-5"/>
              </w:rPr>
              <w:t>12</w:t>
            </w:r>
          </w:p>
        </w:tc>
        <w:tc>
          <w:tcPr>
            <w:tcW w:w="8505" w:type="dxa"/>
            <w:shd w:val="clear" w:color="auto" w:fill="FBE4CD"/>
            <w:vAlign w:val="center"/>
          </w:tcPr>
          <w:p w:rsidR="009757BC" w:rsidRPr="00A31ECD" w:rsidRDefault="009757BC" w:rsidP="00CD72A0">
            <w:pPr>
              <w:spacing w:line="276" w:lineRule="auto"/>
            </w:pPr>
          </w:p>
        </w:tc>
      </w:tr>
      <w:tr w:rsidR="009757BC" w:rsidRPr="00A31ECD" w:rsidTr="00CD72A0">
        <w:trPr>
          <w:trHeight w:val="652"/>
        </w:trPr>
        <w:tc>
          <w:tcPr>
            <w:tcW w:w="14038" w:type="dxa"/>
            <w:gridSpan w:val="4"/>
            <w:shd w:val="clear" w:color="auto" w:fill="D5DCE4" w:themeFill="text2" w:themeFillTint="33"/>
            <w:vAlign w:val="center"/>
          </w:tcPr>
          <w:p w:rsidR="009757BC" w:rsidRPr="00A31ECD" w:rsidRDefault="009757BC" w:rsidP="00CD72A0">
            <w:pPr>
              <w:jc w:val="center"/>
              <w:rPr>
                <w:b/>
                <w:spacing w:val="-2"/>
              </w:rPr>
            </w:pPr>
            <w:r w:rsidRPr="00A31ECD">
              <w:rPr>
                <w:b/>
              </w:rPr>
              <w:t>Schyłek</w:t>
            </w:r>
            <w:r w:rsidRPr="00A31ECD">
              <w:rPr>
                <w:b/>
                <w:spacing w:val="-12"/>
              </w:rPr>
              <w:t xml:space="preserve"> </w:t>
            </w:r>
            <w:r w:rsidRPr="00A31ECD">
              <w:rPr>
                <w:b/>
                <w:spacing w:val="-2"/>
              </w:rPr>
              <w:t>średniowiecza</w:t>
            </w:r>
          </w:p>
        </w:tc>
      </w:tr>
      <w:tr w:rsidR="00E22A3C" w:rsidRPr="00A31ECD" w:rsidTr="00F21F66">
        <w:tc>
          <w:tcPr>
            <w:tcW w:w="2414" w:type="dxa"/>
          </w:tcPr>
          <w:p w:rsidR="009757BC" w:rsidRPr="00E22A3C" w:rsidRDefault="009757BC" w:rsidP="00E22A3C">
            <w:pPr>
              <w:spacing w:line="276" w:lineRule="auto"/>
              <w:rPr>
                <w:sz w:val="22"/>
              </w:rPr>
            </w:pPr>
            <w:r w:rsidRPr="00E22A3C">
              <w:rPr>
                <w:color w:val="C00000"/>
                <w:sz w:val="22"/>
              </w:rPr>
              <w:t>Europa</w:t>
            </w:r>
            <w:r w:rsidRPr="00E22A3C">
              <w:rPr>
                <w:color w:val="C00000"/>
                <w:spacing w:val="-11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w</w:t>
            </w:r>
            <w:r w:rsidRPr="00E22A3C">
              <w:rPr>
                <w:color w:val="C00000"/>
                <w:spacing w:val="-13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XIV</w:t>
            </w:r>
            <w:r w:rsidRPr="00E22A3C">
              <w:rPr>
                <w:color w:val="C00000"/>
                <w:spacing w:val="-10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i</w:t>
            </w:r>
            <w:r w:rsidRPr="00E22A3C">
              <w:rPr>
                <w:color w:val="C00000"/>
                <w:spacing w:val="-11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 xml:space="preserve">XV </w:t>
            </w:r>
            <w:r w:rsidRPr="00E22A3C">
              <w:rPr>
                <w:color w:val="C00000"/>
                <w:spacing w:val="-6"/>
                <w:sz w:val="22"/>
              </w:rPr>
              <w:t>w.</w:t>
            </w:r>
          </w:p>
        </w:tc>
        <w:tc>
          <w:tcPr>
            <w:tcW w:w="1560" w:type="dxa"/>
          </w:tcPr>
          <w:p w:rsidR="009757BC" w:rsidRPr="00E22A3C" w:rsidRDefault="009757BC" w:rsidP="00CD72A0">
            <w:pPr>
              <w:spacing w:line="276" w:lineRule="auto"/>
              <w:jc w:val="center"/>
              <w:rPr>
                <w:sz w:val="22"/>
              </w:rPr>
            </w:pPr>
            <w:r w:rsidRPr="00E22A3C">
              <w:rPr>
                <w:spacing w:val="-10"/>
                <w:sz w:val="22"/>
              </w:rPr>
              <w:t>0</w:t>
            </w:r>
          </w:p>
        </w:tc>
        <w:tc>
          <w:tcPr>
            <w:tcW w:w="1559" w:type="dxa"/>
          </w:tcPr>
          <w:p w:rsidR="009757BC" w:rsidRPr="00E22A3C" w:rsidRDefault="009E66FA" w:rsidP="00CD72A0">
            <w:pPr>
              <w:spacing w:line="276" w:lineRule="auto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8505" w:type="dxa"/>
          </w:tcPr>
          <w:p w:rsidR="009757BC" w:rsidRPr="00E22A3C" w:rsidRDefault="009757BC" w:rsidP="00CD72A0">
            <w:pPr>
              <w:spacing w:line="276" w:lineRule="auto"/>
              <w:rPr>
                <w:sz w:val="22"/>
              </w:rPr>
            </w:pPr>
            <w:r w:rsidRPr="00E22A3C">
              <w:rPr>
                <w:sz w:val="22"/>
              </w:rPr>
              <w:t>XI.</w:t>
            </w:r>
            <w:r w:rsidRPr="00E22A3C">
              <w:rPr>
                <w:spacing w:val="-13"/>
                <w:sz w:val="22"/>
              </w:rPr>
              <w:t xml:space="preserve"> </w:t>
            </w:r>
            <w:r w:rsidRPr="00E22A3C">
              <w:rPr>
                <w:sz w:val="22"/>
              </w:rPr>
              <w:t>Europa</w:t>
            </w:r>
            <w:r w:rsidRPr="00E22A3C">
              <w:rPr>
                <w:spacing w:val="-12"/>
                <w:sz w:val="22"/>
              </w:rPr>
              <w:t xml:space="preserve"> </w:t>
            </w:r>
            <w:r w:rsidRPr="00E22A3C">
              <w:rPr>
                <w:sz w:val="22"/>
              </w:rPr>
              <w:t>późnego</w:t>
            </w:r>
            <w:r w:rsidRPr="00E22A3C">
              <w:rPr>
                <w:spacing w:val="-13"/>
                <w:sz w:val="22"/>
              </w:rPr>
              <w:t xml:space="preserve"> </w:t>
            </w:r>
            <w:r w:rsidRPr="00E22A3C">
              <w:rPr>
                <w:sz w:val="22"/>
              </w:rPr>
              <w:t xml:space="preserve">średniowiecza. </w:t>
            </w:r>
          </w:p>
          <w:p w:rsidR="009757BC" w:rsidRPr="00E22A3C" w:rsidRDefault="009757BC" w:rsidP="00CD72A0">
            <w:pPr>
              <w:spacing w:line="276" w:lineRule="auto"/>
              <w:rPr>
                <w:color w:val="C00000"/>
                <w:sz w:val="22"/>
              </w:rPr>
            </w:pPr>
            <w:r w:rsidRPr="00E22A3C">
              <w:rPr>
                <w:color w:val="C00000"/>
                <w:sz w:val="22"/>
              </w:rPr>
              <w:t>Uczeń</w:t>
            </w:r>
            <w:r w:rsidRPr="00E22A3C">
              <w:rPr>
                <w:color w:val="C00000"/>
                <w:spacing w:val="-11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spełnia</w:t>
            </w:r>
            <w:r w:rsidRPr="00E22A3C">
              <w:rPr>
                <w:color w:val="C00000"/>
                <w:spacing w:val="-10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wymagania</w:t>
            </w:r>
            <w:r w:rsidRPr="00E22A3C">
              <w:rPr>
                <w:color w:val="C00000"/>
                <w:spacing w:val="-10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określone</w:t>
            </w:r>
            <w:r w:rsidRPr="00E22A3C">
              <w:rPr>
                <w:color w:val="C00000"/>
                <w:spacing w:val="-10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dla</w:t>
            </w:r>
            <w:r w:rsidRPr="00E22A3C">
              <w:rPr>
                <w:color w:val="C00000"/>
                <w:spacing w:val="-10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zakresu</w:t>
            </w:r>
            <w:r w:rsidRPr="00E22A3C">
              <w:rPr>
                <w:color w:val="C00000"/>
                <w:spacing w:val="-11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podstawowego,</w:t>
            </w:r>
            <w:r w:rsidRPr="00E22A3C">
              <w:rPr>
                <w:color w:val="C00000"/>
                <w:spacing w:val="-10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a</w:t>
            </w:r>
            <w:r w:rsidRPr="00E22A3C">
              <w:rPr>
                <w:color w:val="C00000"/>
                <w:spacing w:val="-10"/>
                <w:sz w:val="22"/>
              </w:rPr>
              <w:t xml:space="preserve"> </w:t>
            </w:r>
            <w:r w:rsidRPr="00E22A3C">
              <w:rPr>
                <w:color w:val="C00000"/>
                <w:spacing w:val="-2"/>
                <w:sz w:val="22"/>
              </w:rPr>
              <w:t>ponadto:</w:t>
            </w:r>
          </w:p>
          <w:p w:rsidR="009757BC" w:rsidRPr="00E22A3C" w:rsidRDefault="009757BC" w:rsidP="00CD72A0">
            <w:pPr>
              <w:spacing w:line="276" w:lineRule="auto"/>
              <w:rPr>
                <w:sz w:val="22"/>
              </w:rPr>
            </w:pPr>
            <w:r w:rsidRPr="00E22A3C">
              <w:rPr>
                <w:color w:val="C00000"/>
                <w:sz w:val="22"/>
              </w:rPr>
              <w:t>2)</w:t>
            </w:r>
            <w:r w:rsidRPr="00E22A3C">
              <w:rPr>
                <w:color w:val="C00000"/>
                <w:spacing w:val="-10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charakteryzuje</w:t>
            </w:r>
            <w:r w:rsidRPr="00E22A3C">
              <w:rPr>
                <w:color w:val="C00000"/>
                <w:spacing w:val="-10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kryzysy</w:t>
            </w:r>
            <w:r w:rsidRPr="00E22A3C">
              <w:rPr>
                <w:color w:val="C00000"/>
                <w:spacing w:val="-12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religijne,</w:t>
            </w:r>
            <w:r w:rsidRPr="00E22A3C">
              <w:rPr>
                <w:color w:val="C00000"/>
                <w:spacing w:val="-9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polityczne,</w:t>
            </w:r>
            <w:r w:rsidRPr="00E22A3C">
              <w:rPr>
                <w:color w:val="C00000"/>
                <w:spacing w:val="-9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społeczne</w:t>
            </w:r>
            <w:r w:rsidRPr="00E22A3C">
              <w:rPr>
                <w:color w:val="C00000"/>
                <w:spacing w:val="-9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i</w:t>
            </w:r>
            <w:r w:rsidRPr="00E22A3C">
              <w:rPr>
                <w:color w:val="C00000"/>
                <w:spacing w:val="-10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zdrowotne</w:t>
            </w:r>
            <w:r w:rsidRPr="00E22A3C">
              <w:rPr>
                <w:color w:val="C00000"/>
                <w:spacing w:val="-10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(czarna</w:t>
            </w:r>
            <w:r w:rsidRPr="00E22A3C">
              <w:rPr>
                <w:color w:val="C00000"/>
                <w:spacing w:val="-9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śmierć)</w:t>
            </w:r>
            <w:r w:rsidRPr="00E22A3C">
              <w:rPr>
                <w:color w:val="C00000"/>
                <w:spacing w:val="-9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późnego</w:t>
            </w:r>
            <w:r w:rsidRPr="00E22A3C">
              <w:rPr>
                <w:color w:val="C00000"/>
                <w:spacing w:val="-9"/>
                <w:sz w:val="22"/>
              </w:rPr>
              <w:t xml:space="preserve"> </w:t>
            </w:r>
            <w:r w:rsidRPr="00E22A3C">
              <w:rPr>
                <w:color w:val="C00000"/>
                <w:spacing w:val="-2"/>
                <w:sz w:val="22"/>
              </w:rPr>
              <w:t>średniowiecza.</w:t>
            </w:r>
          </w:p>
        </w:tc>
      </w:tr>
      <w:tr w:rsidR="00E22A3C" w:rsidRPr="00A31ECD" w:rsidTr="00F21F66">
        <w:trPr>
          <w:trHeight w:val="1782"/>
        </w:trPr>
        <w:tc>
          <w:tcPr>
            <w:tcW w:w="2414" w:type="dxa"/>
          </w:tcPr>
          <w:p w:rsidR="009757BC" w:rsidRPr="00E22A3C" w:rsidRDefault="009757BC" w:rsidP="00E22A3C">
            <w:pPr>
              <w:spacing w:line="276" w:lineRule="auto"/>
              <w:rPr>
                <w:sz w:val="22"/>
              </w:rPr>
            </w:pPr>
            <w:r w:rsidRPr="00E22A3C">
              <w:rPr>
                <w:sz w:val="22"/>
              </w:rPr>
              <w:lastRenderedPageBreak/>
              <w:t>Niepokoje</w:t>
            </w:r>
            <w:r w:rsidRPr="00E22A3C">
              <w:rPr>
                <w:spacing w:val="-13"/>
                <w:sz w:val="22"/>
              </w:rPr>
              <w:t xml:space="preserve"> </w:t>
            </w:r>
            <w:r w:rsidRPr="00E22A3C">
              <w:rPr>
                <w:sz w:val="22"/>
              </w:rPr>
              <w:t xml:space="preserve">późnego </w:t>
            </w:r>
            <w:r w:rsidR="00E22A3C">
              <w:rPr>
                <w:spacing w:val="-2"/>
                <w:sz w:val="22"/>
              </w:rPr>
              <w:t>średniowiecza.</w:t>
            </w:r>
            <w:r w:rsidRPr="00E22A3C">
              <w:rPr>
                <w:spacing w:val="-2"/>
                <w:sz w:val="22"/>
              </w:rPr>
              <w:t xml:space="preserve"> </w:t>
            </w:r>
            <w:r w:rsidRPr="00E22A3C">
              <w:rPr>
                <w:sz w:val="22"/>
              </w:rPr>
              <w:t>Ekspansja turecka w</w:t>
            </w:r>
            <w:r w:rsidRPr="00E22A3C">
              <w:rPr>
                <w:spacing w:val="-13"/>
                <w:sz w:val="22"/>
              </w:rPr>
              <w:t xml:space="preserve"> </w:t>
            </w:r>
            <w:r w:rsidRPr="00E22A3C">
              <w:rPr>
                <w:sz w:val="22"/>
              </w:rPr>
              <w:t>Europie.</w:t>
            </w:r>
            <w:r w:rsidRPr="00E22A3C">
              <w:rPr>
                <w:spacing w:val="-12"/>
                <w:sz w:val="22"/>
              </w:rPr>
              <w:t xml:space="preserve"> </w:t>
            </w:r>
            <w:r w:rsidRPr="00E22A3C">
              <w:rPr>
                <w:sz w:val="22"/>
              </w:rPr>
              <w:t xml:space="preserve">Upadek </w:t>
            </w:r>
            <w:r w:rsidRPr="00E22A3C">
              <w:rPr>
                <w:spacing w:val="-2"/>
                <w:sz w:val="22"/>
              </w:rPr>
              <w:t>Cesarstwa Bizantyńskiego</w:t>
            </w:r>
          </w:p>
        </w:tc>
        <w:tc>
          <w:tcPr>
            <w:tcW w:w="1560" w:type="dxa"/>
          </w:tcPr>
          <w:p w:rsidR="009757BC" w:rsidRPr="00E22A3C" w:rsidRDefault="009757BC" w:rsidP="00CD72A0">
            <w:pPr>
              <w:spacing w:line="276" w:lineRule="auto"/>
              <w:jc w:val="center"/>
              <w:rPr>
                <w:sz w:val="22"/>
              </w:rPr>
            </w:pPr>
            <w:r w:rsidRPr="00E22A3C">
              <w:rPr>
                <w:spacing w:val="-10"/>
                <w:sz w:val="22"/>
              </w:rPr>
              <w:t>1</w:t>
            </w:r>
          </w:p>
        </w:tc>
        <w:tc>
          <w:tcPr>
            <w:tcW w:w="1559" w:type="dxa"/>
          </w:tcPr>
          <w:p w:rsidR="009757BC" w:rsidRPr="00E22A3C" w:rsidRDefault="009757BC" w:rsidP="00CD72A0">
            <w:pPr>
              <w:spacing w:line="276" w:lineRule="auto"/>
              <w:jc w:val="center"/>
              <w:rPr>
                <w:color w:val="7030A0"/>
                <w:sz w:val="22"/>
              </w:rPr>
            </w:pPr>
            <w:r w:rsidRPr="00E22A3C">
              <w:rPr>
                <w:spacing w:val="-10"/>
                <w:sz w:val="22"/>
              </w:rPr>
              <w:t>4</w:t>
            </w:r>
          </w:p>
        </w:tc>
        <w:tc>
          <w:tcPr>
            <w:tcW w:w="8505" w:type="dxa"/>
          </w:tcPr>
          <w:p w:rsidR="009757BC" w:rsidRPr="00E22A3C" w:rsidRDefault="009757BC" w:rsidP="00CD72A0">
            <w:pPr>
              <w:spacing w:line="276" w:lineRule="auto"/>
              <w:rPr>
                <w:sz w:val="22"/>
              </w:rPr>
            </w:pPr>
            <w:r w:rsidRPr="00E22A3C">
              <w:rPr>
                <w:sz w:val="22"/>
              </w:rPr>
              <w:t>XI.</w:t>
            </w:r>
            <w:r w:rsidRPr="00E22A3C">
              <w:rPr>
                <w:spacing w:val="-13"/>
                <w:sz w:val="22"/>
              </w:rPr>
              <w:t xml:space="preserve"> </w:t>
            </w:r>
            <w:r w:rsidRPr="00E22A3C">
              <w:rPr>
                <w:sz w:val="22"/>
              </w:rPr>
              <w:t>Europa</w:t>
            </w:r>
            <w:r w:rsidRPr="00E22A3C">
              <w:rPr>
                <w:spacing w:val="-12"/>
                <w:sz w:val="22"/>
              </w:rPr>
              <w:t xml:space="preserve"> </w:t>
            </w:r>
            <w:r w:rsidRPr="00E22A3C">
              <w:rPr>
                <w:sz w:val="22"/>
              </w:rPr>
              <w:t>późnego</w:t>
            </w:r>
            <w:r w:rsidRPr="00E22A3C">
              <w:rPr>
                <w:spacing w:val="-13"/>
                <w:sz w:val="22"/>
              </w:rPr>
              <w:t xml:space="preserve"> </w:t>
            </w:r>
            <w:r w:rsidRPr="00E22A3C">
              <w:rPr>
                <w:sz w:val="22"/>
              </w:rPr>
              <w:t xml:space="preserve">średniowiecza. </w:t>
            </w:r>
          </w:p>
          <w:p w:rsidR="009757BC" w:rsidRPr="00E22A3C" w:rsidRDefault="009757BC" w:rsidP="00CD72A0">
            <w:pPr>
              <w:spacing w:line="276" w:lineRule="auto"/>
              <w:rPr>
                <w:sz w:val="22"/>
              </w:rPr>
            </w:pPr>
            <w:r w:rsidRPr="00E22A3C">
              <w:rPr>
                <w:spacing w:val="-2"/>
                <w:sz w:val="22"/>
              </w:rPr>
              <w:t>Uczeń:</w:t>
            </w:r>
          </w:p>
          <w:p w:rsidR="009757BC" w:rsidRPr="00E22A3C" w:rsidRDefault="009757BC" w:rsidP="00CD72A0">
            <w:pPr>
              <w:spacing w:line="276" w:lineRule="auto"/>
              <w:rPr>
                <w:spacing w:val="-2"/>
                <w:sz w:val="22"/>
              </w:rPr>
            </w:pPr>
            <w:r w:rsidRPr="00E22A3C">
              <w:rPr>
                <w:sz w:val="22"/>
              </w:rPr>
              <w:t>1) charakteryzuje</w:t>
            </w:r>
            <w:r w:rsidRPr="00E22A3C">
              <w:rPr>
                <w:spacing w:val="-8"/>
                <w:sz w:val="22"/>
              </w:rPr>
              <w:t xml:space="preserve"> </w:t>
            </w:r>
            <w:r w:rsidRPr="00E22A3C">
              <w:rPr>
                <w:sz w:val="22"/>
              </w:rPr>
              <w:t>przemiany</w:t>
            </w:r>
            <w:r w:rsidRPr="00E22A3C">
              <w:rPr>
                <w:spacing w:val="-11"/>
                <w:sz w:val="22"/>
              </w:rPr>
              <w:t xml:space="preserve"> </w:t>
            </w:r>
            <w:r w:rsidRPr="00E22A3C">
              <w:rPr>
                <w:sz w:val="22"/>
              </w:rPr>
              <w:t>społeczne</w:t>
            </w:r>
            <w:r w:rsidRPr="00E22A3C">
              <w:rPr>
                <w:spacing w:val="-7"/>
                <w:sz w:val="22"/>
              </w:rPr>
              <w:t xml:space="preserve"> </w:t>
            </w:r>
            <w:r w:rsidRPr="00E22A3C">
              <w:rPr>
                <w:sz w:val="22"/>
              </w:rPr>
              <w:t>i</w:t>
            </w:r>
            <w:r w:rsidRPr="00E22A3C">
              <w:rPr>
                <w:spacing w:val="-8"/>
                <w:sz w:val="22"/>
              </w:rPr>
              <w:t xml:space="preserve"> </w:t>
            </w:r>
            <w:r w:rsidRPr="00E22A3C">
              <w:rPr>
                <w:sz w:val="22"/>
              </w:rPr>
              <w:t>gospodarcze</w:t>
            </w:r>
            <w:r w:rsidRPr="00E22A3C">
              <w:rPr>
                <w:spacing w:val="-7"/>
                <w:sz w:val="22"/>
              </w:rPr>
              <w:t xml:space="preserve"> </w:t>
            </w:r>
            <w:r w:rsidRPr="00E22A3C">
              <w:rPr>
                <w:sz w:val="22"/>
              </w:rPr>
              <w:t>w</w:t>
            </w:r>
            <w:r w:rsidRPr="00E22A3C">
              <w:rPr>
                <w:spacing w:val="-12"/>
                <w:sz w:val="22"/>
              </w:rPr>
              <w:t xml:space="preserve"> </w:t>
            </w:r>
            <w:r w:rsidRPr="00E22A3C">
              <w:rPr>
                <w:sz w:val="22"/>
              </w:rPr>
              <w:t>Europie</w:t>
            </w:r>
            <w:r w:rsidRPr="00E22A3C">
              <w:rPr>
                <w:spacing w:val="-7"/>
                <w:sz w:val="22"/>
              </w:rPr>
              <w:t xml:space="preserve"> </w:t>
            </w:r>
            <w:r w:rsidRPr="00E22A3C">
              <w:rPr>
                <w:sz w:val="22"/>
              </w:rPr>
              <w:t>w</w:t>
            </w:r>
            <w:r w:rsidRPr="00E22A3C">
              <w:rPr>
                <w:spacing w:val="-12"/>
                <w:sz w:val="22"/>
              </w:rPr>
              <w:t xml:space="preserve"> </w:t>
            </w:r>
            <w:r w:rsidRPr="00E22A3C">
              <w:rPr>
                <w:sz w:val="22"/>
              </w:rPr>
              <w:t>późnym</w:t>
            </w:r>
            <w:r w:rsidRPr="00E22A3C">
              <w:rPr>
                <w:spacing w:val="-11"/>
                <w:sz w:val="22"/>
              </w:rPr>
              <w:t xml:space="preserve"> </w:t>
            </w:r>
            <w:r w:rsidRPr="00E22A3C">
              <w:rPr>
                <w:spacing w:val="-2"/>
                <w:sz w:val="22"/>
              </w:rPr>
              <w:t>średniowieczu.</w:t>
            </w:r>
          </w:p>
          <w:p w:rsidR="009757BC" w:rsidRPr="00E22A3C" w:rsidRDefault="009757BC" w:rsidP="00CD72A0">
            <w:pPr>
              <w:spacing w:line="276" w:lineRule="auto"/>
              <w:rPr>
                <w:sz w:val="22"/>
              </w:rPr>
            </w:pPr>
            <w:r w:rsidRPr="00E22A3C">
              <w:rPr>
                <w:sz w:val="22"/>
              </w:rPr>
              <w:t>2)</w:t>
            </w:r>
            <w:r w:rsidRPr="00E22A3C">
              <w:rPr>
                <w:spacing w:val="-8"/>
                <w:sz w:val="22"/>
              </w:rPr>
              <w:t xml:space="preserve"> </w:t>
            </w:r>
            <w:r w:rsidRPr="00E22A3C">
              <w:rPr>
                <w:sz w:val="22"/>
              </w:rPr>
              <w:t>charakteryzuje</w:t>
            </w:r>
            <w:r w:rsidRPr="00E22A3C">
              <w:rPr>
                <w:spacing w:val="-8"/>
                <w:sz w:val="22"/>
              </w:rPr>
              <w:t xml:space="preserve"> </w:t>
            </w:r>
            <w:r w:rsidRPr="00E22A3C">
              <w:rPr>
                <w:sz w:val="22"/>
              </w:rPr>
              <w:t>następstwa</w:t>
            </w:r>
            <w:r w:rsidRPr="00E22A3C">
              <w:rPr>
                <w:spacing w:val="-8"/>
                <w:sz w:val="22"/>
              </w:rPr>
              <w:t xml:space="preserve"> </w:t>
            </w:r>
            <w:r w:rsidRPr="00E22A3C">
              <w:rPr>
                <w:sz w:val="22"/>
              </w:rPr>
              <w:t>upadku</w:t>
            </w:r>
            <w:r w:rsidRPr="00E22A3C">
              <w:rPr>
                <w:spacing w:val="-9"/>
                <w:sz w:val="22"/>
              </w:rPr>
              <w:t xml:space="preserve"> </w:t>
            </w:r>
            <w:r w:rsidRPr="00E22A3C">
              <w:rPr>
                <w:sz w:val="22"/>
              </w:rPr>
              <w:t>cesarstwa</w:t>
            </w:r>
            <w:r w:rsidRPr="00E22A3C">
              <w:rPr>
                <w:spacing w:val="-8"/>
                <w:sz w:val="22"/>
              </w:rPr>
              <w:t xml:space="preserve"> </w:t>
            </w:r>
            <w:r w:rsidRPr="00E22A3C">
              <w:rPr>
                <w:sz w:val="22"/>
              </w:rPr>
              <w:t>bizantyjskiego</w:t>
            </w:r>
            <w:r w:rsidRPr="00E22A3C">
              <w:rPr>
                <w:spacing w:val="-7"/>
                <w:sz w:val="22"/>
              </w:rPr>
              <w:t xml:space="preserve"> </w:t>
            </w:r>
            <w:r w:rsidRPr="00E22A3C">
              <w:rPr>
                <w:sz w:val="22"/>
              </w:rPr>
              <w:t>i</w:t>
            </w:r>
            <w:r w:rsidRPr="00E22A3C">
              <w:rPr>
                <w:spacing w:val="-9"/>
                <w:sz w:val="22"/>
              </w:rPr>
              <w:t xml:space="preserve"> </w:t>
            </w:r>
            <w:r w:rsidRPr="00E22A3C">
              <w:rPr>
                <w:sz w:val="22"/>
              </w:rPr>
              <w:t>ekspansji</w:t>
            </w:r>
            <w:r w:rsidRPr="00E22A3C">
              <w:rPr>
                <w:spacing w:val="-9"/>
                <w:sz w:val="22"/>
              </w:rPr>
              <w:t xml:space="preserve"> </w:t>
            </w:r>
            <w:r w:rsidRPr="00E22A3C">
              <w:rPr>
                <w:sz w:val="22"/>
              </w:rPr>
              <w:t>tureckiej</w:t>
            </w:r>
            <w:r w:rsidRPr="00E22A3C">
              <w:rPr>
                <w:spacing w:val="-7"/>
                <w:sz w:val="22"/>
              </w:rPr>
              <w:t xml:space="preserve"> </w:t>
            </w:r>
            <w:r w:rsidRPr="00E22A3C">
              <w:rPr>
                <w:sz w:val="22"/>
              </w:rPr>
              <w:t>dla</w:t>
            </w:r>
            <w:r w:rsidRPr="00E22A3C">
              <w:rPr>
                <w:spacing w:val="-8"/>
                <w:sz w:val="22"/>
              </w:rPr>
              <w:t xml:space="preserve"> </w:t>
            </w:r>
            <w:r w:rsidRPr="00E22A3C">
              <w:rPr>
                <w:sz w:val="22"/>
              </w:rPr>
              <w:t>Europy.</w:t>
            </w:r>
          </w:p>
          <w:p w:rsidR="009757BC" w:rsidRPr="00E22A3C" w:rsidRDefault="009757BC" w:rsidP="00CD72A0">
            <w:pPr>
              <w:spacing w:line="276" w:lineRule="auto"/>
              <w:rPr>
                <w:color w:val="C00000"/>
                <w:sz w:val="22"/>
              </w:rPr>
            </w:pPr>
            <w:r w:rsidRPr="00E22A3C">
              <w:rPr>
                <w:color w:val="C00000"/>
                <w:sz w:val="22"/>
              </w:rPr>
              <w:t>Uczeń</w:t>
            </w:r>
            <w:r w:rsidRPr="00E22A3C">
              <w:rPr>
                <w:color w:val="C00000"/>
                <w:spacing w:val="-11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spełnia</w:t>
            </w:r>
            <w:r w:rsidRPr="00E22A3C">
              <w:rPr>
                <w:color w:val="C00000"/>
                <w:spacing w:val="-10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wymagania</w:t>
            </w:r>
            <w:r w:rsidRPr="00E22A3C">
              <w:rPr>
                <w:color w:val="C00000"/>
                <w:spacing w:val="-10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określone</w:t>
            </w:r>
            <w:r w:rsidRPr="00E22A3C">
              <w:rPr>
                <w:color w:val="C00000"/>
                <w:spacing w:val="-10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dla</w:t>
            </w:r>
            <w:r w:rsidRPr="00E22A3C">
              <w:rPr>
                <w:color w:val="C00000"/>
                <w:spacing w:val="-10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zakresu</w:t>
            </w:r>
            <w:r w:rsidRPr="00E22A3C">
              <w:rPr>
                <w:color w:val="C00000"/>
                <w:spacing w:val="-11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podstawowego,</w:t>
            </w:r>
            <w:r w:rsidRPr="00E22A3C">
              <w:rPr>
                <w:color w:val="C00000"/>
                <w:spacing w:val="-10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a</w:t>
            </w:r>
            <w:r w:rsidRPr="00E22A3C">
              <w:rPr>
                <w:color w:val="C00000"/>
                <w:spacing w:val="-10"/>
                <w:sz w:val="22"/>
              </w:rPr>
              <w:t xml:space="preserve"> </w:t>
            </w:r>
            <w:r w:rsidRPr="00E22A3C">
              <w:rPr>
                <w:color w:val="C00000"/>
                <w:spacing w:val="-2"/>
                <w:sz w:val="22"/>
              </w:rPr>
              <w:t>ponadto:</w:t>
            </w:r>
          </w:p>
          <w:p w:rsidR="009757BC" w:rsidRPr="00E22A3C" w:rsidRDefault="009757BC" w:rsidP="00CD72A0">
            <w:pPr>
              <w:spacing w:line="276" w:lineRule="auto"/>
              <w:rPr>
                <w:sz w:val="22"/>
              </w:rPr>
            </w:pPr>
            <w:r w:rsidRPr="00E22A3C">
              <w:rPr>
                <w:color w:val="C00000"/>
                <w:sz w:val="22"/>
              </w:rPr>
              <w:t>2)</w:t>
            </w:r>
            <w:r w:rsidRPr="00E22A3C">
              <w:rPr>
                <w:color w:val="C00000"/>
                <w:spacing w:val="-10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charakteryzuje</w:t>
            </w:r>
            <w:r w:rsidRPr="00E22A3C">
              <w:rPr>
                <w:color w:val="C00000"/>
                <w:spacing w:val="-10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kryzysy</w:t>
            </w:r>
            <w:r w:rsidRPr="00E22A3C">
              <w:rPr>
                <w:color w:val="C00000"/>
                <w:spacing w:val="-12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religijne,</w:t>
            </w:r>
            <w:r w:rsidRPr="00E22A3C">
              <w:rPr>
                <w:color w:val="C00000"/>
                <w:spacing w:val="-9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polityczne,</w:t>
            </w:r>
            <w:r w:rsidRPr="00E22A3C">
              <w:rPr>
                <w:color w:val="C00000"/>
                <w:spacing w:val="-9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społeczne</w:t>
            </w:r>
            <w:r w:rsidRPr="00E22A3C">
              <w:rPr>
                <w:color w:val="C00000"/>
                <w:spacing w:val="-9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i</w:t>
            </w:r>
            <w:r w:rsidRPr="00E22A3C">
              <w:rPr>
                <w:color w:val="C00000"/>
                <w:spacing w:val="-10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zdrowotne</w:t>
            </w:r>
            <w:r w:rsidRPr="00E22A3C">
              <w:rPr>
                <w:color w:val="C00000"/>
                <w:spacing w:val="-10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(czarna</w:t>
            </w:r>
            <w:r w:rsidRPr="00E22A3C">
              <w:rPr>
                <w:color w:val="C00000"/>
                <w:spacing w:val="-9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śmierć)</w:t>
            </w:r>
            <w:r w:rsidRPr="00E22A3C">
              <w:rPr>
                <w:color w:val="C00000"/>
                <w:spacing w:val="-9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późnego</w:t>
            </w:r>
            <w:r w:rsidRPr="00E22A3C">
              <w:rPr>
                <w:color w:val="C00000"/>
                <w:spacing w:val="-9"/>
                <w:sz w:val="22"/>
              </w:rPr>
              <w:t xml:space="preserve"> </w:t>
            </w:r>
            <w:r w:rsidRPr="00E22A3C">
              <w:rPr>
                <w:color w:val="C00000"/>
                <w:spacing w:val="-2"/>
                <w:sz w:val="22"/>
              </w:rPr>
              <w:t>średniowiecza.</w:t>
            </w:r>
          </w:p>
        </w:tc>
      </w:tr>
      <w:tr w:rsidR="00E22A3C" w:rsidRPr="00A31ECD" w:rsidTr="00F21F66">
        <w:trPr>
          <w:trHeight w:val="3761"/>
        </w:trPr>
        <w:tc>
          <w:tcPr>
            <w:tcW w:w="2414" w:type="dxa"/>
          </w:tcPr>
          <w:p w:rsidR="009757BC" w:rsidRPr="00E22A3C" w:rsidRDefault="009757BC" w:rsidP="00CD72A0">
            <w:pPr>
              <w:spacing w:line="276" w:lineRule="auto"/>
              <w:rPr>
                <w:sz w:val="22"/>
              </w:rPr>
            </w:pPr>
            <w:r w:rsidRPr="00E22A3C">
              <w:rPr>
                <w:spacing w:val="-2"/>
                <w:sz w:val="22"/>
              </w:rPr>
              <w:t>Kultura średniowiecznej Europy</w:t>
            </w:r>
          </w:p>
        </w:tc>
        <w:tc>
          <w:tcPr>
            <w:tcW w:w="1560" w:type="dxa"/>
          </w:tcPr>
          <w:p w:rsidR="009757BC" w:rsidRPr="00E22A3C" w:rsidRDefault="009757BC" w:rsidP="00CD72A0">
            <w:pPr>
              <w:spacing w:line="276" w:lineRule="auto"/>
              <w:jc w:val="center"/>
              <w:rPr>
                <w:sz w:val="22"/>
              </w:rPr>
            </w:pPr>
            <w:r w:rsidRPr="00E22A3C">
              <w:rPr>
                <w:spacing w:val="-10"/>
                <w:sz w:val="22"/>
              </w:rPr>
              <w:t>1</w:t>
            </w:r>
          </w:p>
        </w:tc>
        <w:tc>
          <w:tcPr>
            <w:tcW w:w="1559" w:type="dxa"/>
          </w:tcPr>
          <w:p w:rsidR="009757BC" w:rsidRPr="00E22A3C" w:rsidRDefault="009757BC" w:rsidP="00CD72A0">
            <w:pPr>
              <w:spacing w:line="276" w:lineRule="auto"/>
              <w:jc w:val="center"/>
              <w:rPr>
                <w:sz w:val="22"/>
              </w:rPr>
            </w:pPr>
            <w:r w:rsidRPr="00E22A3C">
              <w:rPr>
                <w:spacing w:val="-10"/>
                <w:sz w:val="22"/>
              </w:rPr>
              <w:t>1</w:t>
            </w:r>
          </w:p>
        </w:tc>
        <w:tc>
          <w:tcPr>
            <w:tcW w:w="8505" w:type="dxa"/>
          </w:tcPr>
          <w:p w:rsidR="009757BC" w:rsidRPr="00E22A3C" w:rsidRDefault="009757BC" w:rsidP="00CD72A0">
            <w:pPr>
              <w:spacing w:line="276" w:lineRule="auto"/>
              <w:rPr>
                <w:sz w:val="22"/>
              </w:rPr>
            </w:pPr>
            <w:r w:rsidRPr="00E22A3C">
              <w:rPr>
                <w:sz w:val="22"/>
              </w:rPr>
              <w:t>XIII.</w:t>
            </w:r>
            <w:r w:rsidRPr="00E22A3C">
              <w:rPr>
                <w:spacing w:val="-13"/>
                <w:sz w:val="22"/>
              </w:rPr>
              <w:t xml:space="preserve"> </w:t>
            </w:r>
            <w:r w:rsidRPr="00E22A3C">
              <w:rPr>
                <w:sz w:val="22"/>
              </w:rPr>
              <w:t>Kultura</w:t>
            </w:r>
            <w:r w:rsidRPr="00E22A3C">
              <w:rPr>
                <w:spacing w:val="-12"/>
                <w:sz w:val="22"/>
              </w:rPr>
              <w:t xml:space="preserve"> </w:t>
            </w:r>
            <w:r w:rsidRPr="00E22A3C">
              <w:rPr>
                <w:sz w:val="22"/>
              </w:rPr>
              <w:t xml:space="preserve">średniowiecza. </w:t>
            </w:r>
          </w:p>
          <w:p w:rsidR="009757BC" w:rsidRPr="00E22A3C" w:rsidRDefault="009757BC" w:rsidP="00CD72A0">
            <w:pPr>
              <w:spacing w:line="276" w:lineRule="auto"/>
              <w:rPr>
                <w:sz w:val="22"/>
              </w:rPr>
            </w:pPr>
            <w:r w:rsidRPr="00E22A3C">
              <w:rPr>
                <w:spacing w:val="-2"/>
                <w:sz w:val="22"/>
              </w:rPr>
              <w:t>Uczeń:</w:t>
            </w:r>
          </w:p>
          <w:p w:rsidR="009757BC" w:rsidRPr="00E22A3C" w:rsidRDefault="009757BC" w:rsidP="00CD72A0">
            <w:pPr>
              <w:spacing w:line="276" w:lineRule="auto"/>
              <w:rPr>
                <w:sz w:val="22"/>
              </w:rPr>
            </w:pPr>
            <w:r w:rsidRPr="00E22A3C">
              <w:rPr>
                <w:spacing w:val="-2"/>
                <w:sz w:val="22"/>
              </w:rPr>
              <w:t>1) wyjaśnia</w:t>
            </w:r>
            <w:r w:rsidRPr="00E22A3C">
              <w:rPr>
                <w:spacing w:val="3"/>
                <w:sz w:val="22"/>
              </w:rPr>
              <w:t xml:space="preserve"> </w:t>
            </w:r>
            <w:r w:rsidRPr="00E22A3C">
              <w:rPr>
                <w:spacing w:val="-2"/>
                <w:sz w:val="22"/>
              </w:rPr>
              <w:t>uniwersalny</w:t>
            </w:r>
            <w:r w:rsidRPr="00E22A3C">
              <w:rPr>
                <w:spacing w:val="-1"/>
                <w:sz w:val="22"/>
              </w:rPr>
              <w:t xml:space="preserve"> </w:t>
            </w:r>
            <w:r w:rsidRPr="00E22A3C">
              <w:rPr>
                <w:spacing w:val="-2"/>
                <w:sz w:val="22"/>
              </w:rPr>
              <w:t>charakter</w:t>
            </w:r>
            <w:r w:rsidRPr="00E22A3C">
              <w:rPr>
                <w:spacing w:val="5"/>
                <w:sz w:val="22"/>
              </w:rPr>
              <w:t xml:space="preserve"> </w:t>
            </w:r>
            <w:r w:rsidRPr="00E22A3C">
              <w:rPr>
                <w:spacing w:val="-2"/>
                <w:sz w:val="22"/>
              </w:rPr>
              <w:t>kultury</w:t>
            </w:r>
            <w:r w:rsidRPr="00E22A3C">
              <w:rPr>
                <w:spacing w:val="-1"/>
                <w:sz w:val="22"/>
              </w:rPr>
              <w:t xml:space="preserve"> </w:t>
            </w:r>
            <w:r w:rsidRPr="00E22A3C">
              <w:rPr>
                <w:spacing w:val="-2"/>
                <w:sz w:val="22"/>
              </w:rPr>
              <w:t>zachodniego</w:t>
            </w:r>
            <w:r w:rsidRPr="00E22A3C">
              <w:rPr>
                <w:spacing w:val="4"/>
                <w:sz w:val="22"/>
              </w:rPr>
              <w:t xml:space="preserve"> </w:t>
            </w:r>
            <w:r w:rsidRPr="00E22A3C">
              <w:rPr>
                <w:spacing w:val="-2"/>
                <w:sz w:val="22"/>
              </w:rPr>
              <w:t>średniowiecza,</w:t>
            </w:r>
            <w:r w:rsidRPr="00E22A3C">
              <w:rPr>
                <w:spacing w:val="5"/>
                <w:sz w:val="22"/>
              </w:rPr>
              <w:t xml:space="preserve"> </w:t>
            </w:r>
            <w:r w:rsidRPr="00E22A3C">
              <w:rPr>
                <w:spacing w:val="-2"/>
                <w:sz w:val="22"/>
              </w:rPr>
              <w:t>wskazując</w:t>
            </w:r>
            <w:r w:rsidRPr="00E22A3C">
              <w:rPr>
                <w:spacing w:val="3"/>
                <w:sz w:val="22"/>
              </w:rPr>
              <w:t xml:space="preserve"> </w:t>
            </w:r>
            <w:r w:rsidRPr="00E22A3C">
              <w:rPr>
                <w:spacing w:val="-2"/>
                <w:sz w:val="22"/>
              </w:rPr>
              <w:t>na</w:t>
            </w:r>
            <w:r w:rsidRPr="00E22A3C">
              <w:rPr>
                <w:spacing w:val="4"/>
                <w:sz w:val="22"/>
              </w:rPr>
              <w:t xml:space="preserve"> </w:t>
            </w:r>
            <w:r w:rsidRPr="00E22A3C">
              <w:rPr>
                <w:spacing w:val="-2"/>
                <w:sz w:val="22"/>
              </w:rPr>
              <w:t>wyjątkową</w:t>
            </w:r>
            <w:r w:rsidRPr="00E22A3C">
              <w:rPr>
                <w:spacing w:val="3"/>
                <w:sz w:val="22"/>
              </w:rPr>
              <w:t xml:space="preserve"> </w:t>
            </w:r>
            <w:r w:rsidRPr="00E22A3C">
              <w:rPr>
                <w:spacing w:val="-4"/>
                <w:sz w:val="22"/>
              </w:rPr>
              <w:t xml:space="preserve">rolę </w:t>
            </w:r>
            <w:r w:rsidRPr="00E22A3C">
              <w:rPr>
                <w:sz w:val="22"/>
              </w:rPr>
              <w:t>chrześcijaństwa</w:t>
            </w:r>
            <w:r w:rsidRPr="00E22A3C">
              <w:rPr>
                <w:spacing w:val="-8"/>
                <w:sz w:val="22"/>
              </w:rPr>
              <w:t xml:space="preserve"> </w:t>
            </w:r>
            <w:r w:rsidRPr="00E22A3C">
              <w:rPr>
                <w:sz w:val="22"/>
              </w:rPr>
              <w:t>(</w:t>
            </w:r>
            <w:proofErr w:type="spellStart"/>
            <w:r w:rsidRPr="00E22A3C">
              <w:rPr>
                <w:i/>
                <w:sz w:val="22"/>
              </w:rPr>
              <w:t>christianitas</w:t>
            </w:r>
            <w:proofErr w:type="spellEnd"/>
            <w:r w:rsidRPr="00E22A3C">
              <w:rPr>
                <w:sz w:val="22"/>
              </w:rPr>
              <w:t>, łacina, etos rycerski i sztuka);</w:t>
            </w:r>
          </w:p>
          <w:p w:rsidR="009757BC" w:rsidRPr="00E22A3C" w:rsidRDefault="009757BC" w:rsidP="00CD72A0">
            <w:pPr>
              <w:spacing w:line="276" w:lineRule="auto"/>
              <w:rPr>
                <w:sz w:val="22"/>
              </w:rPr>
            </w:pPr>
            <w:r w:rsidRPr="00E22A3C">
              <w:rPr>
                <w:sz w:val="22"/>
              </w:rPr>
              <w:t>2)</w:t>
            </w:r>
            <w:r w:rsidRPr="00E22A3C">
              <w:rPr>
                <w:color w:val="7030A0"/>
                <w:sz w:val="22"/>
              </w:rPr>
              <w:t xml:space="preserve"> </w:t>
            </w:r>
            <w:r w:rsidRPr="00E22A3C">
              <w:rPr>
                <w:sz w:val="22"/>
              </w:rPr>
              <w:t>rozpoznaje</w:t>
            </w:r>
            <w:r w:rsidRPr="00E22A3C">
              <w:rPr>
                <w:spacing w:val="-8"/>
                <w:sz w:val="22"/>
              </w:rPr>
              <w:t xml:space="preserve"> </w:t>
            </w:r>
            <w:r w:rsidRPr="00E22A3C">
              <w:rPr>
                <w:sz w:val="22"/>
              </w:rPr>
              <w:t>dokonania</w:t>
            </w:r>
            <w:r w:rsidRPr="00E22A3C">
              <w:rPr>
                <w:spacing w:val="-8"/>
                <w:sz w:val="22"/>
              </w:rPr>
              <w:t xml:space="preserve"> </w:t>
            </w:r>
            <w:r w:rsidRPr="00E22A3C">
              <w:rPr>
                <w:sz w:val="22"/>
              </w:rPr>
              <w:t>okresu</w:t>
            </w:r>
            <w:r w:rsidRPr="00E22A3C">
              <w:rPr>
                <w:spacing w:val="-9"/>
                <w:sz w:val="22"/>
              </w:rPr>
              <w:t xml:space="preserve"> </w:t>
            </w:r>
            <w:r w:rsidRPr="00E22A3C">
              <w:rPr>
                <w:sz w:val="22"/>
              </w:rPr>
              <w:t>średniowiecza</w:t>
            </w:r>
            <w:r w:rsidRPr="00E22A3C">
              <w:rPr>
                <w:spacing w:val="-8"/>
                <w:sz w:val="22"/>
              </w:rPr>
              <w:t xml:space="preserve"> </w:t>
            </w:r>
            <w:r w:rsidRPr="00E22A3C">
              <w:rPr>
                <w:sz w:val="22"/>
              </w:rPr>
              <w:t>w</w:t>
            </w:r>
            <w:r w:rsidRPr="00E22A3C">
              <w:rPr>
                <w:spacing w:val="-12"/>
                <w:sz w:val="22"/>
              </w:rPr>
              <w:t xml:space="preserve"> </w:t>
            </w:r>
            <w:r w:rsidRPr="00E22A3C">
              <w:rPr>
                <w:sz w:val="22"/>
              </w:rPr>
              <w:t>dziedzinie</w:t>
            </w:r>
            <w:r w:rsidRPr="00E22A3C">
              <w:rPr>
                <w:spacing w:val="-8"/>
                <w:sz w:val="22"/>
              </w:rPr>
              <w:t xml:space="preserve"> </w:t>
            </w:r>
            <w:r w:rsidRPr="00E22A3C">
              <w:rPr>
                <w:sz w:val="22"/>
              </w:rPr>
              <w:t>kultury,</w:t>
            </w:r>
            <w:r w:rsidRPr="00E22A3C">
              <w:rPr>
                <w:spacing w:val="-8"/>
                <w:sz w:val="22"/>
              </w:rPr>
              <w:t xml:space="preserve"> </w:t>
            </w:r>
            <w:r w:rsidRPr="00E22A3C">
              <w:rPr>
                <w:sz w:val="22"/>
              </w:rPr>
              <w:t>z</w:t>
            </w:r>
            <w:r w:rsidRPr="00E22A3C">
              <w:rPr>
                <w:spacing w:val="-8"/>
                <w:sz w:val="22"/>
              </w:rPr>
              <w:t xml:space="preserve"> </w:t>
            </w:r>
            <w:r w:rsidRPr="00E22A3C">
              <w:rPr>
                <w:sz w:val="22"/>
              </w:rPr>
              <w:t>uwzględnieniem</w:t>
            </w:r>
            <w:r w:rsidRPr="00E22A3C">
              <w:rPr>
                <w:spacing w:val="-11"/>
                <w:sz w:val="22"/>
              </w:rPr>
              <w:t xml:space="preserve"> </w:t>
            </w:r>
            <w:r w:rsidRPr="00E22A3C">
              <w:rPr>
                <w:sz w:val="22"/>
              </w:rPr>
              <w:t>dorobku</w:t>
            </w:r>
            <w:r w:rsidRPr="00E22A3C">
              <w:rPr>
                <w:spacing w:val="-8"/>
                <w:sz w:val="22"/>
              </w:rPr>
              <w:t xml:space="preserve"> </w:t>
            </w:r>
            <w:r w:rsidRPr="00E22A3C">
              <w:rPr>
                <w:sz w:val="22"/>
              </w:rPr>
              <w:t xml:space="preserve">polskiego </w:t>
            </w:r>
            <w:r w:rsidRPr="00E22A3C">
              <w:rPr>
                <w:spacing w:val="-2"/>
                <w:sz w:val="22"/>
              </w:rPr>
              <w:t>średniowiecza;</w:t>
            </w:r>
          </w:p>
          <w:p w:rsidR="009757BC" w:rsidRPr="00E22A3C" w:rsidRDefault="009757BC" w:rsidP="00CD72A0">
            <w:pPr>
              <w:spacing w:line="276" w:lineRule="auto"/>
              <w:rPr>
                <w:sz w:val="22"/>
              </w:rPr>
            </w:pPr>
            <w:r w:rsidRPr="00E22A3C">
              <w:rPr>
                <w:sz w:val="22"/>
              </w:rPr>
              <w:t>4) charakteryzuje</w:t>
            </w:r>
            <w:r w:rsidRPr="00E22A3C">
              <w:rPr>
                <w:spacing w:val="-11"/>
                <w:sz w:val="22"/>
              </w:rPr>
              <w:t xml:space="preserve"> </w:t>
            </w:r>
            <w:r w:rsidRPr="00E22A3C">
              <w:rPr>
                <w:sz w:val="22"/>
              </w:rPr>
              <w:t>sztukę</w:t>
            </w:r>
            <w:r w:rsidRPr="00E22A3C">
              <w:rPr>
                <w:spacing w:val="-10"/>
                <w:sz w:val="22"/>
              </w:rPr>
              <w:t xml:space="preserve"> </w:t>
            </w:r>
            <w:r w:rsidRPr="00E22A3C">
              <w:rPr>
                <w:sz w:val="22"/>
              </w:rPr>
              <w:t>romańską</w:t>
            </w:r>
            <w:r w:rsidRPr="00E22A3C">
              <w:rPr>
                <w:spacing w:val="-10"/>
                <w:sz w:val="22"/>
              </w:rPr>
              <w:t xml:space="preserve"> </w:t>
            </w:r>
            <w:r w:rsidRPr="00E22A3C">
              <w:rPr>
                <w:sz w:val="22"/>
              </w:rPr>
              <w:t>i</w:t>
            </w:r>
            <w:r w:rsidRPr="00E22A3C">
              <w:rPr>
                <w:spacing w:val="-11"/>
                <w:sz w:val="22"/>
              </w:rPr>
              <w:t xml:space="preserve"> </w:t>
            </w:r>
            <w:r w:rsidRPr="00E22A3C">
              <w:rPr>
                <w:spacing w:val="-2"/>
                <w:sz w:val="22"/>
              </w:rPr>
              <w:t>gotycką w odniesieniu do swojego regionu.</w:t>
            </w:r>
          </w:p>
          <w:p w:rsidR="009757BC" w:rsidRPr="00E22A3C" w:rsidRDefault="009757BC" w:rsidP="00CD72A0">
            <w:pPr>
              <w:spacing w:line="276" w:lineRule="auto"/>
              <w:rPr>
                <w:color w:val="C00000"/>
                <w:sz w:val="22"/>
              </w:rPr>
            </w:pPr>
            <w:r w:rsidRPr="00E22A3C">
              <w:rPr>
                <w:color w:val="C00000"/>
                <w:sz w:val="22"/>
              </w:rPr>
              <w:t>Uczeń</w:t>
            </w:r>
            <w:r w:rsidRPr="00E22A3C">
              <w:rPr>
                <w:color w:val="C00000"/>
                <w:spacing w:val="-11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spełnia</w:t>
            </w:r>
            <w:r w:rsidRPr="00E22A3C">
              <w:rPr>
                <w:color w:val="C00000"/>
                <w:spacing w:val="-10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wymagania</w:t>
            </w:r>
            <w:r w:rsidRPr="00E22A3C">
              <w:rPr>
                <w:color w:val="C00000"/>
                <w:spacing w:val="-10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określone</w:t>
            </w:r>
            <w:r w:rsidRPr="00E22A3C">
              <w:rPr>
                <w:color w:val="C00000"/>
                <w:spacing w:val="-10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dla</w:t>
            </w:r>
            <w:r w:rsidRPr="00E22A3C">
              <w:rPr>
                <w:color w:val="C00000"/>
                <w:spacing w:val="-10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zakresu</w:t>
            </w:r>
            <w:r w:rsidRPr="00E22A3C">
              <w:rPr>
                <w:color w:val="C00000"/>
                <w:spacing w:val="-11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podstawowego,</w:t>
            </w:r>
            <w:r w:rsidRPr="00E22A3C">
              <w:rPr>
                <w:color w:val="C00000"/>
                <w:spacing w:val="-10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a</w:t>
            </w:r>
            <w:r w:rsidRPr="00E22A3C">
              <w:rPr>
                <w:color w:val="C00000"/>
                <w:spacing w:val="-10"/>
                <w:sz w:val="22"/>
              </w:rPr>
              <w:t xml:space="preserve"> </w:t>
            </w:r>
            <w:r w:rsidRPr="00E22A3C">
              <w:rPr>
                <w:color w:val="C00000"/>
                <w:spacing w:val="-2"/>
                <w:sz w:val="22"/>
              </w:rPr>
              <w:t>ponadto:</w:t>
            </w:r>
          </w:p>
          <w:p w:rsidR="009757BC" w:rsidRPr="00E22A3C" w:rsidRDefault="009757BC" w:rsidP="00CD72A0">
            <w:pPr>
              <w:spacing w:line="276" w:lineRule="auto"/>
              <w:rPr>
                <w:color w:val="C00000"/>
                <w:sz w:val="22"/>
              </w:rPr>
            </w:pPr>
            <w:r w:rsidRPr="00E22A3C">
              <w:rPr>
                <w:color w:val="C00000"/>
                <w:sz w:val="22"/>
              </w:rPr>
              <w:t>1) opisuje</w:t>
            </w:r>
            <w:r w:rsidRPr="00E22A3C">
              <w:rPr>
                <w:color w:val="C00000"/>
                <w:spacing w:val="-10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rolę</w:t>
            </w:r>
            <w:r w:rsidRPr="00E22A3C">
              <w:rPr>
                <w:color w:val="C00000"/>
                <w:spacing w:val="-9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uniwersytetów</w:t>
            </w:r>
            <w:r w:rsidRPr="00E22A3C">
              <w:rPr>
                <w:color w:val="C00000"/>
                <w:spacing w:val="-12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i</w:t>
            </w:r>
            <w:r w:rsidRPr="00E22A3C">
              <w:rPr>
                <w:color w:val="C00000"/>
                <w:spacing w:val="-10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ich</w:t>
            </w:r>
            <w:r w:rsidRPr="00E22A3C">
              <w:rPr>
                <w:color w:val="C00000"/>
                <w:spacing w:val="-10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organizację</w:t>
            </w:r>
            <w:r w:rsidRPr="00E22A3C">
              <w:rPr>
                <w:color w:val="C00000"/>
                <w:spacing w:val="-9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oraz</w:t>
            </w:r>
            <w:r w:rsidRPr="00E22A3C">
              <w:rPr>
                <w:color w:val="C00000"/>
                <w:spacing w:val="-9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wyjaśnia</w:t>
            </w:r>
            <w:r w:rsidRPr="00E22A3C">
              <w:rPr>
                <w:color w:val="C00000"/>
                <w:spacing w:val="-9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przyczyny</w:t>
            </w:r>
            <w:r w:rsidRPr="00E22A3C">
              <w:rPr>
                <w:color w:val="C00000"/>
                <w:spacing w:val="-12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trwałości</w:t>
            </w:r>
            <w:r w:rsidRPr="00E22A3C">
              <w:rPr>
                <w:color w:val="C00000"/>
                <w:spacing w:val="-9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idei</w:t>
            </w:r>
            <w:r w:rsidRPr="00E22A3C">
              <w:rPr>
                <w:color w:val="C00000"/>
                <w:spacing w:val="-9"/>
                <w:sz w:val="22"/>
              </w:rPr>
              <w:t xml:space="preserve"> </w:t>
            </w:r>
            <w:r w:rsidRPr="00E22A3C">
              <w:rPr>
                <w:color w:val="C00000"/>
                <w:spacing w:val="-2"/>
                <w:sz w:val="22"/>
              </w:rPr>
              <w:t>uniwersyteckiej;</w:t>
            </w:r>
          </w:p>
          <w:p w:rsidR="009757BC" w:rsidRPr="00E22A3C" w:rsidRDefault="009757BC" w:rsidP="00CD72A0">
            <w:pPr>
              <w:spacing w:line="276" w:lineRule="auto"/>
              <w:rPr>
                <w:color w:val="C00000"/>
                <w:sz w:val="22"/>
              </w:rPr>
            </w:pPr>
            <w:r w:rsidRPr="00E22A3C">
              <w:rPr>
                <w:color w:val="C00000"/>
                <w:sz w:val="22"/>
              </w:rPr>
              <w:t>2) charakteryzuje</w:t>
            </w:r>
            <w:r w:rsidRPr="00E22A3C">
              <w:rPr>
                <w:color w:val="C00000"/>
                <w:spacing w:val="-9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znaczenie</w:t>
            </w:r>
            <w:r w:rsidRPr="00E22A3C">
              <w:rPr>
                <w:color w:val="C00000"/>
                <w:spacing w:val="-9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scholastyki</w:t>
            </w:r>
            <w:r w:rsidRPr="00E22A3C">
              <w:rPr>
                <w:color w:val="C00000"/>
                <w:spacing w:val="-9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dla</w:t>
            </w:r>
            <w:r w:rsidRPr="00E22A3C">
              <w:rPr>
                <w:color w:val="C00000"/>
                <w:spacing w:val="-9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rozwoju</w:t>
            </w:r>
            <w:r w:rsidRPr="00E22A3C">
              <w:rPr>
                <w:color w:val="C00000"/>
                <w:spacing w:val="-9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teologii,</w:t>
            </w:r>
            <w:r w:rsidRPr="00E22A3C">
              <w:rPr>
                <w:color w:val="C00000"/>
                <w:spacing w:val="-9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filozofii</w:t>
            </w:r>
            <w:r w:rsidRPr="00E22A3C">
              <w:rPr>
                <w:color w:val="C00000"/>
                <w:spacing w:val="-10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i</w:t>
            </w:r>
            <w:r w:rsidRPr="00E22A3C">
              <w:rPr>
                <w:color w:val="C00000"/>
                <w:spacing w:val="-8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nauk</w:t>
            </w:r>
            <w:r w:rsidRPr="00E22A3C">
              <w:rPr>
                <w:color w:val="C00000"/>
                <w:spacing w:val="-10"/>
                <w:sz w:val="22"/>
              </w:rPr>
              <w:t xml:space="preserve"> </w:t>
            </w:r>
            <w:r w:rsidRPr="00E22A3C">
              <w:rPr>
                <w:color w:val="C00000"/>
                <w:spacing w:val="-2"/>
                <w:sz w:val="22"/>
              </w:rPr>
              <w:t>przyrodniczych;</w:t>
            </w:r>
          </w:p>
          <w:p w:rsidR="009757BC" w:rsidRPr="00E22A3C" w:rsidRDefault="009757BC" w:rsidP="00E22A3C">
            <w:pPr>
              <w:spacing w:line="276" w:lineRule="auto"/>
              <w:rPr>
                <w:sz w:val="22"/>
              </w:rPr>
            </w:pPr>
            <w:r w:rsidRPr="00E22A3C">
              <w:rPr>
                <w:color w:val="C00000"/>
                <w:sz w:val="22"/>
              </w:rPr>
              <w:t>3) charakteryzuje</w:t>
            </w:r>
            <w:r w:rsidRPr="00E22A3C">
              <w:rPr>
                <w:color w:val="C00000"/>
                <w:spacing w:val="-8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przemiany</w:t>
            </w:r>
            <w:r w:rsidRPr="00E22A3C">
              <w:rPr>
                <w:color w:val="C00000"/>
                <w:spacing w:val="-11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życia</w:t>
            </w:r>
            <w:r w:rsidRPr="00E22A3C">
              <w:rPr>
                <w:color w:val="C00000"/>
                <w:spacing w:val="-8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religijnego</w:t>
            </w:r>
            <w:r w:rsidRPr="00E22A3C">
              <w:rPr>
                <w:color w:val="C00000"/>
                <w:spacing w:val="-7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w</w:t>
            </w:r>
            <w:r w:rsidRPr="00E22A3C">
              <w:rPr>
                <w:color w:val="C00000"/>
                <w:spacing w:val="-12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okresie</w:t>
            </w:r>
            <w:r w:rsidRPr="00E22A3C">
              <w:rPr>
                <w:color w:val="C00000"/>
                <w:spacing w:val="-8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średniowiecza,</w:t>
            </w:r>
            <w:r w:rsidRPr="00E22A3C">
              <w:rPr>
                <w:color w:val="C00000"/>
                <w:spacing w:val="-7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w</w:t>
            </w:r>
            <w:r w:rsidRPr="00E22A3C">
              <w:rPr>
                <w:color w:val="C00000"/>
                <w:spacing w:val="-12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tym</w:t>
            </w:r>
            <w:r w:rsidRPr="00E22A3C">
              <w:rPr>
                <w:color w:val="C00000"/>
                <w:spacing w:val="-11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rolę</w:t>
            </w:r>
            <w:r w:rsidRPr="00E22A3C">
              <w:rPr>
                <w:color w:val="C00000"/>
                <w:spacing w:val="-8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franciszkanów</w:t>
            </w:r>
            <w:r w:rsidRPr="00E22A3C">
              <w:rPr>
                <w:color w:val="C00000"/>
                <w:spacing w:val="-12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 xml:space="preserve">i </w:t>
            </w:r>
            <w:r w:rsidRPr="00E22A3C">
              <w:rPr>
                <w:color w:val="C00000"/>
                <w:spacing w:val="-2"/>
                <w:sz w:val="22"/>
              </w:rPr>
              <w:t>dominikanów.</w:t>
            </w:r>
          </w:p>
        </w:tc>
      </w:tr>
      <w:tr w:rsidR="00E22A3C" w:rsidRPr="00A31ECD" w:rsidTr="00F21F66">
        <w:trPr>
          <w:trHeight w:val="285"/>
        </w:trPr>
        <w:tc>
          <w:tcPr>
            <w:tcW w:w="2414" w:type="dxa"/>
            <w:shd w:val="clear" w:color="auto" w:fill="FBE4CD"/>
            <w:vAlign w:val="center"/>
          </w:tcPr>
          <w:p w:rsidR="009757BC" w:rsidRPr="00A31ECD" w:rsidRDefault="009757BC" w:rsidP="00CD72A0">
            <w:pPr>
              <w:spacing w:line="276" w:lineRule="auto"/>
            </w:pPr>
            <w:r w:rsidRPr="00A31ECD">
              <w:rPr>
                <w:spacing w:val="-2"/>
              </w:rPr>
              <w:t>RAZEM</w:t>
            </w:r>
          </w:p>
        </w:tc>
        <w:tc>
          <w:tcPr>
            <w:tcW w:w="1560" w:type="dxa"/>
            <w:shd w:val="clear" w:color="auto" w:fill="FBE4CD"/>
            <w:vAlign w:val="center"/>
          </w:tcPr>
          <w:p w:rsidR="009757BC" w:rsidRPr="00A31ECD" w:rsidRDefault="009757BC" w:rsidP="00CD72A0">
            <w:pPr>
              <w:spacing w:line="276" w:lineRule="auto"/>
              <w:jc w:val="center"/>
              <w:rPr>
                <w:color w:val="7030A0"/>
              </w:rPr>
            </w:pPr>
            <w:r w:rsidRPr="00A31ECD">
              <w:rPr>
                <w:spacing w:val="-10"/>
              </w:rPr>
              <w:t>2</w:t>
            </w:r>
          </w:p>
        </w:tc>
        <w:tc>
          <w:tcPr>
            <w:tcW w:w="1559" w:type="dxa"/>
            <w:shd w:val="clear" w:color="auto" w:fill="FBE4CD"/>
            <w:vAlign w:val="center"/>
          </w:tcPr>
          <w:p w:rsidR="009757BC" w:rsidRPr="00A31ECD" w:rsidRDefault="009E66FA" w:rsidP="00CD72A0">
            <w:pPr>
              <w:spacing w:line="276" w:lineRule="auto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8505" w:type="dxa"/>
            <w:shd w:val="clear" w:color="auto" w:fill="FBE4CD"/>
            <w:vAlign w:val="center"/>
          </w:tcPr>
          <w:p w:rsidR="009757BC" w:rsidRPr="00A31ECD" w:rsidRDefault="009757BC" w:rsidP="00CD72A0">
            <w:pPr>
              <w:spacing w:line="276" w:lineRule="auto"/>
            </w:pPr>
          </w:p>
        </w:tc>
      </w:tr>
      <w:tr w:rsidR="009757BC" w:rsidRPr="00A31ECD" w:rsidTr="00F21F66">
        <w:trPr>
          <w:trHeight w:val="531"/>
        </w:trPr>
        <w:tc>
          <w:tcPr>
            <w:tcW w:w="14038" w:type="dxa"/>
            <w:gridSpan w:val="4"/>
            <w:shd w:val="clear" w:color="auto" w:fill="D5DCE4" w:themeFill="text2" w:themeFillTint="33"/>
            <w:vAlign w:val="center"/>
          </w:tcPr>
          <w:p w:rsidR="009757BC" w:rsidRPr="00A31ECD" w:rsidRDefault="009757BC" w:rsidP="00CD72A0">
            <w:pPr>
              <w:jc w:val="center"/>
              <w:rPr>
                <w:b/>
                <w:spacing w:val="-2"/>
              </w:rPr>
            </w:pPr>
            <w:r w:rsidRPr="00A31ECD">
              <w:rPr>
                <w:b/>
              </w:rPr>
              <w:t>Ostatni</w:t>
            </w:r>
            <w:r w:rsidRPr="00A31ECD">
              <w:rPr>
                <w:b/>
                <w:spacing w:val="-8"/>
              </w:rPr>
              <w:t xml:space="preserve"> </w:t>
            </w:r>
            <w:r w:rsidRPr="00A31ECD">
              <w:rPr>
                <w:b/>
              </w:rPr>
              <w:t>Piastowie.</w:t>
            </w:r>
            <w:r w:rsidRPr="00A31ECD">
              <w:rPr>
                <w:b/>
                <w:spacing w:val="-7"/>
              </w:rPr>
              <w:t xml:space="preserve"> </w:t>
            </w:r>
            <w:r w:rsidRPr="00A31ECD">
              <w:rPr>
                <w:b/>
              </w:rPr>
              <w:t>Jagiellonowie</w:t>
            </w:r>
            <w:r w:rsidRPr="00A31ECD">
              <w:rPr>
                <w:b/>
                <w:spacing w:val="-6"/>
              </w:rPr>
              <w:t xml:space="preserve"> </w:t>
            </w:r>
            <w:r w:rsidRPr="00A31ECD">
              <w:rPr>
                <w:b/>
              </w:rPr>
              <w:t>na</w:t>
            </w:r>
            <w:r w:rsidRPr="00A31ECD">
              <w:rPr>
                <w:b/>
                <w:spacing w:val="-7"/>
              </w:rPr>
              <w:t xml:space="preserve"> </w:t>
            </w:r>
            <w:r w:rsidRPr="00A31ECD">
              <w:rPr>
                <w:b/>
              </w:rPr>
              <w:t>polskim</w:t>
            </w:r>
            <w:r w:rsidRPr="00A31ECD">
              <w:rPr>
                <w:b/>
                <w:spacing w:val="-12"/>
              </w:rPr>
              <w:t xml:space="preserve"> </w:t>
            </w:r>
            <w:r w:rsidRPr="00A31ECD">
              <w:rPr>
                <w:b/>
                <w:spacing w:val="-2"/>
              </w:rPr>
              <w:t>tronie</w:t>
            </w:r>
          </w:p>
        </w:tc>
      </w:tr>
      <w:tr w:rsidR="00E22A3C" w:rsidRPr="00A31ECD" w:rsidTr="00F21F66">
        <w:tc>
          <w:tcPr>
            <w:tcW w:w="2414" w:type="dxa"/>
          </w:tcPr>
          <w:p w:rsidR="009757BC" w:rsidRPr="00E22A3C" w:rsidRDefault="009757BC" w:rsidP="00CD72A0">
            <w:pPr>
              <w:spacing w:line="276" w:lineRule="auto"/>
              <w:rPr>
                <w:sz w:val="22"/>
              </w:rPr>
            </w:pPr>
            <w:r w:rsidRPr="00E22A3C">
              <w:rPr>
                <w:sz w:val="22"/>
              </w:rPr>
              <w:t>Zjednoczenie</w:t>
            </w:r>
            <w:r w:rsidRPr="00E22A3C">
              <w:rPr>
                <w:spacing w:val="-13"/>
                <w:sz w:val="22"/>
              </w:rPr>
              <w:t xml:space="preserve"> </w:t>
            </w:r>
            <w:r w:rsidRPr="00E22A3C">
              <w:rPr>
                <w:sz w:val="22"/>
              </w:rPr>
              <w:t xml:space="preserve">Polski przez Władysława </w:t>
            </w:r>
            <w:r w:rsidRPr="00E22A3C">
              <w:rPr>
                <w:spacing w:val="-2"/>
                <w:sz w:val="22"/>
              </w:rPr>
              <w:t>Łokietka</w:t>
            </w:r>
          </w:p>
          <w:p w:rsidR="009757BC" w:rsidRPr="00E22A3C" w:rsidRDefault="009757BC" w:rsidP="00CD72A0">
            <w:pPr>
              <w:spacing w:line="276" w:lineRule="auto"/>
              <w:rPr>
                <w:sz w:val="22"/>
              </w:rPr>
            </w:pPr>
            <w:r w:rsidRPr="00E22A3C">
              <w:rPr>
                <w:sz w:val="22"/>
              </w:rPr>
              <w:t>w</w:t>
            </w:r>
            <w:r w:rsidRPr="00E22A3C">
              <w:rPr>
                <w:spacing w:val="-8"/>
                <w:sz w:val="22"/>
              </w:rPr>
              <w:t xml:space="preserve"> </w:t>
            </w:r>
            <w:r w:rsidRPr="00E22A3C">
              <w:rPr>
                <w:sz w:val="22"/>
              </w:rPr>
              <w:t>XIV</w:t>
            </w:r>
            <w:r w:rsidRPr="00E22A3C">
              <w:rPr>
                <w:spacing w:val="-2"/>
                <w:sz w:val="22"/>
              </w:rPr>
              <w:t xml:space="preserve"> </w:t>
            </w:r>
            <w:r w:rsidRPr="00E22A3C">
              <w:rPr>
                <w:spacing w:val="-5"/>
                <w:sz w:val="22"/>
              </w:rPr>
              <w:t>w.</w:t>
            </w:r>
          </w:p>
        </w:tc>
        <w:tc>
          <w:tcPr>
            <w:tcW w:w="1560" w:type="dxa"/>
          </w:tcPr>
          <w:p w:rsidR="009757BC" w:rsidRPr="00E22A3C" w:rsidRDefault="009757BC" w:rsidP="00CD72A0">
            <w:pPr>
              <w:spacing w:line="276" w:lineRule="auto"/>
              <w:jc w:val="center"/>
              <w:rPr>
                <w:sz w:val="22"/>
              </w:rPr>
            </w:pPr>
            <w:r w:rsidRPr="00E22A3C">
              <w:rPr>
                <w:spacing w:val="-10"/>
                <w:sz w:val="22"/>
              </w:rPr>
              <w:t>1</w:t>
            </w:r>
          </w:p>
        </w:tc>
        <w:tc>
          <w:tcPr>
            <w:tcW w:w="1559" w:type="dxa"/>
          </w:tcPr>
          <w:p w:rsidR="009757BC" w:rsidRPr="00E22A3C" w:rsidRDefault="009757BC" w:rsidP="00CD72A0">
            <w:pPr>
              <w:spacing w:line="276" w:lineRule="auto"/>
              <w:jc w:val="center"/>
              <w:rPr>
                <w:sz w:val="22"/>
              </w:rPr>
            </w:pPr>
            <w:r w:rsidRPr="00E22A3C">
              <w:rPr>
                <w:spacing w:val="-10"/>
                <w:sz w:val="22"/>
              </w:rPr>
              <w:t>2</w:t>
            </w:r>
          </w:p>
        </w:tc>
        <w:tc>
          <w:tcPr>
            <w:tcW w:w="8505" w:type="dxa"/>
          </w:tcPr>
          <w:p w:rsidR="009757BC" w:rsidRPr="00E22A3C" w:rsidRDefault="009757BC" w:rsidP="00CD72A0">
            <w:pPr>
              <w:spacing w:line="276" w:lineRule="auto"/>
              <w:rPr>
                <w:sz w:val="22"/>
              </w:rPr>
            </w:pPr>
            <w:r w:rsidRPr="00E22A3C">
              <w:rPr>
                <w:sz w:val="22"/>
              </w:rPr>
              <w:t>XII.</w:t>
            </w:r>
            <w:r w:rsidRPr="00E22A3C">
              <w:rPr>
                <w:spacing w:val="-13"/>
                <w:sz w:val="22"/>
              </w:rPr>
              <w:t xml:space="preserve"> </w:t>
            </w:r>
            <w:r w:rsidRPr="00E22A3C">
              <w:rPr>
                <w:sz w:val="22"/>
              </w:rPr>
              <w:t>Polska</w:t>
            </w:r>
            <w:r w:rsidRPr="00E22A3C">
              <w:rPr>
                <w:spacing w:val="-12"/>
                <w:sz w:val="22"/>
              </w:rPr>
              <w:t xml:space="preserve"> </w:t>
            </w:r>
            <w:r w:rsidRPr="00E22A3C">
              <w:rPr>
                <w:sz w:val="22"/>
              </w:rPr>
              <w:t>w</w:t>
            </w:r>
            <w:r w:rsidRPr="00E22A3C">
              <w:rPr>
                <w:spacing w:val="-13"/>
                <w:sz w:val="22"/>
              </w:rPr>
              <w:t xml:space="preserve"> </w:t>
            </w:r>
            <w:r w:rsidRPr="00E22A3C">
              <w:rPr>
                <w:sz w:val="22"/>
              </w:rPr>
              <w:t>XIV i</w:t>
            </w:r>
            <w:r w:rsidRPr="00E22A3C">
              <w:rPr>
                <w:color w:val="FF0000"/>
                <w:sz w:val="22"/>
              </w:rPr>
              <w:t xml:space="preserve"> </w:t>
            </w:r>
            <w:r w:rsidRPr="00E22A3C">
              <w:rPr>
                <w:sz w:val="22"/>
              </w:rPr>
              <w:t>XV</w:t>
            </w:r>
            <w:r w:rsidRPr="00E22A3C">
              <w:rPr>
                <w:spacing w:val="-12"/>
                <w:sz w:val="22"/>
              </w:rPr>
              <w:t xml:space="preserve"> </w:t>
            </w:r>
            <w:r w:rsidRPr="00E22A3C">
              <w:rPr>
                <w:sz w:val="22"/>
              </w:rPr>
              <w:t xml:space="preserve">w. </w:t>
            </w:r>
          </w:p>
          <w:p w:rsidR="009757BC" w:rsidRPr="00E22A3C" w:rsidRDefault="009757BC" w:rsidP="00CD72A0">
            <w:pPr>
              <w:spacing w:line="276" w:lineRule="auto"/>
              <w:rPr>
                <w:sz w:val="22"/>
              </w:rPr>
            </w:pPr>
            <w:r w:rsidRPr="00E22A3C">
              <w:rPr>
                <w:spacing w:val="-2"/>
                <w:sz w:val="22"/>
              </w:rPr>
              <w:t>Uczeń:</w:t>
            </w:r>
          </w:p>
          <w:p w:rsidR="009757BC" w:rsidRPr="00E22A3C" w:rsidRDefault="009757BC" w:rsidP="00CD72A0">
            <w:pPr>
              <w:spacing w:line="276" w:lineRule="auto"/>
              <w:rPr>
                <w:sz w:val="22"/>
              </w:rPr>
            </w:pPr>
            <w:r w:rsidRPr="00E22A3C">
              <w:rPr>
                <w:sz w:val="22"/>
              </w:rPr>
              <w:t>1)</w:t>
            </w:r>
            <w:r w:rsidRPr="00E22A3C">
              <w:rPr>
                <w:spacing w:val="-8"/>
                <w:sz w:val="22"/>
              </w:rPr>
              <w:t xml:space="preserve"> </w:t>
            </w:r>
            <w:r w:rsidRPr="00E22A3C">
              <w:rPr>
                <w:sz w:val="22"/>
              </w:rPr>
              <w:t>opisuje</w:t>
            </w:r>
            <w:r w:rsidRPr="00E22A3C">
              <w:rPr>
                <w:spacing w:val="-8"/>
                <w:sz w:val="22"/>
              </w:rPr>
              <w:t xml:space="preserve"> </w:t>
            </w:r>
            <w:r w:rsidRPr="00E22A3C">
              <w:rPr>
                <w:sz w:val="22"/>
              </w:rPr>
              <w:t>proces</w:t>
            </w:r>
            <w:r w:rsidRPr="00E22A3C">
              <w:rPr>
                <w:spacing w:val="-9"/>
                <w:sz w:val="22"/>
              </w:rPr>
              <w:t xml:space="preserve"> </w:t>
            </w:r>
            <w:r w:rsidRPr="00E22A3C">
              <w:rPr>
                <w:sz w:val="22"/>
              </w:rPr>
              <w:t>zjednoczeniowy</w:t>
            </w:r>
            <w:r w:rsidRPr="00E22A3C">
              <w:rPr>
                <w:spacing w:val="-11"/>
                <w:sz w:val="22"/>
              </w:rPr>
              <w:t xml:space="preserve"> </w:t>
            </w:r>
            <w:r w:rsidRPr="00E22A3C">
              <w:rPr>
                <w:sz w:val="22"/>
              </w:rPr>
              <w:t>i</w:t>
            </w:r>
            <w:r w:rsidRPr="00E22A3C">
              <w:rPr>
                <w:spacing w:val="-9"/>
                <w:sz w:val="22"/>
              </w:rPr>
              <w:t xml:space="preserve"> </w:t>
            </w:r>
            <w:r w:rsidRPr="00E22A3C">
              <w:rPr>
                <w:spacing w:val="-6"/>
                <w:sz w:val="22"/>
              </w:rPr>
              <w:t xml:space="preserve">zmiany </w:t>
            </w:r>
            <w:r w:rsidRPr="00E22A3C">
              <w:rPr>
                <w:sz w:val="22"/>
              </w:rPr>
              <w:t>terytorialne</w:t>
            </w:r>
            <w:r w:rsidRPr="00E22A3C">
              <w:rPr>
                <w:spacing w:val="-11"/>
                <w:sz w:val="22"/>
              </w:rPr>
              <w:t xml:space="preserve"> </w:t>
            </w:r>
            <w:r w:rsidRPr="00E22A3C">
              <w:rPr>
                <w:sz w:val="22"/>
              </w:rPr>
              <w:t>państwa</w:t>
            </w:r>
            <w:r w:rsidRPr="00E22A3C">
              <w:rPr>
                <w:spacing w:val="-8"/>
                <w:sz w:val="22"/>
              </w:rPr>
              <w:t xml:space="preserve"> </w:t>
            </w:r>
            <w:r w:rsidRPr="00E22A3C">
              <w:rPr>
                <w:sz w:val="22"/>
              </w:rPr>
              <w:t>polskiego</w:t>
            </w:r>
            <w:r w:rsidRPr="00E22A3C">
              <w:rPr>
                <w:spacing w:val="-7"/>
                <w:sz w:val="22"/>
              </w:rPr>
              <w:t xml:space="preserve"> </w:t>
            </w:r>
            <w:r w:rsidRPr="00E22A3C">
              <w:rPr>
                <w:sz w:val="22"/>
              </w:rPr>
              <w:t>w</w:t>
            </w:r>
            <w:r w:rsidRPr="00E22A3C">
              <w:rPr>
                <w:spacing w:val="-12"/>
                <w:sz w:val="22"/>
              </w:rPr>
              <w:t xml:space="preserve"> </w:t>
            </w:r>
            <w:r w:rsidRPr="00E22A3C">
              <w:rPr>
                <w:sz w:val="22"/>
              </w:rPr>
              <w:t>XIV i XV</w:t>
            </w:r>
            <w:r w:rsidRPr="00E22A3C">
              <w:rPr>
                <w:spacing w:val="-8"/>
                <w:sz w:val="22"/>
              </w:rPr>
              <w:t xml:space="preserve"> </w:t>
            </w:r>
            <w:r w:rsidRPr="00E22A3C">
              <w:rPr>
                <w:spacing w:val="-2"/>
                <w:sz w:val="22"/>
              </w:rPr>
              <w:t>w.;</w:t>
            </w:r>
          </w:p>
          <w:p w:rsidR="009757BC" w:rsidRPr="00E22A3C" w:rsidRDefault="009757BC" w:rsidP="00CD72A0">
            <w:pPr>
              <w:spacing w:line="276" w:lineRule="auto"/>
              <w:rPr>
                <w:sz w:val="22"/>
              </w:rPr>
            </w:pPr>
            <w:r w:rsidRPr="00E22A3C">
              <w:rPr>
                <w:sz w:val="22"/>
              </w:rPr>
              <w:t>4) charakteryzuje</w:t>
            </w:r>
            <w:r w:rsidRPr="00E22A3C">
              <w:rPr>
                <w:spacing w:val="-8"/>
                <w:sz w:val="22"/>
              </w:rPr>
              <w:t xml:space="preserve"> </w:t>
            </w:r>
            <w:r w:rsidRPr="00E22A3C">
              <w:rPr>
                <w:sz w:val="22"/>
              </w:rPr>
              <w:t>i</w:t>
            </w:r>
            <w:r w:rsidRPr="00E22A3C">
              <w:rPr>
                <w:spacing w:val="-9"/>
                <w:sz w:val="22"/>
              </w:rPr>
              <w:t xml:space="preserve"> </w:t>
            </w:r>
            <w:r w:rsidRPr="00E22A3C">
              <w:rPr>
                <w:sz w:val="22"/>
              </w:rPr>
              <w:t>ocenia</w:t>
            </w:r>
            <w:r w:rsidRPr="00E22A3C">
              <w:rPr>
                <w:spacing w:val="-8"/>
                <w:sz w:val="22"/>
              </w:rPr>
              <w:t xml:space="preserve"> </w:t>
            </w:r>
            <w:r w:rsidRPr="00E22A3C">
              <w:rPr>
                <w:sz w:val="22"/>
              </w:rPr>
              <w:t>stosunki</w:t>
            </w:r>
            <w:r w:rsidRPr="00E22A3C">
              <w:rPr>
                <w:spacing w:val="-9"/>
                <w:sz w:val="22"/>
              </w:rPr>
              <w:t xml:space="preserve"> </w:t>
            </w:r>
            <w:r w:rsidRPr="00E22A3C">
              <w:rPr>
                <w:sz w:val="22"/>
              </w:rPr>
              <w:t>polsko-krzyżackie</w:t>
            </w:r>
            <w:r w:rsidRPr="00E22A3C">
              <w:rPr>
                <w:spacing w:val="-8"/>
                <w:sz w:val="22"/>
              </w:rPr>
              <w:t xml:space="preserve"> </w:t>
            </w:r>
            <w:r w:rsidRPr="00E22A3C">
              <w:rPr>
                <w:sz w:val="22"/>
              </w:rPr>
              <w:t>na</w:t>
            </w:r>
            <w:r w:rsidRPr="00E22A3C">
              <w:rPr>
                <w:spacing w:val="-8"/>
                <w:sz w:val="22"/>
              </w:rPr>
              <w:t xml:space="preserve"> </w:t>
            </w:r>
            <w:r w:rsidRPr="00E22A3C">
              <w:rPr>
                <w:sz w:val="22"/>
              </w:rPr>
              <w:t>płaszczyźnie</w:t>
            </w:r>
            <w:r w:rsidRPr="00E22A3C">
              <w:rPr>
                <w:spacing w:val="-8"/>
                <w:sz w:val="22"/>
              </w:rPr>
              <w:t xml:space="preserve"> </w:t>
            </w:r>
            <w:r w:rsidRPr="00E22A3C">
              <w:rPr>
                <w:sz w:val="22"/>
              </w:rPr>
              <w:t>politycznej,</w:t>
            </w:r>
            <w:r w:rsidRPr="00E22A3C">
              <w:rPr>
                <w:spacing w:val="-8"/>
                <w:sz w:val="22"/>
              </w:rPr>
              <w:t xml:space="preserve"> </w:t>
            </w:r>
            <w:r w:rsidRPr="00E22A3C">
              <w:rPr>
                <w:sz w:val="22"/>
              </w:rPr>
              <w:t>gospodarczej</w:t>
            </w:r>
            <w:r w:rsidRPr="00E22A3C">
              <w:rPr>
                <w:spacing w:val="-6"/>
                <w:sz w:val="22"/>
              </w:rPr>
              <w:t xml:space="preserve"> </w:t>
            </w:r>
            <w:r w:rsidRPr="00E22A3C">
              <w:rPr>
                <w:sz w:val="22"/>
              </w:rPr>
              <w:t>i</w:t>
            </w:r>
            <w:r w:rsidRPr="00E22A3C">
              <w:rPr>
                <w:spacing w:val="-9"/>
                <w:sz w:val="22"/>
              </w:rPr>
              <w:t xml:space="preserve"> </w:t>
            </w:r>
            <w:r w:rsidRPr="00E22A3C">
              <w:rPr>
                <w:sz w:val="22"/>
              </w:rPr>
              <w:t xml:space="preserve">kulturowej. </w:t>
            </w:r>
          </w:p>
          <w:p w:rsidR="00F21F66" w:rsidRPr="00E22A3C" w:rsidRDefault="009757BC" w:rsidP="00CD72A0">
            <w:pPr>
              <w:spacing w:line="276" w:lineRule="auto"/>
              <w:rPr>
                <w:color w:val="C00000"/>
                <w:sz w:val="22"/>
              </w:rPr>
            </w:pPr>
            <w:r w:rsidRPr="00E22A3C">
              <w:rPr>
                <w:color w:val="C00000"/>
                <w:sz w:val="22"/>
              </w:rPr>
              <w:t>Uczeń spełnia wymagania określone dla zakresu podstawowego, a ponadto:</w:t>
            </w:r>
          </w:p>
          <w:p w:rsidR="009757BC" w:rsidRPr="00E22A3C" w:rsidRDefault="009757BC" w:rsidP="00CD72A0">
            <w:pPr>
              <w:spacing w:line="276" w:lineRule="auto"/>
              <w:rPr>
                <w:sz w:val="22"/>
              </w:rPr>
            </w:pPr>
            <w:r w:rsidRPr="00E22A3C">
              <w:rPr>
                <w:color w:val="C00000"/>
                <w:sz w:val="22"/>
              </w:rPr>
              <w:t>5)</w:t>
            </w:r>
            <w:r w:rsidRPr="00E22A3C">
              <w:rPr>
                <w:color w:val="C00000"/>
                <w:spacing w:val="-6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dokonuje</w:t>
            </w:r>
            <w:r w:rsidRPr="00E22A3C">
              <w:rPr>
                <w:color w:val="C00000"/>
                <w:spacing w:val="-6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bilansu</w:t>
            </w:r>
            <w:r w:rsidRPr="00E22A3C">
              <w:rPr>
                <w:color w:val="C00000"/>
                <w:spacing w:val="-7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panowania</w:t>
            </w:r>
            <w:r w:rsidRPr="00E22A3C">
              <w:rPr>
                <w:color w:val="C00000"/>
                <w:spacing w:val="-6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władców</w:t>
            </w:r>
            <w:r w:rsidRPr="00E22A3C">
              <w:rPr>
                <w:color w:val="C00000"/>
                <w:spacing w:val="-10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panujących</w:t>
            </w:r>
            <w:r w:rsidRPr="00E22A3C">
              <w:rPr>
                <w:color w:val="C00000"/>
                <w:spacing w:val="-7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w</w:t>
            </w:r>
            <w:r w:rsidRPr="00E22A3C">
              <w:rPr>
                <w:color w:val="C00000"/>
                <w:spacing w:val="-11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Polsce</w:t>
            </w:r>
            <w:r w:rsidRPr="00E22A3C">
              <w:rPr>
                <w:color w:val="C00000"/>
                <w:spacing w:val="-5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w</w:t>
            </w:r>
            <w:r w:rsidRPr="00E22A3C">
              <w:rPr>
                <w:color w:val="C00000"/>
                <w:spacing w:val="-11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XIV</w:t>
            </w:r>
            <w:r w:rsidRPr="00E22A3C">
              <w:rPr>
                <w:color w:val="C00000"/>
                <w:spacing w:val="-6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i</w:t>
            </w:r>
            <w:r w:rsidRPr="00E22A3C">
              <w:rPr>
                <w:color w:val="C00000"/>
                <w:spacing w:val="-7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XV</w:t>
            </w:r>
            <w:r w:rsidRPr="00E22A3C">
              <w:rPr>
                <w:color w:val="C00000"/>
                <w:spacing w:val="-5"/>
                <w:sz w:val="22"/>
              </w:rPr>
              <w:t xml:space="preserve"> </w:t>
            </w:r>
            <w:r w:rsidRPr="00E22A3C">
              <w:rPr>
                <w:color w:val="C00000"/>
                <w:spacing w:val="-2"/>
                <w:sz w:val="22"/>
              </w:rPr>
              <w:t>w.</w:t>
            </w:r>
          </w:p>
        </w:tc>
      </w:tr>
      <w:tr w:rsidR="00E22A3C" w:rsidRPr="00A31ECD" w:rsidTr="00F21F66">
        <w:trPr>
          <w:cantSplit/>
        </w:trPr>
        <w:tc>
          <w:tcPr>
            <w:tcW w:w="2414" w:type="dxa"/>
          </w:tcPr>
          <w:p w:rsidR="009757BC" w:rsidRPr="00E22A3C" w:rsidRDefault="009757BC" w:rsidP="00CD72A0">
            <w:pPr>
              <w:spacing w:line="276" w:lineRule="auto"/>
              <w:rPr>
                <w:sz w:val="22"/>
              </w:rPr>
            </w:pPr>
            <w:r w:rsidRPr="00E22A3C">
              <w:rPr>
                <w:spacing w:val="-2"/>
                <w:sz w:val="22"/>
              </w:rPr>
              <w:lastRenderedPageBreak/>
              <w:t>Państwo</w:t>
            </w:r>
            <w:r w:rsidRPr="00E22A3C">
              <w:rPr>
                <w:spacing w:val="-11"/>
                <w:sz w:val="22"/>
              </w:rPr>
              <w:t xml:space="preserve"> </w:t>
            </w:r>
            <w:r w:rsidRPr="00E22A3C">
              <w:rPr>
                <w:spacing w:val="-2"/>
                <w:sz w:val="22"/>
              </w:rPr>
              <w:t>Kazimierza Wielkiego</w:t>
            </w:r>
          </w:p>
        </w:tc>
        <w:tc>
          <w:tcPr>
            <w:tcW w:w="1560" w:type="dxa"/>
          </w:tcPr>
          <w:p w:rsidR="009757BC" w:rsidRPr="00E22A3C" w:rsidRDefault="009757BC" w:rsidP="00CD72A0">
            <w:pPr>
              <w:spacing w:line="276" w:lineRule="auto"/>
              <w:jc w:val="center"/>
              <w:rPr>
                <w:sz w:val="22"/>
              </w:rPr>
            </w:pPr>
            <w:r w:rsidRPr="00E22A3C">
              <w:rPr>
                <w:spacing w:val="-10"/>
                <w:sz w:val="22"/>
              </w:rPr>
              <w:t>1</w:t>
            </w:r>
          </w:p>
        </w:tc>
        <w:tc>
          <w:tcPr>
            <w:tcW w:w="1559" w:type="dxa"/>
          </w:tcPr>
          <w:p w:rsidR="009757BC" w:rsidRPr="00E22A3C" w:rsidRDefault="009757BC" w:rsidP="00CD72A0">
            <w:pPr>
              <w:spacing w:line="276" w:lineRule="auto"/>
              <w:jc w:val="center"/>
              <w:rPr>
                <w:sz w:val="22"/>
              </w:rPr>
            </w:pPr>
            <w:r w:rsidRPr="00E22A3C">
              <w:rPr>
                <w:spacing w:val="-10"/>
                <w:sz w:val="22"/>
              </w:rPr>
              <w:t>2</w:t>
            </w:r>
          </w:p>
        </w:tc>
        <w:tc>
          <w:tcPr>
            <w:tcW w:w="8505" w:type="dxa"/>
          </w:tcPr>
          <w:p w:rsidR="009757BC" w:rsidRPr="00E22A3C" w:rsidRDefault="009757BC" w:rsidP="00CD72A0">
            <w:pPr>
              <w:spacing w:line="276" w:lineRule="auto"/>
              <w:rPr>
                <w:sz w:val="22"/>
              </w:rPr>
            </w:pPr>
            <w:r w:rsidRPr="00E22A3C">
              <w:rPr>
                <w:sz w:val="22"/>
              </w:rPr>
              <w:t>XII.</w:t>
            </w:r>
            <w:r w:rsidRPr="00E22A3C">
              <w:rPr>
                <w:spacing w:val="-13"/>
                <w:sz w:val="22"/>
              </w:rPr>
              <w:t xml:space="preserve"> </w:t>
            </w:r>
            <w:r w:rsidRPr="00E22A3C">
              <w:rPr>
                <w:sz w:val="22"/>
              </w:rPr>
              <w:t>Polska</w:t>
            </w:r>
            <w:r w:rsidRPr="00E22A3C">
              <w:rPr>
                <w:spacing w:val="-12"/>
                <w:sz w:val="22"/>
              </w:rPr>
              <w:t xml:space="preserve"> </w:t>
            </w:r>
            <w:r w:rsidRPr="00E22A3C">
              <w:rPr>
                <w:sz w:val="22"/>
              </w:rPr>
              <w:t>w</w:t>
            </w:r>
            <w:r w:rsidRPr="00E22A3C">
              <w:rPr>
                <w:spacing w:val="-13"/>
                <w:sz w:val="22"/>
              </w:rPr>
              <w:t xml:space="preserve"> </w:t>
            </w:r>
            <w:r w:rsidRPr="00E22A3C">
              <w:rPr>
                <w:sz w:val="22"/>
              </w:rPr>
              <w:t>XIV i</w:t>
            </w:r>
            <w:r w:rsidRPr="00E22A3C">
              <w:rPr>
                <w:color w:val="FF0000"/>
                <w:sz w:val="22"/>
              </w:rPr>
              <w:t xml:space="preserve"> </w:t>
            </w:r>
            <w:r w:rsidRPr="00E22A3C">
              <w:rPr>
                <w:sz w:val="22"/>
              </w:rPr>
              <w:t>XV</w:t>
            </w:r>
            <w:r w:rsidRPr="00E22A3C">
              <w:rPr>
                <w:spacing w:val="-12"/>
                <w:sz w:val="22"/>
              </w:rPr>
              <w:t xml:space="preserve"> </w:t>
            </w:r>
            <w:r w:rsidRPr="00E22A3C">
              <w:rPr>
                <w:sz w:val="22"/>
              </w:rPr>
              <w:t xml:space="preserve">w. </w:t>
            </w:r>
          </w:p>
          <w:p w:rsidR="009757BC" w:rsidRPr="00E22A3C" w:rsidRDefault="009757BC" w:rsidP="00CD72A0">
            <w:pPr>
              <w:spacing w:line="276" w:lineRule="auto"/>
              <w:rPr>
                <w:sz w:val="22"/>
              </w:rPr>
            </w:pPr>
            <w:r w:rsidRPr="00E22A3C">
              <w:rPr>
                <w:spacing w:val="-2"/>
                <w:sz w:val="22"/>
              </w:rPr>
              <w:t>Uczeń:</w:t>
            </w:r>
          </w:p>
          <w:p w:rsidR="009757BC" w:rsidRPr="00E22A3C" w:rsidRDefault="009757BC" w:rsidP="00CD72A0">
            <w:pPr>
              <w:spacing w:line="276" w:lineRule="auto"/>
              <w:rPr>
                <w:sz w:val="22"/>
              </w:rPr>
            </w:pPr>
            <w:r w:rsidRPr="00E22A3C">
              <w:rPr>
                <w:sz w:val="22"/>
              </w:rPr>
              <w:t>1) opisuje</w:t>
            </w:r>
            <w:r w:rsidRPr="00E22A3C">
              <w:rPr>
                <w:spacing w:val="-9"/>
                <w:sz w:val="22"/>
              </w:rPr>
              <w:t xml:space="preserve"> </w:t>
            </w:r>
            <w:r w:rsidRPr="00E22A3C">
              <w:rPr>
                <w:sz w:val="22"/>
              </w:rPr>
              <w:t>proces</w:t>
            </w:r>
            <w:r w:rsidRPr="00E22A3C">
              <w:rPr>
                <w:spacing w:val="-10"/>
                <w:sz w:val="22"/>
              </w:rPr>
              <w:t xml:space="preserve"> </w:t>
            </w:r>
            <w:r w:rsidRPr="00E22A3C">
              <w:rPr>
                <w:sz w:val="22"/>
              </w:rPr>
              <w:t>zjednoczeniowy</w:t>
            </w:r>
            <w:r w:rsidRPr="00E22A3C">
              <w:rPr>
                <w:spacing w:val="-12"/>
                <w:sz w:val="22"/>
              </w:rPr>
              <w:t xml:space="preserve"> </w:t>
            </w:r>
            <w:r w:rsidRPr="00E22A3C">
              <w:rPr>
                <w:sz w:val="22"/>
              </w:rPr>
              <w:t>i</w:t>
            </w:r>
            <w:r w:rsidRPr="00E22A3C">
              <w:rPr>
                <w:spacing w:val="-9"/>
                <w:sz w:val="22"/>
              </w:rPr>
              <w:t xml:space="preserve"> </w:t>
            </w:r>
            <w:r w:rsidRPr="00E22A3C">
              <w:rPr>
                <w:spacing w:val="-7"/>
                <w:sz w:val="22"/>
              </w:rPr>
              <w:t xml:space="preserve">zmiany </w:t>
            </w:r>
            <w:r w:rsidRPr="00E22A3C">
              <w:rPr>
                <w:sz w:val="22"/>
              </w:rPr>
              <w:t>terytorialne</w:t>
            </w:r>
            <w:r w:rsidRPr="00E22A3C">
              <w:rPr>
                <w:spacing w:val="-12"/>
                <w:sz w:val="22"/>
              </w:rPr>
              <w:t xml:space="preserve"> </w:t>
            </w:r>
            <w:r w:rsidRPr="00E22A3C">
              <w:rPr>
                <w:sz w:val="22"/>
              </w:rPr>
              <w:t>państwa</w:t>
            </w:r>
            <w:r w:rsidRPr="00E22A3C">
              <w:rPr>
                <w:spacing w:val="-8"/>
                <w:sz w:val="22"/>
              </w:rPr>
              <w:t xml:space="preserve"> </w:t>
            </w:r>
            <w:r w:rsidRPr="00E22A3C">
              <w:rPr>
                <w:sz w:val="22"/>
              </w:rPr>
              <w:t>polskiego</w:t>
            </w:r>
            <w:r w:rsidRPr="00E22A3C">
              <w:rPr>
                <w:spacing w:val="-8"/>
                <w:sz w:val="22"/>
              </w:rPr>
              <w:t xml:space="preserve"> </w:t>
            </w:r>
            <w:r w:rsidRPr="00E22A3C">
              <w:rPr>
                <w:sz w:val="22"/>
              </w:rPr>
              <w:t>w</w:t>
            </w:r>
            <w:r w:rsidRPr="00E22A3C">
              <w:rPr>
                <w:spacing w:val="-13"/>
                <w:sz w:val="22"/>
              </w:rPr>
              <w:t xml:space="preserve"> </w:t>
            </w:r>
            <w:r w:rsidRPr="00E22A3C">
              <w:rPr>
                <w:sz w:val="22"/>
              </w:rPr>
              <w:t>XIV i XV</w:t>
            </w:r>
            <w:r w:rsidRPr="00E22A3C">
              <w:rPr>
                <w:spacing w:val="-8"/>
                <w:sz w:val="22"/>
              </w:rPr>
              <w:t xml:space="preserve"> </w:t>
            </w:r>
            <w:r w:rsidRPr="00E22A3C">
              <w:rPr>
                <w:spacing w:val="-2"/>
                <w:sz w:val="22"/>
              </w:rPr>
              <w:t>w;</w:t>
            </w:r>
          </w:p>
          <w:p w:rsidR="009757BC" w:rsidRPr="00E22A3C" w:rsidRDefault="009757BC" w:rsidP="00CD72A0">
            <w:pPr>
              <w:spacing w:line="276" w:lineRule="auto"/>
              <w:rPr>
                <w:sz w:val="22"/>
              </w:rPr>
            </w:pPr>
            <w:r w:rsidRPr="00E22A3C">
              <w:rPr>
                <w:sz w:val="22"/>
              </w:rPr>
              <w:t>2) charakteryzuje</w:t>
            </w:r>
            <w:r w:rsidRPr="00E22A3C">
              <w:rPr>
                <w:spacing w:val="-9"/>
                <w:sz w:val="22"/>
              </w:rPr>
              <w:t xml:space="preserve"> </w:t>
            </w:r>
            <w:r w:rsidRPr="00E22A3C">
              <w:rPr>
                <w:sz w:val="22"/>
              </w:rPr>
              <w:t>rozwój</w:t>
            </w:r>
            <w:r w:rsidRPr="00E22A3C">
              <w:rPr>
                <w:spacing w:val="-7"/>
                <w:sz w:val="22"/>
              </w:rPr>
              <w:t xml:space="preserve"> </w:t>
            </w:r>
            <w:r w:rsidRPr="00E22A3C">
              <w:rPr>
                <w:sz w:val="22"/>
              </w:rPr>
              <w:t>monarchii</w:t>
            </w:r>
            <w:r w:rsidRPr="00E22A3C">
              <w:rPr>
                <w:spacing w:val="-10"/>
                <w:sz w:val="22"/>
              </w:rPr>
              <w:t xml:space="preserve"> </w:t>
            </w:r>
            <w:r w:rsidRPr="00E22A3C">
              <w:rPr>
                <w:sz w:val="22"/>
              </w:rPr>
              <w:t>stanowej</w:t>
            </w:r>
            <w:r w:rsidRPr="00E22A3C">
              <w:rPr>
                <w:spacing w:val="-7"/>
                <w:sz w:val="22"/>
              </w:rPr>
              <w:t xml:space="preserve"> </w:t>
            </w:r>
            <w:r w:rsidRPr="00E22A3C">
              <w:rPr>
                <w:sz w:val="22"/>
              </w:rPr>
              <w:t>w</w:t>
            </w:r>
            <w:r w:rsidRPr="00E22A3C">
              <w:rPr>
                <w:spacing w:val="-13"/>
                <w:sz w:val="22"/>
              </w:rPr>
              <w:t xml:space="preserve"> </w:t>
            </w:r>
            <w:r w:rsidRPr="00E22A3C">
              <w:rPr>
                <w:sz w:val="22"/>
              </w:rPr>
              <w:t>Polsce,</w:t>
            </w:r>
            <w:r w:rsidRPr="00E22A3C">
              <w:rPr>
                <w:spacing w:val="-8"/>
                <w:sz w:val="22"/>
              </w:rPr>
              <w:t xml:space="preserve"> </w:t>
            </w:r>
            <w:r w:rsidRPr="00E22A3C">
              <w:rPr>
                <w:sz w:val="22"/>
              </w:rPr>
              <w:t>uwzględniając</w:t>
            </w:r>
            <w:r w:rsidRPr="00E22A3C">
              <w:rPr>
                <w:spacing w:val="-9"/>
                <w:sz w:val="22"/>
              </w:rPr>
              <w:t xml:space="preserve"> </w:t>
            </w:r>
            <w:r w:rsidRPr="00E22A3C">
              <w:rPr>
                <w:sz w:val="22"/>
              </w:rPr>
              <w:t>strukturę</w:t>
            </w:r>
            <w:r w:rsidRPr="00E22A3C">
              <w:rPr>
                <w:spacing w:val="-9"/>
                <w:sz w:val="22"/>
              </w:rPr>
              <w:t xml:space="preserve"> </w:t>
            </w:r>
            <w:r w:rsidRPr="00E22A3C">
              <w:rPr>
                <w:sz w:val="22"/>
              </w:rPr>
              <w:t>społeczeństwa</w:t>
            </w:r>
            <w:r w:rsidRPr="00E22A3C">
              <w:rPr>
                <w:spacing w:val="-9"/>
                <w:sz w:val="22"/>
              </w:rPr>
              <w:t xml:space="preserve"> </w:t>
            </w:r>
            <w:r w:rsidRPr="00E22A3C">
              <w:rPr>
                <w:sz w:val="22"/>
              </w:rPr>
              <w:t>polskiego</w:t>
            </w:r>
            <w:r w:rsidRPr="00E22A3C">
              <w:rPr>
                <w:spacing w:val="-8"/>
                <w:sz w:val="22"/>
              </w:rPr>
              <w:t xml:space="preserve"> </w:t>
            </w:r>
            <w:r w:rsidRPr="00E22A3C">
              <w:rPr>
                <w:sz w:val="22"/>
              </w:rPr>
              <w:t>w późnym średniowieczu i rozwój przywilejów szlacheckich;</w:t>
            </w:r>
          </w:p>
          <w:p w:rsidR="009757BC" w:rsidRPr="00E22A3C" w:rsidRDefault="009757BC" w:rsidP="00CD72A0">
            <w:pPr>
              <w:spacing w:line="276" w:lineRule="auto"/>
              <w:rPr>
                <w:sz w:val="22"/>
              </w:rPr>
            </w:pPr>
            <w:r w:rsidRPr="00E22A3C">
              <w:rPr>
                <w:sz w:val="22"/>
              </w:rPr>
              <w:t>3) wyjaśnia</w:t>
            </w:r>
            <w:r w:rsidRPr="00E22A3C">
              <w:rPr>
                <w:spacing w:val="-13"/>
                <w:sz w:val="22"/>
              </w:rPr>
              <w:t xml:space="preserve"> </w:t>
            </w:r>
            <w:r w:rsidRPr="00E22A3C">
              <w:rPr>
                <w:sz w:val="22"/>
              </w:rPr>
              <w:t>międzynarodowe</w:t>
            </w:r>
            <w:r w:rsidRPr="00E22A3C">
              <w:rPr>
                <w:spacing w:val="-12"/>
                <w:sz w:val="22"/>
              </w:rPr>
              <w:t xml:space="preserve"> </w:t>
            </w:r>
            <w:r w:rsidRPr="00E22A3C">
              <w:rPr>
                <w:sz w:val="22"/>
              </w:rPr>
              <w:t>i</w:t>
            </w:r>
            <w:r w:rsidRPr="00E22A3C">
              <w:rPr>
                <w:spacing w:val="-13"/>
                <w:sz w:val="22"/>
              </w:rPr>
              <w:t xml:space="preserve"> </w:t>
            </w:r>
            <w:r w:rsidRPr="00E22A3C">
              <w:rPr>
                <w:sz w:val="22"/>
              </w:rPr>
              <w:t>wewnętrzne</w:t>
            </w:r>
            <w:r w:rsidRPr="00E22A3C">
              <w:rPr>
                <w:spacing w:val="-12"/>
                <w:sz w:val="22"/>
              </w:rPr>
              <w:t xml:space="preserve"> </w:t>
            </w:r>
            <w:r w:rsidRPr="00E22A3C">
              <w:rPr>
                <w:sz w:val="22"/>
              </w:rPr>
              <w:t>uwarunkowania</w:t>
            </w:r>
            <w:r w:rsidRPr="00E22A3C">
              <w:rPr>
                <w:spacing w:val="-13"/>
                <w:sz w:val="22"/>
              </w:rPr>
              <w:t xml:space="preserve"> </w:t>
            </w:r>
            <w:r w:rsidRPr="00E22A3C">
              <w:rPr>
                <w:sz w:val="22"/>
              </w:rPr>
              <w:t>związków</w:t>
            </w:r>
            <w:r w:rsidRPr="00E22A3C">
              <w:rPr>
                <w:spacing w:val="-12"/>
                <w:sz w:val="22"/>
              </w:rPr>
              <w:t xml:space="preserve"> </w:t>
            </w:r>
            <w:r w:rsidRPr="00E22A3C">
              <w:rPr>
                <w:sz w:val="22"/>
              </w:rPr>
              <w:t>Polski</w:t>
            </w:r>
            <w:r w:rsidRPr="00E22A3C">
              <w:rPr>
                <w:spacing w:val="-13"/>
                <w:sz w:val="22"/>
              </w:rPr>
              <w:t xml:space="preserve"> </w:t>
            </w:r>
            <w:r w:rsidRPr="00E22A3C">
              <w:rPr>
                <w:sz w:val="22"/>
              </w:rPr>
              <w:t>z</w:t>
            </w:r>
            <w:r w:rsidRPr="00E22A3C">
              <w:rPr>
                <w:spacing w:val="-12"/>
                <w:sz w:val="22"/>
              </w:rPr>
              <w:t xml:space="preserve"> </w:t>
            </w:r>
            <w:r w:rsidRPr="00E22A3C">
              <w:rPr>
                <w:sz w:val="22"/>
              </w:rPr>
              <w:t xml:space="preserve">Węgrami </w:t>
            </w:r>
            <w:r w:rsidR="00E22A3C">
              <w:rPr>
                <w:sz w:val="22"/>
              </w:rPr>
              <w:br/>
            </w:r>
            <w:r w:rsidRPr="00E22A3C">
              <w:rPr>
                <w:sz w:val="22"/>
              </w:rPr>
              <w:t>i Litwą w XIV i XV w.;</w:t>
            </w:r>
          </w:p>
          <w:p w:rsidR="009757BC" w:rsidRPr="00E22A3C" w:rsidRDefault="009757BC" w:rsidP="00CD72A0">
            <w:pPr>
              <w:spacing w:line="276" w:lineRule="auto"/>
              <w:rPr>
                <w:strike/>
                <w:sz w:val="22"/>
              </w:rPr>
            </w:pPr>
            <w:r w:rsidRPr="00E22A3C">
              <w:rPr>
                <w:sz w:val="22"/>
              </w:rPr>
              <w:t>4) charakteryzuje</w:t>
            </w:r>
            <w:r w:rsidRPr="00E22A3C">
              <w:rPr>
                <w:spacing w:val="-12"/>
                <w:sz w:val="22"/>
              </w:rPr>
              <w:t xml:space="preserve"> </w:t>
            </w:r>
            <w:r w:rsidRPr="00E22A3C">
              <w:rPr>
                <w:sz w:val="22"/>
              </w:rPr>
              <w:t>i</w:t>
            </w:r>
            <w:r w:rsidRPr="00E22A3C">
              <w:rPr>
                <w:spacing w:val="-12"/>
                <w:sz w:val="22"/>
              </w:rPr>
              <w:t xml:space="preserve"> </w:t>
            </w:r>
            <w:r w:rsidRPr="00E22A3C">
              <w:rPr>
                <w:sz w:val="22"/>
              </w:rPr>
              <w:t>ocenia</w:t>
            </w:r>
            <w:r w:rsidRPr="00E22A3C">
              <w:rPr>
                <w:spacing w:val="-12"/>
                <w:sz w:val="22"/>
              </w:rPr>
              <w:t xml:space="preserve"> </w:t>
            </w:r>
            <w:r w:rsidRPr="00E22A3C">
              <w:rPr>
                <w:sz w:val="22"/>
              </w:rPr>
              <w:t>stosunki</w:t>
            </w:r>
            <w:r w:rsidRPr="00E22A3C">
              <w:rPr>
                <w:spacing w:val="-12"/>
                <w:sz w:val="22"/>
              </w:rPr>
              <w:t xml:space="preserve"> </w:t>
            </w:r>
            <w:r w:rsidRPr="00E22A3C">
              <w:rPr>
                <w:sz w:val="22"/>
              </w:rPr>
              <w:t>polsko-krzyżackie</w:t>
            </w:r>
            <w:r w:rsidRPr="00E22A3C">
              <w:rPr>
                <w:spacing w:val="-11"/>
                <w:sz w:val="22"/>
              </w:rPr>
              <w:t xml:space="preserve"> </w:t>
            </w:r>
            <w:r w:rsidRPr="00E22A3C">
              <w:rPr>
                <w:sz w:val="22"/>
              </w:rPr>
              <w:t>na</w:t>
            </w:r>
            <w:r w:rsidRPr="00E22A3C">
              <w:rPr>
                <w:spacing w:val="-12"/>
                <w:sz w:val="22"/>
              </w:rPr>
              <w:t xml:space="preserve"> </w:t>
            </w:r>
            <w:r w:rsidRPr="00E22A3C">
              <w:rPr>
                <w:sz w:val="22"/>
              </w:rPr>
              <w:t>płaszczyźnie</w:t>
            </w:r>
            <w:r w:rsidRPr="00E22A3C">
              <w:rPr>
                <w:spacing w:val="-11"/>
                <w:sz w:val="22"/>
              </w:rPr>
              <w:t xml:space="preserve"> </w:t>
            </w:r>
            <w:r w:rsidRPr="00E22A3C">
              <w:rPr>
                <w:sz w:val="22"/>
              </w:rPr>
              <w:t>politycznej,</w:t>
            </w:r>
            <w:r w:rsidRPr="00E22A3C">
              <w:rPr>
                <w:spacing w:val="-12"/>
                <w:sz w:val="22"/>
              </w:rPr>
              <w:t xml:space="preserve"> </w:t>
            </w:r>
            <w:r w:rsidRPr="00E22A3C">
              <w:rPr>
                <w:spacing w:val="-2"/>
                <w:sz w:val="22"/>
              </w:rPr>
              <w:t xml:space="preserve">gospodarczej </w:t>
            </w:r>
            <w:r w:rsidR="00F21F66">
              <w:rPr>
                <w:spacing w:val="-2"/>
                <w:sz w:val="22"/>
              </w:rPr>
              <w:br/>
            </w:r>
            <w:r w:rsidRPr="00E22A3C">
              <w:rPr>
                <w:sz w:val="22"/>
              </w:rPr>
              <w:t>i</w:t>
            </w:r>
            <w:r w:rsidRPr="00E22A3C">
              <w:rPr>
                <w:spacing w:val="-12"/>
                <w:sz w:val="22"/>
              </w:rPr>
              <w:t xml:space="preserve"> </w:t>
            </w:r>
            <w:r w:rsidRPr="00E22A3C">
              <w:rPr>
                <w:sz w:val="22"/>
              </w:rPr>
              <w:t>kulturowej.</w:t>
            </w:r>
            <w:r w:rsidRPr="00E22A3C">
              <w:rPr>
                <w:spacing w:val="-11"/>
                <w:sz w:val="22"/>
              </w:rPr>
              <w:t xml:space="preserve"> </w:t>
            </w:r>
          </w:p>
          <w:p w:rsidR="009757BC" w:rsidRPr="00E22A3C" w:rsidRDefault="009757BC" w:rsidP="00CD72A0">
            <w:pPr>
              <w:spacing w:line="276" w:lineRule="auto"/>
              <w:rPr>
                <w:color w:val="C00000"/>
                <w:sz w:val="22"/>
              </w:rPr>
            </w:pPr>
            <w:r w:rsidRPr="00E22A3C">
              <w:rPr>
                <w:color w:val="C00000"/>
                <w:sz w:val="22"/>
              </w:rPr>
              <w:t>Uczeń spełnia wymagania określone dla zakresu podstawowego, a ponadto:</w:t>
            </w:r>
          </w:p>
          <w:p w:rsidR="009757BC" w:rsidRPr="00E22A3C" w:rsidRDefault="009757BC" w:rsidP="00CD72A0">
            <w:pPr>
              <w:spacing w:line="276" w:lineRule="auto"/>
              <w:rPr>
                <w:color w:val="C00000"/>
                <w:sz w:val="22"/>
              </w:rPr>
            </w:pPr>
            <w:r w:rsidRPr="00E22A3C">
              <w:rPr>
                <w:color w:val="C00000"/>
                <w:sz w:val="22"/>
              </w:rPr>
              <w:t>2) rozpoznaje polityczne i kulturowe znaczenie ekspansji wschodniej podjętej w okresie panowania ostatniego</w:t>
            </w:r>
            <w:r w:rsidRPr="00E22A3C">
              <w:rPr>
                <w:color w:val="C00000"/>
                <w:spacing w:val="-7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Piasta</w:t>
            </w:r>
            <w:r w:rsidRPr="00E22A3C">
              <w:rPr>
                <w:color w:val="C00000"/>
                <w:spacing w:val="-8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na</w:t>
            </w:r>
            <w:r w:rsidRPr="00E22A3C">
              <w:rPr>
                <w:color w:val="C00000"/>
                <w:spacing w:val="-8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polskim</w:t>
            </w:r>
            <w:r w:rsidRPr="00E22A3C">
              <w:rPr>
                <w:color w:val="C00000"/>
                <w:spacing w:val="-11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tronie;</w:t>
            </w:r>
          </w:p>
          <w:p w:rsidR="009757BC" w:rsidRPr="00E22A3C" w:rsidRDefault="009757BC" w:rsidP="00CD72A0">
            <w:pPr>
              <w:spacing w:line="276" w:lineRule="auto"/>
              <w:rPr>
                <w:sz w:val="22"/>
              </w:rPr>
            </w:pPr>
            <w:r w:rsidRPr="00E22A3C">
              <w:rPr>
                <w:color w:val="C00000"/>
                <w:sz w:val="22"/>
              </w:rPr>
              <w:t>5)</w:t>
            </w:r>
            <w:r w:rsidRPr="00E22A3C">
              <w:rPr>
                <w:color w:val="C00000"/>
                <w:spacing w:val="-6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dokonuje</w:t>
            </w:r>
            <w:r w:rsidRPr="00E22A3C">
              <w:rPr>
                <w:color w:val="C00000"/>
                <w:spacing w:val="-6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bilansu</w:t>
            </w:r>
            <w:r w:rsidRPr="00E22A3C">
              <w:rPr>
                <w:color w:val="C00000"/>
                <w:spacing w:val="-7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panowania</w:t>
            </w:r>
            <w:r w:rsidRPr="00E22A3C">
              <w:rPr>
                <w:color w:val="C00000"/>
                <w:spacing w:val="-6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władców</w:t>
            </w:r>
            <w:r w:rsidRPr="00E22A3C">
              <w:rPr>
                <w:color w:val="C00000"/>
                <w:spacing w:val="-10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panujących</w:t>
            </w:r>
            <w:r w:rsidRPr="00E22A3C">
              <w:rPr>
                <w:color w:val="C00000"/>
                <w:spacing w:val="-7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w</w:t>
            </w:r>
            <w:r w:rsidRPr="00E22A3C">
              <w:rPr>
                <w:color w:val="C00000"/>
                <w:spacing w:val="-11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Polsce</w:t>
            </w:r>
            <w:r w:rsidRPr="00E22A3C">
              <w:rPr>
                <w:color w:val="C00000"/>
                <w:spacing w:val="-5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w</w:t>
            </w:r>
            <w:r w:rsidRPr="00E22A3C">
              <w:rPr>
                <w:color w:val="C00000"/>
                <w:spacing w:val="-11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XIV</w:t>
            </w:r>
            <w:r w:rsidRPr="00E22A3C">
              <w:rPr>
                <w:color w:val="C00000"/>
                <w:spacing w:val="-6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i</w:t>
            </w:r>
            <w:r w:rsidRPr="00E22A3C">
              <w:rPr>
                <w:color w:val="C00000"/>
                <w:spacing w:val="-7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XV</w:t>
            </w:r>
            <w:r w:rsidRPr="00E22A3C">
              <w:rPr>
                <w:color w:val="C00000"/>
                <w:spacing w:val="-5"/>
                <w:sz w:val="22"/>
              </w:rPr>
              <w:t xml:space="preserve"> </w:t>
            </w:r>
            <w:r w:rsidRPr="00E22A3C">
              <w:rPr>
                <w:color w:val="C00000"/>
                <w:spacing w:val="-2"/>
                <w:sz w:val="22"/>
              </w:rPr>
              <w:t>w.</w:t>
            </w:r>
          </w:p>
        </w:tc>
      </w:tr>
      <w:tr w:rsidR="00E22A3C" w:rsidRPr="00A31ECD" w:rsidTr="00F21F66">
        <w:tc>
          <w:tcPr>
            <w:tcW w:w="2414" w:type="dxa"/>
          </w:tcPr>
          <w:p w:rsidR="009757BC" w:rsidRPr="00E22A3C" w:rsidRDefault="009757BC" w:rsidP="00E22A3C">
            <w:pPr>
              <w:spacing w:line="276" w:lineRule="auto"/>
              <w:rPr>
                <w:sz w:val="22"/>
              </w:rPr>
            </w:pPr>
            <w:r w:rsidRPr="00E22A3C">
              <w:rPr>
                <w:sz w:val="22"/>
              </w:rPr>
              <w:t>Unie</w:t>
            </w:r>
            <w:r w:rsidRPr="00E22A3C">
              <w:rPr>
                <w:spacing w:val="-13"/>
                <w:sz w:val="22"/>
              </w:rPr>
              <w:t xml:space="preserve"> </w:t>
            </w:r>
            <w:r w:rsidRPr="00E22A3C">
              <w:rPr>
                <w:sz w:val="22"/>
              </w:rPr>
              <w:t>Polski</w:t>
            </w:r>
            <w:r w:rsidRPr="00E22A3C">
              <w:rPr>
                <w:spacing w:val="-12"/>
                <w:sz w:val="22"/>
              </w:rPr>
              <w:t xml:space="preserve"> </w:t>
            </w:r>
            <w:r w:rsidR="00E22A3C">
              <w:rPr>
                <w:sz w:val="22"/>
              </w:rPr>
              <w:t>w XIV</w:t>
            </w:r>
            <w:r w:rsidRPr="00E22A3C">
              <w:rPr>
                <w:sz w:val="22"/>
              </w:rPr>
              <w:t>–XV w.</w:t>
            </w:r>
          </w:p>
        </w:tc>
        <w:tc>
          <w:tcPr>
            <w:tcW w:w="1560" w:type="dxa"/>
          </w:tcPr>
          <w:p w:rsidR="009757BC" w:rsidRPr="00E22A3C" w:rsidRDefault="009757BC" w:rsidP="00CD72A0">
            <w:pPr>
              <w:spacing w:line="276" w:lineRule="auto"/>
              <w:jc w:val="center"/>
              <w:rPr>
                <w:sz w:val="22"/>
              </w:rPr>
            </w:pPr>
            <w:r w:rsidRPr="00E22A3C">
              <w:rPr>
                <w:spacing w:val="-10"/>
                <w:sz w:val="22"/>
              </w:rPr>
              <w:t>1</w:t>
            </w:r>
          </w:p>
        </w:tc>
        <w:tc>
          <w:tcPr>
            <w:tcW w:w="1559" w:type="dxa"/>
          </w:tcPr>
          <w:p w:rsidR="009757BC" w:rsidRPr="00E22A3C" w:rsidRDefault="009757BC" w:rsidP="00CD72A0">
            <w:pPr>
              <w:spacing w:line="276" w:lineRule="auto"/>
              <w:jc w:val="center"/>
              <w:rPr>
                <w:sz w:val="22"/>
              </w:rPr>
            </w:pPr>
            <w:r w:rsidRPr="00E22A3C">
              <w:rPr>
                <w:spacing w:val="-10"/>
                <w:sz w:val="22"/>
              </w:rPr>
              <w:t>2</w:t>
            </w:r>
          </w:p>
        </w:tc>
        <w:tc>
          <w:tcPr>
            <w:tcW w:w="8505" w:type="dxa"/>
          </w:tcPr>
          <w:p w:rsidR="009757BC" w:rsidRPr="00E22A3C" w:rsidRDefault="009757BC" w:rsidP="00CD72A0">
            <w:pPr>
              <w:spacing w:line="276" w:lineRule="auto"/>
              <w:rPr>
                <w:sz w:val="22"/>
              </w:rPr>
            </w:pPr>
            <w:r w:rsidRPr="00E22A3C">
              <w:rPr>
                <w:sz w:val="22"/>
              </w:rPr>
              <w:t>XII.</w:t>
            </w:r>
            <w:r w:rsidRPr="00E22A3C">
              <w:rPr>
                <w:spacing w:val="-13"/>
                <w:sz w:val="22"/>
              </w:rPr>
              <w:t xml:space="preserve"> </w:t>
            </w:r>
            <w:r w:rsidRPr="00E22A3C">
              <w:rPr>
                <w:sz w:val="22"/>
              </w:rPr>
              <w:t>Polska</w:t>
            </w:r>
            <w:r w:rsidRPr="00E22A3C">
              <w:rPr>
                <w:spacing w:val="-12"/>
                <w:sz w:val="22"/>
              </w:rPr>
              <w:t xml:space="preserve"> </w:t>
            </w:r>
            <w:r w:rsidRPr="00E22A3C">
              <w:rPr>
                <w:sz w:val="22"/>
              </w:rPr>
              <w:t>w</w:t>
            </w:r>
            <w:r w:rsidRPr="00E22A3C">
              <w:rPr>
                <w:spacing w:val="-13"/>
                <w:sz w:val="22"/>
              </w:rPr>
              <w:t xml:space="preserve"> </w:t>
            </w:r>
            <w:r w:rsidRPr="00E22A3C">
              <w:rPr>
                <w:sz w:val="22"/>
              </w:rPr>
              <w:t>XIV i XV</w:t>
            </w:r>
            <w:r w:rsidRPr="00E22A3C">
              <w:rPr>
                <w:spacing w:val="-12"/>
                <w:sz w:val="22"/>
              </w:rPr>
              <w:t xml:space="preserve"> </w:t>
            </w:r>
            <w:r w:rsidRPr="00E22A3C">
              <w:rPr>
                <w:sz w:val="22"/>
              </w:rPr>
              <w:t xml:space="preserve">w. </w:t>
            </w:r>
          </w:p>
          <w:p w:rsidR="009757BC" w:rsidRPr="00E22A3C" w:rsidRDefault="009757BC" w:rsidP="00CD72A0">
            <w:pPr>
              <w:spacing w:line="276" w:lineRule="auto"/>
              <w:rPr>
                <w:sz w:val="22"/>
              </w:rPr>
            </w:pPr>
            <w:r w:rsidRPr="00E22A3C">
              <w:rPr>
                <w:spacing w:val="-2"/>
                <w:sz w:val="22"/>
              </w:rPr>
              <w:t>Uczeń:</w:t>
            </w:r>
          </w:p>
          <w:p w:rsidR="009757BC" w:rsidRPr="00E22A3C" w:rsidRDefault="009757BC" w:rsidP="00CD72A0">
            <w:pPr>
              <w:spacing w:line="276" w:lineRule="auto"/>
              <w:rPr>
                <w:sz w:val="22"/>
              </w:rPr>
            </w:pPr>
            <w:r w:rsidRPr="00E22A3C">
              <w:rPr>
                <w:sz w:val="22"/>
              </w:rPr>
              <w:t>1) opisuje</w:t>
            </w:r>
            <w:r w:rsidRPr="00E22A3C">
              <w:rPr>
                <w:spacing w:val="-9"/>
                <w:sz w:val="22"/>
              </w:rPr>
              <w:t xml:space="preserve"> </w:t>
            </w:r>
            <w:r w:rsidRPr="00E22A3C">
              <w:rPr>
                <w:sz w:val="22"/>
              </w:rPr>
              <w:t>proces</w:t>
            </w:r>
            <w:r w:rsidRPr="00E22A3C">
              <w:rPr>
                <w:spacing w:val="-10"/>
                <w:sz w:val="22"/>
              </w:rPr>
              <w:t xml:space="preserve"> </w:t>
            </w:r>
            <w:r w:rsidRPr="00E22A3C">
              <w:rPr>
                <w:sz w:val="22"/>
              </w:rPr>
              <w:t>zjednoczeniowy</w:t>
            </w:r>
            <w:r w:rsidRPr="00E22A3C">
              <w:rPr>
                <w:spacing w:val="-12"/>
                <w:sz w:val="22"/>
              </w:rPr>
              <w:t xml:space="preserve"> </w:t>
            </w:r>
            <w:r w:rsidRPr="00E22A3C">
              <w:rPr>
                <w:sz w:val="22"/>
              </w:rPr>
              <w:t>i</w:t>
            </w:r>
            <w:r w:rsidRPr="00E22A3C">
              <w:rPr>
                <w:spacing w:val="-9"/>
                <w:sz w:val="22"/>
              </w:rPr>
              <w:t xml:space="preserve"> </w:t>
            </w:r>
            <w:r w:rsidRPr="00E22A3C">
              <w:rPr>
                <w:spacing w:val="-7"/>
                <w:sz w:val="22"/>
              </w:rPr>
              <w:t xml:space="preserve">zmiany </w:t>
            </w:r>
            <w:r w:rsidRPr="00E22A3C">
              <w:rPr>
                <w:sz w:val="22"/>
              </w:rPr>
              <w:t>terytorialn</w:t>
            </w:r>
            <w:r w:rsidRPr="00E22A3C">
              <w:rPr>
                <w:color w:val="7030A0"/>
                <w:sz w:val="22"/>
              </w:rPr>
              <w:t>e</w:t>
            </w:r>
            <w:r w:rsidRPr="00E22A3C">
              <w:rPr>
                <w:spacing w:val="-12"/>
                <w:sz w:val="22"/>
              </w:rPr>
              <w:t xml:space="preserve"> </w:t>
            </w:r>
            <w:r w:rsidRPr="00E22A3C">
              <w:rPr>
                <w:sz w:val="22"/>
              </w:rPr>
              <w:t>państwa</w:t>
            </w:r>
            <w:r w:rsidRPr="00E22A3C">
              <w:rPr>
                <w:spacing w:val="-8"/>
                <w:sz w:val="22"/>
              </w:rPr>
              <w:t xml:space="preserve"> </w:t>
            </w:r>
            <w:r w:rsidRPr="00E22A3C">
              <w:rPr>
                <w:sz w:val="22"/>
              </w:rPr>
              <w:t>polskiego</w:t>
            </w:r>
            <w:r w:rsidRPr="00E22A3C">
              <w:rPr>
                <w:spacing w:val="-8"/>
                <w:sz w:val="22"/>
              </w:rPr>
              <w:t xml:space="preserve"> </w:t>
            </w:r>
            <w:r w:rsidRPr="00E22A3C">
              <w:rPr>
                <w:sz w:val="22"/>
              </w:rPr>
              <w:t>w</w:t>
            </w:r>
            <w:r w:rsidRPr="00E22A3C">
              <w:rPr>
                <w:spacing w:val="-13"/>
                <w:sz w:val="22"/>
              </w:rPr>
              <w:t xml:space="preserve"> </w:t>
            </w:r>
            <w:r w:rsidRPr="00E22A3C">
              <w:rPr>
                <w:sz w:val="22"/>
              </w:rPr>
              <w:t xml:space="preserve">XIV </w:t>
            </w:r>
            <w:r w:rsidRPr="00E22A3C">
              <w:rPr>
                <w:color w:val="7030A0"/>
                <w:sz w:val="22"/>
              </w:rPr>
              <w:t>i</w:t>
            </w:r>
            <w:r w:rsidRPr="00E22A3C">
              <w:rPr>
                <w:sz w:val="22"/>
              </w:rPr>
              <w:t xml:space="preserve"> XV</w:t>
            </w:r>
            <w:r w:rsidRPr="00E22A3C">
              <w:rPr>
                <w:spacing w:val="-8"/>
                <w:sz w:val="22"/>
              </w:rPr>
              <w:t xml:space="preserve"> </w:t>
            </w:r>
            <w:r w:rsidRPr="00E22A3C">
              <w:rPr>
                <w:spacing w:val="-2"/>
                <w:sz w:val="22"/>
              </w:rPr>
              <w:t>w.;</w:t>
            </w:r>
          </w:p>
          <w:p w:rsidR="009757BC" w:rsidRPr="00E22A3C" w:rsidRDefault="009757BC" w:rsidP="00CD72A0">
            <w:pPr>
              <w:spacing w:line="276" w:lineRule="auto"/>
              <w:rPr>
                <w:sz w:val="22"/>
              </w:rPr>
            </w:pPr>
            <w:r w:rsidRPr="00E22A3C">
              <w:rPr>
                <w:sz w:val="22"/>
              </w:rPr>
              <w:t>2) charakteryzuje</w:t>
            </w:r>
            <w:r w:rsidRPr="00E22A3C">
              <w:rPr>
                <w:spacing w:val="-9"/>
                <w:sz w:val="22"/>
              </w:rPr>
              <w:t xml:space="preserve"> </w:t>
            </w:r>
            <w:r w:rsidRPr="00E22A3C">
              <w:rPr>
                <w:sz w:val="22"/>
              </w:rPr>
              <w:t>rozwój</w:t>
            </w:r>
            <w:r w:rsidRPr="00E22A3C">
              <w:rPr>
                <w:spacing w:val="-7"/>
                <w:sz w:val="22"/>
              </w:rPr>
              <w:t xml:space="preserve"> </w:t>
            </w:r>
            <w:r w:rsidRPr="00E22A3C">
              <w:rPr>
                <w:sz w:val="22"/>
              </w:rPr>
              <w:t>monarchii</w:t>
            </w:r>
            <w:r w:rsidRPr="00E22A3C">
              <w:rPr>
                <w:spacing w:val="-10"/>
                <w:sz w:val="22"/>
              </w:rPr>
              <w:t xml:space="preserve"> </w:t>
            </w:r>
            <w:r w:rsidRPr="00E22A3C">
              <w:rPr>
                <w:sz w:val="22"/>
              </w:rPr>
              <w:t>stanowej</w:t>
            </w:r>
            <w:r w:rsidRPr="00E22A3C">
              <w:rPr>
                <w:spacing w:val="-7"/>
                <w:sz w:val="22"/>
              </w:rPr>
              <w:t xml:space="preserve"> </w:t>
            </w:r>
            <w:r w:rsidRPr="00E22A3C">
              <w:rPr>
                <w:sz w:val="22"/>
              </w:rPr>
              <w:t>w</w:t>
            </w:r>
            <w:r w:rsidRPr="00E22A3C">
              <w:rPr>
                <w:spacing w:val="-13"/>
                <w:sz w:val="22"/>
              </w:rPr>
              <w:t xml:space="preserve"> </w:t>
            </w:r>
            <w:r w:rsidRPr="00E22A3C">
              <w:rPr>
                <w:sz w:val="22"/>
              </w:rPr>
              <w:t>Polsce,</w:t>
            </w:r>
            <w:r w:rsidRPr="00E22A3C">
              <w:rPr>
                <w:spacing w:val="-8"/>
                <w:sz w:val="22"/>
              </w:rPr>
              <w:t xml:space="preserve"> </w:t>
            </w:r>
            <w:r w:rsidRPr="00E22A3C">
              <w:rPr>
                <w:sz w:val="22"/>
              </w:rPr>
              <w:t>uwzględniając</w:t>
            </w:r>
            <w:r w:rsidRPr="00E22A3C">
              <w:rPr>
                <w:spacing w:val="-9"/>
                <w:sz w:val="22"/>
              </w:rPr>
              <w:t xml:space="preserve"> </w:t>
            </w:r>
            <w:r w:rsidRPr="00E22A3C">
              <w:rPr>
                <w:sz w:val="22"/>
              </w:rPr>
              <w:t>strukturę</w:t>
            </w:r>
            <w:r w:rsidRPr="00E22A3C">
              <w:rPr>
                <w:spacing w:val="-9"/>
                <w:sz w:val="22"/>
              </w:rPr>
              <w:t xml:space="preserve"> </w:t>
            </w:r>
            <w:r w:rsidRPr="00E22A3C">
              <w:rPr>
                <w:sz w:val="22"/>
              </w:rPr>
              <w:t>społeczeństwa</w:t>
            </w:r>
            <w:r w:rsidRPr="00E22A3C">
              <w:rPr>
                <w:spacing w:val="-9"/>
                <w:sz w:val="22"/>
              </w:rPr>
              <w:t xml:space="preserve"> </w:t>
            </w:r>
            <w:r w:rsidRPr="00E22A3C">
              <w:rPr>
                <w:sz w:val="22"/>
              </w:rPr>
              <w:t>polskiego</w:t>
            </w:r>
            <w:r w:rsidRPr="00E22A3C">
              <w:rPr>
                <w:spacing w:val="-8"/>
                <w:sz w:val="22"/>
              </w:rPr>
              <w:t xml:space="preserve"> </w:t>
            </w:r>
            <w:r w:rsidRPr="00E22A3C">
              <w:rPr>
                <w:sz w:val="22"/>
              </w:rPr>
              <w:t>w późnym średniowieczu i rozwój przywilejów szlacheckich;</w:t>
            </w:r>
          </w:p>
          <w:p w:rsidR="009757BC" w:rsidRPr="00E22A3C" w:rsidRDefault="009757BC" w:rsidP="00CD72A0">
            <w:pPr>
              <w:spacing w:line="276" w:lineRule="auto"/>
              <w:rPr>
                <w:sz w:val="22"/>
              </w:rPr>
            </w:pPr>
            <w:r w:rsidRPr="00E22A3C">
              <w:rPr>
                <w:sz w:val="22"/>
              </w:rPr>
              <w:t>3) wyjaśnia</w:t>
            </w:r>
            <w:r w:rsidRPr="00E22A3C">
              <w:rPr>
                <w:spacing w:val="-11"/>
                <w:sz w:val="22"/>
              </w:rPr>
              <w:t xml:space="preserve"> </w:t>
            </w:r>
            <w:r w:rsidRPr="00E22A3C">
              <w:rPr>
                <w:sz w:val="22"/>
              </w:rPr>
              <w:t>międzynarodowe</w:t>
            </w:r>
            <w:r w:rsidRPr="00E22A3C">
              <w:rPr>
                <w:spacing w:val="-10"/>
                <w:sz w:val="22"/>
              </w:rPr>
              <w:t xml:space="preserve"> </w:t>
            </w:r>
            <w:r w:rsidRPr="00E22A3C">
              <w:rPr>
                <w:sz w:val="22"/>
              </w:rPr>
              <w:t>i</w:t>
            </w:r>
            <w:r w:rsidRPr="00E22A3C">
              <w:rPr>
                <w:spacing w:val="-11"/>
                <w:sz w:val="22"/>
              </w:rPr>
              <w:t xml:space="preserve"> </w:t>
            </w:r>
            <w:r w:rsidRPr="00E22A3C">
              <w:rPr>
                <w:sz w:val="22"/>
              </w:rPr>
              <w:t>wewnętrzne</w:t>
            </w:r>
            <w:r w:rsidRPr="00E22A3C">
              <w:rPr>
                <w:spacing w:val="-10"/>
                <w:sz w:val="22"/>
              </w:rPr>
              <w:t xml:space="preserve"> </w:t>
            </w:r>
            <w:r w:rsidRPr="00E22A3C">
              <w:rPr>
                <w:sz w:val="22"/>
              </w:rPr>
              <w:t>uwarunkowania</w:t>
            </w:r>
            <w:r w:rsidRPr="00E22A3C">
              <w:rPr>
                <w:spacing w:val="-10"/>
                <w:sz w:val="22"/>
              </w:rPr>
              <w:t xml:space="preserve"> </w:t>
            </w:r>
            <w:r w:rsidRPr="00E22A3C">
              <w:rPr>
                <w:sz w:val="22"/>
              </w:rPr>
              <w:t>związków</w:t>
            </w:r>
            <w:r w:rsidRPr="00E22A3C">
              <w:rPr>
                <w:spacing w:val="-13"/>
                <w:sz w:val="22"/>
              </w:rPr>
              <w:t xml:space="preserve"> </w:t>
            </w:r>
            <w:r w:rsidRPr="00E22A3C">
              <w:rPr>
                <w:sz w:val="22"/>
              </w:rPr>
              <w:t>Polski</w:t>
            </w:r>
            <w:r w:rsidRPr="00E22A3C">
              <w:rPr>
                <w:spacing w:val="-10"/>
                <w:sz w:val="22"/>
              </w:rPr>
              <w:t xml:space="preserve"> </w:t>
            </w:r>
            <w:r w:rsidRPr="00E22A3C">
              <w:rPr>
                <w:sz w:val="22"/>
              </w:rPr>
              <w:t>z</w:t>
            </w:r>
            <w:r w:rsidRPr="00E22A3C">
              <w:rPr>
                <w:spacing w:val="-10"/>
                <w:sz w:val="22"/>
              </w:rPr>
              <w:t xml:space="preserve"> </w:t>
            </w:r>
            <w:r w:rsidRPr="00E22A3C">
              <w:rPr>
                <w:sz w:val="22"/>
              </w:rPr>
              <w:t>Węgrami</w:t>
            </w:r>
            <w:r w:rsidRPr="00E22A3C">
              <w:rPr>
                <w:spacing w:val="-11"/>
                <w:sz w:val="22"/>
              </w:rPr>
              <w:t xml:space="preserve"> </w:t>
            </w:r>
            <w:r w:rsidR="00E22A3C">
              <w:rPr>
                <w:spacing w:val="-11"/>
                <w:sz w:val="22"/>
              </w:rPr>
              <w:br/>
            </w:r>
            <w:r w:rsidRPr="00E22A3C">
              <w:rPr>
                <w:sz w:val="22"/>
              </w:rPr>
              <w:t>i</w:t>
            </w:r>
            <w:r w:rsidRPr="00E22A3C">
              <w:rPr>
                <w:spacing w:val="-10"/>
                <w:sz w:val="22"/>
              </w:rPr>
              <w:t xml:space="preserve"> </w:t>
            </w:r>
            <w:r w:rsidRPr="00E22A3C">
              <w:rPr>
                <w:sz w:val="22"/>
              </w:rPr>
              <w:t>Litwą</w:t>
            </w:r>
            <w:r w:rsidRPr="00E22A3C">
              <w:rPr>
                <w:spacing w:val="-10"/>
                <w:sz w:val="22"/>
              </w:rPr>
              <w:t xml:space="preserve"> </w:t>
            </w:r>
            <w:r w:rsidRPr="00E22A3C">
              <w:rPr>
                <w:sz w:val="22"/>
              </w:rPr>
              <w:t>w</w:t>
            </w:r>
            <w:r w:rsidRPr="00E22A3C">
              <w:rPr>
                <w:spacing w:val="-13"/>
                <w:sz w:val="22"/>
              </w:rPr>
              <w:t xml:space="preserve"> </w:t>
            </w:r>
            <w:r w:rsidRPr="00E22A3C">
              <w:rPr>
                <w:sz w:val="22"/>
              </w:rPr>
              <w:t xml:space="preserve">XIV </w:t>
            </w:r>
            <w:r w:rsidRPr="00E22A3C">
              <w:rPr>
                <w:color w:val="7030A0"/>
                <w:sz w:val="22"/>
              </w:rPr>
              <w:t>i</w:t>
            </w:r>
            <w:r w:rsidRPr="00E22A3C">
              <w:rPr>
                <w:color w:val="FF0000"/>
                <w:sz w:val="22"/>
              </w:rPr>
              <w:t xml:space="preserve"> </w:t>
            </w:r>
            <w:r w:rsidRPr="00E22A3C">
              <w:rPr>
                <w:sz w:val="22"/>
              </w:rPr>
              <w:t xml:space="preserve">XV </w:t>
            </w:r>
            <w:r w:rsidRPr="00E22A3C">
              <w:rPr>
                <w:spacing w:val="-4"/>
                <w:sz w:val="22"/>
              </w:rPr>
              <w:t>w.</w:t>
            </w:r>
          </w:p>
          <w:p w:rsidR="009757BC" w:rsidRPr="00E22A3C" w:rsidRDefault="009757BC" w:rsidP="00CD72A0">
            <w:pPr>
              <w:spacing w:line="276" w:lineRule="auto"/>
              <w:rPr>
                <w:color w:val="C00000"/>
                <w:sz w:val="22"/>
              </w:rPr>
            </w:pPr>
            <w:r w:rsidRPr="00E22A3C">
              <w:rPr>
                <w:color w:val="C00000"/>
                <w:sz w:val="22"/>
              </w:rPr>
              <w:t>Uczeń spełnia wymagania określone dla zakresu podstawowego, a ponadto:</w:t>
            </w:r>
          </w:p>
          <w:p w:rsidR="009757BC" w:rsidRPr="00E22A3C" w:rsidRDefault="009757BC" w:rsidP="00CD72A0">
            <w:pPr>
              <w:spacing w:line="276" w:lineRule="auto"/>
              <w:rPr>
                <w:sz w:val="22"/>
              </w:rPr>
            </w:pPr>
            <w:r w:rsidRPr="00E22A3C">
              <w:rPr>
                <w:color w:val="C00000"/>
                <w:sz w:val="22"/>
              </w:rPr>
              <w:t>1)</w:t>
            </w:r>
            <w:r w:rsidRPr="00E22A3C">
              <w:rPr>
                <w:color w:val="C00000"/>
                <w:spacing w:val="-10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ocenia</w:t>
            </w:r>
            <w:r w:rsidRPr="00E22A3C">
              <w:rPr>
                <w:color w:val="C00000"/>
                <w:spacing w:val="-9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znaczenie</w:t>
            </w:r>
            <w:r w:rsidRPr="00E22A3C">
              <w:rPr>
                <w:color w:val="C00000"/>
                <w:spacing w:val="-9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unii</w:t>
            </w:r>
            <w:r w:rsidRPr="00E22A3C">
              <w:rPr>
                <w:color w:val="C00000"/>
                <w:spacing w:val="-11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polsko-litewskiej</w:t>
            </w:r>
            <w:r w:rsidRPr="00E22A3C">
              <w:rPr>
                <w:color w:val="C00000"/>
                <w:spacing w:val="-7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z</w:t>
            </w:r>
            <w:r w:rsidRPr="00E22A3C">
              <w:rPr>
                <w:color w:val="C00000"/>
                <w:spacing w:val="-10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perspektywy</w:t>
            </w:r>
            <w:r w:rsidRPr="00E22A3C">
              <w:rPr>
                <w:color w:val="C00000"/>
                <w:spacing w:val="-12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obu</w:t>
            </w:r>
            <w:r w:rsidRPr="00E22A3C">
              <w:rPr>
                <w:color w:val="C00000"/>
                <w:spacing w:val="-10"/>
                <w:sz w:val="22"/>
              </w:rPr>
              <w:t xml:space="preserve"> </w:t>
            </w:r>
            <w:r w:rsidRPr="00E22A3C">
              <w:rPr>
                <w:color w:val="C00000"/>
                <w:spacing w:val="-2"/>
                <w:sz w:val="22"/>
              </w:rPr>
              <w:t>narodów.</w:t>
            </w:r>
          </w:p>
        </w:tc>
      </w:tr>
      <w:tr w:rsidR="00E22A3C" w:rsidRPr="00A31ECD" w:rsidTr="00F21F66">
        <w:trPr>
          <w:trHeight w:val="2351"/>
        </w:trPr>
        <w:tc>
          <w:tcPr>
            <w:tcW w:w="2414" w:type="dxa"/>
          </w:tcPr>
          <w:p w:rsidR="009757BC" w:rsidRPr="00E22A3C" w:rsidRDefault="009757BC" w:rsidP="00CD72A0">
            <w:pPr>
              <w:spacing w:line="276" w:lineRule="auto"/>
              <w:rPr>
                <w:sz w:val="22"/>
              </w:rPr>
            </w:pPr>
            <w:r w:rsidRPr="00E22A3C">
              <w:rPr>
                <w:sz w:val="22"/>
              </w:rPr>
              <w:t xml:space="preserve">Wojny z zakonem </w:t>
            </w:r>
            <w:r w:rsidR="00E22A3C">
              <w:rPr>
                <w:sz w:val="22"/>
              </w:rPr>
              <w:br/>
            </w:r>
            <w:r w:rsidRPr="00E22A3C">
              <w:rPr>
                <w:sz w:val="22"/>
              </w:rPr>
              <w:t>krzyżackim</w:t>
            </w:r>
            <w:r w:rsidRPr="00E22A3C">
              <w:rPr>
                <w:spacing w:val="-13"/>
                <w:sz w:val="22"/>
              </w:rPr>
              <w:t xml:space="preserve"> </w:t>
            </w:r>
            <w:r w:rsidRPr="00E22A3C">
              <w:rPr>
                <w:sz w:val="22"/>
              </w:rPr>
              <w:t>w</w:t>
            </w:r>
            <w:r w:rsidRPr="00E22A3C">
              <w:rPr>
                <w:spacing w:val="-12"/>
                <w:sz w:val="22"/>
              </w:rPr>
              <w:t xml:space="preserve"> </w:t>
            </w:r>
            <w:r w:rsidRPr="00E22A3C">
              <w:rPr>
                <w:sz w:val="22"/>
              </w:rPr>
              <w:t>XV</w:t>
            </w:r>
            <w:r w:rsidRPr="00E22A3C">
              <w:rPr>
                <w:spacing w:val="-13"/>
                <w:sz w:val="22"/>
              </w:rPr>
              <w:t xml:space="preserve"> </w:t>
            </w:r>
            <w:r w:rsidRPr="00E22A3C">
              <w:rPr>
                <w:sz w:val="22"/>
              </w:rPr>
              <w:t>w.</w:t>
            </w:r>
          </w:p>
        </w:tc>
        <w:tc>
          <w:tcPr>
            <w:tcW w:w="1560" w:type="dxa"/>
          </w:tcPr>
          <w:p w:rsidR="009757BC" w:rsidRPr="00E22A3C" w:rsidRDefault="009757BC" w:rsidP="00CD72A0">
            <w:pPr>
              <w:spacing w:line="276" w:lineRule="auto"/>
              <w:jc w:val="center"/>
              <w:rPr>
                <w:sz w:val="22"/>
              </w:rPr>
            </w:pPr>
            <w:r w:rsidRPr="00E22A3C">
              <w:rPr>
                <w:spacing w:val="-10"/>
                <w:sz w:val="22"/>
              </w:rPr>
              <w:t>1</w:t>
            </w:r>
          </w:p>
        </w:tc>
        <w:tc>
          <w:tcPr>
            <w:tcW w:w="1559" w:type="dxa"/>
          </w:tcPr>
          <w:p w:rsidR="009757BC" w:rsidRPr="00E22A3C" w:rsidRDefault="009757BC" w:rsidP="00CD72A0">
            <w:pPr>
              <w:spacing w:line="276" w:lineRule="auto"/>
              <w:jc w:val="center"/>
              <w:rPr>
                <w:sz w:val="22"/>
              </w:rPr>
            </w:pPr>
            <w:r w:rsidRPr="00E22A3C">
              <w:rPr>
                <w:spacing w:val="-10"/>
                <w:sz w:val="22"/>
              </w:rPr>
              <w:t>2</w:t>
            </w:r>
          </w:p>
        </w:tc>
        <w:tc>
          <w:tcPr>
            <w:tcW w:w="8505" w:type="dxa"/>
          </w:tcPr>
          <w:p w:rsidR="009757BC" w:rsidRPr="00E22A3C" w:rsidRDefault="009757BC" w:rsidP="00CD72A0">
            <w:pPr>
              <w:spacing w:line="276" w:lineRule="auto"/>
              <w:rPr>
                <w:sz w:val="22"/>
              </w:rPr>
            </w:pPr>
            <w:r w:rsidRPr="00E22A3C">
              <w:rPr>
                <w:sz w:val="22"/>
              </w:rPr>
              <w:t>XII.</w:t>
            </w:r>
            <w:r w:rsidRPr="00E22A3C">
              <w:rPr>
                <w:spacing w:val="-13"/>
                <w:sz w:val="22"/>
              </w:rPr>
              <w:t xml:space="preserve"> </w:t>
            </w:r>
            <w:r w:rsidRPr="00E22A3C">
              <w:rPr>
                <w:sz w:val="22"/>
              </w:rPr>
              <w:t>Polska</w:t>
            </w:r>
            <w:r w:rsidRPr="00E22A3C">
              <w:rPr>
                <w:spacing w:val="-12"/>
                <w:sz w:val="22"/>
              </w:rPr>
              <w:t xml:space="preserve"> </w:t>
            </w:r>
            <w:r w:rsidRPr="00E22A3C">
              <w:rPr>
                <w:sz w:val="22"/>
              </w:rPr>
              <w:t>w</w:t>
            </w:r>
            <w:r w:rsidRPr="00E22A3C">
              <w:rPr>
                <w:spacing w:val="-13"/>
                <w:sz w:val="22"/>
              </w:rPr>
              <w:t xml:space="preserve"> </w:t>
            </w:r>
            <w:r w:rsidRPr="00E22A3C">
              <w:rPr>
                <w:sz w:val="22"/>
              </w:rPr>
              <w:t>XIV i XV</w:t>
            </w:r>
            <w:r w:rsidRPr="00E22A3C">
              <w:rPr>
                <w:spacing w:val="-12"/>
                <w:sz w:val="22"/>
              </w:rPr>
              <w:t xml:space="preserve"> </w:t>
            </w:r>
            <w:r w:rsidRPr="00E22A3C">
              <w:rPr>
                <w:sz w:val="22"/>
              </w:rPr>
              <w:t xml:space="preserve">w. </w:t>
            </w:r>
          </w:p>
          <w:p w:rsidR="009757BC" w:rsidRPr="00E22A3C" w:rsidRDefault="009757BC" w:rsidP="00CD72A0">
            <w:pPr>
              <w:spacing w:line="276" w:lineRule="auto"/>
              <w:rPr>
                <w:sz w:val="22"/>
              </w:rPr>
            </w:pPr>
            <w:r w:rsidRPr="00E22A3C">
              <w:rPr>
                <w:spacing w:val="-2"/>
                <w:sz w:val="22"/>
              </w:rPr>
              <w:t>Uczeń:</w:t>
            </w:r>
          </w:p>
          <w:p w:rsidR="009757BC" w:rsidRPr="00E22A3C" w:rsidRDefault="009757BC" w:rsidP="00CD72A0">
            <w:pPr>
              <w:spacing w:line="276" w:lineRule="auto"/>
              <w:rPr>
                <w:sz w:val="22"/>
              </w:rPr>
            </w:pPr>
            <w:r w:rsidRPr="00E22A3C">
              <w:rPr>
                <w:sz w:val="22"/>
              </w:rPr>
              <w:t>3)</w:t>
            </w:r>
            <w:r w:rsidRPr="00E22A3C">
              <w:rPr>
                <w:spacing w:val="-10"/>
                <w:sz w:val="22"/>
              </w:rPr>
              <w:t xml:space="preserve"> </w:t>
            </w:r>
            <w:r w:rsidRPr="00E22A3C">
              <w:rPr>
                <w:sz w:val="22"/>
              </w:rPr>
              <w:t>wyjaśnia</w:t>
            </w:r>
            <w:r w:rsidRPr="00E22A3C">
              <w:rPr>
                <w:spacing w:val="-10"/>
                <w:sz w:val="22"/>
              </w:rPr>
              <w:t xml:space="preserve"> </w:t>
            </w:r>
            <w:r w:rsidRPr="00E22A3C">
              <w:rPr>
                <w:sz w:val="22"/>
              </w:rPr>
              <w:t>międzynarodowe</w:t>
            </w:r>
            <w:r w:rsidRPr="00E22A3C">
              <w:rPr>
                <w:spacing w:val="-10"/>
                <w:sz w:val="22"/>
              </w:rPr>
              <w:t xml:space="preserve"> </w:t>
            </w:r>
            <w:r w:rsidRPr="00E22A3C">
              <w:rPr>
                <w:sz w:val="22"/>
              </w:rPr>
              <w:t>i</w:t>
            </w:r>
            <w:r w:rsidRPr="00E22A3C">
              <w:rPr>
                <w:spacing w:val="-10"/>
                <w:sz w:val="22"/>
              </w:rPr>
              <w:t xml:space="preserve"> </w:t>
            </w:r>
            <w:r w:rsidRPr="00E22A3C">
              <w:rPr>
                <w:sz w:val="22"/>
              </w:rPr>
              <w:t>wewnętrzne</w:t>
            </w:r>
            <w:r w:rsidRPr="00E22A3C">
              <w:rPr>
                <w:spacing w:val="-10"/>
                <w:sz w:val="22"/>
              </w:rPr>
              <w:t xml:space="preserve"> </w:t>
            </w:r>
            <w:r w:rsidRPr="00E22A3C">
              <w:rPr>
                <w:sz w:val="22"/>
              </w:rPr>
              <w:t>uwarunkowania</w:t>
            </w:r>
            <w:r w:rsidRPr="00E22A3C">
              <w:rPr>
                <w:spacing w:val="-10"/>
                <w:sz w:val="22"/>
              </w:rPr>
              <w:t xml:space="preserve"> </w:t>
            </w:r>
            <w:r w:rsidRPr="00E22A3C">
              <w:rPr>
                <w:sz w:val="22"/>
              </w:rPr>
              <w:t>związków</w:t>
            </w:r>
            <w:r w:rsidRPr="00E22A3C">
              <w:rPr>
                <w:spacing w:val="-13"/>
                <w:sz w:val="22"/>
              </w:rPr>
              <w:t xml:space="preserve"> </w:t>
            </w:r>
            <w:r w:rsidRPr="00E22A3C">
              <w:rPr>
                <w:sz w:val="22"/>
              </w:rPr>
              <w:t>Polski</w:t>
            </w:r>
            <w:r w:rsidRPr="00E22A3C">
              <w:rPr>
                <w:spacing w:val="-10"/>
                <w:sz w:val="22"/>
              </w:rPr>
              <w:t xml:space="preserve"> </w:t>
            </w:r>
            <w:r w:rsidRPr="00E22A3C">
              <w:rPr>
                <w:sz w:val="22"/>
              </w:rPr>
              <w:t>z</w:t>
            </w:r>
            <w:r w:rsidRPr="00E22A3C">
              <w:rPr>
                <w:spacing w:val="-10"/>
                <w:sz w:val="22"/>
              </w:rPr>
              <w:t xml:space="preserve"> </w:t>
            </w:r>
            <w:r w:rsidRPr="00E22A3C">
              <w:rPr>
                <w:sz w:val="22"/>
              </w:rPr>
              <w:t>Węgrami</w:t>
            </w:r>
            <w:r w:rsidRPr="00E22A3C">
              <w:rPr>
                <w:spacing w:val="-10"/>
                <w:sz w:val="22"/>
              </w:rPr>
              <w:t xml:space="preserve"> </w:t>
            </w:r>
            <w:r w:rsidR="00E22A3C">
              <w:rPr>
                <w:spacing w:val="-10"/>
                <w:sz w:val="22"/>
              </w:rPr>
              <w:br/>
            </w:r>
            <w:r w:rsidRPr="00E22A3C">
              <w:rPr>
                <w:sz w:val="22"/>
              </w:rPr>
              <w:t>i</w:t>
            </w:r>
            <w:r w:rsidRPr="00E22A3C">
              <w:rPr>
                <w:spacing w:val="-10"/>
                <w:sz w:val="22"/>
              </w:rPr>
              <w:t xml:space="preserve"> </w:t>
            </w:r>
            <w:r w:rsidRPr="00E22A3C">
              <w:rPr>
                <w:sz w:val="22"/>
              </w:rPr>
              <w:t xml:space="preserve">Litwą w XIV </w:t>
            </w:r>
            <w:r w:rsidRPr="00E22A3C">
              <w:rPr>
                <w:color w:val="7030A0"/>
                <w:sz w:val="22"/>
              </w:rPr>
              <w:t xml:space="preserve">i </w:t>
            </w:r>
            <w:r w:rsidRPr="00E22A3C">
              <w:rPr>
                <w:sz w:val="22"/>
              </w:rPr>
              <w:t>XV w.;</w:t>
            </w:r>
          </w:p>
          <w:p w:rsidR="009757BC" w:rsidRPr="00E22A3C" w:rsidRDefault="009757BC" w:rsidP="00CD72A0">
            <w:pPr>
              <w:spacing w:line="276" w:lineRule="auto"/>
              <w:rPr>
                <w:strike/>
                <w:spacing w:val="-2"/>
                <w:sz w:val="22"/>
              </w:rPr>
            </w:pPr>
            <w:r w:rsidRPr="00E22A3C">
              <w:rPr>
                <w:sz w:val="22"/>
              </w:rPr>
              <w:t>4)</w:t>
            </w:r>
            <w:r w:rsidRPr="00E22A3C">
              <w:rPr>
                <w:spacing w:val="32"/>
                <w:sz w:val="22"/>
              </w:rPr>
              <w:t xml:space="preserve"> </w:t>
            </w:r>
            <w:r w:rsidRPr="00E22A3C">
              <w:rPr>
                <w:sz w:val="22"/>
              </w:rPr>
              <w:t>charakteryzuje</w:t>
            </w:r>
            <w:r w:rsidRPr="00E22A3C">
              <w:rPr>
                <w:spacing w:val="-9"/>
                <w:sz w:val="22"/>
              </w:rPr>
              <w:t xml:space="preserve"> </w:t>
            </w:r>
            <w:r w:rsidRPr="00E22A3C">
              <w:rPr>
                <w:sz w:val="22"/>
              </w:rPr>
              <w:t>i</w:t>
            </w:r>
            <w:r w:rsidRPr="00E22A3C">
              <w:rPr>
                <w:spacing w:val="-10"/>
                <w:sz w:val="22"/>
              </w:rPr>
              <w:t xml:space="preserve"> </w:t>
            </w:r>
            <w:r w:rsidRPr="00E22A3C">
              <w:rPr>
                <w:sz w:val="22"/>
              </w:rPr>
              <w:t>ocenia</w:t>
            </w:r>
            <w:r w:rsidRPr="00E22A3C">
              <w:rPr>
                <w:spacing w:val="-10"/>
                <w:sz w:val="22"/>
              </w:rPr>
              <w:t xml:space="preserve"> </w:t>
            </w:r>
            <w:r w:rsidRPr="00E22A3C">
              <w:rPr>
                <w:sz w:val="22"/>
              </w:rPr>
              <w:t>stosunki</w:t>
            </w:r>
            <w:r w:rsidRPr="00E22A3C">
              <w:rPr>
                <w:spacing w:val="-10"/>
                <w:sz w:val="22"/>
              </w:rPr>
              <w:t xml:space="preserve"> </w:t>
            </w:r>
            <w:r w:rsidRPr="00E22A3C">
              <w:rPr>
                <w:sz w:val="22"/>
              </w:rPr>
              <w:t>polsko-krzyżackie</w:t>
            </w:r>
            <w:r w:rsidRPr="00E22A3C">
              <w:rPr>
                <w:spacing w:val="-9"/>
                <w:sz w:val="22"/>
              </w:rPr>
              <w:t xml:space="preserve"> </w:t>
            </w:r>
            <w:r w:rsidRPr="00E22A3C">
              <w:rPr>
                <w:sz w:val="22"/>
              </w:rPr>
              <w:t>na</w:t>
            </w:r>
            <w:r w:rsidRPr="00E22A3C">
              <w:rPr>
                <w:spacing w:val="-9"/>
                <w:sz w:val="22"/>
              </w:rPr>
              <w:t xml:space="preserve"> </w:t>
            </w:r>
            <w:r w:rsidRPr="00E22A3C">
              <w:rPr>
                <w:sz w:val="22"/>
              </w:rPr>
              <w:t>płaszczyźnie</w:t>
            </w:r>
            <w:r w:rsidRPr="00E22A3C">
              <w:rPr>
                <w:spacing w:val="-9"/>
                <w:sz w:val="22"/>
              </w:rPr>
              <w:t xml:space="preserve"> </w:t>
            </w:r>
            <w:r w:rsidRPr="00E22A3C">
              <w:rPr>
                <w:sz w:val="22"/>
              </w:rPr>
              <w:t>politycznej,</w:t>
            </w:r>
            <w:r w:rsidRPr="00E22A3C">
              <w:rPr>
                <w:spacing w:val="-10"/>
                <w:sz w:val="22"/>
              </w:rPr>
              <w:t xml:space="preserve"> </w:t>
            </w:r>
            <w:r w:rsidRPr="00E22A3C">
              <w:rPr>
                <w:spacing w:val="-2"/>
                <w:sz w:val="22"/>
              </w:rPr>
              <w:t xml:space="preserve">gospodarczej </w:t>
            </w:r>
            <w:r w:rsidRPr="00E22A3C">
              <w:rPr>
                <w:sz w:val="22"/>
              </w:rPr>
              <w:t>i</w:t>
            </w:r>
            <w:r w:rsidRPr="00E22A3C">
              <w:rPr>
                <w:spacing w:val="-12"/>
                <w:sz w:val="22"/>
              </w:rPr>
              <w:t xml:space="preserve"> </w:t>
            </w:r>
            <w:r w:rsidRPr="00E22A3C">
              <w:rPr>
                <w:sz w:val="22"/>
              </w:rPr>
              <w:t>kulturowej.</w:t>
            </w:r>
            <w:r w:rsidRPr="00E22A3C">
              <w:rPr>
                <w:spacing w:val="-11"/>
                <w:sz w:val="22"/>
              </w:rPr>
              <w:t xml:space="preserve"> </w:t>
            </w:r>
          </w:p>
          <w:p w:rsidR="009757BC" w:rsidRPr="00E22A3C" w:rsidRDefault="009757BC" w:rsidP="00CD72A0">
            <w:pPr>
              <w:spacing w:line="276" w:lineRule="auto"/>
              <w:rPr>
                <w:color w:val="C00000"/>
                <w:sz w:val="22"/>
              </w:rPr>
            </w:pPr>
            <w:r w:rsidRPr="00E22A3C">
              <w:rPr>
                <w:color w:val="C00000"/>
                <w:sz w:val="22"/>
              </w:rPr>
              <w:t>Uczeń spełnia wymagania określone dla zakresu podstawowego, a ponadto:</w:t>
            </w:r>
          </w:p>
          <w:p w:rsidR="009757BC" w:rsidRPr="00E22A3C" w:rsidRDefault="009757BC" w:rsidP="00CD72A0">
            <w:pPr>
              <w:spacing w:line="276" w:lineRule="auto"/>
              <w:rPr>
                <w:sz w:val="22"/>
              </w:rPr>
            </w:pPr>
            <w:r w:rsidRPr="00E22A3C">
              <w:rPr>
                <w:color w:val="C00000"/>
                <w:sz w:val="22"/>
              </w:rPr>
              <w:t>4) charakteryzuje i wyjaśnia znaczenie polskiej szkoły prawa międzynarodowego z XV w.</w:t>
            </w:r>
          </w:p>
        </w:tc>
      </w:tr>
      <w:tr w:rsidR="00E22A3C" w:rsidRPr="00A31ECD" w:rsidTr="00F21F66">
        <w:trPr>
          <w:trHeight w:val="1134"/>
        </w:trPr>
        <w:tc>
          <w:tcPr>
            <w:tcW w:w="2414" w:type="dxa"/>
          </w:tcPr>
          <w:p w:rsidR="009757BC" w:rsidRPr="00E22A3C" w:rsidRDefault="009757BC" w:rsidP="00CD72A0">
            <w:pPr>
              <w:spacing w:line="276" w:lineRule="auto"/>
              <w:rPr>
                <w:sz w:val="22"/>
              </w:rPr>
            </w:pPr>
            <w:r w:rsidRPr="00E22A3C">
              <w:rPr>
                <w:spacing w:val="-2"/>
                <w:sz w:val="22"/>
              </w:rPr>
              <w:t>Monarchia</w:t>
            </w:r>
            <w:r w:rsidRPr="00E22A3C">
              <w:rPr>
                <w:spacing w:val="-11"/>
                <w:sz w:val="22"/>
              </w:rPr>
              <w:t xml:space="preserve"> </w:t>
            </w:r>
            <w:r w:rsidRPr="00E22A3C">
              <w:rPr>
                <w:spacing w:val="-2"/>
                <w:sz w:val="22"/>
              </w:rPr>
              <w:t xml:space="preserve">stanowa </w:t>
            </w:r>
            <w:r w:rsidRPr="00E22A3C">
              <w:rPr>
                <w:spacing w:val="-2"/>
                <w:sz w:val="22"/>
              </w:rPr>
              <w:br/>
            </w:r>
            <w:r w:rsidRPr="00E22A3C">
              <w:rPr>
                <w:sz w:val="22"/>
              </w:rPr>
              <w:t>w</w:t>
            </w:r>
            <w:r w:rsidRPr="00E22A3C">
              <w:rPr>
                <w:spacing w:val="-1"/>
                <w:sz w:val="22"/>
              </w:rPr>
              <w:t xml:space="preserve"> </w:t>
            </w:r>
            <w:r w:rsidRPr="00E22A3C">
              <w:rPr>
                <w:sz w:val="22"/>
              </w:rPr>
              <w:t>Polsce</w:t>
            </w:r>
          </w:p>
        </w:tc>
        <w:tc>
          <w:tcPr>
            <w:tcW w:w="1560" w:type="dxa"/>
          </w:tcPr>
          <w:p w:rsidR="009757BC" w:rsidRPr="00E22A3C" w:rsidRDefault="009757BC" w:rsidP="00CD72A0">
            <w:pPr>
              <w:spacing w:line="276" w:lineRule="auto"/>
              <w:jc w:val="center"/>
              <w:rPr>
                <w:sz w:val="22"/>
              </w:rPr>
            </w:pPr>
            <w:r w:rsidRPr="00E22A3C">
              <w:rPr>
                <w:spacing w:val="-10"/>
                <w:sz w:val="22"/>
              </w:rPr>
              <w:t>1</w:t>
            </w:r>
          </w:p>
        </w:tc>
        <w:tc>
          <w:tcPr>
            <w:tcW w:w="1559" w:type="dxa"/>
          </w:tcPr>
          <w:p w:rsidR="009757BC" w:rsidRPr="00E22A3C" w:rsidRDefault="009757BC" w:rsidP="00CD72A0">
            <w:pPr>
              <w:spacing w:line="276" w:lineRule="auto"/>
              <w:jc w:val="center"/>
              <w:rPr>
                <w:sz w:val="22"/>
              </w:rPr>
            </w:pPr>
            <w:r w:rsidRPr="00E22A3C">
              <w:rPr>
                <w:spacing w:val="-10"/>
                <w:sz w:val="22"/>
              </w:rPr>
              <w:t>2</w:t>
            </w:r>
          </w:p>
        </w:tc>
        <w:tc>
          <w:tcPr>
            <w:tcW w:w="8505" w:type="dxa"/>
          </w:tcPr>
          <w:p w:rsidR="009757BC" w:rsidRPr="00E22A3C" w:rsidRDefault="009757BC" w:rsidP="00CD72A0">
            <w:pPr>
              <w:spacing w:line="276" w:lineRule="auto"/>
              <w:rPr>
                <w:sz w:val="22"/>
              </w:rPr>
            </w:pPr>
            <w:r w:rsidRPr="00E22A3C">
              <w:rPr>
                <w:sz w:val="22"/>
              </w:rPr>
              <w:t>XII.</w:t>
            </w:r>
            <w:r w:rsidRPr="00E22A3C">
              <w:rPr>
                <w:spacing w:val="-13"/>
                <w:sz w:val="22"/>
              </w:rPr>
              <w:t xml:space="preserve"> </w:t>
            </w:r>
            <w:r w:rsidRPr="00E22A3C">
              <w:rPr>
                <w:sz w:val="22"/>
              </w:rPr>
              <w:t>Polska</w:t>
            </w:r>
            <w:r w:rsidRPr="00E22A3C">
              <w:rPr>
                <w:spacing w:val="-12"/>
                <w:sz w:val="22"/>
              </w:rPr>
              <w:t xml:space="preserve"> </w:t>
            </w:r>
            <w:r w:rsidRPr="00E22A3C">
              <w:rPr>
                <w:sz w:val="22"/>
              </w:rPr>
              <w:t>w</w:t>
            </w:r>
            <w:r w:rsidRPr="00E22A3C">
              <w:rPr>
                <w:spacing w:val="-13"/>
                <w:sz w:val="22"/>
              </w:rPr>
              <w:t xml:space="preserve"> </w:t>
            </w:r>
            <w:r w:rsidRPr="00E22A3C">
              <w:rPr>
                <w:sz w:val="22"/>
              </w:rPr>
              <w:t>XIV i</w:t>
            </w:r>
            <w:r w:rsidRPr="00E22A3C">
              <w:rPr>
                <w:color w:val="7030A0"/>
                <w:sz w:val="22"/>
              </w:rPr>
              <w:t xml:space="preserve"> </w:t>
            </w:r>
            <w:r w:rsidRPr="00E22A3C">
              <w:rPr>
                <w:sz w:val="22"/>
              </w:rPr>
              <w:t>XV</w:t>
            </w:r>
            <w:r w:rsidRPr="00E22A3C">
              <w:rPr>
                <w:spacing w:val="-12"/>
                <w:sz w:val="22"/>
              </w:rPr>
              <w:t xml:space="preserve"> </w:t>
            </w:r>
            <w:r w:rsidRPr="00E22A3C">
              <w:rPr>
                <w:sz w:val="22"/>
              </w:rPr>
              <w:t xml:space="preserve">w. </w:t>
            </w:r>
          </w:p>
          <w:p w:rsidR="009757BC" w:rsidRPr="00E22A3C" w:rsidRDefault="009757BC" w:rsidP="00CD72A0">
            <w:pPr>
              <w:spacing w:line="276" w:lineRule="auto"/>
              <w:rPr>
                <w:sz w:val="22"/>
              </w:rPr>
            </w:pPr>
            <w:r w:rsidRPr="00E22A3C">
              <w:rPr>
                <w:spacing w:val="-2"/>
                <w:sz w:val="22"/>
              </w:rPr>
              <w:t>Uczeń:</w:t>
            </w:r>
          </w:p>
          <w:p w:rsidR="009757BC" w:rsidRPr="00E22A3C" w:rsidRDefault="009757BC" w:rsidP="00CD72A0">
            <w:pPr>
              <w:spacing w:line="276" w:lineRule="auto"/>
              <w:rPr>
                <w:sz w:val="22"/>
              </w:rPr>
            </w:pPr>
            <w:r w:rsidRPr="00E22A3C">
              <w:rPr>
                <w:sz w:val="22"/>
              </w:rPr>
              <w:t>2) charakteryzuje</w:t>
            </w:r>
            <w:r w:rsidRPr="00E22A3C">
              <w:rPr>
                <w:spacing w:val="-9"/>
                <w:sz w:val="22"/>
              </w:rPr>
              <w:t xml:space="preserve"> </w:t>
            </w:r>
            <w:r w:rsidRPr="00E22A3C">
              <w:rPr>
                <w:sz w:val="22"/>
              </w:rPr>
              <w:t>rozwój</w:t>
            </w:r>
            <w:r w:rsidRPr="00E22A3C">
              <w:rPr>
                <w:spacing w:val="-7"/>
                <w:sz w:val="22"/>
              </w:rPr>
              <w:t xml:space="preserve"> </w:t>
            </w:r>
            <w:r w:rsidRPr="00E22A3C">
              <w:rPr>
                <w:sz w:val="22"/>
              </w:rPr>
              <w:t>monarchii</w:t>
            </w:r>
            <w:r w:rsidRPr="00E22A3C">
              <w:rPr>
                <w:spacing w:val="-10"/>
                <w:sz w:val="22"/>
              </w:rPr>
              <w:t xml:space="preserve"> </w:t>
            </w:r>
            <w:r w:rsidRPr="00E22A3C">
              <w:rPr>
                <w:sz w:val="22"/>
              </w:rPr>
              <w:t>stanowej</w:t>
            </w:r>
            <w:r w:rsidRPr="00E22A3C">
              <w:rPr>
                <w:spacing w:val="-7"/>
                <w:sz w:val="22"/>
              </w:rPr>
              <w:t xml:space="preserve"> </w:t>
            </w:r>
            <w:r w:rsidRPr="00E22A3C">
              <w:rPr>
                <w:sz w:val="22"/>
              </w:rPr>
              <w:t>w</w:t>
            </w:r>
            <w:r w:rsidRPr="00E22A3C">
              <w:rPr>
                <w:spacing w:val="-13"/>
                <w:sz w:val="22"/>
              </w:rPr>
              <w:t xml:space="preserve"> </w:t>
            </w:r>
            <w:r w:rsidRPr="00E22A3C">
              <w:rPr>
                <w:sz w:val="22"/>
              </w:rPr>
              <w:t>Polsce,</w:t>
            </w:r>
            <w:r w:rsidRPr="00E22A3C">
              <w:rPr>
                <w:spacing w:val="-8"/>
                <w:sz w:val="22"/>
              </w:rPr>
              <w:t xml:space="preserve"> </w:t>
            </w:r>
            <w:r w:rsidRPr="00E22A3C">
              <w:rPr>
                <w:sz w:val="22"/>
              </w:rPr>
              <w:t>uwzględniając</w:t>
            </w:r>
            <w:r w:rsidRPr="00E22A3C">
              <w:rPr>
                <w:spacing w:val="-9"/>
                <w:sz w:val="22"/>
              </w:rPr>
              <w:t xml:space="preserve"> </w:t>
            </w:r>
            <w:r w:rsidRPr="00E22A3C">
              <w:rPr>
                <w:sz w:val="22"/>
              </w:rPr>
              <w:t>strukturę</w:t>
            </w:r>
            <w:r w:rsidRPr="00E22A3C">
              <w:rPr>
                <w:spacing w:val="-9"/>
                <w:sz w:val="22"/>
              </w:rPr>
              <w:t xml:space="preserve"> </w:t>
            </w:r>
            <w:r w:rsidRPr="00E22A3C">
              <w:rPr>
                <w:sz w:val="22"/>
              </w:rPr>
              <w:t>społeczeństwa</w:t>
            </w:r>
            <w:r w:rsidRPr="00E22A3C">
              <w:rPr>
                <w:spacing w:val="-9"/>
                <w:sz w:val="22"/>
              </w:rPr>
              <w:t xml:space="preserve"> </w:t>
            </w:r>
            <w:r w:rsidRPr="00E22A3C">
              <w:rPr>
                <w:sz w:val="22"/>
              </w:rPr>
              <w:t>polskiego</w:t>
            </w:r>
            <w:r w:rsidRPr="00E22A3C">
              <w:rPr>
                <w:spacing w:val="-8"/>
                <w:sz w:val="22"/>
              </w:rPr>
              <w:t xml:space="preserve"> </w:t>
            </w:r>
            <w:r w:rsidRPr="00E22A3C">
              <w:rPr>
                <w:sz w:val="22"/>
              </w:rPr>
              <w:t>w późnym średniowieczu i rozwój przywilejów szlacheckich.</w:t>
            </w:r>
          </w:p>
          <w:p w:rsidR="009757BC" w:rsidRPr="00E22A3C" w:rsidRDefault="009757BC" w:rsidP="00CD72A0">
            <w:pPr>
              <w:spacing w:line="276" w:lineRule="auto"/>
              <w:rPr>
                <w:color w:val="C00000"/>
                <w:sz w:val="22"/>
              </w:rPr>
            </w:pPr>
            <w:r w:rsidRPr="00E22A3C">
              <w:rPr>
                <w:color w:val="C00000"/>
                <w:sz w:val="22"/>
              </w:rPr>
              <w:t>Uczeń</w:t>
            </w:r>
            <w:r w:rsidRPr="00E22A3C">
              <w:rPr>
                <w:color w:val="C00000"/>
                <w:spacing w:val="-11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spełnia</w:t>
            </w:r>
            <w:r w:rsidRPr="00E22A3C">
              <w:rPr>
                <w:color w:val="C00000"/>
                <w:spacing w:val="-10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wymagania</w:t>
            </w:r>
            <w:r w:rsidRPr="00E22A3C">
              <w:rPr>
                <w:color w:val="C00000"/>
                <w:spacing w:val="-10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określone</w:t>
            </w:r>
            <w:r w:rsidRPr="00E22A3C">
              <w:rPr>
                <w:color w:val="C00000"/>
                <w:spacing w:val="-10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dla</w:t>
            </w:r>
            <w:r w:rsidRPr="00E22A3C">
              <w:rPr>
                <w:color w:val="C00000"/>
                <w:spacing w:val="-10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zakresu</w:t>
            </w:r>
            <w:r w:rsidRPr="00E22A3C">
              <w:rPr>
                <w:color w:val="C00000"/>
                <w:spacing w:val="-11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podstawowego,</w:t>
            </w:r>
            <w:r w:rsidRPr="00E22A3C">
              <w:rPr>
                <w:color w:val="C00000"/>
                <w:spacing w:val="-10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a</w:t>
            </w:r>
            <w:r w:rsidRPr="00E22A3C">
              <w:rPr>
                <w:color w:val="C00000"/>
                <w:spacing w:val="-10"/>
                <w:sz w:val="22"/>
              </w:rPr>
              <w:t xml:space="preserve"> </w:t>
            </w:r>
            <w:r w:rsidRPr="00E22A3C">
              <w:rPr>
                <w:color w:val="C00000"/>
                <w:spacing w:val="-2"/>
                <w:sz w:val="22"/>
              </w:rPr>
              <w:t>ponadto:</w:t>
            </w:r>
          </w:p>
          <w:p w:rsidR="009757BC" w:rsidRPr="00E22A3C" w:rsidRDefault="009757BC" w:rsidP="00CD72A0">
            <w:pPr>
              <w:spacing w:line="276" w:lineRule="auto"/>
              <w:rPr>
                <w:color w:val="C00000"/>
                <w:sz w:val="22"/>
              </w:rPr>
            </w:pPr>
            <w:r w:rsidRPr="00E22A3C">
              <w:rPr>
                <w:color w:val="C00000"/>
                <w:sz w:val="22"/>
              </w:rPr>
              <w:t>3) wyjaśnia</w:t>
            </w:r>
            <w:r w:rsidRPr="00E22A3C">
              <w:rPr>
                <w:color w:val="C00000"/>
                <w:spacing w:val="-11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wpływ</w:t>
            </w:r>
            <w:r w:rsidRPr="00E22A3C">
              <w:rPr>
                <w:color w:val="C00000"/>
                <w:spacing w:val="-13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rozwoju</w:t>
            </w:r>
            <w:r w:rsidRPr="00E22A3C">
              <w:rPr>
                <w:color w:val="C00000"/>
                <w:spacing w:val="-10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przywilejów</w:t>
            </w:r>
            <w:r w:rsidRPr="00E22A3C">
              <w:rPr>
                <w:color w:val="C00000"/>
                <w:spacing w:val="-13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szlacheckich</w:t>
            </w:r>
            <w:r w:rsidRPr="00E22A3C">
              <w:rPr>
                <w:color w:val="C00000"/>
                <w:spacing w:val="-10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na</w:t>
            </w:r>
            <w:r w:rsidRPr="00E22A3C">
              <w:rPr>
                <w:color w:val="C00000"/>
                <w:spacing w:val="-10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sytuację</w:t>
            </w:r>
            <w:r w:rsidRPr="00E22A3C">
              <w:rPr>
                <w:color w:val="C00000"/>
                <w:spacing w:val="-10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gospodarczą</w:t>
            </w:r>
            <w:r w:rsidRPr="00E22A3C">
              <w:rPr>
                <w:color w:val="C00000"/>
                <w:spacing w:val="-10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państwa</w:t>
            </w:r>
            <w:r w:rsidRPr="00E22A3C">
              <w:rPr>
                <w:color w:val="C00000"/>
                <w:spacing w:val="-10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oraz</w:t>
            </w:r>
            <w:r w:rsidRPr="00E22A3C">
              <w:rPr>
                <w:color w:val="C00000"/>
                <w:spacing w:val="-10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utrwalenie unii polsko-litewskiej;</w:t>
            </w:r>
          </w:p>
          <w:p w:rsidR="009757BC" w:rsidRPr="00E22A3C" w:rsidRDefault="009757BC" w:rsidP="00CD72A0">
            <w:pPr>
              <w:spacing w:line="276" w:lineRule="auto"/>
              <w:rPr>
                <w:color w:val="C00000"/>
                <w:sz w:val="22"/>
              </w:rPr>
            </w:pPr>
            <w:r w:rsidRPr="00E22A3C">
              <w:rPr>
                <w:color w:val="C00000"/>
                <w:sz w:val="22"/>
              </w:rPr>
              <w:t>5) dokonuje</w:t>
            </w:r>
            <w:r w:rsidRPr="00E22A3C">
              <w:rPr>
                <w:color w:val="C00000"/>
                <w:spacing w:val="-7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bilansu</w:t>
            </w:r>
            <w:r w:rsidRPr="00E22A3C">
              <w:rPr>
                <w:color w:val="C00000"/>
                <w:spacing w:val="-7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panowania</w:t>
            </w:r>
            <w:r w:rsidRPr="00E22A3C">
              <w:rPr>
                <w:color w:val="C00000"/>
                <w:spacing w:val="-7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władców</w:t>
            </w:r>
            <w:r w:rsidRPr="00E22A3C">
              <w:rPr>
                <w:color w:val="C00000"/>
                <w:spacing w:val="-10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panujących</w:t>
            </w:r>
            <w:r w:rsidRPr="00E22A3C">
              <w:rPr>
                <w:color w:val="C00000"/>
                <w:spacing w:val="-8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w</w:t>
            </w:r>
            <w:r w:rsidRPr="00E22A3C">
              <w:rPr>
                <w:color w:val="C00000"/>
                <w:spacing w:val="-10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Polsce</w:t>
            </w:r>
            <w:r w:rsidRPr="00E22A3C">
              <w:rPr>
                <w:color w:val="C00000"/>
                <w:spacing w:val="-7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w</w:t>
            </w:r>
            <w:r w:rsidRPr="00E22A3C">
              <w:rPr>
                <w:color w:val="C00000"/>
                <w:spacing w:val="-11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XIV</w:t>
            </w:r>
            <w:r w:rsidRPr="00E22A3C">
              <w:rPr>
                <w:color w:val="C00000"/>
                <w:spacing w:val="-6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i</w:t>
            </w:r>
            <w:r w:rsidRPr="00E22A3C">
              <w:rPr>
                <w:color w:val="C00000"/>
                <w:spacing w:val="-7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XV</w:t>
            </w:r>
            <w:r w:rsidRPr="00E22A3C">
              <w:rPr>
                <w:color w:val="C00000"/>
                <w:spacing w:val="-7"/>
                <w:sz w:val="22"/>
              </w:rPr>
              <w:t xml:space="preserve"> </w:t>
            </w:r>
            <w:r w:rsidRPr="00E22A3C">
              <w:rPr>
                <w:color w:val="C00000"/>
                <w:spacing w:val="-5"/>
                <w:sz w:val="22"/>
              </w:rPr>
              <w:t>w.;</w:t>
            </w:r>
          </w:p>
          <w:p w:rsidR="009757BC" w:rsidRPr="00E22A3C" w:rsidRDefault="009757BC" w:rsidP="00CD72A0">
            <w:pPr>
              <w:spacing w:line="276" w:lineRule="auto"/>
              <w:rPr>
                <w:sz w:val="22"/>
              </w:rPr>
            </w:pPr>
            <w:r w:rsidRPr="00E22A3C">
              <w:rPr>
                <w:color w:val="C00000"/>
                <w:sz w:val="22"/>
              </w:rPr>
              <w:t>6) ocenia</w:t>
            </w:r>
            <w:r w:rsidRPr="00E22A3C">
              <w:rPr>
                <w:color w:val="C00000"/>
                <w:spacing w:val="-12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politykę</w:t>
            </w:r>
            <w:r w:rsidRPr="00E22A3C">
              <w:rPr>
                <w:color w:val="C00000"/>
                <w:spacing w:val="-10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dynastyczną</w:t>
            </w:r>
            <w:r w:rsidRPr="00E22A3C">
              <w:rPr>
                <w:color w:val="C00000"/>
                <w:spacing w:val="-10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Jagiellonów</w:t>
            </w:r>
            <w:r w:rsidRPr="00E22A3C">
              <w:rPr>
                <w:color w:val="C00000"/>
                <w:spacing w:val="-12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w</w:t>
            </w:r>
            <w:r w:rsidRPr="00E22A3C">
              <w:rPr>
                <w:color w:val="C00000"/>
                <w:spacing w:val="-13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XV</w:t>
            </w:r>
            <w:r w:rsidRPr="00E22A3C">
              <w:rPr>
                <w:color w:val="C00000"/>
                <w:spacing w:val="-9"/>
                <w:sz w:val="22"/>
              </w:rPr>
              <w:t xml:space="preserve"> </w:t>
            </w:r>
            <w:r w:rsidRPr="00E22A3C">
              <w:rPr>
                <w:color w:val="C00000"/>
                <w:spacing w:val="-5"/>
                <w:sz w:val="22"/>
              </w:rPr>
              <w:t>w.</w:t>
            </w:r>
          </w:p>
        </w:tc>
      </w:tr>
      <w:tr w:rsidR="00E22A3C" w:rsidRPr="00A31ECD" w:rsidTr="00F21F66">
        <w:tc>
          <w:tcPr>
            <w:tcW w:w="2414" w:type="dxa"/>
          </w:tcPr>
          <w:p w:rsidR="009757BC" w:rsidRPr="00E22A3C" w:rsidRDefault="009757BC" w:rsidP="00CD72A0">
            <w:pPr>
              <w:spacing w:line="276" w:lineRule="auto"/>
              <w:rPr>
                <w:sz w:val="22"/>
              </w:rPr>
            </w:pPr>
            <w:r w:rsidRPr="00E22A3C">
              <w:rPr>
                <w:spacing w:val="-2"/>
                <w:sz w:val="22"/>
              </w:rPr>
              <w:t>Kultura średniowiecznej Polski</w:t>
            </w:r>
          </w:p>
        </w:tc>
        <w:tc>
          <w:tcPr>
            <w:tcW w:w="1560" w:type="dxa"/>
          </w:tcPr>
          <w:p w:rsidR="009757BC" w:rsidRPr="00E22A3C" w:rsidRDefault="009757BC" w:rsidP="00CD72A0">
            <w:pPr>
              <w:spacing w:line="276" w:lineRule="auto"/>
              <w:jc w:val="center"/>
              <w:rPr>
                <w:sz w:val="22"/>
              </w:rPr>
            </w:pPr>
            <w:r w:rsidRPr="00E22A3C">
              <w:rPr>
                <w:spacing w:val="-10"/>
                <w:sz w:val="22"/>
              </w:rPr>
              <w:t>1</w:t>
            </w:r>
          </w:p>
        </w:tc>
        <w:tc>
          <w:tcPr>
            <w:tcW w:w="1559" w:type="dxa"/>
          </w:tcPr>
          <w:p w:rsidR="009757BC" w:rsidRPr="00E22A3C" w:rsidRDefault="009757BC" w:rsidP="00CD72A0">
            <w:pPr>
              <w:spacing w:line="276" w:lineRule="auto"/>
              <w:jc w:val="center"/>
              <w:rPr>
                <w:sz w:val="22"/>
              </w:rPr>
            </w:pPr>
            <w:r w:rsidRPr="00E22A3C">
              <w:rPr>
                <w:spacing w:val="-10"/>
                <w:sz w:val="22"/>
              </w:rPr>
              <w:t>1</w:t>
            </w:r>
          </w:p>
        </w:tc>
        <w:tc>
          <w:tcPr>
            <w:tcW w:w="8505" w:type="dxa"/>
          </w:tcPr>
          <w:p w:rsidR="009757BC" w:rsidRPr="00E22A3C" w:rsidRDefault="009757BC" w:rsidP="00CD72A0">
            <w:pPr>
              <w:spacing w:line="276" w:lineRule="auto"/>
              <w:rPr>
                <w:sz w:val="22"/>
              </w:rPr>
            </w:pPr>
            <w:r w:rsidRPr="00E22A3C">
              <w:rPr>
                <w:sz w:val="22"/>
              </w:rPr>
              <w:t>XIII.</w:t>
            </w:r>
            <w:r w:rsidRPr="00E22A3C">
              <w:rPr>
                <w:spacing w:val="-13"/>
                <w:sz w:val="22"/>
              </w:rPr>
              <w:t xml:space="preserve"> </w:t>
            </w:r>
            <w:r w:rsidRPr="00E22A3C">
              <w:rPr>
                <w:sz w:val="22"/>
              </w:rPr>
              <w:t>Kultura</w:t>
            </w:r>
            <w:r w:rsidRPr="00E22A3C">
              <w:rPr>
                <w:spacing w:val="-12"/>
                <w:sz w:val="22"/>
              </w:rPr>
              <w:t xml:space="preserve"> </w:t>
            </w:r>
            <w:r w:rsidRPr="00E22A3C">
              <w:rPr>
                <w:sz w:val="22"/>
              </w:rPr>
              <w:t xml:space="preserve">średniowiecza. </w:t>
            </w:r>
          </w:p>
          <w:p w:rsidR="009757BC" w:rsidRPr="00E22A3C" w:rsidRDefault="009757BC" w:rsidP="00CD72A0">
            <w:pPr>
              <w:spacing w:line="276" w:lineRule="auto"/>
              <w:rPr>
                <w:spacing w:val="-2"/>
                <w:sz w:val="22"/>
              </w:rPr>
            </w:pPr>
            <w:r w:rsidRPr="00E22A3C">
              <w:rPr>
                <w:spacing w:val="-2"/>
                <w:sz w:val="22"/>
              </w:rPr>
              <w:t>Uczeń:</w:t>
            </w:r>
          </w:p>
          <w:p w:rsidR="009757BC" w:rsidRPr="00E22A3C" w:rsidRDefault="009757BC" w:rsidP="00CD72A0">
            <w:pPr>
              <w:spacing w:line="276" w:lineRule="auto"/>
              <w:rPr>
                <w:sz w:val="22"/>
              </w:rPr>
            </w:pPr>
            <w:r w:rsidRPr="00E22A3C">
              <w:rPr>
                <w:spacing w:val="-2"/>
                <w:sz w:val="22"/>
              </w:rPr>
              <w:t>1) wyjaśnia</w:t>
            </w:r>
            <w:r w:rsidRPr="00E22A3C">
              <w:rPr>
                <w:spacing w:val="3"/>
                <w:sz w:val="22"/>
              </w:rPr>
              <w:t xml:space="preserve"> </w:t>
            </w:r>
            <w:r w:rsidRPr="00E22A3C">
              <w:rPr>
                <w:spacing w:val="-2"/>
                <w:sz w:val="22"/>
              </w:rPr>
              <w:t>uniwersalny</w:t>
            </w:r>
            <w:r w:rsidRPr="00E22A3C">
              <w:rPr>
                <w:spacing w:val="-1"/>
                <w:sz w:val="22"/>
              </w:rPr>
              <w:t xml:space="preserve"> </w:t>
            </w:r>
            <w:r w:rsidRPr="00E22A3C">
              <w:rPr>
                <w:spacing w:val="-2"/>
                <w:sz w:val="22"/>
              </w:rPr>
              <w:t>charakter</w:t>
            </w:r>
            <w:r w:rsidRPr="00E22A3C">
              <w:rPr>
                <w:spacing w:val="5"/>
                <w:sz w:val="22"/>
              </w:rPr>
              <w:t xml:space="preserve"> </w:t>
            </w:r>
            <w:r w:rsidRPr="00E22A3C">
              <w:rPr>
                <w:spacing w:val="-2"/>
                <w:sz w:val="22"/>
              </w:rPr>
              <w:t>kultury</w:t>
            </w:r>
            <w:r w:rsidRPr="00E22A3C">
              <w:rPr>
                <w:spacing w:val="-1"/>
                <w:sz w:val="22"/>
              </w:rPr>
              <w:t xml:space="preserve"> </w:t>
            </w:r>
            <w:r w:rsidRPr="00E22A3C">
              <w:rPr>
                <w:spacing w:val="-2"/>
                <w:sz w:val="22"/>
              </w:rPr>
              <w:t>zachodniego</w:t>
            </w:r>
            <w:r w:rsidRPr="00E22A3C">
              <w:rPr>
                <w:spacing w:val="4"/>
                <w:sz w:val="22"/>
              </w:rPr>
              <w:t xml:space="preserve"> </w:t>
            </w:r>
            <w:r w:rsidRPr="00E22A3C">
              <w:rPr>
                <w:spacing w:val="-2"/>
                <w:sz w:val="22"/>
              </w:rPr>
              <w:t>średniowiecza,</w:t>
            </w:r>
            <w:r w:rsidRPr="00E22A3C">
              <w:rPr>
                <w:spacing w:val="5"/>
                <w:sz w:val="22"/>
              </w:rPr>
              <w:t xml:space="preserve"> </w:t>
            </w:r>
            <w:r w:rsidRPr="00E22A3C">
              <w:rPr>
                <w:spacing w:val="-2"/>
                <w:sz w:val="22"/>
              </w:rPr>
              <w:t>wskazując</w:t>
            </w:r>
            <w:r w:rsidRPr="00E22A3C">
              <w:rPr>
                <w:spacing w:val="3"/>
                <w:sz w:val="22"/>
              </w:rPr>
              <w:t xml:space="preserve"> </w:t>
            </w:r>
            <w:r w:rsidRPr="00E22A3C">
              <w:rPr>
                <w:spacing w:val="-2"/>
                <w:sz w:val="22"/>
              </w:rPr>
              <w:t>na</w:t>
            </w:r>
            <w:r w:rsidRPr="00E22A3C">
              <w:rPr>
                <w:spacing w:val="4"/>
                <w:sz w:val="22"/>
              </w:rPr>
              <w:t xml:space="preserve"> </w:t>
            </w:r>
            <w:r w:rsidRPr="00E22A3C">
              <w:rPr>
                <w:spacing w:val="-2"/>
                <w:sz w:val="22"/>
              </w:rPr>
              <w:t>wyjątkową</w:t>
            </w:r>
            <w:r w:rsidRPr="00E22A3C">
              <w:rPr>
                <w:spacing w:val="3"/>
                <w:sz w:val="22"/>
              </w:rPr>
              <w:t xml:space="preserve"> </w:t>
            </w:r>
            <w:r w:rsidRPr="00E22A3C">
              <w:rPr>
                <w:spacing w:val="-4"/>
                <w:sz w:val="22"/>
              </w:rPr>
              <w:t xml:space="preserve">rolę </w:t>
            </w:r>
            <w:r w:rsidRPr="00E22A3C">
              <w:rPr>
                <w:sz w:val="22"/>
              </w:rPr>
              <w:t>chrześcijaństwa</w:t>
            </w:r>
            <w:r w:rsidRPr="00E22A3C">
              <w:rPr>
                <w:spacing w:val="-8"/>
                <w:sz w:val="22"/>
              </w:rPr>
              <w:t xml:space="preserve"> </w:t>
            </w:r>
            <w:r w:rsidRPr="00E22A3C">
              <w:rPr>
                <w:sz w:val="22"/>
              </w:rPr>
              <w:t>(</w:t>
            </w:r>
            <w:proofErr w:type="spellStart"/>
            <w:r w:rsidRPr="00E22A3C">
              <w:rPr>
                <w:i/>
                <w:sz w:val="22"/>
              </w:rPr>
              <w:t>christianitas</w:t>
            </w:r>
            <w:proofErr w:type="spellEnd"/>
            <w:r w:rsidRPr="00E22A3C">
              <w:rPr>
                <w:sz w:val="22"/>
              </w:rPr>
              <w:t>, łacina, etos rycerski i sztuka);</w:t>
            </w:r>
          </w:p>
          <w:p w:rsidR="009757BC" w:rsidRPr="00E22A3C" w:rsidRDefault="009757BC" w:rsidP="00CD72A0">
            <w:pPr>
              <w:spacing w:line="276" w:lineRule="auto"/>
              <w:rPr>
                <w:sz w:val="22"/>
              </w:rPr>
            </w:pPr>
            <w:r w:rsidRPr="00E22A3C">
              <w:rPr>
                <w:sz w:val="22"/>
              </w:rPr>
              <w:t>2) rozpoznaje</w:t>
            </w:r>
            <w:r w:rsidRPr="00E22A3C">
              <w:rPr>
                <w:spacing w:val="-8"/>
                <w:sz w:val="22"/>
              </w:rPr>
              <w:t xml:space="preserve"> </w:t>
            </w:r>
            <w:r w:rsidRPr="00E22A3C">
              <w:rPr>
                <w:sz w:val="22"/>
              </w:rPr>
              <w:t>dokonania</w:t>
            </w:r>
            <w:r w:rsidRPr="00E22A3C">
              <w:rPr>
                <w:spacing w:val="-8"/>
                <w:sz w:val="22"/>
              </w:rPr>
              <w:t xml:space="preserve"> </w:t>
            </w:r>
            <w:r w:rsidRPr="00E22A3C">
              <w:rPr>
                <w:sz w:val="22"/>
              </w:rPr>
              <w:t>okresu</w:t>
            </w:r>
            <w:r w:rsidRPr="00E22A3C">
              <w:rPr>
                <w:spacing w:val="-10"/>
                <w:sz w:val="22"/>
              </w:rPr>
              <w:t xml:space="preserve"> </w:t>
            </w:r>
            <w:r w:rsidRPr="00E22A3C">
              <w:rPr>
                <w:sz w:val="22"/>
              </w:rPr>
              <w:t>średniowiecza</w:t>
            </w:r>
            <w:r w:rsidRPr="00E22A3C">
              <w:rPr>
                <w:spacing w:val="-8"/>
                <w:sz w:val="22"/>
              </w:rPr>
              <w:t xml:space="preserve"> </w:t>
            </w:r>
            <w:r w:rsidRPr="00E22A3C">
              <w:rPr>
                <w:sz w:val="22"/>
              </w:rPr>
              <w:t>w</w:t>
            </w:r>
            <w:r w:rsidRPr="00E22A3C">
              <w:rPr>
                <w:spacing w:val="-12"/>
                <w:sz w:val="22"/>
              </w:rPr>
              <w:t xml:space="preserve"> </w:t>
            </w:r>
            <w:r w:rsidRPr="00E22A3C">
              <w:rPr>
                <w:sz w:val="22"/>
              </w:rPr>
              <w:t>dziedzinie</w:t>
            </w:r>
            <w:r w:rsidRPr="00E22A3C">
              <w:rPr>
                <w:spacing w:val="-8"/>
                <w:sz w:val="22"/>
              </w:rPr>
              <w:t xml:space="preserve"> </w:t>
            </w:r>
            <w:r w:rsidRPr="00E22A3C">
              <w:rPr>
                <w:sz w:val="22"/>
              </w:rPr>
              <w:t>kultury,</w:t>
            </w:r>
            <w:r w:rsidRPr="00E22A3C">
              <w:rPr>
                <w:spacing w:val="-8"/>
                <w:sz w:val="22"/>
              </w:rPr>
              <w:t xml:space="preserve"> </w:t>
            </w:r>
            <w:r w:rsidRPr="00E22A3C">
              <w:rPr>
                <w:sz w:val="22"/>
              </w:rPr>
              <w:t>z</w:t>
            </w:r>
            <w:r w:rsidRPr="00E22A3C">
              <w:rPr>
                <w:spacing w:val="-8"/>
                <w:sz w:val="22"/>
              </w:rPr>
              <w:t xml:space="preserve"> </w:t>
            </w:r>
            <w:r w:rsidRPr="00E22A3C">
              <w:rPr>
                <w:sz w:val="22"/>
              </w:rPr>
              <w:t>uwzględnieniem</w:t>
            </w:r>
            <w:r w:rsidRPr="00E22A3C">
              <w:rPr>
                <w:spacing w:val="-11"/>
                <w:sz w:val="22"/>
              </w:rPr>
              <w:t xml:space="preserve"> </w:t>
            </w:r>
            <w:r w:rsidRPr="00E22A3C">
              <w:rPr>
                <w:sz w:val="22"/>
              </w:rPr>
              <w:t>dorobku polskiego średniowiecza;</w:t>
            </w:r>
          </w:p>
          <w:p w:rsidR="009757BC" w:rsidRPr="00E22A3C" w:rsidRDefault="009757BC" w:rsidP="00CD72A0">
            <w:pPr>
              <w:spacing w:line="276" w:lineRule="auto"/>
              <w:rPr>
                <w:sz w:val="22"/>
              </w:rPr>
            </w:pPr>
            <w:r w:rsidRPr="00E22A3C">
              <w:rPr>
                <w:sz w:val="22"/>
              </w:rPr>
              <w:t>3) określa</w:t>
            </w:r>
            <w:r w:rsidRPr="00E22A3C">
              <w:rPr>
                <w:spacing w:val="-12"/>
                <w:sz w:val="22"/>
              </w:rPr>
              <w:t xml:space="preserve"> </w:t>
            </w:r>
            <w:r w:rsidRPr="00E22A3C">
              <w:rPr>
                <w:sz w:val="22"/>
              </w:rPr>
              <w:t>znaczenie</w:t>
            </w:r>
            <w:r w:rsidRPr="00E22A3C">
              <w:rPr>
                <w:spacing w:val="-9"/>
                <w:sz w:val="22"/>
              </w:rPr>
              <w:t xml:space="preserve"> </w:t>
            </w:r>
            <w:r w:rsidRPr="00E22A3C">
              <w:rPr>
                <w:sz w:val="22"/>
              </w:rPr>
              <w:t>chrześcijaństwa</w:t>
            </w:r>
            <w:r w:rsidRPr="00E22A3C">
              <w:rPr>
                <w:spacing w:val="-9"/>
                <w:sz w:val="22"/>
              </w:rPr>
              <w:t xml:space="preserve"> </w:t>
            </w:r>
            <w:r w:rsidRPr="00E22A3C">
              <w:rPr>
                <w:sz w:val="22"/>
              </w:rPr>
              <w:t>w</w:t>
            </w:r>
            <w:r w:rsidRPr="00E22A3C">
              <w:rPr>
                <w:spacing w:val="-13"/>
                <w:sz w:val="22"/>
              </w:rPr>
              <w:t xml:space="preserve"> </w:t>
            </w:r>
            <w:r w:rsidRPr="00E22A3C">
              <w:rPr>
                <w:sz w:val="22"/>
              </w:rPr>
              <w:t>obrządku</w:t>
            </w:r>
            <w:r w:rsidRPr="00E22A3C">
              <w:rPr>
                <w:spacing w:val="-10"/>
                <w:sz w:val="22"/>
              </w:rPr>
              <w:t xml:space="preserve"> </w:t>
            </w:r>
            <w:r w:rsidRPr="00E22A3C">
              <w:rPr>
                <w:sz w:val="22"/>
              </w:rPr>
              <w:t>łacińskim</w:t>
            </w:r>
            <w:r w:rsidRPr="00E22A3C">
              <w:rPr>
                <w:spacing w:val="-12"/>
                <w:sz w:val="22"/>
              </w:rPr>
              <w:t xml:space="preserve"> </w:t>
            </w:r>
            <w:r w:rsidRPr="00E22A3C">
              <w:rPr>
                <w:sz w:val="22"/>
              </w:rPr>
              <w:t>dla</w:t>
            </w:r>
            <w:r w:rsidRPr="00E22A3C">
              <w:rPr>
                <w:spacing w:val="-10"/>
                <w:sz w:val="22"/>
              </w:rPr>
              <w:t xml:space="preserve"> </w:t>
            </w:r>
            <w:r w:rsidRPr="00E22A3C">
              <w:rPr>
                <w:sz w:val="22"/>
              </w:rPr>
              <w:t>rozwoju</w:t>
            </w:r>
            <w:r w:rsidRPr="00E22A3C">
              <w:rPr>
                <w:spacing w:val="-10"/>
                <w:sz w:val="22"/>
              </w:rPr>
              <w:t xml:space="preserve"> </w:t>
            </w:r>
            <w:r w:rsidRPr="00E22A3C">
              <w:rPr>
                <w:sz w:val="22"/>
              </w:rPr>
              <w:t>kultury</w:t>
            </w:r>
            <w:r w:rsidRPr="00E22A3C">
              <w:rPr>
                <w:spacing w:val="-12"/>
                <w:sz w:val="22"/>
              </w:rPr>
              <w:t xml:space="preserve"> </w:t>
            </w:r>
            <w:r w:rsidRPr="00E22A3C">
              <w:rPr>
                <w:spacing w:val="-2"/>
                <w:sz w:val="22"/>
              </w:rPr>
              <w:t>polskiej;</w:t>
            </w:r>
          </w:p>
          <w:p w:rsidR="009757BC" w:rsidRPr="00E22A3C" w:rsidRDefault="009757BC" w:rsidP="00CD72A0">
            <w:pPr>
              <w:spacing w:line="276" w:lineRule="auto"/>
              <w:rPr>
                <w:sz w:val="22"/>
              </w:rPr>
            </w:pPr>
            <w:r w:rsidRPr="00E22A3C">
              <w:rPr>
                <w:sz w:val="22"/>
              </w:rPr>
              <w:t>4) charakteryzuje</w:t>
            </w:r>
            <w:r w:rsidRPr="00E22A3C">
              <w:rPr>
                <w:spacing w:val="-11"/>
                <w:sz w:val="22"/>
              </w:rPr>
              <w:t xml:space="preserve"> </w:t>
            </w:r>
            <w:r w:rsidRPr="00E22A3C">
              <w:rPr>
                <w:sz w:val="22"/>
              </w:rPr>
              <w:t>sztukę</w:t>
            </w:r>
            <w:r w:rsidRPr="00E22A3C">
              <w:rPr>
                <w:spacing w:val="-10"/>
                <w:sz w:val="22"/>
              </w:rPr>
              <w:t xml:space="preserve"> </w:t>
            </w:r>
            <w:r w:rsidRPr="00E22A3C">
              <w:rPr>
                <w:sz w:val="22"/>
              </w:rPr>
              <w:t>romańską</w:t>
            </w:r>
            <w:r w:rsidRPr="00E22A3C">
              <w:rPr>
                <w:spacing w:val="-10"/>
                <w:sz w:val="22"/>
              </w:rPr>
              <w:t xml:space="preserve"> </w:t>
            </w:r>
            <w:r w:rsidRPr="00E22A3C">
              <w:rPr>
                <w:sz w:val="22"/>
              </w:rPr>
              <w:t>i</w:t>
            </w:r>
            <w:r w:rsidRPr="00E22A3C">
              <w:rPr>
                <w:spacing w:val="-11"/>
                <w:sz w:val="22"/>
              </w:rPr>
              <w:t xml:space="preserve"> </w:t>
            </w:r>
            <w:r w:rsidRPr="00E22A3C">
              <w:rPr>
                <w:spacing w:val="-2"/>
                <w:sz w:val="22"/>
              </w:rPr>
              <w:t xml:space="preserve">gotycką </w:t>
            </w:r>
            <w:r w:rsidRPr="00E22A3C">
              <w:rPr>
                <w:sz w:val="22"/>
              </w:rPr>
              <w:t>w odniesieniu do swojego regionu</w:t>
            </w:r>
            <w:r w:rsidRPr="00E22A3C">
              <w:rPr>
                <w:spacing w:val="-2"/>
                <w:sz w:val="22"/>
              </w:rPr>
              <w:t>.</w:t>
            </w:r>
          </w:p>
          <w:p w:rsidR="009757BC" w:rsidRPr="00E22A3C" w:rsidRDefault="009757BC" w:rsidP="00CD72A0">
            <w:pPr>
              <w:spacing w:line="276" w:lineRule="auto"/>
              <w:rPr>
                <w:color w:val="C00000"/>
                <w:sz w:val="22"/>
              </w:rPr>
            </w:pPr>
            <w:r w:rsidRPr="00E22A3C">
              <w:rPr>
                <w:color w:val="C00000"/>
                <w:sz w:val="22"/>
              </w:rPr>
              <w:t>Uczeń</w:t>
            </w:r>
            <w:r w:rsidRPr="00E22A3C">
              <w:rPr>
                <w:color w:val="C00000"/>
                <w:spacing w:val="-11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spełnia</w:t>
            </w:r>
            <w:r w:rsidRPr="00E22A3C">
              <w:rPr>
                <w:color w:val="C00000"/>
                <w:spacing w:val="-10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wymagania</w:t>
            </w:r>
            <w:r w:rsidRPr="00E22A3C">
              <w:rPr>
                <w:color w:val="C00000"/>
                <w:spacing w:val="-10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określone</w:t>
            </w:r>
            <w:r w:rsidRPr="00E22A3C">
              <w:rPr>
                <w:color w:val="C00000"/>
                <w:spacing w:val="-10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dla</w:t>
            </w:r>
            <w:r w:rsidRPr="00E22A3C">
              <w:rPr>
                <w:color w:val="C00000"/>
                <w:spacing w:val="-10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zakresu</w:t>
            </w:r>
            <w:r w:rsidRPr="00E22A3C">
              <w:rPr>
                <w:color w:val="C00000"/>
                <w:spacing w:val="-11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podstawowego,</w:t>
            </w:r>
            <w:r w:rsidRPr="00E22A3C">
              <w:rPr>
                <w:color w:val="C00000"/>
                <w:spacing w:val="-10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a</w:t>
            </w:r>
            <w:r w:rsidRPr="00E22A3C">
              <w:rPr>
                <w:color w:val="C00000"/>
                <w:spacing w:val="-10"/>
                <w:sz w:val="22"/>
              </w:rPr>
              <w:t xml:space="preserve"> </w:t>
            </w:r>
            <w:r w:rsidRPr="00E22A3C">
              <w:rPr>
                <w:color w:val="C00000"/>
                <w:spacing w:val="-2"/>
                <w:sz w:val="22"/>
              </w:rPr>
              <w:t>ponadto:</w:t>
            </w:r>
          </w:p>
          <w:p w:rsidR="009757BC" w:rsidRPr="00E22A3C" w:rsidRDefault="009757BC" w:rsidP="00CD72A0">
            <w:pPr>
              <w:spacing w:line="276" w:lineRule="auto"/>
              <w:rPr>
                <w:color w:val="C00000"/>
                <w:sz w:val="22"/>
              </w:rPr>
            </w:pPr>
            <w:r w:rsidRPr="00E22A3C">
              <w:rPr>
                <w:color w:val="C00000"/>
                <w:sz w:val="22"/>
              </w:rPr>
              <w:t>3) charakteryzuje</w:t>
            </w:r>
            <w:r w:rsidRPr="00E22A3C">
              <w:rPr>
                <w:color w:val="C00000"/>
                <w:spacing w:val="-8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przemiany</w:t>
            </w:r>
            <w:r w:rsidRPr="00E22A3C">
              <w:rPr>
                <w:color w:val="C00000"/>
                <w:spacing w:val="-11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życia</w:t>
            </w:r>
            <w:r w:rsidRPr="00E22A3C">
              <w:rPr>
                <w:color w:val="C00000"/>
                <w:spacing w:val="-8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religijnego</w:t>
            </w:r>
            <w:r w:rsidRPr="00E22A3C">
              <w:rPr>
                <w:color w:val="C00000"/>
                <w:spacing w:val="-7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w</w:t>
            </w:r>
            <w:r w:rsidRPr="00E22A3C">
              <w:rPr>
                <w:color w:val="C00000"/>
                <w:spacing w:val="-12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okresie</w:t>
            </w:r>
            <w:r w:rsidRPr="00E22A3C">
              <w:rPr>
                <w:color w:val="C00000"/>
                <w:spacing w:val="-8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średniowiecza,</w:t>
            </w:r>
            <w:r w:rsidRPr="00E22A3C">
              <w:rPr>
                <w:color w:val="C00000"/>
                <w:spacing w:val="-7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w</w:t>
            </w:r>
            <w:r w:rsidRPr="00E22A3C">
              <w:rPr>
                <w:color w:val="C00000"/>
                <w:spacing w:val="-12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tym</w:t>
            </w:r>
            <w:r w:rsidRPr="00E22A3C">
              <w:rPr>
                <w:color w:val="C00000"/>
                <w:spacing w:val="-11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rolę</w:t>
            </w:r>
            <w:r w:rsidRPr="00E22A3C">
              <w:rPr>
                <w:color w:val="C00000"/>
                <w:spacing w:val="-8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franciszkanów</w:t>
            </w:r>
            <w:r w:rsidRPr="00E22A3C">
              <w:rPr>
                <w:color w:val="C00000"/>
                <w:spacing w:val="-12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 xml:space="preserve">i </w:t>
            </w:r>
            <w:r w:rsidRPr="00E22A3C">
              <w:rPr>
                <w:color w:val="C00000"/>
                <w:spacing w:val="-2"/>
                <w:sz w:val="22"/>
              </w:rPr>
              <w:t>dominikanów.</w:t>
            </w:r>
          </w:p>
          <w:p w:rsidR="009757BC" w:rsidRPr="00E22A3C" w:rsidRDefault="009757BC" w:rsidP="00CD72A0">
            <w:pPr>
              <w:spacing w:line="276" w:lineRule="auto"/>
              <w:rPr>
                <w:sz w:val="22"/>
              </w:rPr>
            </w:pPr>
            <w:r w:rsidRPr="00E22A3C">
              <w:rPr>
                <w:sz w:val="22"/>
              </w:rPr>
              <w:t>XII.</w:t>
            </w:r>
            <w:r w:rsidRPr="00E22A3C">
              <w:rPr>
                <w:spacing w:val="-4"/>
                <w:sz w:val="22"/>
              </w:rPr>
              <w:t xml:space="preserve"> </w:t>
            </w:r>
            <w:r w:rsidRPr="00E22A3C">
              <w:rPr>
                <w:sz w:val="22"/>
              </w:rPr>
              <w:t>Polska</w:t>
            </w:r>
            <w:r w:rsidRPr="00E22A3C">
              <w:rPr>
                <w:spacing w:val="-3"/>
                <w:sz w:val="22"/>
              </w:rPr>
              <w:t xml:space="preserve"> </w:t>
            </w:r>
            <w:r w:rsidRPr="00E22A3C">
              <w:rPr>
                <w:sz w:val="22"/>
              </w:rPr>
              <w:t>w</w:t>
            </w:r>
            <w:r w:rsidRPr="00E22A3C">
              <w:rPr>
                <w:spacing w:val="-7"/>
                <w:sz w:val="22"/>
              </w:rPr>
              <w:t xml:space="preserve"> </w:t>
            </w:r>
            <w:r w:rsidRPr="00E22A3C">
              <w:rPr>
                <w:sz w:val="22"/>
              </w:rPr>
              <w:t>XIV</w:t>
            </w:r>
            <w:r w:rsidRPr="00E22A3C">
              <w:rPr>
                <w:spacing w:val="-3"/>
                <w:sz w:val="22"/>
              </w:rPr>
              <w:t xml:space="preserve"> </w:t>
            </w:r>
            <w:r w:rsidRPr="00E22A3C">
              <w:rPr>
                <w:sz w:val="22"/>
              </w:rPr>
              <w:t>i</w:t>
            </w:r>
            <w:r w:rsidRPr="00E22A3C">
              <w:rPr>
                <w:spacing w:val="-4"/>
                <w:sz w:val="22"/>
              </w:rPr>
              <w:t xml:space="preserve"> </w:t>
            </w:r>
            <w:r w:rsidRPr="00E22A3C">
              <w:rPr>
                <w:sz w:val="22"/>
              </w:rPr>
              <w:t>XV</w:t>
            </w:r>
            <w:r w:rsidRPr="00E22A3C">
              <w:rPr>
                <w:spacing w:val="-4"/>
                <w:sz w:val="22"/>
              </w:rPr>
              <w:t xml:space="preserve"> </w:t>
            </w:r>
            <w:r w:rsidRPr="00E22A3C">
              <w:rPr>
                <w:spacing w:val="-2"/>
                <w:sz w:val="22"/>
              </w:rPr>
              <w:t>w.</w:t>
            </w:r>
          </w:p>
          <w:p w:rsidR="009757BC" w:rsidRPr="00E22A3C" w:rsidRDefault="009757BC" w:rsidP="00CD72A0">
            <w:pPr>
              <w:spacing w:line="276" w:lineRule="auto"/>
              <w:rPr>
                <w:color w:val="C00000"/>
                <w:sz w:val="22"/>
              </w:rPr>
            </w:pPr>
            <w:r w:rsidRPr="00E22A3C">
              <w:rPr>
                <w:color w:val="C00000"/>
                <w:sz w:val="22"/>
              </w:rPr>
              <w:t>Uczeń</w:t>
            </w:r>
            <w:r w:rsidRPr="00E22A3C">
              <w:rPr>
                <w:color w:val="C00000"/>
                <w:spacing w:val="-11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spełnia</w:t>
            </w:r>
            <w:r w:rsidRPr="00E22A3C">
              <w:rPr>
                <w:color w:val="C00000"/>
                <w:spacing w:val="-10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wymagania</w:t>
            </w:r>
            <w:r w:rsidRPr="00E22A3C">
              <w:rPr>
                <w:color w:val="C00000"/>
                <w:spacing w:val="-10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określone</w:t>
            </w:r>
            <w:r w:rsidRPr="00E22A3C">
              <w:rPr>
                <w:color w:val="C00000"/>
                <w:spacing w:val="-10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dla</w:t>
            </w:r>
            <w:r w:rsidRPr="00E22A3C">
              <w:rPr>
                <w:color w:val="C00000"/>
                <w:spacing w:val="-10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zakresu</w:t>
            </w:r>
            <w:r w:rsidRPr="00E22A3C">
              <w:rPr>
                <w:color w:val="C00000"/>
                <w:spacing w:val="-11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podstawowego,</w:t>
            </w:r>
            <w:r w:rsidRPr="00E22A3C">
              <w:rPr>
                <w:color w:val="C00000"/>
                <w:spacing w:val="-10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a</w:t>
            </w:r>
            <w:r w:rsidRPr="00E22A3C">
              <w:rPr>
                <w:color w:val="C00000"/>
                <w:spacing w:val="-10"/>
                <w:sz w:val="22"/>
              </w:rPr>
              <w:t xml:space="preserve"> </w:t>
            </w:r>
            <w:r w:rsidRPr="00E22A3C">
              <w:rPr>
                <w:color w:val="C00000"/>
                <w:spacing w:val="-2"/>
                <w:sz w:val="22"/>
              </w:rPr>
              <w:t>ponadto:</w:t>
            </w:r>
          </w:p>
          <w:p w:rsidR="009757BC" w:rsidRPr="00E22A3C" w:rsidRDefault="009757BC" w:rsidP="00CD72A0">
            <w:pPr>
              <w:spacing w:line="276" w:lineRule="auto"/>
              <w:rPr>
                <w:sz w:val="22"/>
              </w:rPr>
            </w:pPr>
            <w:r w:rsidRPr="00E22A3C">
              <w:rPr>
                <w:color w:val="C00000"/>
                <w:sz w:val="22"/>
              </w:rPr>
              <w:t>4)</w:t>
            </w:r>
            <w:r w:rsidRPr="00E22A3C">
              <w:rPr>
                <w:color w:val="C00000"/>
                <w:spacing w:val="-8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charakteryzuje</w:t>
            </w:r>
            <w:r w:rsidRPr="00E22A3C">
              <w:rPr>
                <w:color w:val="C00000"/>
                <w:spacing w:val="-7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i</w:t>
            </w:r>
            <w:r w:rsidRPr="00E22A3C">
              <w:rPr>
                <w:color w:val="C00000"/>
                <w:spacing w:val="-8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wyjaśnia</w:t>
            </w:r>
            <w:r w:rsidRPr="00E22A3C">
              <w:rPr>
                <w:color w:val="C00000"/>
                <w:spacing w:val="-7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znaczenie</w:t>
            </w:r>
            <w:r w:rsidRPr="00E22A3C">
              <w:rPr>
                <w:color w:val="C00000"/>
                <w:spacing w:val="-7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polskiej</w:t>
            </w:r>
            <w:r w:rsidRPr="00E22A3C">
              <w:rPr>
                <w:color w:val="C00000"/>
                <w:spacing w:val="-6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szkoły</w:t>
            </w:r>
            <w:r w:rsidRPr="00E22A3C">
              <w:rPr>
                <w:color w:val="C00000"/>
                <w:spacing w:val="-11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prawa</w:t>
            </w:r>
            <w:r w:rsidRPr="00E22A3C">
              <w:rPr>
                <w:color w:val="C00000"/>
                <w:spacing w:val="-7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międzynarodowego</w:t>
            </w:r>
            <w:r w:rsidRPr="00E22A3C">
              <w:rPr>
                <w:color w:val="C00000"/>
                <w:spacing w:val="-11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z</w:t>
            </w:r>
            <w:r w:rsidRPr="00E22A3C">
              <w:rPr>
                <w:color w:val="C00000"/>
                <w:spacing w:val="-7"/>
                <w:sz w:val="22"/>
              </w:rPr>
              <w:t xml:space="preserve"> </w:t>
            </w:r>
            <w:r w:rsidRPr="00E22A3C">
              <w:rPr>
                <w:color w:val="C00000"/>
                <w:sz w:val="22"/>
              </w:rPr>
              <w:t>XV</w:t>
            </w:r>
            <w:r w:rsidRPr="00E22A3C">
              <w:rPr>
                <w:color w:val="C00000"/>
                <w:spacing w:val="-8"/>
                <w:sz w:val="22"/>
              </w:rPr>
              <w:t xml:space="preserve"> </w:t>
            </w:r>
            <w:r w:rsidRPr="00E22A3C">
              <w:rPr>
                <w:color w:val="C00000"/>
                <w:spacing w:val="-2"/>
                <w:sz w:val="22"/>
              </w:rPr>
              <w:t>w.</w:t>
            </w:r>
          </w:p>
        </w:tc>
      </w:tr>
      <w:tr w:rsidR="00E22A3C" w:rsidRPr="00A31ECD" w:rsidTr="00F21F66">
        <w:trPr>
          <w:trHeight w:val="474"/>
        </w:trPr>
        <w:tc>
          <w:tcPr>
            <w:tcW w:w="2414" w:type="dxa"/>
            <w:shd w:val="clear" w:color="auto" w:fill="FBE4CD"/>
            <w:vAlign w:val="center"/>
          </w:tcPr>
          <w:p w:rsidR="009757BC" w:rsidRPr="00A31ECD" w:rsidRDefault="009757BC" w:rsidP="00CD72A0">
            <w:pPr>
              <w:spacing w:line="276" w:lineRule="auto"/>
            </w:pPr>
            <w:r w:rsidRPr="00A31ECD">
              <w:rPr>
                <w:spacing w:val="-2"/>
              </w:rPr>
              <w:t>RAZEM</w:t>
            </w:r>
          </w:p>
        </w:tc>
        <w:tc>
          <w:tcPr>
            <w:tcW w:w="1560" w:type="dxa"/>
            <w:shd w:val="clear" w:color="auto" w:fill="FBE4CD"/>
            <w:vAlign w:val="center"/>
          </w:tcPr>
          <w:p w:rsidR="009757BC" w:rsidRPr="00A31ECD" w:rsidRDefault="009757BC" w:rsidP="00CD72A0">
            <w:pPr>
              <w:spacing w:line="276" w:lineRule="auto"/>
              <w:jc w:val="center"/>
            </w:pPr>
            <w:r w:rsidRPr="00A31ECD">
              <w:rPr>
                <w:spacing w:val="-10"/>
              </w:rPr>
              <w:t>6</w:t>
            </w:r>
          </w:p>
        </w:tc>
        <w:tc>
          <w:tcPr>
            <w:tcW w:w="1559" w:type="dxa"/>
            <w:shd w:val="clear" w:color="auto" w:fill="FBE4CD"/>
            <w:vAlign w:val="center"/>
          </w:tcPr>
          <w:p w:rsidR="009757BC" w:rsidRPr="00A31ECD" w:rsidRDefault="009757BC" w:rsidP="00CD72A0">
            <w:pPr>
              <w:spacing w:line="276" w:lineRule="auto"/>
              <w:jc w:val="center"/>
            </w:pPr>
            <w:r w:rsidRPr="00A31ECD">
              <w:rPr>
                <w:spacing w:val="-5"/>
              </w:rPr>
              <w:t>11</w:t>
            </w:r>
          </w:p>
        </w:tc>
        <w:tc>
          <w:tcPr>
            <w:tcW w:w="8505" w:type="dxa"/>
            <w:shd w:val="clear" w:color="auto" w:fill="FBE4CD"/>
            <w:vAlign w:val="center"/>
          </w:tcPr>
          <w:p w:rsidR="009757BC" w:rsidRPr="00A31ECD" w:rsidRDefault="009757BC" w:rsidP="00CD72A0">
            <w:pPr>
              <w:spacing w:line="276" w:lineRule="auto"/>
            </w:pPr>
          </w:p>
        </w:tc>
      </w:tr>
    </w:tbl>
    <w:tbl>
      <w:tblPr>
        <w:tblW w:w="4837" w:type="pct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9"/>
        <w:gridCol w:w="1560"/>
        <w:gridCol w:w="1560"/>
        <w:gridCol w:w="8503"/>
      </w:tblGrid>
      <w:tr w:rsidR="009757BC" w:rsidRPr="00E12FE3" w:rsidTr="00CD72A0">
        <w:trPr>
          <w:trHeight w:val="652"/>
        </w:trPr>
        <w:tc>
          <w:tcPr>
            <w:tcW w:w="5000" w:type="pct"/>
            <w:gridSpan w:val="4"/>
            <w:shd w:val="clear" w:color="auto" w:fill="B4C6E7" w:themeFill="accent5" w:themeFillTint="66"/>
            <w:vAlign w:val="center"/>
            <w:hideMark/>
          </w:tcPr>
          <w:p w:rsidR="009757BC" w:rsidRPr="00E12FE3" w:rsidRDefault="009757BC" w:rsidP="00CD72A0">
            <w:pPr>
              <w:spacing w:line="276" w:lineRule="auto"/>
              <w:jc w:val="center"/>
              <w:rPr>
                <w:b/>
                <w:bCs/>
                <w:color w:val="000000"/>
                <w:lang w:eastAsia="pl-PL"/>
              </w:rPr>
            </w:pPr>
            <w:r w:rsidRPr="00E12FE3">
              <w:rPr>
                <w:b/>
                <w:bCs/>
                <w:color w:val="000000"/>
                <w:lang w:eastAsia="pl-PL"/>
              </w:rPr>
              <w:t>W epoce humanistów i wielkich odkryć geograficznych</w:t>
            </w:r>
          </w:p>
        </w:tc>
      </w:tr>
      <w:tr w:rsidR="009757BC" w:rsidRPr="00E12FE3" w:rsidTr="009E66FA">
        <w:trPr>
          <w:trHeight w:val="563"/>
        </w:trPr>
        <w:tc>
          <w:tcPr>
            <w:tcW w:w="858" w:type="pct"/>
            <w:shd w:val="clear" w:color="000000" w:fill="FFFFFF"/>
            <w:hideMark/>
          </w:tcPr>
          <w:p w:rsidR="009757BC" w:rsidRPr="00E22A3C" w:rsidRDefault="009757BC" w:rsidP="00CD72A0">
            <w:pPr>
              <w:spacing w:line="276" w:lineRule="auto"/>
              <w:rPr>
                <w:color w:val="000000"/>
                <w:sz w:val="22"/>
                <w:lang w:eastAsia="pl-PL"/>
              </w:rPr>
            </w:pPr>
            <w:r w:rsidRPr="00E22A3C">
              <w:rPr>
                <w:color w:val="C00000"/>
                <w:sz w:val="22"/>
                <w:lang w:eastAsia="pl-PL"/>
              </w:rPr>
              <w:t>Cywilizacje prekolumbijskie</w:t>
            </w:r>
          </w:p>
        </w:tc>
        <w:tc>
          <w:tcPr>
            <w:tcW w:w="556" w:type="pct"/>
            <w:shd w:val="clear" w:color="000000" w:fill="FFFFFF"/>
            <w:hideMark/>
          </w:tcPr>
          <w:p w:rsidR="009757BC" w:rsidRPr="00E22A3C" w:rsidRDefault="009757BC" w:rsidP="00CD72A0">
            <w:pPr>
              <w:spacing w:line="276" w:lineRule="auto"/>
              <w:jc w:val="center"/>
              <w:rPr>
                <w:sz w:val="22"/>
                <w:lang w:eastAsia="pl-PL"/>
              </w:rPr>
            </w:pPr>
            <w:r w:rsidRPr="00E22A3C">
              <w:rPr>
                <w:sz w:val="22"/>
                <w:lang w:eastAsia="pl-PL"/>
              </w:rPr>
              <w:t>0</w:t>
            </w:r>
          </w:p>
        </w:tc>
        <w:tc>
          <w:tcPr>
            <w:tcW w:w="556" w:type="pct"/>
            <w:shd w:val="clear" w:color="000000" w:fill="FFFFFF"/>
            <w:hideMark/>
          </w:tcPr>
          <w:p w:rsidR="009757BC" w:rsidRPr="00E22A3C" w:rsidRDefault="009757BC" w:rsidP="00CD72A0">
            <w:pPr>
              <w:spacing w:line="276" w:lineRule="auto"/>
              <w:jc w:val="center"/>
              <w:rPr>
                <w:sz w:val="22"/>
                <w:lang w:eastAsia="pl-PL"/>
              </w:rPr>
            </w:pPr>
            <w:r w:rsidRPr="00E22A3C">
              <w:rPr>
                <w:sz w:val="22"/>
                <w:lang w:eastAsia="pl-PL"/>
              </w:rPr>
              <w:t>1</w:t>
            </w:r>
          </w:p>
        </w:tc>
        <w:tc>
          <w:tcPr>
            <w:tcW w:w="3030" w:type="pct"/>
            <w:shd w:val="clear" w:color="000000" w:fill="FFFFFF"/>
            <w:vAlign w:val="bottom"/>
            <w:hideMark/>
          </w:tcPr>
          <w:p w:rsidR="009757BC" w:rsidRPr="00E22A3C" w:rsidRDefault="009757BC" w:rsidP="00CD72A0">
            <w:pPr>
              <w:spacing w:line="276" w:lineRule="auto"/>
              <w:rPr>
                <w:sz w:val="22"/>
                <w:lang w:eastAsia="pl-PL"/>
              </w:rPr>
            </w:pPr>
            <w:r w:rsidRPr="00E22A3C">
              <w:rPr>
                <w:sz w:val="22"/>
                <w:lang w:eastAsia="pl-PL"/>
              </w:rPr>
              <w:t xml:space="preserve">XIV. Odkrycia geograficzne i europejski kolonializm doby </w:t>
            </w:r>
            <w:r w:rsidR="00F21F66">
              <w:rPr>
                <w:sz w:val="22"/>
                <w:lang w:eastAsia="pl-PL"/>
              </w:rPr>
              <w:t>nowożytnej</w:t>
            </w:r>
            <w:r w:rsidRPr="00E22A3C">
              <w:rPr>
                <w:sz w:val="22"/>
                <w:lang w:eastAsia="pl-PL"/>
              </w:rPr>
              <w:t xml:space="preserve">. </w:t>
            </w:r>
          </w:p>
          <w:p w:rsidR="009757BC" w:rsidRPr="00E22A3C" w:rsidRDefault="009757BC" w:rsidP="00CD72A0">
            <w:pPr>
              <w:spacing w:line="276" w:lineRule="auto"/>
              <w:rPr>
                <w:color w:val="660033"/>
                <w:sz w:val="22"/>
                <w:lang w:eastAsia="pl-PL"/>
              </w:rPr>
            </w:pPr>
            <w:r w:rsidRPr="00E22A3C">
              <w:rPr>
                <w:color w:val="C00000"/>
                <w:sz w:val="22"/>
                <w:lang w:eastAsia="pl-PL"/>
              </w:rPr>
              <w:t>Uczeń spełnia wymagania określone dla zakresu podstawowego, a ponadto:</w:t>
            </w:r>
            <w:r w:rsidRPr="00E22A3C">
              <w:rPr>
                <w:color w:val="C00000"/>
                <w:sz w:val="22"/>
                <w:lang w:eastAsia="pl-PL"/>
              </w:rPr>
              <w:br/>
              <w:t>1) charakteryzuje cywilizacje prekolumbijskie.</w:t>
            </w:r>
          </w:p>
        </w:tc>
      </w:tr>
      <w:tr w:rsidR="009757BC" w:rsidRPr="00E12FE3" w:rsidTr="009E66FA">
        <w:trPr>
          <w:trHeight w:val="1412"/>
        </w:trPr>
        <w:tc>
          <w:tcPr>
            <w:tcW w:w="858" w:type="pct"/>
            <w:shd w:val="clear" w:color="000000" w:fill="FFFFFF"/>
            <w:hideMark/>
          </w:tcPr>
          <w:p w:rsidR="009757BC" w:rsidRPr="00E22A3C" w:rsidRDefault="009757BC" w:rsidP="00A83760">
            <w:pPr>
              <w:spacing w:line="276" w:lineRule="auto"/>
              <w:rPr>
                <w:sz w:val="22"/>
                <w:lang w:eastAsia="pl-PL"/>
              </w:rPr>
            </w:pPr>
            <w:r w:rsidRPr="00E22A3C">
              <w:rPr>
                <w:sz w:val="22"/>
                <w:lang w:eastAsia="pl-PL"/>
              </w:rPr>
              <w:t xml:space="preserve">Wielkie odkrycia </w:t>
            </w:r>
            <w:r w:rsidR="00A83760">
              <w:rPr>
                <w:sz w:val="22"/>
                <w:lang w:eastAsia="pl-PL"/>
              </w:rPr>
              <w:t>geograficzne.</w:t>
            </w:r>
            <w:r w:rsidRPr="00E22A3C">
              <w:rPr>
                <w:sz w:val="22"/>
                <w:lang w:eastAsia="pl-PL"/>
              </w:rPr>
              <w:t xml:space="preserve"> </w:t>
            </w:r>
            <w:r w:rsidR="00A83760">
              <w:rPr>
                <w:sz w:val="22"/>
                <w:lang w:eastAsia="pl-PL"/>
              </w:rPr>
              <w:br/>
            </w:r>
            <w:r w:rsidRPr="00E22A3C">
              <w:rPr>
                <w:sz w:val="22"/>
                <w:lang w:eastAsia="pl-PL"/>
              </w:rPr>
              <w:t>Walka o Nowy Świat</w:t>
            </w:r>
          </w:p>
        </w:tc>
        <w:tc>
          <w:tcPr>
            <w:tcW w:w="556" w:type="pct"/>
            <w:shd w:val="clear" w:color="000000" w:fill="FFFFFF"/>
            <w:hideMark/>
          </w:tcPr>
          <w:p w:rsidR="009757BC" w:rsidRPr="00E22A3C" w:rsidRDefault="009757BC" w:rsidP="00CD72A0">
            <w:pPr>
              <w:spacing w:line="276" w:lineRule="auto"/>
              <w:jc w:val="center"/>
              <w:rPr>
                <w:sz w:val="22"/>
                <w:lang w:eastAsia="pl-PL"/>
              </w:rPr>
            </w:pPr>
            <w:r w:rsidRPr="00E22A3C">
              <w:rPr>
                <w:sz w:val="22"/>
                <w:lang w:eastAsia="pl-PL"/>
              </w:rPr>
              <w:t>1</w:t>
            </w:r>
          </w:p>
        </w:tc>
        <w:tc>
          <w:tcPr>
            <w:tcW w:w="556" w:type="pct"/>
            <w:shd w:val="clear" w:color="000000" w:fill="FFFFFF"/>
            <w:hideMark/>
          </w:tcPr>
          <w:p w:rsidR="009757BC" w:rsidRPr="00E22A3C" w:rsidRDefault="009E66FA" w:rsidP="00CD72A0">
            <w:pPr>
              <w:spacing w:line="276" w:lineRule="auto"/>
              <w:jc w:val="center"/>
              <w:rPr>
                <w:sz w:val="22"/>
                <w:lang w:eastAsia="pl-PL"/>
              </w:rPr>
            </w:pPr>
            <w:r>
              <w:rPr>
                <w:sz w:val="22"/>
                <w:lang w:eastAsia="pl-PL"/>
              </w:rPr>
              <w:t>1</w:t>
            </w:r>
          </w:p>
        </w:tc>
        <w:tc>
          <w:tcPr>
            <w:tcW w:w="3030" w:type="pct"/>
            <w:shd w:val="clear" w:color="000000" w:fill="FFFFFF"/>
            <w:vAlign w:val="bottom"/>
            <w:hideMark/>
          </w:tcPr>
          <w:p w:rsidR="009757BC" w:rsidRPr="00E22A3C" w:rsidRDefault="009757BC" w:rsidP="00CD72A0">
            <w:pPr>
              <w:spacing w:line="276" w:lineRule="auto"/>
              <w:rPr>
                <w:color w:val="000000"/>
                <w:sz w:val="22"/>
                <w:lang w:eastAsia="pl-PL"/>
              </w:rPr>
            </w:pPr>
            <w:r w:rsidRPr="00E22A3C">
              <w:rPr>
                <w:color w:val="000000"/>
                <w:sz w:val="22"/>
                <w:lang w:eastAsia="pl-PL"/>
              </w:rPr>
              <w:t>XIV. Odkrycia geograficzne i europejski kolonializm doby nowożytnej.</w:t>
            </w:r>
          </w:p>
          <w:p w:rsidR="009757BC" w:rsidRPr="00E22A3C" w:rsidRDefault="009757BC" w:rsidP="00CD72A0">
            <w:pPr>
              <w:spacing w:line="276" w:lineRule="auto"/>
              <w:rPr>
                <w:color w:val="000000"/>
                <w:sz w:val="22"/>
                <w:lang w:eastAsia="pl-PL"/>
              </w:rPr>
            </w:pPr>
            <w:r w:rsidRPr="00E22A3C">
              <w:rPr>
                <w:color w:val="000000"/>
                <w:sz w:val="22"/>
                <w:lang w:eastAsia="pl-PL"/>
              </w:rPr>
              <w:t xml:space="preserve">Uczeń: </w:t>
            </w:r>
            <w:r w:rsidRPr="00E22A3C">
              <w:rPr>
                <w:sz w:val="22"/>
                <w:lang w:eastAsia="pl-PL"/>
              </w:rPr>
              <w:br/>
              <w:t>1) charakteryzuje przyczyny, przebieg i skutki wypraw odkrywczych;</w:t>
            </w:r>
            <w:r w:rsidRPr="00E22A3C">
              <w:rPr>
                <w:color w:val="000000"/>
                <w:sz w:val="22"/>
                <w:lang w:eastAsia="pl-PL"/>
              </w:rPr>
              <w:br/>
            </w:r>
            <w:r w:rsidRPr="00E22A3C">
              <w:rPr>
                <w:sz w:val="22"/>
                <w:lang w:eastAsia="pl-PL"/>
              </w:rPr>
              <w:t xml:space="preserve">2) </w:t>
            </w:r>
            <w:r w:rsidRPr="00E22A3C">
              <w:rPr>
                <w:color w:val="000000"/>
                <w:sz w:val="22"/>
                <w:lang w:eastAsia="pl-PL"/>
              </w:rPr>
              <w:t>wyjaśnia wpływ wielkich odkryć geograficznych na społeczeństwo, gospodarkę i kulturę Europy oraz obszarów pozaeuropejskich.</w:t>
            </w:r>
          </w:p>
          <w:p w:rsidR="009757BC" w:rsidRPr="00E22A3C" w:rsidRDefault="009757BC" w:rsidP="00CD72A0">
            <w:pPr>
              <w:spacing w:line="276" w:lineRule="auto"/>
              <w:rPr>
                <w:color w:val="000000"/>
                <w:sz w:val="22"/>
                <w:lang w:eastAsia="pl-PL"/>
              </w:rPr>
            </w:pPr>
            <w:r w:rsidRPr="00E22A3C">
              <w:rPr>
                <w:color w:val="C00000"/>
                <w:sz w:val="22"/>
                <w:lang w:eastAsia="pl-PL"/>
              </w:rPr>
              <w:t>Uczeń spełnia wymagania określone dla zakresu podstawowego, a ponadto:</w:t>
            </w:r>
            <w:r w:rsidRPr="00E22A3C">
              <w:rPr>
                <w:color w:val="C00000"/>
                <w:sz w:val="22"/>
                <w:lang w:eastAsia="pl-PL"/>
              </w:rPr>
              <w:br/>
              <w:t xml:space="preserve">2) przedstawia proces rozrostu posiadłości kolonialnych państw europejskich </w:t>
            </w:r>
            <w:r w:rsidR="00D53EC5">
              <w:rPr>
                <w:color w:val="C00000"/>
                <w:sz w:val="22"/>
                <w:lang w:eastAsia="pl-PL"/>
              </w:rPr>
              <w:br/>
            </w:r>
            <w:bookmarkStart w:id="0" w:name="_GoBack"/>
            <w:bookmarkEnd w:id="0"/>
            <w:r w:rsidRPr="00E22A3C">
              <w:rPr>
                <w:color w:val="C00000"/>
                <w:sz w:val="22"/>
                <w:lang w:eastAsia="pl-PL"/>
              </w:rPr>
              <w:t>w XVI–XVIII w.</w:t>
            </w:r>
          </w:p>
        </w:tc>
      </w:tr>
      <w:tr w:rsidR="009757BC" w:rsidRPr="00E12FE3" w:rsidTr="009E66FA">
        <w:tc>
          <w:tcPr>
            <w:tcW w:w="858" w:type="pct"/>
            <w:shd w:val="clear" w:color="000000" w:fill="FFFFFF"/>
            <w:hideMark/>
          </w:tcPr>
          <w:p w:rsidR="009757BC" w:rsidRPr="00E22A3C" w:rsidRDefault="009757BC" w:rsidP="00CD72A0">
            <w:pPr>
              <w:spacing w:line="276" w:lineRule="auto"/>
              <w:rPr>
                <w:color w:val="000000"/>
                <w:sz w:val="22"/>
                <w:lang w:eastAsia="pl-PL"/>
              </w:rPr>
            </w:pPr>
            <w:r w:rsidRPr="00E22A3C">
              <w:rPr>
                <w:sz w:val="22"/>
              </w:rPr>
              <w:br w:type="page"/>
            </w:r>
            <w:r w:rsidRPr="00E22A3C">
              <w:rPr>
                <w:color w:val="000000"/>
                <w:sz w:val="22"/>
                <w:lang w:eastAsia="pl-PL"/>
              </w:rPr>
              <w:t>Renesans</w:t>
            </w:r>
          </w:p>
        </w:tc>
        <w:tc>
          <w:tcPr>
            <w:tcW w:w="556" w:type="pct"/>
            <w:shd w:val="clear" w:color="000000" w:fill="FFFFFF"/>
            <w:hideMark/>
          </w:tcPr>
          <w:p w:rsidR="009757BC" w:rsidRPr="00E22A3C" w:rsidRDefault="009757BC" w:rsidP="00CD72A0">
            <w:pPr>
              <w:spacing w:line="276" w:lineRule="auto"/>
              <w:jc w:val="center"/>
              <w:rPr>
                <w:color w:val="000000"/>
                <w:sz w:val="22"/>
                <w:lang w:eastAsia="pl-PL"/>
              </w:rPr>
            </w:pPr>
            <w:r w:rsidRPr="00E22A3C">
              <w:rPr>
                <w:color w:val="000000"/>
                <w:sz w:val="22"/>
                <w:lang w:eastAsia="pl-PL"/>
              </w:rPr>
              <w:t>1</w:t>
            </w:r>
          </w:p>
        </w:tc>
        <w:tc>
          <w:tcPr>
            <w:tcW w:w="556" w:type="pct"/>
            <w:shd w:val="clear" w:color="000000" w:fill="FFFFFF"/>
            <w:hideMark/>
          </w:tcPr>
          <w:p w:rsidR="009757BC" w:rsidRPr="00E22A3C" w:rsidRDefault="009757BC" w:rsidP="00CD72A0">
            <w:pPr>
              <w:spacing w:line="276" w:lineRule="auto"/>
              <w:jc w:val="center"/>
              <w:rPr>
                <w:color w:val="000000"/>
                <w:sz w:val="22"/>
                <w:lang w:eastAsia="pl-PL"/>
              </w:rPr>
            </w:pPr>
            <w:r w:rsidRPr="00E22A3C">
              <w:rPr>
                <w:color w:val="000000"/>
                <w:sz w:val="22"/>
                <w:lang w:eastAsia="pl-PL"/>
              </w:rPr>
              <w:t>1</w:t>
            </w:r>
          </w:p>
        </w:tc>
        <w:tc>
          <w:tcPr>
            <w:tcW w:w="3030" w:type="pct"/>
            <w:shd w:val="clear" w:color="000000" w:fill="FFFFFF"/>
            <w:hideMark/>
          </w:tcPr>
          <w:p w:rsidR="009757BC" w:rsidRPr="00E22A3C" w:rsidRDefault="009757BC" w:rsidP="00CD72A0">
            <w:pPr>
              <w:spacing w:line="276" w:lineRule="auto"/>
              <w:rPr>
                <w:color w:val="000000"/>
                <w:sz w:val="22"/>
                <w:lang w:eastAsia="pl-PL"/>
              </w:rPr>
            </w:pPr>
            <w:r w:rsidRPr="00E22A3C">
              <w:rPr>
                <w:color w:val="000000"/>
                <w:sz w:val="22"/>
                <w:lang w:eastAsia="pl-PL"/>
              </w:rPr>
              <w:t xml:space="preserve">XV. Czasy renesansu. </w:t>
            </w:r>
          </w:p>
          <w:p w:rsidR="009757BC" w:rsidRPr="00E22A3C" w:rsidRDefault="009757BC" w:rsidP="00CD72A0">
            <w:pPr>
              <w:spacing w:line="276" w:lineRule="auto"/>
              <w:rPr>
                <w:color w:val="660033"/>
                <w:sz w:val="22"/>
                <w:lang w:eastAsia="pl-PL"/>
              </w:rPr>
            </w:pPr>
            <w:r w:rsidRPr="00E22A3C">
              <w:rPr>
                <w:color w:val="000000"/>
                <w:sz w:val="22"/>
                <w:lang w:eastAsia="pl-PL"/>
              </w:rPr>
              <w:t xml:space="preserve">Uczeń: </w:t>
            </w:r>
            <w:r w:rsidRPr="00E22A3C">
              <w:rPr>
                <w:color w:val="000000"/>
                <w:sz w:val="22"/>
                <w:lang w:eastAsia="pl-PL"/>
              </w:rPr>
              <w:br/>
              <w:t xml:space="preserve">1) </w:t>
            </w:r>
            <w:r w:rsidRPr="00E22A3C">
              <w:rPr>
                <w:sz w:val="22"/>
                <w:lang w:eastAsia="pl-PL"/>
              </w:rPr>
              <w:t xml:space="preserve">charakteryzuje główne prądy ideowe epoki; </w:t>
            </w:r>
            <w:r w:rsidRPr="00E22A3C">
              <w:rPr>
                <w:sz w:val="22"/>
                <w:lang w:eastAsia="pl-PL"/>
              </w:rPr>
              <w:br/>
              <w:t xml:space="preserve">2) rozpoznaje dokonania twórców renesansowych w dziedzinie kultury; </w:t>
            </w:r>
            <w:r w:rsidRPr="00E22A3C">
              <w:rPr>
                <w:sz w:val="22"/>
                <w:lang w:eastAsia="pl-PL"/>
              </w:rPr>
              <w:br/>
              <w:t xml:space="preserve">3) charakteryzuje sztukę renesansową w odniesieniu do swojego regionu. </w:t>
            </w:r>
          </w:p>
        </w:tc>
      </w:tr>
      <w:tr w:rsidR="009757BC" w:rsidRPr="00E12FE3" w:rsidTr="009E66FA">
        <w:trPr>
          <w:trHeight w:val="604"/>
        </w:trPr>
        <w:tc>
          <w:tcPr>
            <w:tcW w:w="858" w:type="pct"/>
            <w:shd w:val="clear" w:color="000000" w:fill="FFFFFF"/>
            <w:hideMark/>
          </w:tcPr>
          <w:p w:rsidR="009757BC" w:rsidRPr="00E22A3C" w:rsidRDefault="00A83760" w:rsidP="00A83760">
            <w:pPr>
              <w:spacing w:line="276" w:lineRule="auto"/>
              <w:rPr>
                <w:sz w:val="22"/>
                <w:lang w:eastAsia="pl-PL"/>
              </w:rPr>
            </w:pPr>
            <w:r>
              <w:rPr>
                <w:sz w:val="22"/>
                <w:lang w:eastAsia="pl-PL"/>
              </w:rPr>
              <w:t xml:space="preserve">Reformacja </w:t>
            </w:r>
            <w:r>
              <w:rPr>
                <w:sz w:val="22"/>
                <w:lang w:eastAsia="pl-PL"/>
              </w:rPr>
              <w:br/>
              <w:t>w Europie.</w:t>
            </w:r>
            <w:r w:rsidR="009757BC" w:rsidRPr="00E22A3C">
              <w:rPr>
                <w:sz w:val="22"/>
                <w:lang w:eastAsia="pl-PL"/>
              </w:rPr>
              <w:t xml:space="preserve"> </w:t>
            </w:r>
            <w:r>
              <w:rPr>
                <w:sz w:val="22"/>
                <w:lang w:eastAsia="pl-PL"/>
              </w:rPr>
              <w:br/>
            </w:r>
            <w:r w:rsidR="009757BC" w:rsidRPr="00E22A3C">
              <w:rPr>
                <w:sz w:val="22"/>
                <w:lang w:eastAsia="pl-PL"/>
              </w:rPr>
              <w:t>Reforma Kościoła katolickiego w XVI w.</w:t>
            </w:r>
          </w:p>
        </w:tc>
        <w:tc>
          <w:tcPr>
            <w:tcW w:w="556" w:type="pct"/>
            <w:shd w:val="clear" w:color="000000" w:fill="FFFFFF"/>
            <w:hideMark/>
          </w:tcPr>
          <w:p w:rsidR="009757BC" w:rsidRPr="00E22A3C" w:rsidRDefault="009757BC" w:rsidP="00CD72A0">
            <w:pPr>
              <w:spacing w:line="276" w:lineRule="auto"/>
              <w:jc w:val="center"/>
              <w:rPr>
                <w:sz w:val="22"/>
                <w:lang w:eastAsia="pl-PL"/>
              </w:rPr>
            </w:pPr>
            <w:r w:rsidRPr="00E22A3C">
              <w:rPr>
                <w:sz w:val="22"/>
                <w:lang w:eastAsia="pl-PL"/>
              </w:rPr>
              <w:t>1</w:t>
            </w:r>
          </w:p>
        </w:tc>
        <w:tc>
          <w:tcPr>
            <w:tcW w:w="556" w:type="pct"/>
            <w:shd w:val="clear" w:color="000000" w:fill="FFFFFF"/>
            <w:hideMark/>
          </w:tcPr>
          <w:p w:rsidR="009757BC" w:rsidRPr="00E22A3C" w:rsidRDefault="009E66FA" w:rsidP="00CD72A0">
            <w:pPr>
              <w:spacing w:line="276" w:lineRule="auto"/>
              <w:jc w:val="center"/>
              <w:rPr>
                <w:sz w:val="22"/>
                <w:lang w:eastAsia="pl-PL"/>
              </w:rPr>
            </w:pPr>
            <w:r>
              <w:rPr>
                <w:sz w:val="22"/>
                <w:lang w:eastAsia="pl-PL"/>
              </w:rPr>
              <w:t>3</w:t>
            </w:r>
          </w:p>
        </w:tc>
        <w:tc>
          <w:tcPr>
            <w:tcW w:w="3030" w:type="pct"/>
            <w:shd w:val="clear" w:color="000000" w:fill="FFFFFF"/>
            <w:vAlign w:val="bottom"/>
            <w:hideMark/>
          </w:tcPr>
          <w:p w:rsidR="009757BC" w:rsidRPr="00E22A3C" w:rsidRDefault="009757BC" w:rsidP="00CD72A0">
            <w:pPr>
              <w:spacing w:line="276" w:lineRule="auto"/>
              <w:rPr>
                <w:color w:val="000000"/>
                <w:sz w:val="22"/>
                <w:lang w:eastAsia="pl-PL"/>
              </w:rPr>
            </w:pPr>
            <w:r w:rsidRPr="00E22A3C">
              <w:rPr>
                <w:color w:val="000000"/>
                <w:sz w:val="22"/>
                <w:lang w:eastAsia="pl-PL"/>
              </w:rPr>
              <w:t>XVI. Reformacja i jej skutki.</w:t>
            </w:r>
            <w:r w:rsidRPr="00E22A3C">
              <w:rPr>
                <w:color w:val="000000"/>
                <w:sz w:val="22"/>
                <w:lang w:eastAsia="pl-PL"/>
              </w:rPr>
              <w:br/>
              <w:t>Uczeń́:</w:t>
            </w:r>
            <w:r w:rsidRPr="00E22A3C">
              <w:rPr>
                <w:color w:val="000000"/>
                <w:sz w:val="22"/>
                <w:lang w:eastAsia="pl-PL"/>
              </w:rPr>
              <w:br/>
              <w:t>1) wyjaśnia religijne, polityczne, gospodarcze, społeczne, kulturowe uwarunkowania i następstwa reformacji, opisując jej główne nurty i postaci;</w:t>
            </w:r>
          </w:p>
          <w:p w:rsidR="009757BC" w:rsidRPr="00E22A3C" w:rsidRDefault="009757BC" w:rsidP="00CD72A0">
            <w:pPr>
              <w:spacing w:line="276" w:lineRule="auto"/>
              <w:rPr>
                <w:color w:val="000000"/>
                <w:sz w:val="22"/>
                <w:lang w:eastAsia="pl-PL"/>
              </w:rPr>
            </w:pPr>
            <w:r w:rsidRPr="00E22A3C">
              <w:rPr>
                <w:color w:val="000000"/>
                <w:sz w:val="22"/>
                <w:lang w:eastAsia="pl-PL"/>
              </w:rPr>
              <w:t>2) wyjaśnia rolę soboru trydenckiego i opisuje różne aspekty reformy Kościoła katolickiego;</w:t>
            </w:r>
            <w:r w:rsidRPr="00E22A3C">
              <w:rPr>
                <w:color w:val="000000"/>
                <w:sz w:val="22"/>
                <w:lang w:eastAsia="pl-PL"/>
              </w:rPr>
              <w:br/>
              <w:t>3) opisuje mapę wyznaniową Europy w XVI </w:t>
            </w:r>
            <w:r w:rsidRPr="00E22A3C">
              <w:rPr>
                <w:sz w:val="22"/>
                <w:lang w:eastAsia="pl-PL"/>
              </w:rPr>
              <w:t>w. i miejsce Rzeczypospolitej na niej.</w:t>
            </w:r>
          </w:p>
          <w:p w:rsidR="009757BC" w:rsidRPr="00E22A3C" w:rsidRDefault="009757BC" w:rsidP="00CD72A0">
            <w:pPr>
              <w:spacing w:line="276" w:lineRule="auto"/>
              <w:rPr>
                <w:color w:val="C00000"/>
                <w:sz w:val="22"/>
                <w:lang w:eastAsia="pl-PL"/>
              </w:rPr>
            </w:pPr>
            <w:r w:rsidRPr="00E22A3C">
              <w:rPr>
                <w:color w:val="C00000"/>
                <w:sz w:val="22"/>
                <w:lang w:eastAsia="pl-PL"/>
              </w:rPr>
              <w:t xml:space="preserve">Uczeń spełnia wymagania określone dla zakresu podstawowego, a ponadto: </w:t>
            </w:r>
            <w:r w:rsidRPr="00E22A3C">
              <w:rPr>
                <w:color w:val="C00000"/>
                <w:sz w:val="22"/>
                <w:lang w:eastAsia="pl-PL"/>
              </w:rPr>
              <w:br/>
              <w:t>1) porównuje główne zasady luteranizmu, kalwinizmu, anglikanizmu;</w:t>
            </w:r>
          </w:p>
          <w:p w:rsidR="009757BC" w:rsidRPr="00E22A3C" w:rsidRDefault="009757BC" w:rsidP="00CD72A0">
            <w:pPr>
              <w:spacing w:line="276" w:lineRule="auto"/>
              <w:rPr>
                <w:color w:val="003399"/>
                <w:sz w:val="22"/>
                <w:lang w:eastAsia="pl-PL"/>
              </w:rPr>
            </w:pPr>
            <w:r w:rsidRPr="00E22A3C">
              <w:rPr>
                <w:color w:val="C00000"/>
                <w:sz w:val="22"/>
                <w:lang w:eastAsia="pl-PL"/>
              </w:rPr>
              <w:t xml:space="preserve">2) ocenia reformę katolicką i kontrreformacyjne działania Kościoła katolickiego, </w:t>
            </w:r>
            <w:r w:rsidR="00A83760">
              <w:rPr>
                <w:color w:val="C00000"/>
                <w:sz w:val="22"/>
                <w:lang w:eastAsia="pl-PL"/>
              </w:rPr>
              <w:br/>
            </w:r>
            <w:r w:rsidRPr="00E22A3C">
              <w:rPr>
                <w:color w:val="C00000"/>
                <w:sz w:val="22"/>
                <w:lang w:eastAsia="pl-PL"/>
              </w:rPr>
              <w:t>ze szczególnym uwzględnieniem roli jezuitów;</w:t>
            </w:r>
            <w:r w:rsidRPr="00E22A3C">
              <w:rPr>
                <w:color w:val="C00000"/>
                <w:sz w:val="22"/>
                <w:lang w:eastAsia="pl-PL"/>
              </w:rPr>
              <w:br/>
              <w:t>3) wyjaśnia wpływ reformacji i kontrreformacji na kulturę;</w:t>
            </w:r>
            <w:r w:rsidRPr="00E22A3C">
              <w:rPr>
                <w:color w:val="C00000"/>
                <w:sz w:val="22"/>
                <w:lang w:eastAsia="pl-PL"/>
              </w:rPr>
              <w:br/>
              <w:t>4) charakteryzuje najważniejsze wojny religijne.</w:t>
            </w:r>
          </w:p>
        </w:tc>
      </w:tr>
      <w:tr w:rsidR="009757BC" w:rsidRPr="00E12FE3" w:rsidTr="009E66FA">
        <w:tc>
          <w:tcPr>
            <w:tcW w:w="858" w:type="pct"/>
            <w:shd w:val="clear" w:color="000000" w:fill="FFFFFF"/>
            <w:hideMark/>
          </w:tcPr>
          <w:p w:rsidR="009757BC" w:rsidRPr="00E22A3C" w:rsidRDefault="009757BC" w:rsidP="00CD72A0">
            <w:pPr>
              <w:spacing w:line="276" w:lineRule="auto"/>
              <w:rPr>
                <w:color w:val="C00000"/>
                <w:sz w:val="22"/>
                <w:lang w:eastAsia="pl-PL"/>
              </w:rPr>
            </w:pPr>
            <w:r w:rsidRPr="00E22A3C">
              <w:rPr>
                <w:color w:val="C00000"/>
                <w:sz w:val="22"/>
                <w:lang w:eastAsia="pl-PL"/>
              </w:rPr>
              <w:t xml:space="preserve">Rywalizacja </w:t>
            </w:r>
            <w:r w:rsidR="00A83760">
              <w:rPr>
                <w:color w:val="C00000"/>
                <w:sz w:val="22"/>
                <w:lang w:eastAsia="pl-PL"/>
              </w:rPr>
              <w:br/>
            </w:r>
            <w:r w:rsidRPr="00E22A3C">
              <w:rPr>
                <w:color w:val="C00000"/>
                <w:sz w:val="22"/>
                <w:lang w:eastAsia="pl-PL"/>
              </w:rPr>
              <w:t xml:space="preserve">o prymat w Europie Zachodniej </w:t>
            </w:r>
          </w:p>
          <w:p w:rsidR="009757BC" w:rsidRPr="00E22A3C" w:rsidRDefault="009757BC" w:rsidP="00CD72A0">
            <w:pPr>
              <w:spacing w:line="276" w:lineRule="auto"/>
              <w:rPr>
                <w:color w:val="C00000"/>
                <w:sz w:val="22"/>
                <w:lang w:eastAsia="pl-PL"/>
              </w:rPr>
            </w:pPr>
            <w:r w:rsidRPr="00E22A3C">
              <w:rPr>
                <w:color w:val="C00000"/>
                <w:sz w:val="22"/>
                <w:lang w:eastAsia="pl-PL"/>
              </w:rPr>
              <w:t>w XVI w.</w:t>
            </w:r>
          </w:p>
        </w:tc>
        <w:tc>
          <w:tcPr>
            <w:tcW w:w="556" w:type="pct"/>
            <w:shd w:val="clear" w:color="000000" w:fill="FFFFFF"/>
            <w:hideMark/>
          </w:tcPr>
          <w:p w:rsidR="009757BC" w:rsidRPr="00E22A3C" w:rsidRDefault="009757BC" w:rsidP="00CD72A0">
            <w:pPr>
              <w:spacing w:line="276" w:lineRule="auto"/>
              <w:jc w:val="center"/>
              <w:rPr>
                <w:color w:val="000000"/>
                <w:sz w:val="22"/>
                <w:lang w:eastAsia="pl-PL"/>
              </w:rPr>
            </w:pPr>
            <w:r w:rsidRPr="00E22A3C">
              <w:rPr>
                <w:color w:val="000000"/>
                <w:sz w:val="22"/>
                <w:lang w:eastAsia="pl-PL"/>
              </w:rPr>
              <w:t>0</w:t>
            </w:r>
          </w:p>
        </w:tc>
        <w:tc>
          <w:tcPr>
            <w:tcW w:w="556" w:type="pct"/>
            <w:shd w:val="clear" w:color="000000" w:fill="FFFFFF"/>
            <w:hideMark/>
          </w:tcPr>
          <w:p w:rsidR="009757BC" w:rsidRPr="00E22A3C" w:rsidRDefault="009E66FA" w:rsidP="00CD72A0">
            <w:pPr>
              <w:spacing w:line="276" w:lineRule="auto"/>
              <w:jc w:val="center"/>
              <w:rPr>
                <w:color w:val="000000"/>
                <w:sz w:val="22"/>
                <w:lang w:eastAsia="pl-PL"/>
              </w:rPr>
            </w:pPr>
            <w:r>
              <w:rPr>
                <w:color w:val="000000"/>
                <w:sz w:val="22"/>
                <w:lang w:eastAsia="pl-PL"/>
              </w:rPr>
              <w:t>1</w:t>
            </w:r>
          </w:p>
        </w:tc>
        <w:tc>
          <w:tcPr>
            <w:tcW w:w="3030" w:type="pct"/>
            <w:shd w:val="clear" w:color="000000" w:fill="FFFFFF"/>
            <w:hideMark/>
          </w:tcPr>
          <w:p w:rsidR="009757BC" w:rsidRPr="00E22A3C" w:rsidRDefault="009757BC" w:rsidP="00CD72A0">
            <w:pPr>
              <w:spacing w:line="276" w:lineRule="auto"/>
              <w:rPr>
                <w:color w:val="000000"/>
                <w:sz w:val="22"/>
                <w:lang w:eastAsia="pl-PL"/>
              </w:rPr>
            </w:pPr>
            <w:r w:rsidRPr="00E22A3C">
              <w:rPr>
                <w:color w:val="000000"/>
                <w:sz w:val="22"/>
                <w:lang w:eastAsia="pl-PL"/>
              </w:rPr>
              <w:t xml:space="preserve">XVII. Europa w XVI i XVII w. </w:t>
            </w:r>
          </w:p>
          <w:p w:rsidR="009757BC" w:rsidRPr="00E22A3C" w:rsidRDefault="009757BC" w:rsidP="00CD72A0">
            <w:pPr>
              <w:spacing w:line="276" w:lineRule="auto"/>
              <w:rPr>
                <w:color w:val="FF0000"/>
                <w:sz w:val="22"/>
                <w:lang w:eastAsia="pl-PL"/>
              </w:rPr>
            </w:pPr>
            <w:r w:rsidRPr="00E22A3C">
              <w:rPr>
                <w:color w:val="C00000"/>
                <w:sz w:val="22"/>
                <w:lang w:eastAsia="pl-PL"/>
              </w:rPr>
              <w:t>Uczeń spełnia wymagania określone dla zakresu podstawowego, a ponadto:</w:t>
            </w:r>
            <w:r w:rsidRPr="00E22A3C">
              <w:rPr>
                <w:color w:val="C00000"/>
                <w:sz w:val="22"/>
                <w:lang w:eastAsia="pl-PL"/>
              </w:rPr>
              <w:br/>
              <w:t xml:space="preserve">2) charakteryzuje konflikty polityczne w Europie, z uwzględnieniem ekspansji tureckiej </w:t>
            </w:r>
            <w:r w:rsidRPr="00E22A3C">
              <w:rPr>
                <w:color w:val="C00000"/>
                <w:sz w:val="22"/>
                <w:lang w:eastAsia="pl-PL"/>
              </w:rPr>
              <w:br/>
              <w:t>i charakteru wojny trzydziestoletniej.</w:t>
            </w:r>
          </w:p>
        </w:tc>
      </w:tr>
      <w:tr w:rsidR="009757BC" w:rsidRPr="00E12FE3" w:rsidTr="009E66FA">
        <w:trPr>
          <w:trHeight w:val="1128"/>
        </w:trPr>
        <w:tc>
          <w:tcPr>
            <w:tcW w:w="858" w:type="pct"/>
            <w:shd w:val="clear" w:color="000000" w:fill="FFFFFF"/>
            <w:hideMark/>
          </w:tcPr>
          <w:p w:rsidR="009757BC" w:rsidRPr="00E22A3C" w:rsidRDefault="009757BC" w:rsidP="00CD72A0">
            <w:pPr>
              <w:spacing w:line="276" w:lineRule="auto"/>
              <w:rPr>
                <w:color w:val="C00000"/>
                <w:sz w:val="22"/>
                <w:lang w:eastAsia="pl-PL"/>
              </w:rPr>
            </w:pPr>
            <w:r w:rsidRPr="00E22A3C">
              <w:rPr>
                <w:color w:val="C00000"/>
                <w:sz w:val="22"/>
                <w:lang w:eastAsia="pl-PL"/>
              </w:rPr>
              <w:t xml:space="preserve">Przemiany gospodarcze w Europie w XVI w. </w:t>
            </w:r>
          </w:p>
          <w:p w:rsidR="009757BC" w:rsidRPr="00E22A3C" w:rsidRDefault="009757BC" w:rsidP="00CD72A0">
            <w:pPr>
              <w:spacing w:line="276" w:lineRule="auto"/>
              <w:rPr>
                <w:color w:val="000000"/>
                <w:sz w:val="22"/>
                <w:lang w:eastAsia="pl-PL"/>
              </w:rPr>
            </w:pPr>
          </w:p>
        </w:tc>
        <w:tc>
          <w:tcPr>
            <w:tcW w:w="556" w:type="pct"/>
            <w:shd w:val="clear" w:color="000000" w:fill="FFFFFF"/>
            <w:hideMark/>
          </w:tcPr>
          <w:p w:rsidR="009757BC" w:rsidRPr="00E22A3C" w:rsidRDefault="009757BC" w:rsidP="00CD72A0">
            <w:pPr>
              <w:spacing w:line="276" w:lineRule="auto"/>
              <w:jc w:val="center"/>
              <w:rPr>
                <w:color w:val="000000"/>
                <w:sz w:val="22"/>
                <w:lang w:eastAsia="pl-PL"/>
              </w:rPr>
            </w:pPr>
            <w:r w:rsidRPr="00E22A3C">
              <w:rPr>
                <w:color w:val="000000"/>
                <w:sz w:val="22"/>
                <w:lang w:eastAsia="pl-PL"/>
              </w:rPr>
              <w:t>0</w:t>
            </w:r>
          </w:p>
        </w:tc>
        <w:tc>
          <w:tcPr>
            <w:tcW w:w="556" w:type="pct"/>
            <w:shd w:val="clear" w:color="000000" w:fill="FFFFFF"/>
            <w:hideMark/>
          </w:tcPr>
          <w:p w:rsidR="009757BC" w:rsidRPr="00E22A3C" w:rsidRDefault="009757BC" w:rsidP="00CD72A0">
            <w:pPr>
              <w:spacing w:line="276" w:lineRule="auto"/>
              <w:jc w:val="center"/>
              <w:rPr>
                <w:color w:val="000000"/>
                <w:sz w:val="22"/>
                <w:lang w:eastAsia="pl-PL"/>
              </w:rPr>
            </w:pPr>
            <w:r w:rsidRPr="00E22A3C">
              <w:rPr>
                <w:color w:val="000000"/>
                <w:sz w:val="22"/>
                <w:lang w:eastAsia="pl-PL"/>
              </w:rPr>
              <w:t>2</w:t>
            </w:r>
          </w:p>
        </w:tc>
        <w:tc>
          <w:tcPr>
            <w:tcW w:w="3030" w:type="pct"/>
            <w:shd w:val="clear" w:color="000000" w:fill="FFFFFF"/>
            <w:hideMark/>
          </w:tcPr>
          <w:p w:rsidR="009757BC" w:rsidRPr="00E22A3C" w:rsidRDefault="009757BC" w:rsidP="00CD72A0">
            <w:pPr>
              <w:spacing w:line="276" w:lineRule="auto"/>
              <w:rPr>
                <w:color w:val="000000"/>
                <w:sz w:val="22"/>
                <w:lang w:eastAsia="pl-PL"/>
              </w:rPr>
            </w:pPr>
            <w:r w:rsidRPr="00E22A3C">
              <w:rPr>
                <w:color w:val="000000"/>
                <w:sz w:val="22"/>
                <w:lang w:eastAsia="pl-PL"/>
              </w:rPr>
              <w:t>XIV. Odkrycia geograficzne i europejski kolonializm doby nowożytnej.</w:t>
            </w:r>
            <w:r w:rsidRPr="00E22A3C">
              <w:rPr>
                <w:color w:val="000000"/>
                <w:sz w:val="22"/>
                <w:lang w:eastAsia="pl-PL"/>
              </w:rPr>
              <w:br/>
              <w:t xml:space="preserve">Uczeń: </w:t>
            </w:r>
          </w:p>
          <w:p w:rsidR="009757BC" w:rsidRPr="00E22A3C" w:rsidRDefault="009757BC" w:rsidP="00CD72A0">
            <w:pPr>
              <w:spacing w:line="276" w:lineRule="auto"/>
              <w:rPr>
                <w:color w:val="000000"/>
                <w:sz w:val="22"/>
                <w:lang w:eastAsia="pl-PL"/>
              </w:rPr>
            </w:pPr>
            <w:r w:rsidRPr="00E22A3C">
              <w:rPr>
                <w:sz w:val="22"/>
                <w:lang w:eastAsia="pl-PL"/>
              </w:rPr>
              <w:t>2</w:t>
            </w:r>
            <w:r w:rsidRPr="00E22A3C">
              <w:rPr>
                <w:color w:val="000000"/>
                <w:sz w:val="22"/>
                <w:lang w:eastAsia="pl-PL"/>
              </w:rPr>
              <w:t>) wyjaśnia wpływ wielkich odkryć geograficznych na społeczeństwo, gospodarkę i kulturę Europy oraz obszarów pozaeuropejskich.</w:t>
            </w:r>
          </w:p>
          <w:p w:rsidR="009757BC" w:rsidRPr="00E22A3C" w:rsidRDefault="009757BC" w:rsidP="00CD72A0">
            <w:pPr>
              <w:spacing w:before="80" w:line="276" w:lineRule="auto"/>
              <w:rPr>
                <w:color w:val="C00000"/>
                <w:sz w:val="22"/>
                <w:lang w:eastAsia="pl-PL"/>
              </w:rPr>
            </w:pPr>
            <w:r w:rsidRPr="00E22A3C">
              <w:rPr>
                <w:color w:val="000000"/>
                <w:sz w:val="22"/>
                <w:lang w:eastAsia="pl-PL"/>
              </w:rPr>
              <w:t xml:space="preserve">XVII. Europa w XVI i XVII w. </w:t>
            </w:r>
            <w:r w:rsidRPr="00E22A3C">
              <w:rPr>
                <w:color w:val="000000"/>
                <w:sz w:val="22"/>
                <w:lang w:eastAsia="pl-PL"/>
              </w:rPr>
              <w:br/>
            </w:r>
            <w:r w:rsidRPr="00E22A3C">
              <w:rPr>
                <w:color w:val="C00000"/>
                <w:sz w:val="22"/>
                <w:lang w:eastAsia="pl-PL"/>
              </w:rPr>
              <w:t xml:space="preserve">Uczeń spełnia wymagania określone dla zakresu podstawowego, a ponadto: </w:t>
            </w:r>
            <w:r w:rsidRPr="00E22A3C">
              <w:rPr>
                <w:color w:val="C00000"/>
                <w:sz w:val="22"/>
                <w:lang w:eastAsia="pl-PL"/>
              </w:rPr>
              <w:br/>
              <w:t xml:space="preserve">3) charakteryzuje przemiany kapitalistyczne w życiu gospodarczym Europy Zachodniej </w:t>
            </w:r>
            <w:r w:rsidR="00A83760">
              <w:rPr>
                <w:color w:val="C00000"/>
                <w:sz w:val="22"/>
                <w:lang w:eastAsia="pl-PL"/>
              </w:rPr>
              <w:br/>
            </w:r>
            <w:r w:rsidRPr="00E22A3C">
              <w:rPr>
                <w:color w:val="C00000"/>
                <w:sz w:val="22"/>
                <w:lang w:eastAsia="pl-PL"/>
              </w:rPr>
              <w:t>XVI i XVII w.;</w:t>
            </w:r>
          </w:p>
          <w:p w:rsidR="009757BC" w:rsidRPr="00E22A3C" w:rsidRDefault="009757BC" w:rsidP="00CD72A0">
            <w:pPr>
              <w:spacing w:line="276" w:lineRule="auto"/>
              <w:rPr>
                <w:color w:val="1C4587"/>
                <w:sz w:val="22"/>
                <w:lang w:eastAsia="pl-PL"/>
              </w:rPr>
            </w:pPr>
            <w:r w:rsidRPr="00E22A3C">
              <w:rPr>
                <w:color w:val="C00000"/>
                <w:sz w:val="22"/>
                <w:lang w:eastAsia="pl-PL"/>
              </w:rPr>
              <w:t>4) wyjaśnia rolę zmian klimatycznych („mała epoka lodowcowa”) dla procesów gospodarczych w Europie.</w:t>
            </w:r>
          </w:p>
        </w:tc>
      </w:tr>
      <w:tr w:rsidR="009757BC" w:rsidRPr="00E12FE3" w:rsidTr="009E66FA">
        <w:tc>
          <w:tcPr>
            <w:tcW w:w="858" w:type="pct"/>
            <w:shd w:val="clear" w:color="000000" w:fill="FFFFFF"/>
            <w:hideMark/>
          </w:tcPr>
          <w:p w:rsidR="009757BC" w:rsidRPr="00E22A3C" w:rsidRDefault="009757BC" w:rsidP="00CD72A0">
            <w:pPr>
              <w:spacing w:line="276" w:lineRule="auto"/>
              <w:rPr>
                <w:color w:val="C00000"/>
                <w:sz w:val="22"/>
                <w:lang w:eastAsia="pl-PL"/>
              </w:rPr>
            </w:pPr>
            <w:r w:rsidRPr="00E22A3C">
              <w:rPr>
                <w:color w:val="C00000"/>
                <w:sz w:val="22"/>
                <w:lang w:eastAsia="pl-PL"/>
              </w:rPr>
              <w:t>Europa Środkowo-</w:t>
            </w:r>
            <w:r w:rsidRPr="00E22A3C">
              <w:rPr>
                <w:color w:val="C00000"/>
                <w:sz w:val="22"/>
                <w:lang w:eastAsia="pl-PL"/>
              </w:rPr>
              <w:br/>
              <w:t xml:space="preserve">-Wschodnia </w:t>
            </w:r>
            <w:r w:rsidR="00A83760">
              <w:rPr>
                <w:color w:val="C00000"/>
                <w:sz w:val="22"/>
                <w:lang w:eastAsia="pl-PL"/>
              </w:rPr>
              <w:br/>
            </w:r>
            <w:r w:rsidRPr="00E22A3C">
              <w:rPr>
                <w:color w:val="C00000"/>
                <w:sz w:val="22"/>
                <w:lang w:eastAsia="pl-PL"/>
              </w:rPr>
              <w:t xml:space="preserve">i Północna w XVI w. </w:t>
            </w:r>
          </w:p>
          <w:p w:rsidR="009757BC" w:rsidRPr="00E22A3C" w:rsidRDefault="009757BC" w:rsidP="00CD72A0">
            <w:pPr>
              <w:spacing w:line="276" w:lineRule="auto"/>
              <w:rPr>
                <w:color w:val="000000"/>
                <w:sz w:val="22"/>
                <w:lang w:eastAsia="pl-PL"/>
              </w:rPr>
            </w:pPr>
          </w:p>
          <w:p w:rsidR="009757BC" w:rsidRPr="00E22A3C" w:rsidRDefault="009757BC" w:rsidP="00CD72A0">
            <w:pPr>
              <w:spacing w:line="276" w:lineRule="auto"/>
              <w:rPr>
                <w:color w:val="000000"/>
                <w:sz w:val="22"/>
                <w:lang w:eastAsia="pl-PL"/>
              </w:rPr>
            </w:pPr>
          </w:p>
        </w:tc>
        <w:tc>
          <w:tcPr>
            <w:tcW w:w="556" w:type="pct"/>
            <w:shd w:val="clear" w:color="000000" w:fill="FFFFFF"/>
            <w:hideMark/>
          </w:tcPr>
          <w:p w:rsidR="009757BC" w:rsidRPr="00E22A3C" w:rsidRDefault="009757BC" w:rsidP="00CD72A0">
            <w:pPr>
              <w:spacing w:line="276" w:lineRule="auto"/>
              <w:jc w:val="center"/>
              <w:rPr>
                <w:color w:val="000000"/>
                <w:sz w:val="22"/>
                <w:lang w:eastAsia="pl-PL"/>
              </w:rPr>
            </w:pPr>
            <w:r w:rsidRPr="00E22A3C">
              <w:rPr>
                <w:color w:val="000000"/>
                <w:sz w:val="22"/>
                <w:lang w:eastAsia="pl-PL"/>
              </w:rPr>
              <w:t>0</w:t>
            </w:r>
          </w:p>
        </w:tc>
        <w:tc>
          <w:tcPr>
            <w:tcW w:w="556" w:type="pct"/>
            <w:shd w:val="clear" w:color="000000" w:fill="FFFFFF"/>
            <w:hideMark/>
          </w:tcPr>
          <w:p w:rsidR="009757BC" w:rsidRPr="00E22A3C" w:rsidRDefault="009757BC" w:rsidP="00CD72A0">
            <w:pPr>
              <w:spacing w:line="276" w:lineRule="auto"/>
              <w:jc w:val="center"/>
              <w:rPr>
                <w:color w:val="000000"/>
                <w:sz w:val="22"/>
                <w:lang w:eastAsia="pl-PL"/>
              </w:rPr>
            </w:pPr>
            <w:r w:rsidRPr="00E22A3C">
              <w:rPr>
                <w:color w:val="000000"/>
                <w:sz w:val="22"/>
                <w:lang w:eastAsia="pl-PL"/>
              </w:rPr>
              <w:t>1</w:t>
            </w:r>
          </w:p>
        </w:tc>
        <w:tc>
          <w:tcPr>
            <w:tcW w:w="3030" w:type="pct"/>
            <w:shd w:val="clear" w:color="000000" w:fill="FFFFFF"/>
            <w:hideMark/>
          </w:tcPr>
          <w:p w:rsidR="009757BC" w:rsidRPr="00E22A3C" w:rsidRDefault="009757BC" w:rsidP="00CD72A0">
            <w:pPr>
              <w:spacing w:line="276" w:lineRule="auto"/>
              <w:rPr>
                <w:color w:val="C00000"/>
                <w:sz w:val="22"/>
                <w:lang w:eastAsia="pl-PL"/>
              </w:rPr>
            </w:pPr>
            <w:r w:rsidRPr="00E22A3C">
              <w:rPr>
                <w:sz w:val="22"/>
                <w:lang w:eastAsia="pl-PL"/>
              </w:rPr>
              <w:t xml:space="preserve">XVII. Europa w XVI i XVII w. </w:t>
            </w:r>
            <w:r w:rsidRPr="00E22A3C">
              <w:rPr>
                <w:sz w:val="22"/>
                <w:lang w:eastAsia="pl-PL"/>
              </w:rPr>
              <w:br/>
            </w:r>
            <w:r w:rsidRPr="00E22A3C">
              <w:rPr>
                <w:color w:val="C00000"/>
                <w:sz w:val="22"/>
                <w:lang w:eastAsia="pl-PL"/>
              </w:rPr>
              <w:t>Uczeń spełnia wymagania określone dla zakresu podstawowego, a ponadto:</w:t>
            </w:r>
            <w:r w:rsidRPr="00E22A3C">
              <w:rPr>
                <w:color w:val="C00000"/>
                <w:sz w:val="22"/>
                <w:lang w:eastAsia="pl-PL"/>
              </w:rPr>
              <w:br/>
              <w:t>1) opisuje proces kształtowania się państwa moskiewskiego/rosyjskiego w XVI i XVII w.</w:t>
            </w:r>
          </w:p>
          <w:p w:rsidR="009757BC" w:rsidRPr="00E22A3C" w:rsidRDefault="009757BC" w:rsidP="00CD72A0">
            <w:pPr>
              <w:spacing w:before="80" w:line="276" w:lineRule="auto"/>
              <w:rPr>
                <w:sz w:val="22"/>
                <w:lang w:eastAsia="pl-PL"/>
              </w:rPr>
            </w:pPr>
            <w:r w:rsidRPr="00E22A3C">
              <w:rPr>
                <w:sz w:val="22"/>
                <w:lang w:eastAsia="pl-PL"/>
              </w:rPr>
              <w:t>XVIII. Państwo polsko-litewskie w czasach ostatnich Jagiellonów.</w:t>
            </w:r>
          </w:p>
          <w:p w:rsidR="009757BC" w:rsidRPr="00E22A3C" w:rsidRDefault="009757BC" w:rsidP="00CD72A0">
            <w:pPr>
              <w:spacing w:line="276" w:lineRule="auto"/>
              <w:rPr>
                <w:color w:val="C00000"/>
                <w:sz w:val="22"/>
                <w:lang w:eastAsia="pl-PL"/>
              </w:rPr>
            </w:pPr>
            <w:r w:rsidRPr="00E22A3C">
              <w:rPr>
                <w:color w:val="C00000"/>
                <w:sz w:val="22"/>
                <w:lang w:eastAsia="pl-PL"/>
              </w:rPr>
              <w:t>Uczeń́ spełnia wymagania określone dla zakresu podstawowego, a ponadto:</w:t>
            </w:r>
          </w:p>
          <w:p w:rsidR="009757BC" w:rsidRPr="00E22A3C" w:rsidRDefault="009757BC" w:rsidP="00CD72A0">
            <w:pPr>
              <w:spacing w:line="276" w:lineRule="auto"/>
              <w:rPr>
                <w:color w:val="1C4587"/>
                <w:sz w:val="22"/>
                <w:lang w:eastAsia="pl-PL"/>
              </w:rPr>
            </w:pPr>
            <w:r w:rsidRPr="00E22A3C">
              <w:rPr>
                <w:color w:val="C00000"/>
                <w:sz w:val="22"/>
                <w:lang w:eastAsia="pl-PL"/>
              </w:rPr>
              <w:t>2) wyjaśnia program „zbierania ziem ruskich” i koncepcję „Trzeciego Rzymu” w polityce moskiewskiej w kontekście obecności Rzeczypospolitej na ziemiach litewsko-ruskich.</w:t>
            </w:r>
          </w:p>
        </w:tc>
      </w:tr>
      <w:tr w:rsidR="009757BC" w:rsidRPr="00E12FE3" w:rsidTr="009E66FA">
        <w:trPr>
          <w:trHeight w:val="476"/>
        </w:trPr>
        <w:tc>
          <w:tcPr>
            <w:tcW w:w="858" w:type="pct"/>
            <w:shd w:val="clear" w:color="auto" w:fill="F7CAAC" w:themeFill="accent2" w:themeFillTint="66"/>
            <w:vAlign w:val="center"/>
          </w:tcPr>
          <w:p w:rsidR="009757BC" w:rsidRPr="00E12FE3" w:rsidRDefault="009757BC" w:rsidP="00CD72A0">
            <w:pPr>
              <w:spacing w:line="276" w:lineRule="auto"/>
              <w:rPr>
                <w:color w:val="000000"/>
                <w:lang w:eastAsia="pl-PL"/>
              </w:rPr>
            </w:pPr>
            <w:r w:rsidRPr="00E12FE3">
              <w:rPr>
                <w:color w:val="000000"/>
                <w:lang w:eastAsia="pl-PL"/>
              </w:rPr>
              <w:t>RAZEM</w:t>
            </w:r>
          </w:p>
        </w:tc>
        <w:tc>
          <w:tcPr>
            <w:tcW w:w="556" w:type="pct"/>
            <w:shd w:val="clear" w:color="auto" w:fill="F7CAAC" w:themeFill="accent2" w:themeFillTint="66"/>
            <w:vAlign w:val="center"/>
          </w:tcPr>
          <w:p w:rsidR="009757BC" w:rsidRPr="00C05877" w:rsidRDefault="009757BC" w:rsidP="00CD72A0">
            <w:pPr>
              <w:spacing w:line="276" w:lineRule="auto"/>
              <w:jc w:val="center"/>
              <w:rPr>
                <w:color w:val="7030A0"/>
                <w:lang w:eastAsia="pl-PL"/>
              </w:rPr>
            </w:pPr>
            <w:r w:rsidRPr="00A55261">
              <w:rPr>
                <w:lang w:eastAsia="pl-PL"/>
              </w:rPr>
              <w:t>3</w:t>
            </w:r>
          </w:p>
        </w:tc>
        <w:tc>
          <w:tcPr>
            <w:tcW w:w="556" w:type="pct"/>
            <w:shd w:val="clear" w:color="auto" w:fill="F7CAAC" w:themeFill="accent2" w:themeFillTint="66"/>
            <w:vAlign w:val="center"/>
          </w:tcPr>
          <w:p w:rsidR="009757BC" w:rsidRPr="00E12FE3" w:rsidRDefault="009E66FA" w:rsidP="00CD72A0">
            <w:pPr>
              <w:spacing w:line="276" w:lineRule="auto"/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10</w:t>
            </w:r>
          </w:p>
        </w:tc>
        <w:tc>
          <w:tcPr>
            <w:tcW w:w="3030" w:type="pct"/>
            <w:shd w:val="clear" w:color="auto" w:fill="F7CAAC" w:themeFill="accent2" w:themeFillTint="66"/>
            <w:vAlign w:val="center"/>
          </w:tcPr>
          <w:p w:rsidR="009757BC" w:rsidRPr="00E12FE3" w:rsidRDefault="009757BC" w:rsidP="00CD72A0">
            <w:pPr>
              <w:spacing w:line="276" w:lineRule="auto"/>
              <w:rPr>
                <w:lang w:eastAsia="pl-PL"/>
              </w:rPr>
            </w:pPr>
          </w:p>
        </w:tc>
      </w:tr>
      <w:tr w:rsidR="009757BC" w:rsidRPr="00E12FE3" w:rsidTr="00CD72A0">
        <w:trPr>
          <w:trHeight w:val="652"/>
        </w:trPr>
        <w:tc>
          <w:tcPr>
            <w:tcW w:w="5000" w:type="pct"/>
            <w:gridSpan w:val="4"/>
            <w:shd w:val="clear" w:color="auto" w:fill="B4C6E7" w:themeFill="accent5" w:themeFillTint="66"/>
            <w:vAlign w:val="center"/>
            <w:hideMark/>
          </w:tcPr>
          <w:p w:rsidR="009757BC" w:rsidRPr="00E12FE3" w:rsidRDefault="009757BC" w:rsidP="00CD72A0">
            <w:pPr>
              <w:spacing w:line="276" w:lineRule="auto"/>
              <w:jc w:val="center"/>
              <w:rPr>
                <w:b/>
                <w:color w:val="000000"/>
                <w:lang w:eastAsia="pl-PL"/>
              </w:rPr>
            </w:pPr>
            <w:r w:rsidRPr="00E12FE3">
              <w:rPr>
                <w:b/>
              </w:rPr>
              <w:br w:type="page"/>
            </w:r>
            <w:r w:rsidRPr="00E12FE3">
              <w:rPr>
                <w:b/>
                <w:color w:val="000000"/>
                <w:lang w:eastAsia="pl-PL"/>
              </w:rPr>
              <w:t>Polska złotego wieku</w:t>
            </w:r>
          </w:p>
        </w:tc>
      </w:tr>
      <w:tr w:rsidR="009757BC" w:rsidRPr="00E12FE3" w:rsidTr="009E66FA">
        <w:trPr>
          <w:trHeight w:val="1686"/>
        </w:trPr>
        <w:tc>
          <w:tcPr>
            <w:tcW w:w="858" w:type="pct"/>
            <w:shd w:val="clear" w:color="000000" w:fill="FFFFFF"/>
            <w:hideMark/>
          </w:tcPr>
          <w:p w:rsidR="009757BC" w:rsidRPr="00E22A3C" w:rsidRDefault="009757BC" w:rsidP="00CD72A0">
            <w:pPr>
              <w:spacing w:line="276" w:lineRule="auto"/>
              <w:rPr>
                <w:color w:val="000000"/>
                <w:sz w:val="22"/>
                <w:lang w:eastAsia="pl-PL"/>
              </w:rPr>
            </w:pPr>
            <w:r w:rsidRPr="00E22A3C">
              <w:rPr>
                <w:color w:val="000000"/>
                <w:sz w:val="22"/>
                <w:lang w:eastAsia="pl-PL"/>
              </w:rPr>
              <w:t xml:space="preserve">Polska za panowania </w:t>
            </w:r>
          </w:p>
          <w:p w:rsidR="009757BC" w:rsidRPr="00E22A3C" w:rsidRDefault="009757BC" w:rsidP="00CD72A0">
            <w:pPr>
              <w:spacing w:line="276" w:lineRule="auto"/>
              <w:rPr>
                <w:color w:val="000000"/>
                <w:sz w:val="22"/>
                <w:lang w:eastAsia="pl-PL"/>
              </w:rPr>
            </w:pPr>
            <w:r w:rsidRPr="00E22A3C">
              <w:rPr>
                <w:color w:val="000000"/>
                <w:sz w:val="22"/>
                <w:lang w:eastAsia="pl-PL"/>
              </w:rPr>
              <w:t>ostatnich Jagiellonów</w:t>
            </w:r>
          </w:p>
        </w:tc>
        <w:tc>
          <w:tcPr>
            <w:tcW w:w="556" w:type="pct"/>
            <w:shd w:val="clear" w:color="000000" w:fill="FFFFFF"/>
            <w:hideMark/>
          </w:tcPr>
          <w:p w:rsidR="009757BC" w:rsidRPr="00E22A3C" w:rsidRDefault="009757BC" w:rsidP="00CD72A0">
            <w:pPr>
              <w:spacing w:line="276" w:lineRule="auto"/>
              <w:jc w:val="center"/>
              <w:rPr>
                <w:color w:val="000000"/>
                <w:sz w:val="22"/>
                <w:lang w:eastAsia="pl-PL"/>
              </w:rPr>
            </w:pPr>
            <w:r w:rsidRPr="00E22A3C">
              <w:rPr>
                <w:color w:val="000000"/>
                <w:sz w:val="22"/>
                <w:lang w:eastAsia="pl-PL"/>
              </w:rPr>
              <w:t>1</w:t>
            </w:r>
          </w:p>
        </w:tc>
        <w:tc>
          <w:tcPr>
            <w:tcW w:w="556" w:type="pct"/>
            <w:shd w:val="clear" w:color="000000" w:fill="FFFFFF"/>
            <w:hideMark/>
          </w:tcPr>
          <w:p w:rsidR="009757BC" w:rsidRPr="00E22A3C" w:rsidRDefault="009757BC" w:rsidP="00CD72A0">
            <w:pPr>
              <w:spacing w:line="276" w:lineRule="auto"/>
              <w:jc w:val="center"/>
              <w:rPr>
                <w:color w:val="000000"/>
                <w:sz w:val="22"/>
                <w:lang w:eastAsia="pl-PL"/>
              </w:rPr>
            </w:pPr>
            <w:r w:rsidRPr="00E22A3C">
              <w:rPr>
                <w:color w:val="000000"/>
                <w:sz w:val="22"/>
                <w:lang w:eastAsia="pl-PL"/>
              </w:rPr>
              <w:t>1</w:t>
            </w:r>
          </w:p>
        </w:tc>
        <w:tc>
          <w:tcPr>
            <w:tcW w:w="3030" w:type="pct"/>
            <w:shd w:val="clear" w:color="000000" w:fill="FFFFFF"/>
            <w:vAlign w:val="bottom"/>
            <w:hideMark/>
          </w:tcPr>
          <w:p w:rsidR="009757BC" w:rsidRPr="00E22A3C" w:rsidRDefault="009757BC" w:rsidP="00CD72A0">
            <w:pPr>
              <w:spacing w:line="276" w:lineRule="auto"/>
              <w:rPr>
                <w:color w:val="000000"/>
                <w:sz w:val="22"/>
                <w:lang w:eastAsia="pl-PL"/>
              </w:rPr>
            </w:pPr>
            <w:r w:rsidRPr="00E22A3C">
              <w:rPr>
                <w:color w:val="000000"/>
                <w:sz w:val="22"/>
                <w:lang w:eastAsia="pl-PL"/>
              </w:rPr>
              <w:t xml:space="preserve">XVIII. Państwo polsko-litewskie w czasach ostatnich Jagiellonów. </w:t>
            </w:r>
          </w:p>
          <w:p w:rsidR="009757BC" w:rsidRPr="00E22A3C" w:rsidRDefault="009757BC" w:rsidP="00CD72A0">
            <w:pPr>
              <w:spacing w:line="276" w:lineRule="auto"/>
              <w:rPr>
                <w:color w:val="C00000"/>
                <w:sz w:val="22"/>
                <w:lang w:eastAsia="pl-PL"/>
              </w:rPr>
            </w:pPr>
            <w:r w:rsidRPr="00E22A3C">
              <w:rPr>
                <w:color w:val="000000"/>
                <w:sz w:val="22"/>
                <w:lang w:eastAsia="pl-PL"/>
              </w:rPr>
              <w:t>Uczeń:</w:t>
            </w:r>
            <w:r w:rsidRPr="00E22A3C">
              <w:rPr>
                <w:color w:val="000000"/>
                <w:sz w:val="22"/>
                <w:lang w:eastAsia="pl-PL"/>
              </w:rPr>
              <w:br/>
              <w:t>1) opisuje zmiany terytorialne państwa polsko-litewskiego i charakteryzuje jego stosunki z sąsiadami w XVI w.</w:t>
            </w:r>
            <w:r w:rsidRPr="00E22A3C">
              <w:rPr>
                <w:color w:val="000000"/>
                <w:sz w:val="22"/>
                <w:lang w:eastAsia="pl-PL"/>
              </w:rPr>
              <w:br/>
            </w:r>
            <w:r w:rsidRPr="00E22A3C">
              <w:rPr>
                <w:color w:val="C00000"/>
                <w:sz w:val="22"/>
                <w:lang w:eastAsia="pl-PL"/>
              </w:rPr>
              <w:t>Uczeń spełnia wymagania określone dla zakresu podstawowego, a ponadto:</w:t>
            </w:r>
            <w:r w:rsidRPr="00E22A3C">
              <w:rPr>
                <w:color w:val="C00000"/>
                <w:sz w:val="22"/>
                <w:lang w:eastAsia="pl-PL"/>
              </w:rPr>
              <w:br/>
              <w:t>1) ocenia rozwiązanie problemu państw zakonnych w Prusach i Inflantach;</w:t>
            </w:r>
          </w:p>
          <w:p w:rsidR="009757BC" w:rsidRPr="00E22A3C" w:rsidRDefault="009757BC" w:rsidP="00CD72A0">
            <w:pPr>
              <w:spacing w:line="276" w:lineRule="auto"/>
              <w:rPr>
                <w:color w:val="000000"/>
                <w:sz w:val="22"/>
                <w:lang w:eastAsia="pl-PL"/>
              </w:rPr>
            </w:pPr>
            <w:r w:rsidRPr="00E22A3C">
              <w:rPr>
                <w:color w:val="C00000"/>
                <w:sz w:val="22"/>
                <w:lang w:eastAsia="pl-PL"/>
              </w:rPr>
              <w:t>2) wyjaśnia program „zbierania ziem ruskich” i koncepcję „Trzeciego Rzymu” w polityce moskiewskiej w kontekście obecności Rzeczypospolitej na ziemiach litewsko-ruskich.</w:t>
            </w:r>
          </w:p>
        </w:tc>
      </w:tr>
      <w:tr w:rsidR="009757BC" w:rsidRPr="00E12FE3" w:rsidTr="009E66FA">
        <w:trPr>
          <w:trHeight w:val="2588"/>
        </w:trPr>
        <w:tc>
          <w:tcPr>
            <w:tcW w:w="858" w:type="pct"/>
            <w:shd w:val="clear" w:color="000000" w:fill="FFFFFF"/>
            <w:hideMark/>
          </w:tcPr>
          <w:p w:rsidR="009757BC" w:rsidRPr="00E22A3C" w:rsidRDefault="009757BC" w:rsidP="00CD72A0">
            <w:pPr>
              <w:spacing w:line="276" w:lineRule="auto"/>
              <w:rPr>
                <w:color w:val="000000"/>
                <w:sz w:val="22"/>
                <w:lang w:eastAsia="pl-PL"/>
              </w:rPr>
            </w:pPr>
            <w:r w:rsidRPr="00E22A3C">
              <w:rPr>
                <w:color w:val="000000"/>
                <w:sz w:val="22"/>
                <w:lang w:eastAsia="pl-PL"/>
              </w:rPr>
              <w:t>Kształtowanie się demokracji szlacheckiej</w:t>
            </w:r>
          </w:p>
        </w:tc>
        <w:tc>
          <w:tcPr>
            <w:tcW w:w="556" w:type="pct"/>
            <w:shd w:val="clear" w:color="000000" w:fill="FFFFFF"/>
            <w:hideMark/>
          </w:tcPr>
          <w:p w:rsidR="009757BC" w:rsidRPr="00E22A3C" w:rsidRDefault="009757BC" w:rsidP="00CD72A0">
            <w:pPr>
              <w:spacing w:line="276" w:lineRule="auto"/>
              <w:jc w:val="center"/>
              <w:rPr>
                <w:color w:val="000000"/>
                <w:sz w:val="22"/>
                <w:lang w:eastAsia="pl-PL"/>
              </w:rPr>
            </w:pPr>
            <w:r w:rsidRPr="00E22A3C">
              <w:rPr>
                <w:color w:val="000000"/>
                <w:sz w:val="22"/>
                <w:lang w:eastAsia="pl-PL"/>
              </w:rPr>
              <w:t>1</w:t>
            </w:r>
          </w:p>
        </w:tc>
        <w:tc>
          <w:tcPr>
            <w:tcW w:w="556" w:type="pct"/>
            <w:shd w:val="clear" w:color="000000" w:fill="FFFFFF"/>
            <w:hideMark/>
          </w:tcPr>
          <w:p w:rsidR="009757BC" w:rsidRPr="00E22A3C" w:rsidRDefault="009757BC" w:rsidP="00CD72A0">
            <w:pPr>
              <w:spacing w:line="276" w:lineRule="auto"/>
              <w:jc w:val="center"/>
              <w:rPr>
                <w:color w:val="000000"/>
                <w:sz w:val="22"/>
                <w:lang w:eastAsia="pl-PL"/>
              </w:rPr>
            </w:pPr>
            <w:r w:rsidRPr="00E22A3C">
              <w:rPr>
                <w:color w:val="000000"/>
                <w:sz w:val="22"/>
                <w:lang w:eastAsia="pl-PL"/>
              </w:rPr>
              <w:t>2</w:t>
            </w:r>
          </w:p>
        </w:tc>
        <w:tc>
          <w:tcPr>
            <w:tcW w:w="3030" w:type="pct"/>
            <w:shd w:val="clear" w:color="000000" w:fill="FFFFFF"/>
            <w:hideMark/>
          </w:tcPr>
          <w:p w:rsidR="009757BC" w:rsidRPr="00E22A3C" w:rsidRDefault="009757BC" w:rsidP="00CD72A0">
            <w:pPr>
              <w:spacing w:line="276" w:lineRule="auto"/>
              <w:rPr>
                <w:color w:val="000000"/>
                <w:sz w:val="22"/>
                <w:lang w:eastAsia="pl-PL"/>
              </w:rPr>
            </w:pPr>
            <w:r w:rsidRPr="00E22A3C">
              <w:rPr>
                <w:color w:val="000000"/>
                <w:sz w:val="22"/>
                <w:lang w:eastAsia="pl-PL"/>
              </w:rPr>
              <w:t xml:space="preserve">XVIII. </w:t>
            </w:r>
            <w:r w:rsidR="00A83760">
              <w:rPr>
                <w:color w:val="000000"/>
                <w:sz w:val="22"/>
                <w:lang w:eastAsia="pl-PL"/>
              </w:rPr>
              <w:t>Państwo</w:t>
            </w:r>
            <w:r w:rsidRPr="00E22A3C">
              <w:rPr>
                <w:color w:val="000000"/>
                <w:sz w:val="22"/>
                <w:lang w:eastAsia="pl-PL"/>
              </w:rPr>
              <w:t xml:space="preserve"> polsko-litewskie w czasach ostatnich Jagiellonów. </w:t>
            </w:r>
          </w:p>
          <w:p w:rsidR="009757BC" w:rsidRPr="00E22A3C" w:rsidRDefault="009757BC" w:rsidP="00CD72A0">
            <w:pPr>
              <w:spacing w:line="276" w:lineRule="auto"/>
              <w:rPr>
                <w:color w:val="000000"/>
                <w:sz w:val="22"/>
                <w:lang w:eastAsia="pl-PL"/>
              </w:rPr>
            </w:pPr>
            <w:r w:rsidRPr="00E22A3C">
              <w:rPr>
                <w:color w:val="000000"/>
                <w:sz w:val="22"/>
                <w:lang w:eastAsia="pl-PL"/>
              </w:rPr>
              <w:t xml:space="preserve">Uczeń: </w:t>
            </w:r>
            <w:r w:rsidRPr="00E22A3C">
              <w:rPr>
                <w:color w:val="000000"/>
                <w:sz w:val="22"/>
                <w:lang w:eastAsia="pl-PL"/>
              </w:rPr>
              <w:br/>
              <w:t xml:space="preserve">2) </w:t>
            </w:r>
            <w:r w:rsidRPr="00E22A3C">
              <w:rPr>
                <w:sz w:val="22"/>
                <w:lang w:eastAsia="pl-PL"/>
              </w:rPr>
              <w:t xml:space="preserve">ocenia </w:t>
            </w:r>
            <w:r w:rsidRPr="00E22A3C">
              <w:rPr>
                <w:color w:val="000000"/>
                <w:sz w:val="22"/>
                <w:lang w:eastAsia="pl-PL"/>
              </w:rPr>
              <w:t>funkcjonowanie najważniejszych instytucji życia politycznego w XVI-wiecznej Polsce;</w:t>
            </w:r>
          </w:p>
          <w:p w:rsidR="009757BC" w:rsidRPr="00E22A3C" w:rsidRDefault="009757BC" w:rsidP="00CD72A0">
            <w:pPr>
              <w:spacing w:line="276" w:lineRule="auto"/>
              <w:rPr>
                <w:strike/>
                <w:color w:val="C00000"/>
                <w:sz w:val="22"/>
                <w:lang w:eastAsia="pl-PL"/>
              </w:rPr>
            </w:pPr>
            <w:r w:rsidRPr="00E22A3C">
              <w:rPr>
                <w:color w:val="000000"/>
                <w:sz w:val="22"/>
                <w:lang w:eastAsia="pl-PL"/>
              </w:rPr>
              <w:t>3) omawia polską specyfikę w zakresie rozwiązań ustrojowych, struktury społecznej i modelu życia gospodarczego (gospodarka folwarczno-pańszczyźniana) na tle europejskim.</w:t>
            </w:r>
            <w:r w:rsidRPr="00E22A3C">
              <w:rPr>
                <w:color w:val="000000"/>
                <w:sz w:val="22"/>
                <w:lang w:eastAsia="pl-PL"/>
              </w:rPr>
              <w:br/>
            </w:r>
            <w:r w:rsidRPr="00E22A3C">
              <w:rPr>
                <w:color w:val="C00000"/>
                <w:sz w:val="22"/>
                <w:lang w:eastAsia="pl-PL"/>
              </w:rPr>
              <w:t>Uczeń spełnia wymagania określone dla zakresu podstawowego, a ponadto:</w:t>
            </w:r>
            <w:r w:rsidRPr="00E22A3C">
              <w:rPr>
                <w:color w:val="C00000"/>
                <w:sz w:val="22"/>
                <w:lang w:eastAsia="pl-PL"/>
              </w:rPr>
              <w:br/>
              <w:t>3) charakteryzuje ruch egzekucyjny szlachty i ocenia jego znaczenie dla rozwoju parlamentaryzmu w państwie polsko-litewskim.</w:t>
            </w:r>
          </w:p>
        </w:tc>
      </w:tr>
      <w:tr w:rsidR="009757BC" w:rsidRPr="00E12FE3" w:rsidTr="009E66FA">
        <w:tc>
          <w:tcPr>
            <w:tcW w:w="858" w:type="pct"/>
            <w:shd w:val="clear" w:color="000000" w:fill="FFFFFF"/>
          </w:tcPr>
          <w:p w:rsidR="009757BC" w:rsidRPr="00E22A3C" w:rsidRDefault="009757BC" w:rsidP="00CD72A0">
            <w:pPr>
              <w:spacing w:line="276" w:lineRule="auto"/>
              <w:rPr>
                <w:color w:val="000000"/>
                <w:sz w:val="22"/>
                <w:lang w:eastAsia="pl-PL"/>
              </w:rPr>
            </w:pPr>
            <w:r w:rsidRPr="00E22A3C">
              <w:rPr>
                <w:color w:val="000000"/>
                <w:sz w:val="22"/>
                <w:lang w:eastAsia="pl-PL"/>
              </w:rPr>
              <w:t>Odrodzenie w Polsce</w:t>
            </w:r>
            <w:r w:rsidR="00A83760">
              <w:rPr>
                <w:color w:val="000000"/>
                <w:sz w:val="22"/>
                <w:lang w:eastAsia="pl-PL"/>
              </w:rPr>
              <w:t>.</w:t>
            </w:r>
            <w:r w:rsidRPr="00E22A3C">
              <w:rPr>
                <w:color w:val="000000"/>
                <w:sz w:val="22"/>
                <w:lang w:eastAsia="pl-PL"/>
              </w:rPr>
              <w:t xml:space="preserve"> Reformacja na ziemiach polskich</w:t>
            </w:r>
          </w:p>
        </w:tc>
        <w:tc>
          <w:tcPr>
            <w:tcW w:w="556" w:type="pct"/>
            <w:shd w:val="clear" w:color="000000" w:fill="FFFFFF"/>
          </w:tcPr>
          <w:p w:rsidR="009757BC" w:rsidRPr="00E22A3C" w:rsidRDefault="009757BC" w:rsidP="00CD72A0">
            <w:pPr>
              <w:spacing w:line="276" w:lineRule="auto"/>
              <w:jc w:val="center"/>
              <w:rPr>
                <w:color w:val="000000"/>
                <w:sz w:val="22"/>
                <w:lang w:eastAsia="pl-PL"/>
              </w:rPr>
            </w:pPr>
            <w:r w:rsidRPr="00E22A3C">
              <w:rPr>
                <w:color w:val="000000"/>
                <w:sz w:val="22"/>
                <w:lang w:eastAsia="pl-PL"/>
              </w:rPr>
              <w:t>1</w:t>
            </w:r>
          </w:p>
        </w:tc>
        <w:tc>
          <w:tcPr>
            <w:tcW w:w="556" w:type="pct"/>
            <w:shd w:val="clear" w:color="000000" w:fill="FFFFFF"/>
          </w:tcPr>
          <w:p w:rsidR="009757BC" w:rsidRPr="00E22A3C" w:rsidRDefault="009E66FA" w:rsidP="00CD72A0">
            <w:pPr>
              <w:spacing w:line="276" w:lineRule="auto"/>
              <w:jc w:val="center"/>
              <w:rPr>
                <w:color w:val="000000"/>
                <w:sz w:val="22"/>
                <w:lang w:eastAsia="pl-PL"/>
              </w:rPr>
            </w:pPr>
            <w:r>
              <w:rPr>
                <w:color w:val="000000"/>
                <w:sz w:val="22"/>
                <w:lang w:eastAsia="pl-PL"/>
              </w:rPr>
              <w:t>2</w:t>
            </w:r>
          </w:p>
        </w:tc>
        <w:tc>
          <w:tcPr>
            <w:tcW w:w="3030" w:type="pct"/>
            <w:shd w:val="clear" w:color="000000" w:fill="FFFFFF"/>
            <w:vAlign w:val="bottom"/>
          </w:tcPr>
          <w:p w:rsidR="009757BC" w:rsidRPr="00E22A3C" w:rsidRDefault="009757BC" w:rsidP="00CD72A0">
            <w:pPr>
              <w:spacing w:line="276" w:lineRule="auto"/>
              <w:rPr>
                <w:color w:val="000000"/>
                <w:sz w:val="22"/>
                <w:lang w:eastAsia="pl-PL"/>
              </w:rPr>
            </w:pPr>
            <w:r w:rsidRPr="00E22A3C">
              <w:rPr>
                <w:color w:val="000000"/>
                <w:sz w:val="22"/>
                <w:lang w:eastAsia="pl-PL"/>
              </w:rPr>
              <w:t xml:space="preserve">XXI. Renesans w Polsce. </w:t>
            </w:r>
          </w:p>
          <w:p w:rsidR="009757BC" w:rsidRPr="00E22A3C" w:rsidRDefault="009757BC" w:rsidP="00CD72A0">
            <w:pPr>
              <w:spacing w:line="276" w:lineRule="auto"/>
              <w:rPr>
                <w:color w:val="C00000"/>
                <w:sz w:val="22"/>
                <w:lang w:eastAsia="pl-PL"/>
              </w:rPr>
            </w:pPr>
            <w:r w:rsidRPr="00E22A3C">
              <w:rPr>
                <w:color w:val="000000"/>
                <w:sz w:val="22"/>
                <w:lang w:eastAsia="pl-PL"/>
              </w:rPr>
              <w:t xml:space="preserve">Uczeń: </w:t>
            </w:r>
            <w:r w:rsidRPr="00E22A3C">
              <w:rPr>
                <w:color w:val="000000"/>
                <w:sz w:val="22"/>
                <w:lang w:eastAsia="pl-PL"/>
              </w:rPr>
              <w:br/>
              <w:t>1</w:t>
            </w:r>
            <w:r w:rsidRPr="00E22A3C">
              <w:rPr>
                <w:sz w:val="22"/>
                <w:lang w:eastAsia="pl-PL"/>
              </w:rPr>
              <w:t>) charakteryzuje i ocenia dorobek polskiej myśli politycznej doby renesansu;</w:t>
            </w:r>
            <w:r w:rsidRPr="00E22A3C">
              <w:rPr>
                <w:sz w:val="22"/>
                <w:lang w:eastAsia="pl-PL"/>
              </w:rPr>
              <w:br/>
              <w:t>2) rozpoznaje dokonania twórców polskiego odrodzenia w dziedzinie kultury w odniesieniu do swojego regionu.</w:t>
            </w:r>
            <w:r w:rsidRPr="00E22A3C">
              <w:rPr>
                <w:color w:val="000000"/>
                <w:sz w:val="22"/>
                <w:lang w:eastAsia="pl-PL"/>
              </w:rPr>
              <w:br/>
            </w:r>
            <w:r w:rsidR="00A83760">
              <w:rPr>
                <w:color w:val="C00000"/>
                <w:sz w:val="22"/>
                <w:lang w:eastAsia="pl-PL"/>
              </w:rPr>
              <w:t>Uczeń</w:t>
            </w:r>
            <w:r w:rsidRPr="00E22A3C">
              <w:rPr>
                <w:color w:val="C00000"/>
                <w:sz w:val="22"/>
                <w:lang w:eastAsia="pl-PL"/>
              </w:rPr>
              <w:t xml:space="preserve"> spełnia wymagania określone dla zakresu podstawowego, a ponadto ocenia wpływ reformacji i kontrreformacji na rozwój kultury w Rzeczypospolitej Obojga Narodów.</w:t>
            </w:r>
          </w:p>
          <w:p w:rsidR="009757BC" w:rsidRPr="00E22A3C" w:rsidRDefault="009757BC" w:rsidP="00CD72A0">
            <w:pPr>
              <w:spacing w:line="276" w:lineRule="auto"/>
              <w:rPr>
                <w:color w:val="000000"/>
                <w:sz w:val="22"/>
                <w:lang w:eastAsia="pl-PL"/>
              </w:rPr>
            </w:pPr>
            <w:r w:rsidRPr="00E22A3C">
              <w:rPr>
                <w:color w:val="000000"/>
                <w:sz w:val="22"/>
                <w:lang w:eastAsia="pl-PL"/>
              </w:rPr>
              <w:t xml:space="preserve">XVIII. </w:t>
            </w:r>
            <w:r w:rsidR="00A83760">
              <w:rPr>
                <w:color w:val="000000"/>
                <w:sz w:val="22"/>
                <w:lang w:eastAsia="pl-PL"/>
              </w:rPr>
              <w:t xml:space="preserve">Państwo </w:t>
            </w:r>
            <w:r w:rsidRPr="00E22A3C">
              <w:rPr>
                <w:color w:val="000000"/>
                <w:sz w:val="22"/>
                <w:lang w:eastAsia="pl-PL"/>
              </w:rPr>
              <w:t>polsko-litewskie w</w:t>
            </w:r>
            <w:r w:rsidR="00A83760">
              <w:rPr>
                <w:color w:val="000000"/>
                <w:sz w:val="22"/>
                <w:lang w:eastAsia="pl-PL"/>
              </w:rPr>
              <w:t xml:space="preserve"> czasach ostatnich Jagiellonów. </w:t>
            </w:r>
          </w:p>
          <w:p w:rsidR="009757BC" w:rsidRPr="00E22A3C" w:rsidRDefault="009757BC" w:rsidP="00CD72A0">
            <w:pPr>
              <w:spacing w:line="276" w:lineRule="auto"/>
              <w:rPr>
                <w:color w:val="000000"/>
                <w:sz w:val="22"/>
                <w:lang w:eastAsia="pl-PL"/>
              </w:rPr>
            </w:pPr>
            <w:r w:rsidRPr="00E22A3C">
              <w:rPr>
                <w:color w:val="000000"/>
                <w:sz w:val="22"/>
                <w:lang w:eastAsia="pl-PL"/>
              </w:rPr>
              <w:t>Uczeń:</w:t>
            </w:r>
            <w:r w:rsidRPr="00E22A3C">
              <w:rPr>
                <w:color w:val="000000"/>
                <w:sz w:val="22"/>
                <w:lang w:eastAsia="pl-PL"/>
              </w:rPr>
              <w:br/>
              <w:t>4) przedstawia sytuację wyznaniową na ziemiach państwa polsko-litewskiego w XVI w.</w:t>
            </w:r>
            <w:r w:rsidRPr="00E22A3C">
              <w:rPr>
                <w:color w:val="000000"/>
                <w:sz w:val="22"/>
                <w:lang w:eastAsia="pl-PL"/>
              </w:rPr>
              <w:br/>
            </w:r>
            <w:r w:rsidR="00A83760">
              <w:rPr>
                <w:color w:val="C00000"/>
                <w:sz w:val="22"/>
                <w:lang w:eastAsia="pl-PL"/>
              </w:rPr>
              <w:t>Uczeń</w:t>
            </w:r>
            <w:r w:rsidR="00A83760" w:rsidRPr="00E22A3C">
              <w:rPr>
                <w:color w:val="C00000"/>
                <w:sz w:val="22"/>
                <w:lang w:eastAsia="pl-PL"/>
              </w:rPr>
              <w:t xml:space="preserve"> spełnia wymagania określone </w:t>
            </w:r>
            <w:r w:rsidRPr="00E22A3C">
              <w:rPr>
                <w:color w:val="C00000"/>
                <w:sz w:val="22"/>
                <w:lang w:eastAsia="pl-PL"/>
              </w:rPr>
              <w:t>dla zakresu podstawowego, a ponadto:</w:t>
            </w:r>
            <w:r w:rsidRPr="00E22A3C">
              <w:rPr>
                <w:color w:val="C00000"/>
                <w:sz w:val="22"/>
                <w:lang w:eastAsia="pl-PL"/>
              </w:rPr>
              <w:br/>
              <w:t xml:space="preserve">4) charakteryzuje główne nurty reformacji w państwie polsko-litewskim. </w:t>
            </w:r>
          </w:p>
          <w:p w:rsidR="009757BC" w:rsidRPr="00E22A3C" w:rsidRDefault="009757BC" w:rsidP="00CD72A0">
            <w:pPr>
              <w:spacing w:before="80" w:line="276" w:lineRule="auto"/>
              <w:rPr>
                <w:color w:val="000000"/>
                <w:sz w:val="22"/>
                <w:lang w:eastAsia="pl-PL"/>
              </w:rPr>
            </w:pPr>
            <w:r w:rsidRPr="00E22A3C">
              <w:rPr>
                <w:color w:val="000000"/>
                <w:sz w:val="22"/>
                <w:lang w:eastAsia="pl-PL"/>
              </w:rPr>
              <w:t xml:space="preserve">XIX. Powstanie Rzeczypospolitej Obojga Narodów. </w:t>
            </w:r>
          </w:p>
          <w:p w:rsidR="009757BC" w:rsidRPr="00E22A3C" w:rsidRDefault="009757BC" w:rsidP="00CD72A0">
            <w:pPr>
              <w:spacing w:line="276" w:lineRule="auto"/>
              <w:rPr>
                <w:color w:val="000000"/>
                <w:sz w:val="22"/>
                <w:lang w:eastAsia="pl-PL"/>
              </w:rPr>
            </w:pPr>
            <w:r w:rsidRPr="00E22A3C">
              <w:rPr>
                <w:color w:val="000000"/>
                <w:sz w:val="22"/>
                <w:lang w:eastAsia="pl-PL"/>
              </w:rPr>
              <w:t xml:space="preserve">Uczeń: </w:t>
            </w:r>
          </w:p>
          <w:p w:rsidR="009757BC" w:rsidRPr="00E22A3C" w:rsidRDefault="009757BC" w:rsidP="00CD72A0">
            <w:pPr>
              <w:spacing w:line="276" w:lineRule="auto"/>
              <w:rPr>
                <w:color w:val="000000"/>
                <w:sz w:val="22"/>
                <w:lang w:eastAsia="pl-PL"/>
              </w:rPr>
            </w:pPr>
            <w:r w:rsidRPr="00E22A3C">
              <w:rPr>
                <w:color w:val="000000"/>
                <w:sz w:val="22"/>
                <w:lang w:eastAsia="pl-PL"/>
              </w:rPr>
              <w:t>3) opisuje strukturę terytorialną i ludnościową Rzeczypospolitej Obojga Narodów;</w:t>
            </w:r>
            <w:r w:rsidRPr="00E22A3C">
              <w:rPr>
                <w:color w:val="000000"/>
                <w:sz w:val="22"/>
                <w:lang w:eastAsia="pl-PL"/>
              </w:rPr>
              <w:br/>
              <w:t>4) wyjaśnia prawne i kulturowe podstawy tolerancji religijnej na ziemiach Rzeczypospolitej Obojga Narodów w XVI w.</w:t>
            </w:r>
          </w:p>
        </w:tc>
      </w:tr>
      <w:tr w:rsidR="009757BC" w:rsidRPr="00E12FE3" w:rsidTr="009E66FA">
        <w:tc>
          <w:tcPr>
            <w:tcW w:w="858" w:type="pct"/>
            <w:shd w:val="clear" w:color="000000" w:fill="FFFFFF"/>
            <w:hideMark/>
          </w:tcPr>
          <w:p w:rsidR="009757BC" w:rsidRPr="00E22A3C" w:rsidRDefault="009757BC" w:rsidP="00CD72A0">
            <w:pPr>
              <w:spacing w:line="276" w:lineRule="auto"/>
              <w:rPr>
                <w:color w:val="000000"/>
                <w:sz w:val="22"/>
                <w:lang w:eastAsia="pl-PL"/>
              </w:rPr>
            </w:pPr>
            <w:r w:rsidRPr="00E22A3C">
              <w:rPr>
                <w:color w:val="000000"/>
                <w:sz w:val="22"/>
                <w:lang w:eastAsia="pl-PL"/>
              </w:rPr>
              <w:t>Rzeczpospolita Obojga Narodów</w:t>
            </w:r>
          </w:p>
        </w:tc>
        <w:tc>
          <w:tcPr>
            <w:tcW w:w="556" w:type="pct"/>
            <w:shd w:val="clear" w:color="000000" w:fill="FFFFFF"/>
            <w:hideMark/>
          </w:tcPr>
          <w:p w:rsidR="009757BC" w:rsidRPr="00E22A3C" w:rsidRDefault="009757BC" w:rsidP="00CD72A0">
            <w:pPr>
              <w:spacing w:line="276" w:lineRule="auto"/>
              <w:jc w:val="center"/>
              <w:rPr>
                <w:color w:val="000000"/>
                <w:sz w:val="22"/>
                <w:lang w:eastAsia="pl-PL"/>
              </w:rPr>
            </w:pPr>
            <w:r w:rsidRPr="00E22A3C">
              <w:rPr>
                <w:color w:val="000000"/>
                <w:sz w:val="22"/>
                <w:lang w:eastAsia="pl-PL"/>
              </w:rPr>
              <w:t>1</w:t>
            </w:r>
          </w:p>
        </w:tc>
        <w:tc>
          <w:tcPr>
            <w:tcW w:w="556" w:type="pct"/>
            <w:shd w:val="clear" w:color="000000" w:fill="FFFFFF"/>
            <w:hideMark/>
          </w:tcPr>
          <w:p w:rsidR="009757BC" w:rsidRPr="00E22A3C" w:rsidRDefault="009757BC" w:rsidP="00CD72A0">
            <w:pPr>
              <w:spacing w:line="276" w:lineRule="auto"/>
              <w:jc w:val="center"/>
              <w:rPr>
                <w:color w:val="000000"/>
                <w:sz w:val="22"/>
                <w:lang w:eastAsia="pl-PL"/>
              </w:rPr>
            </w:pPr>
            <w:r w:rsidRPr="00E22A3C">
              <w:rPr>
                <w:color w:val="000000"/>
                <w:sz w:val="22"/>
                <w:lang w:eastAsia="pl-PL"/>
              </w:rPr>
              <w:t>2</w:t>
            </w:r>
          </w:p>
        </w:tc>
        <w:tc>
          <w:tcPr>
            <w:tcW w:w="3030" w:type="pct"/>
            <w:shd w:val="clear" w:color="000000" w:fill="FFFFFF"/>
            <w:vAlign w:val="bottom"/>
            <w:hideMark/>
          </w:tcPr>
          <w:p w:rsidR="009757BC" w:rsidRPr="00E22A3C" w:rsidRDefault="009757BC" w:rsidP="00CD72A0">
            <w:pPr>
              <w:spacing w:line="276" w:lineRule="auto"/>
              <w:rPr>
                <w:color w:val="000000"/>
                <w:sz w:val="22"/>
                <w:lang w:eastAsia="pl-PL"/>
              </w:rPr>
            </w:pPr>
            <w:r w:rsidRPr="00E22A3C">
              <w:rPr>
                <w:color w:val="000000"/>
                <w:sz w:val="22"/>
                <w:lang w:eastAsia="pl-PL"/>
              </w:rPr>
              <w:t xml:space="preserve">XIX. Powstanie Rzeczypospolitej Obojga Narodów. </w:t>
            </w:r>
          </w:p>
          <w:p w:rsidR="009757BC" w:rsidRPr="00E22A3C" w:rsidRDefault="009757BC" w:rsidP="00CD72A0">
            <w:pPr>
              <w:spacing w:line="276" w:lineRule="auto"/>
              <w:rPr>
                <w:color w:val="000000"/>
                <w:sz w:val="22"/>
                <w:lang w:eastAsia="pl-PL"/>
              </w:rPr>
            </w:pPr>
            <w:r w:rsidRPr="00E22A3C">
              <w:rPr>
                <w:color w:val="000000"/>
                <w:sz w:val="22"/>
                <w:lang w:eastAsia="pl-PL"/>
              </w:rPr>
              <w:t>Uczeń:</w:t>
            </w:r>
            <w:r w:rsidRPr="00E22A3C">
              <w:rPr>
                <w:color w:val="000000"/>
                <w:sz w:val="22"/>
                <w:lang w:eastAsia="pl-PL"/>
              </w:rPr>
              <w:br/>
              <w:t xml:space="preserve">1) wyjaśnia przyczyny, okoliczności i następstwa zawarcia unii realnej pomiędzy Koroną </w:t>
            </w:r>
            <w:r w:rsidRPr="00E22A3C">
              <w:rPr>
                <w:color w:val="000000"/>
                <w:sz w:val="22"/>
                <w:lang w:eastAsia="pl-PL"/>
              </w:rPr>
              <w:br/>
              <w:t>a Litwą;</w:t>
            </w:r>
            <w:r w:rsidRPr="00E22A3C">
              <w:rPr>
                <w:color w:val="000000"/>
                <w:sz w:val="22"/>
                <w:lang w:eastAsia="pl-PL"/>
              </w:rPr>
              <w:br/>
              <w:t>2) charakteryzuje ustrój Rzeczypospolitej Obojga Narodów w świetle postanowień unii lubelskiej;</w:t>
            </w:r>
          </w:p>
          <w:p w:rsidR="009757BC" w:rsidRPr="00E22A3C" w:rsidRDefault="009757BC" w:rsidP="00CD72A0">
            <w:pPr>
              <w:spacing w:line="276" w:lineRule="auto"/>
              <w:rPr>
                <w:color w:val="660033"/>
                <w:sz w:val="22"/>
                <w:lang w:eastAsia="pl-PL"/>
              </w:rPr>
            </w:pPr>
            <w:r w:rsidRPr="00E22A3C">
              <w:rPr>
                <w:color w:val="000000"/>
                <w:sz w:val="22"/>
                <w:lang w:eastAsia="pl-PL"/>
              </w:rPr>
              <w:t>3) opisuje strukturę terytorialną i ludnościową Rzeczypospolitej Obojga Narodów.</w:t>
            </w:r>
          </w:p>
        </w:tc>
      </w:tr>
      <w:tr w:rsidR="009757BC" w:rsidRPr="00E12FE3" w:rsidTr="009E66FA">
        <w:trPr>
          <w:trHeight w:val="2305"/>
        </w:trPr>
        <w:tc>
          <w:tcPr>
            <w:tcW w:w="858" w:type="pct"/>
            <w:shd w:val="clear" w:color="000000" w:fill="FFFFFF"/>
            <w:hideMark/>
          </w:tcPr>
          <w:p w:rsidR="009757BC" w:rsidRPr="00E22A3C" w:rsidRDefault="009757BC" w:rsidP="00CD72A0">
            <w:pPr>
              <w:spacing w:line="276" w:lineRule="auto"/>
              <w:rPr>
                <w:color w:val="000000"/>
                <w:sz w:val="22"/>
                <w:lang w:eastAsia="pl-PL"/>
              </w:rPr>
            </w:pPr>
            <w:r w:rsidRPr="00E22A3C">
              <w:rPr>
                <w:color w:val="000000"/>
                <w:sz w:val="22"/>
                <w:lang w:eastAsia="pl-PL"/>
              </w:rPr>
              <w:t xml:space="preserve">Pierwsi władcy elekcyjni na polskim tronie </w:t>
            </w:r>
          </w:p>
          <w:p w:rsidR="009757BC" w:rsidRPr="00E22A3C" w:rsidRDefault="009757BC" w:rsidP="00CD72A0">
            <w:pPr>
              <w:spacing w:line="276" w:lineRule="auto"/>
              <w:rPr>
                <w:color w:val="000000"/>
                <w:sz w:val="22"/>
                <w:lang w:eastAsia="pl-PL"/>
              </w:rPr>
            </w:pPr>
          </w:p>
        </w:tc>
        <w:tc>
          <w:tcPr>
            <w:tcW w:w="556" w:type="pct"/>
            <w:shd w:val="clear" w:color="000000" w:fill="FFFFFF"/>
            <w:hideMark/>
          </w:tcPr>
          <w:p w:rsidR="009757BC" w:rsidRPr="00E22A3C" w:rsidRDefault="009757BC" w:rsidP="00CD72A0">
            <w:pPr>
              <w:spacing w:line="276" w:lineRule="auto"/>
              <w:jc w:val="center"/>
              <w:rPr>
                <w:color w:val="000000"/>
                <w:sz w:val="22"/>
                <w:lang w:eastAsia="pl-PL"/>
              </w:rPr>
            </w:pPr>
            <w:r w:rsidRPr="00E22A3C">
              <w:rPr>
                <w:color w:val="000000"/>
                <w:sz w:val="22"/>
                <w:lang w:eastAsia="pl-PL"/>
              </w:rPr>
              <w:t>1</w:t>
            </w:r>
          </w:p>
        </w:tc>
        <w:tc>
          <w:tcPr>
            <w:tcW w:w="556" w:type="pct"/>
            <w:shd w:val="clear" w:color="000000" w:fill="FFFFFF"/>
            <w:hideMark/>
          </w:tcPr>
          <w:p w:rsidR="009757BC" w:rsidRPr="00E22A3C" w:rsidRDefault="009757BC" w:rsidP="00CD72A0">
            <w:pPr>
              <w:spacing w:line="276" w:lineRule="auto"/>
              <w:jc w:val="center"/>
              <w:rPr>
                <w:color w:val="000000"/>
                <w:sz w:val="22"/>
                <w:lang w:eastAsia="pl-PL"/>
              </w:rPr>
            </w:pPr>
            <w:r w:rsidRPr="00E22A3C">
              <w:rPr>
                <w:color w:val="000000"/>
                <w:sz w:val="22"/>
                <w:lang w:eastAsia="pl-PL"/>
              </w:rPr>
              <w:t>2</w:t>
            </w:r>
          </w:p>
        </w:tc>
        <w:tc>
          <w:tcPr>
            <w:tcW w:w="3030" w:type="pct"/>
            <w:shd w:val="clear" w:color="000000" w:fill="FFFFFF"/>
            <w:vAlign w:val="bottom"/>
            <w:hideMark/>
          </w:tcPr>
          <w:p w:rsidR="009757BC" w:rsidRPr="00E22A3C" w:rsidRDefault="009757BC" w:rsidP="00CD72A0">
            <w:pPr>
              <w:spacing w:line="276" w:lineRule="auto"/>
              <w:rPr>
                <w:color w:val="000000"/>
                <w:sz w:val="22"/>
                <w:lang w:eastAsia="pl-PL"/>
              </w:rPr>
            </w:pPr>
            <w:r w:rsidRPr="00E22A3C">
              <w:rPr>
                <w:color w:val="000000"/>
                <w:sz w:val="22"/>
                <w:lang w:eastAsia="pl-PL"/>
              </w:rPr>
              <w:t xml:space="preserve">XX. Pierwsze wolne elekcje i ich następstwa. </w:t>
            </w:r>
          </w:p>
          <w:p w:rsidR="009757BC" w:rsidRPr="00E22A3C" w:rsidRDefault="009757BC" w:rsidP="00CD72A0">
            <w:pPr>
              <w:spacing w:line="276" w:lineRule="auto"/>
              <w:rPr>
                <w:color w:val="000000"/>
                <w:sz w:val="22"/>
                <w:lang w:eastAsia="pl-PL"/>
              </w:rPr>
            </w:pPr>
            <w:r w:rsidRPr="00E22A3C">
              <w:rPr>
                <w:color w:val="000000"/>
                <w:sz w:val="22"/>
                <w:lang w:eastAsia="pl-PL"/>
              </w:rPr>
              <w:t xml:space="preserve">Uczeń: </w:t>
            </w:r>
          </w:p>
          <w:p w:rsidR="009757BC" w:rsidRPr="00E22A3C" w:rsidRDefault="009757BC" w:rsidP="00CD72A0">
            <w:pPr>
              <w:spacing w:line="276" w:lineRule="auto"/>
              <w:rPr>
                <w:color w:val="000000"/>
                <w:sz w:val="22"/>
                <w:lang w:eastAsia="pl-PL"/>
              </w:rPr>
            </w:pPr>
            <w:r w:rsidRPr="00E22A3C">
              <w:rPr>
                <w:color w:val="000000"/>
                <w:sz w:val="22"/>
                <w:lang w:eastAsia="pl-PL"/>
              </w:rPr>
              <w:t>1</w:t>
            </w:r>
            <w:r w:rsidRPr="00E22A3C">
              <w:rPr>
                <w:sz w:val="22"/>
                <w:lang w:eastAsia="pl-PL"/>
              </w:rPr>
              <w:t xml:space="preserve">) opisuje okoliczności, zasady, przebieg i następstwa pierwszych wolnych elekcji, uwzględniając artykuły henrykowskie i </w:t>
            </w:r>
            <w:r w:rsidRPr="00E22A3C">
              <w:rPr>
                <w:i/>
                <w:sz w:val="22"/>
                <w:lang w:eastAsia="pl-PL"/>
              </w:rPr>
              <w:t>pacta conventa</w:t>
            </w:r>
            <w:r w:rsidRPr="00E22A3C">
              <w:rPr>
                <w:sz w:val="22"/>
                <w:lang w:eastAsia="pl-PL"/>
              </w:rPr>
              <w:t>;</w:t>
            </w:r>
          </w:p>
          <w:p w:rsidR="009757BC" w:rsidRPr="00E22A3C" w:rsidRDefault="009757BC" w:rsidP="00CD72A0">
            <w:pPr>
              <w:spacing w:line="276" w:lineRule="auto"/>
              <w:rPr>
                <w:color w:val="000000"/>
                <w:sz w:val="22"/>
                <w:lang w:eastAsia="pl-PL"/>
              </w:rPr>
            </w:pPr>
            <w:r w:rsidRPr="00E22A3C">
              <w:rPr>
                <w:color w:val="000000"/>
                <w:sz w:val="22"/>
                <w:lang w:eastAsia="pl-PL"/>
              </w:rPr>
              <w:t>2) charakteryzuje działania Stefana Batorego w zakresie polityki wewnętrznej i zagranicznej.</w:t>
            </w:r>
          </w:p>
          <w:p w:rsidR="009757BC" w:rsidRPr="00A83760" w:rsidRDefault="009757BC" w:rsidP="00CD72A0">
            <w:pPr>
              <w:spacing w:line="276" w:lineRule="auto"/>
              <w:rPr>
                <w:color w:val="C00000"/>
                <w:sz w:val="22"/>
                <w:lang w:eastAsia="pl-PL"/>
              </w:rPr>
            </w:pPr>
            <w:r w:rsidRPr="00E22A3C">
              <w:rPr>
                <w:color w:val="C00000"/>
                <w:sz w:val="22"/>
                <w:lang w:eastAsia="pl-PL"/>
              </w:rPr>
              <w:t>Uczeń spełnia wymagania określone dla zakresu podstawowego, a ponadto charakteryzuje sytuację wewnętrzną i międzynarodową Rzeczypospolitej na początku panowania Zygmunta III Wazy.</w:t>
            </w:r>
          </w:p>
        </w:tc>
      </w:tr>
      <w:tr w:rsidR="009757BC" w:rsidRPr="00E12FE3" w:rsidTr="009E66FA">
        <w:tc>
          <w:tcPr>
            <w:tcW w:w="858" w:type="pct"/>
            <w:shd w:val="clear" w:color="000000" w:fill="FFFFFF"/>
            <w:hideMark/>
          </w:tcPr>
          <w:p w:rsidR="009757BC" w:rsidRPr="00E22A3C" w:rsidRDefault="009757BC" w:rsidP="00CD72A0">
            <w:pPr>
              <w:spacing w:line="276" w:lineRule="auto"/>
              <w:rPr>
                <w:color w:val="000000"/>
                <w:sz w:val="22"/>
                <w:lang w:eastAsia="pl-PL"/>
              </w:rPr>
            </w:pPr>
            <w:r w:rsidRPr="00E22A3C">
              <w:rPr>
                <w:sz w:val="22"/>
              </w:rPr>
              <w:br w:type="page"/>
            </w:r>
            <w:r w:rsidRPr="00E22A3C">
              <w:rPr>
                <w:color w:val="000000"/>
                <w:sz w:val="22"/>
                <w:lang w:eastAsia="pl-PL"/>
              </w:rPr>
              <w:t>Gospodarka i społeczeństwo państwa polsko-</w:t>
            </w:r>
            <w:r w:rsidRPr="00E22A3C">
              <w:rPr>
                <w:color w:val="000000"/>
                <w:sz w:val="22"/>
                <w:lang w:eastAsia="pl-PL"/>
              </w:rPr>
              <w:br/>
              <w:t xml:space="preserve">-litewskiego w XVI </w:t>
            </w:r>
            <w:r w:rsidRPr="00E22A3C">
              <w:rPr>
                <w:color w:val="000000"/>
                <w:sz w:val="22"/>
                <w:lang w:eastAsia="pl-PL"/>
              </w:rPr>
              <w:br/>
              <w:t xml:space="preserve">i na początku XVII w. </w:t>
            </w:r>
          </w:p>
        </w:tc>
        <w:tc>
          <w:tcPr>
            <w:tcW w:w="556" w:type="pct"/>
            <w:shd w:val="clear" w:color="000000" w:fill="FFFFFF"/>
            <w:hideMark/>
          </w:tcPr>
          <w:p w:rsidR="009757BC" w:rsidRPr="00E22A3C" w:rsidRDefault="009757BC" w:rsidP="00CD72A0">
            <w:pPr>
              <w:spacing w:line="276" w:lineRule="auto"/>
              <w:jc w:val="center"/>
              <w:rPr>
                <w:color w:val="000000"/>
                <w:sz w:val="22"/>
                <w:lang w:eastAsia="pl-PL"/>
              </w:rPr>
            </w:pPr>
            <w:r w:rsidRPr="00E22A3C">
              <w:rPr>
                <w:color w:val="000000"/>
                <w:sz w:val="22"/>
                <w:lang w:eastAsia="pl-PL"/>
              </w:rPr>
              <w:t>1</w:t>
            </w:r>
          </w:p>
        </w:tc>
        <w:tc>
          <w:tcPr>
            <w:tcW w:w="556" w:type="pct"/>
            <w:shd w:val="clear" w:color="000000" w:fill="FFFFFF"/>
            <w:hideMark/>
          </w:tcPr>
          <w:p w:rsidR="009757BC" w:rsidRPr="00E22A3C" w:rsidRDefault="009757BC" w:rsidP="00CD72A0">
            <w:pPr>
              <w:spacing w:line="276" w:lineRule="auto"/>
              <w:jc w:val="center"/>
              <w:rPr>
                <w:color w:val="000000"/>
                <w:sz w:val="22"/>
                <w:lang w:eastAsia="pl-PL"/>
              </w:rPr>
            </w:pPr>
            <w:r w:rsidRPr="00E22A3C">
              <w:rPr>
                <w:color w:val="000000"/>
                <w:sz w:val="22"/>
                <w:lang w:eastAsia="pl-PL"/>
              </w:rPr>
              <w:t>2</w:t>
            </w:r>
          </w:p>
        </w:tc>
        <w:tc>
          <w:tcPr>
            <w:tcW w:w="3030" w:type="pct"/>
            <w:shd w:val="clear" w:color="000000" w:fill="FFFFFF"/>
            <w:vAlign w:val="bottom"/>
            <w:hideMark/>
          </w:tcPr>
          <w:p w:rsidR="009757BC" w:rsidRPr="00E22A3C" w:rsidRDefault="009757BC" w:rsidP="00CD72A0">
            <w:pPr>
              <w:spacing w:line="276" w:lineRule="auto"/>
              <w:rPr>
                <w:color w:val="000000"/>
                <w:sz w:val="22"/>
                <w:lang w:eastAsia="pl-PL"/>
              </w:rPr>
            </w:pPr>
            <w:r w:rsidRPr="00E22A3C">
              <w:rPr>
                <w:color w:val="000000"/>
                <w:sz w:val="22"/>
                <w:lang w:eastAsia="pl-PL"/>
              </w:rPr>
              <w:t xml:space="preserve">XVIII. Państwo polsko-litewskie w czasach ostatnich Jagiellonów. </w:t>
            </w:r>
          </w:p>
          <w:p w:rsidR="009757BC" w:rsidRPr="00E22A3C" w:rsidRDefault="009757BC" w:rsidP="00CD72A0">
            <w:pPr>
              <w:spacing w:line="276" w:lineRule="auto"/>
              <w:rPr>
                <w:color w:val="000000"/>
                <w:sz w:val="22"/>
                <w:lang w:eastAsia="pl-PL"/>
              </w:rPr>
            </w:pPr>
            <w:r w:rsidRPr="00E22A3C">
              <w:rPr>
                <w:color w:val="000000"/>
                <w:sz w:val="22"/>
                <w:lang w:eastAsia="pl-PL"/>
              </w:rPr>
              <w:t>Uczeń:</w:t>
            </w:r>
          </w:p>
          <w:p w:rsidR="009757BC" w:rsidRPr="00E22A3C" w:rsidRDefault="009757BC" w:rsidP="00CD72A0">
            <w:pPr>
              <w:spacing w:line="276" w:lineRule="auto"/>
              <w:rPr>
                <w:color w:val="000000"/>
                <w:sz w:val="22"/>
                <w:lang w:eastAsia="pl-PL"/>
              </w:rPr>
            </w:pPr>
            <w:r w:rsidRPr="00E22A3C">
              <w:rPr>
                <w:color w:val="000000"/>
                <w:sz w:val="22"/>
                <w:lang w:eastAsia="pl-PL"/>
              </w:rPr>
              <w:t>3) omawia polską specyfikę w zakresie rozwiązań ustrojowych, struktury społecznej i modelu życia gospodarczego (gospodarka folwarczno-pańszczyźniana) na tle europejskim.</w:t>
            </w:r>
          </w:p>
          <w:p w:rsidR="009757BC" w:rsidRPr="00E22A3C" w:rsidRDefault="009757BC" w:rsidP="00CD72A0">
            <w:pPr>
              <w:spacing w:before="80" w:line="276" w:lineRule="auto"/>
              <w:rPr>
                <w:color w:val="000000"/>
                <w:sz w:val="22"/>
                <w:lang w:eastAsia="pl-PL"/>
              </w:rPr>
            </w:pPr>
            <w:r w:rsidRPr="00E22A3C">
              <w:rPr>
                <w:color w:val="000000"/>
                <w:sz w:val="22"/>
                <w:lang w:eastAsia="pl-PL"/>
              </w:rPr>
              <w:t xml:space="preserve">XIX. Powstanie Rzeczypospolitej Obojga Narodów. </w:t>
            </w:r>
          </w:p>
          <w:p w:rsidR="009757BC" w:rsidRPr="00E22A3C" w:rsidRDefault="009757BC" w:rsidP="00CD72A0">
            <w:pPr>
              <w:spacing w:line="276" w:lineRule="auto"/>
              <w:rPr>
                <w:color w:val="000000"/>
                <w:sz w:val="22"/>
                <w:lang w:eastAsia="pl-PL"/>
              </w:rPr>
            </w:pPr>
            <w:r w:rsidRPr="00E22A3C">
              <w:rPr>
                <w:color w:val="000000"/>
                <w:sz w:val="22"/>
                <w:lang w:eastAsia="pl-PL"/>
              </w:rPr>
              <w:t>Uczeń:</w:t>
            </w:r>
          </w:p>
          <w:p w:rsidR="009757BC" w:rsidRPr="00E22A3C" w:rsidRDefault="009757BC" w:rsidP="00CD72A0">
            <w:pPr>
              <w:spacing w:line="276" w:lineRule="auto"/>
              <w:rPr>
                <w:color w:val="000000"/>
                <w:sz w:val="22"/>
                <w:lang w:eastAsia="pl-PL"/>
              </w:rPr>
            </w:pPr>
            <w:r w:rsidRPr="00E22A3C">
              <w:rPr>
                <w:color w:val="000000"/>
                <w:sz w:val="22"/>
                <w:lang w:eastAsia="pl-PL"/>
              </w:rPr>
              <w:t>3) opisuje strukturę terytorialną i ludnościową Rzeczypospolitej Obojga Narodów.</w:t>
            </w:r>
          </w:p>
        </w:tc>
      </w:tr>
      <w:tr w:rsidR="009757BC" w:rsidRPr="00E12FE3" w:rsidTr="009E66FA">
        <w:trPr>
          <w:trHeight w:val="476"/>
        </w:trPr>
        <w:tc>
          <w:tcPr>
            <w:tcW w:w="858" w:type="pct"/>
            <w:shd w:val="clear" w:color="auto" w:fill="F7CAAC" w:themeFill="accent2" w:themeFillTint="66"/>
            <w:vAlign w:val="center"/>
          </w:tcPr>
          <w:p w:rsidR="009757BC" w:rsidRPr="00E12FE3" w:rsidRDefault="009757BC" w:rsidP="00CD72A0">
            <w:pPr>
              <w:spacing w:line="276" w:lineRule="auto"/>
              <w:rPr>
                <w:color w:val="000000"/>
                <w:lang w:eastAsia="pl-PL"/>
              </w:rPr>
            </w:pPr>
            <w:r w:rsidRPr="00E12FE3">
              <w:rPr>
                <w:color w:val="000000"/>
                <w:lang w:eastAsia="pl-PL"/>
              </w:rPr>
              <w:t>RAZEM</w:t>
            </w:r>
          </w:p>
        </w:tc>
        <w:tc>
          <w:tcPr>
            <w:tcW w:w="556" w:type="pct"/>
            <w:shd w:val="clear" w:color="auto" w:fill="F7CAAC" w:themeFill="accent2" w:themeFillTint="66"/>
            <w:vAlign w:val="center"/>
          </w:tcPr>
          <w:p w:rsidR="009757BC" w:rsidRPr="00E12FE3" w:rsidRDefault="009757BC" w:rsidP="00CD72A0">
            <w:pPr>
              <w:spacing w:line="276" w:lineRule="auto"/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6</w:t>
            </w:r>
          </w:p>
        </w:tc>
        <w:tc>
          <w:tcPr>
            <w:tcW w:w="556" w:type="pct"/>
            <w:shd w:val="clear" w:color="auto" w:fill="F7CAAC" w:themeFill="accent2" w:themeFillTint="66"/>
            <w:vAlign w:val="center"/>
          </w:tcPr>
          <w:p w:rsidR="009757BC" w:rsidRPr="00E12FE3" w:rsidRDefault="009E66FA" w:rsidP="00CD72A0">
            <w:pPr>
              <w:spacing w:line="276" w:lineRule="auto"/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11</w:t>
            </w:r>
          </w:p>
        </w:tc>
        <w:tc>
          <w:tcPr>
            <w:tcW w:w="3030" w:type="pct"/>
            <w:shd w:val="clear" w:color="auto" w:fill="F7CAAC" w:themeFill="accent2" w:themeFillTint="66"/>
            <w:vAlign w:val="center"/>
          </w:tcPr>
          <w:p w:rsidR="009757BC" w:rsidRPr="00E12FE3" w:rsidRDefault="009757BC" w:rsidP="00CD72A0">
            <w:pPr>
              <w:spacing w:line="276" w:lineRule="auto"/>
              <w:rPr>
                <w:color w:val="000000"/>
                <w:lang w:eastAsia="pl-PL"/>
              </w:rPr>
            </w:pPr>
          </w:p>
        </w:tc>
      </w:tr>
    </w:tbl>
    <w:tbl>
      <w:tblPr>
        <w:tblStyle w:val="TableNormal"/>
        <w:tblW w:w="14038" w:type="dxa"/>
        <w:tblInd w:w="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4"/>
        <w:gridCol w:w="1560"/>
        <w:gridCol w:w="1559"/>
        <w:gridCol w:w="8505"/>
      </w:tblGrid>
      <w:tr w:rsidR="009757BC" w:rsidRPr="00A31ECD" w:rsidTr="00CD72A0">
        <w:trPr>
          <w:trHeight w:val="475"/>
        </w:trPr>
        <w:tc>
          <w:tcPr>
            <w:tcW w:w="14038" w:type="dxa"/>
            <w:gridSpan w:val="4"/>
            <w:shd w:val="clear" w:color="auto" w:fill="FFF1CC"/>
            <w:vAlign w:val="center"/>
          </w:tcPr>
          <w:p w:rsidR="009757BC" w:rsidRPr="00A31ECD" w:rsidRDefault="009757BC" w:rsidP="00CD72A0">
            <w:pPr>
              <w:spacing w:line="276" w:lineRule="auto"/>
            </w:pPr>
            <w:r w:rsidRPr="00A31ECD">
              <w:rPr>
                <w:spacing w:val="-2"/>
              </w:rPr>
              <w:t>PODSUMOWANIE</w:t>
            </w:r>
          </w:p>
        </w:tc>
      </w:tr>
      <w:tr w:rsidR="009757BC" w:rsidRPr="00A31ECD" w:rsidTr="009E66FA">
        <w:trPr>
          <w:trHeight w:val="476"/>
        </w:trPr>
        <w:tc>
          <w:tcPr>
            <w:tcW w:w="2414" w:type="dxa"/>
            <w:shd w:val="clear" w:color="auto" w:fill="B6D6A8"/>
            <w:vAlign w:val="bottom"/>
          </w:tcPr>
          <w:p w:rsidR="009757BC" w:rsidRPr="00A31ECD" w:rsidRDefault="009757BC" w:rsidP="00CD72A0">
            <w:pPr>
              <w:spacing w:line="276" w:lineRule="auto"/>
            </w:pPr>
            <w:r w:rsidRPr="00A31ECD">
              <w:rPr>
                <w:spacing w:val="-2"/>
              </w:rPr>
              <w:t>TEMATY</w:t>
            </w:r>
          </w:p>
        </w:tc>
        <w:tc>
          <w:tcPr>
            <w:tcW w:w="1560" w:type="dxa"/>
            <w:vAlign w:val="bottom"/>
          </w:tcPr>
          <w:p w:rsidR="009757BC" w:rsidRPr="00A31ECD" w:rsidRDefault="009757BC" w:rsidP="00CD72A0">
            <w:pPr>
              <w:spacing w:line="276" w:lineRule="auto"/>
              <w:jc w:val="center"/>
              <w:rPr>
                <w:color w:val="7030A0"/>
              </w:rPr>
            </w:pPr>
            <w:r w:rsidRPr="001B78F8">
              <w:t>23</w:t>
            </w:r>
          </w:p>
        </w:tc>
        <w:tc>
          <w:tcPr>
            <w:tcW w:w="1559" w:type="dxa"/>
            <w:vAlign w:val="bottom"/>
          </w:tcPr>
          <w:p w:rsidR="009757BC" w:rsidRPr="00A31ECD" w:rsidRDefault="002D268E" w:rsidP="00CD72A0">
            <w:pPr>
              <w:spacing w:line="276" w:lineRule="auto"/>
              <w:jc w:val="center"/>
            </w:pPr>
            <w:r>
              <w:rPr>
                <w:spacing w:val="-5"/>
              </w:rPr>
              <w:t>50</w:t>
            </w:r>
          </w:p>
        </w:tc>
        <w:tc>
          <w:tcPr>
            <w:tcW w:w="8505" w:type="dxa"/>
            <w:vAlign w:val="bottom"/>
          </w:tcPr>
          <w:p w:rsidR="009757BC" w:rsidRPr="00A31ECD" w:rsidRDefault="009757BC" w:rsidP="00CD72A0">
            <w:pPr>
              <w:spacing w:line="276" w:lineRule="auto"/>
            </w:pPr>
          </w:p>
        </w:tc>
      </w:tr>
      <w:tr w:rsidR="009757BC" w:rsidRPr="00A31ECD" w:rsidTr="009E66FA">
        <w:trPr>
          <w:trHeight w:val="476"/>
        </w:trPr>
        <w:tc>
          <w:tcPr>
            <w:tcW w:w="2414" w:type="dxa"/>
            <w:shd w:val="clear" w:color="auto" w:fill="B6D6A8"/>
            <w:vAlign w:val="bottom"/>
          </w:tcPr>
          <w:p w:rsidR="009757BC" w:rsidRPr="00A31ECD" w:rsidRDefault="009757BC" w:rsidP="00CD72A0">
            <w:pPr>
              <w:spacing w:line="276" w:lineRule="auto"/>
            </w:pPr>
            <w:r w:rsidRPr="00A31ECD">
              <w:rPr>
                <w:spacing w:val="-2"/>
              </w:rPr>
              <w:t>POWTÓRZENIA</w:t>
            </w:r>
          </w:p>
        </w:tc>
        <w:tc>
          <w:tcPr>
            <w:tcW w:w="1560" w:type="dxa"/>
            <w:vAlign w:val="bottom"/>
          </w:tcPr>
          <w:p w:rsidR="009757BC" w:rsidRPr="00A31ECD" w:rsidRDefault="009757BC" w:rsidP="00CD72A0">
            <w:pPr>
              <w:spacing w:line="276" w:lineRule="auto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559" w:type="dxa"/>
            <w:vAlign w:val="bottom"/>
          </w:tcPr>
          <w:p w:rsidR="009757BC" w:rsidRPr="00A31ECD" w:rsidRDefault="009757BC" w:rsidP="00CD72A0">
            <w:pPr>
              <w:spacing w:line="276" w:lineRule="auto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8505" w:type="dxa"/>
            <w:vAlign w:val="bottom"/>
          </w:tcPr>
          <w:p w:rsidR="009757BC" w:rsidRPr="00A31ECD" w:rsidRDefault="009757BC" w:rsidP="00CD72A0">
            <w:pPr>
              <w:spacing w:line="276" w:lineRule="auto"/>
            </w:pPr>
          </w:p>
        </w:tc>
      </w:tr>
      <w:tr w:rsidR="009757BC" w:rsidRPr="00A31ECD" w:rsidTr="009E66FA">
        <w:trPr>
          <w:trHeight w:val="476"/>
        </w:trPr>
        <w:tc>
          <w:tcPr>
            <w:tcW w:w="2414" w:type="dxa"/>
            <w:shd w:val="clear" w:color="auto" w:fill="B6D6A8"/>
            <w:vAlign w:val="bottom"/>
          </w:tcPr>
          <w:p w:rsidR="009757BC" w:rsidRPr="00A31ECD" w:rsidRDefault="009757BC" w:rsidP="00CD72A0">
            <w:pPr>
              <w:spacing w:line="276" w:lineRule="auto"/>
            </w:pPr>
            <w:r w:rsidRPr="00A31ECD">
              <w:rPr>
                <w:spacing w:val="-2"/>
              </w:rPr>
              <w:t>SPRAWDZIANY</w:t>
            </w:r>
          </w:p>
        </w:tc>
        <w:tc>
          <w:tcPr>
            <w:tcW w:w="1560" w:type="dxa"/>
            <w:vAlign w:val="bottom"/>
          </w:tcPr>
          <w:p w:rsidR="009757BC" w:rsidRPr="00A31ECD" w:rsidRDefault="009757BC" w:rsidP="00CD72A0">
            <w:pPr>
              <w:spacing w:line="276" w:lineRule="auto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559" w:type="dxa"/>
            <w:vAlign w:val="bottom"/>
          </w:tcPr>
          <w:p w:rsidR="009757BC" w:rsidRPr="00A31ECD" w:rsidRDefault="009757BC" w:rsidP="00CD72A0">
            <w:pPr>
              <w:spacing w:line="276" w:lineRule="auto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8505" w:type="dxa"/>
            <w:vAlign w:val="bottom"/>
          </w:tcPr>
          <w:p w:rsidR="009757BC" w:rsidRPr="00A31ECD" w:rsidRDefault="009757BC" w:rsidP="00CD72A0">
            <w:pPr>
              <w:spacing w:line="276" w:lineRule="auto"/>
            </w:pPr>
          </w:p>
        </w:tc>
      </w:tr>
      <w:tr w:rsidR="009757BC" w:rsidRPr="00A31ECD" w:rsidTr="009E66FA">
        <w:trPr>
          <w:trHeight w:val="476"/>
        </w:trPr>
        <w:tc>
          <w:tcPr>
            <w:tcW w:w="2414" w:type="dxa"/>
            <w:shd w:val="clear" w:color="auto" w:fill="B6D6A8"/>
            <w:vAlign w:val="bottom"/>
          </w:tcPr>
          <w:p w:rsidR="009757BC" w:rsidRPr="00A31ECD" w:rsidRDefault="009757BC" w:rsidP="00CD72A0">
            <w:pPr>
              <w:spacing w:line="276" w:lineRule="auto"/>
            </w:pPr>
            <w:r w:rsidRPr="00A31ECD">
              <w:rPr>
                <w:spacing w:val="-2"/>
              </w:rPr>
              <w:t>RAZEM</w:t>
            </w:r>
          </w:p>
        </w:tc>
        <w:tc>
          <w:tcPr>
            <w:tcW w:w="1560" w:type="dxa"/>
            <w:vAlign w:val="bottom"/>
          </w:tcPr>
          <w:p w:rsidR="009757BC" w:rsidRPr="00A31ECD" w:rsidRDefault="009757BC" w:rsidP="00CD72A0">
            <w:pPr>
              <w:spacing w:line="276" w:lineRule="auto"/>
              <w:jc w:val="center"/>
              <w:rPr>
                <w:color w:val="7030A0"/>
              </w:rPr>
            </w:pPr>
            <w:r>
              <w:rPr>
                <w:spacing w:val="-5"/>
              </w:rPr>
              <w:t>33</w:t>
            </w:r>
          </w:p>
        </w:tc>
        <w:tc>
          <w:tcPr>
            <w:tcW w:w="1559" w:type="dxa"/>
            <w:vAlign w:val="bottom"/>
          </w:tcPr>
          <w:p w:rsidR="009757BC" w:rsidRPr="00A31ECD" w:rsidRDefault="002D268E" w:rsidP="00CD72A0">
            <w:pPr>
              <w:spacing w:line="276" w:lineRule="auto"/>
              <w:jc w:val="center"/>
            </w:pPr>
            <w:r>
              <w:rPr>
                <w:spacing w:val="-5"/>
              </w:rPr>
              <w:t>60</w:t>
            </w:r>
          </w:p>
        </w:tc>
        <w:tc>
          <w:tcPr>
            <w:tcW w:w="8505" w:type="dxa"/>
            <w:vAlign w:val="bottom"/>
          </w:tcPr>
          <w:p w:rsidR="009757BC" w:rsidRPr="00A31ECD" w:rsidRDefault="009757BC" w:rsidP="00CD72A0">
            <w:pPr>
              <w:spacing w:line="276" w:lineRule="auto"/>
            </w:pPr>
          </w:p>
        </w:tc>
      </w:tr>
    </w:tbl>
    <w:p w:rsidR="009757BC" w:rsidRPr="00A31ECD" w:rsidRDefault="009757BC" w:rsidP="009757BC"/>
    <w:p w:rsidR="00822C69" w:rsidRPr="009757BC" w:rsidRDefault="00822C69"/>
    <w:sectPr w:rsidR="00822C69" w:rsidRPr="009757BC" w:rsidSect="009757BC">
      <w:headerReference w:type="default" r:id="rId7"/>
      <w:footerReference w:type="default" r:id="rId8"/>
      <w:pgSz w:w="16840" w:h="11910" w:orient="landscape"/>
      <w:pgMar w:top="1418" w:right="1418" w:bottom="1418" w:left="907" w:header="709" w:footer="28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57BC" w:rsidRDefault="009757BC" w:rsidP="009757BC">
      <w:r>
        <w:separator/>
      </w:r>
    </w:p>
  </w:endnote>
  <w:endnote w:type="continuationSeparator" w:id="0">
    <w:p w:rsidR="009757BC" w:rsidRDefault="009757BC" w:rsidP="00975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13638735"/>
      <w:docPartObj>
        <w:docPartGallery w:val="Page Numbers (Bottom of Page)"/>
        <w:docPartUnique/>
      </w:docPartObj>
    </w:sdtPr>
    <w:sdtContent>
      <w:p w:rsidR="00CD72A0" w:rsidRDefault="00CD72A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3EC5">
          <w:rPr>
            <w:noProof/>
          </w:rPr>
          <w:t>9</w:t>
        </w:r>
        <w:r>
          <w:fldChar w:fldCharType="end"/>
        </w:r>
      </w:p>
    </w:sdtContent>
  </w:sdt>
  <w:p w:rsidR="00CD72A0" w:rsidRDefault="00CD72A0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57BC" w:rsidRDefault="009757BC" w:rsidP="009757BC">
      <w:r>
        <w:separator/>
      </w:r>
    </w:p>
  </w:footnote>
  <w:footnote w:type="continuationSeparator" w:id="0">
    <w:p w:rsidR="009757BC" w:rsidRDefault="009757BC" w:rsidP="009757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72A0" w:rsidRPr="0049697E" w:rsidRDefault="00CD72A0" w:rsidP="00CD72A0">
    <w:pPr>
      <w:pStyle w:val="Nagwek"/>
      <w:jc w:val="center"/>
      <w:rPr>
        <w:rFonts w:asciiTheme="minorHAnsi" w:hAnsiTheme="minorHAnsi" w:cstheme="minorHAnsi"/>
      </w:rPr>
    </w:pPr>
    <w:r>
      <w:rPr>
        <w:rFonts w:asciiTheme="minorHAnsi" w:hAnsiTheme="minorHAnsi" w:cstheme="minorHAnsi"/>
      </w:rPr>
      <w:tab/>
      <w:t xml:space="preserve">                   </w:t>
    </w:r>
    <w:r w:rsidR="009757BC">
      <w:rPr>
        <w:rFonts w:asciiTheme="minorHAnsi" w:hAnsiTheme="minorHAnsi" w:cstheme="minorHAnsi"/>
      </w:rPr>
      <w:t>Rozkład materiału do klasy 2</w:t>
    </w:r>
    <w:r w:rsidRPr="0049697E">
      <w:rPr>
        <w:rFonts w:asciiTheme="minorHAnsi" w:hAnsiTheme="minorHAnsi" w:cstheme="minorHAnsi"/>
      </w:rPr>
      <w:t xml:space="preserve"> technikum do serii </w:t>
    </w:r>
    <w:r>
      <w:rPr>
        <w:rFonts w:asciiTheme="minorHAnsi" w:hAnsiTheme="minorHAnsi" w:cstheme="minorHAnsi"/>
      </w:rPr>
      <w:t>podręczników „Ślady czasu” wyda</w:t>
    </w:r>
    <w:r w:rsidRPr="0049697E">
      <w:rPr>
        <w:rFonts w:asciiTheme="minorHAnsi" w:hAnsiTheme="minorHAnsi" w:cstheme="minorHAnsi"/>
      </w:rPr>
      <w:t>nych przez Gdańskie Wydawnictwo Oświatowe</w:t>
    </w:r>
  </w:p>
  <w:p w:rsidR="00CD72A0" w:rsidRDefault="00CD72A0" w:rsidP="00CD72A0">
    <w:pPr>
      <w:pStyle w:val="Nagwek"/>
      <w:jc w:val="center"/>
      <w:rPr>
        <w:rFonts w:asciiTheme="minorHAnsi" w:hAnsiTheme="minorHAnsi" w:cstheme="minorHAnsi"/>
      </w:rPr>
    </w:pPr>
    <w:r w:rsidRPr="0049697E">
      <w:rPr>
        <w:rFonts w:asciiTheme="minorHAnsi" w:hAnsiTheme="minorHAnsi" w:cstheme="minorHAnsi"/>
      </w:rPr>
      <w:t>PROPOZYCJA</w:t>
    </w:r>
  </w:p>
  <w:p w:rsidR="00CD72A0" w:rsidRDefault="00CD72A0" w:rsidP="00CD72A0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54E4C"/>
    <w:multiLevelType w:val="hybridMultilevel"/>
    <w:tmpl w:val="F2762B7E"/>
    <w:lvl w:ilvl="0" w:tplc="E52447AC">
      <w:start w:val="1"/>
      <w:numFmt w:val="decimal"/>
      <w:lvlText w:val="%1)"/>
      <w:lvlJc w:val="left"/>
      <w:pPr>
        <w:ind w:left="34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13945BD2">
      <w:start w:val="1"/>
      <w:numFmt w:val="decimal"/>
      <w:lvlText w:val="%2)"/>
      <w:lvlJc w:val="left"/>
      <w:pPr>
        <w:ind w:left="252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E1D40578">
      <w:numFmt w:val="bullet"/>
      <w:lvlText w:val="•"/>
      <w:lvlJc w:val="left"/>
      <w:pPr>
        <w:ind w:left="1220" w:hanging="218"/>
      </w:pPr>
      <w:rPr>
        <w:rFonts w:hint="default"/>
        <w:lang w:val="pl-PL" w:eastAsia="en-US" w:bidi="ar-SA"/>
      </w:rPr>
    </w:lvl>
    <w:lvl w:ilvl="3" w:tplc="2F3C8C6C">
      <w:numFmt w:val="bullet"/>
      <w:lvlText w:val="•"/>
      <w:lvlJc w:val="left"/>
      <w:pPr>
        <w:ind w:left="2181" w:hanging="218"/>
      </w:pPr>
      <w:rPr>
        <w:rFonts w:hint="default"/>
        <w:lang w:val="pl-PL" w:eastAsia="en-US" w:bidi="ar-SA"/>
      </w:rPr>
    </w:lvl>
    <w:lvl w:ilvl="4" w:tplc="732A9AC8">
      <w:numFmt w:val="bullet"/>
      <w:lvlText w:val="•"/>
      <w:lvlJc w:val="left"/>
      <w:pPr>
        <w:ind w:left="3142" w:hanging="218"/>
      </w:pPr>
      <w:rPr>
        <w:rFonts w:hint="default"/>
        <w:lang w:val="pl-PL" w:eastAsia="en-US" w:bidi="ar-SA"/>
      </w:rPr>
    </w:lvl>
    <w:lvl w:ilvl="5" w:tplc="7F8A6598">
      <w:numFmt w:val="bullet"/>
      <w:lvlText w:val="•"/>
      <w:lvlJc w:val="left"/>
      <w:pPr>
        <w:ind w:left="4103" w:hanging="218"/>
      </w:pPr>
      <w:rPr>
        <w:rFonts w:hint="default"/>
        <w:lang w:val="pl-PL" w:eastAsia="en-US" w:bidi="ar-SA"/>
      </w:rPr>
    </w:lvl>
    <w:lvl w:ilvl="6" w:tplc="151E7ABE">
      <w:numFmt w:val="bullet"/>
      <w:lvlText w:val="•"/>
      <w:lvlJc w:val="left"/>
      <w:pPr>
        <w:ind w:left="5064" w:hanging="218"/>
      </w:pPr>
      <w:rPr>
        <w:rFonts w:hint="default"/>
        <w:lang w:val="pl-PL" w:eastAsia="en-US" w:bidi="ar-SA"/>
      </w:rPr>
    </w:lvl>
    <w:lvl w:ilvl="7" w:tplc="28A0FAD4">
      <w:numFmt w:val="bullet"/>
      <w:lvlText w:val="•"/>
      <w:lvlJc w:val="left"/>
      <w:pPr>
        <w:ind w:left="6025" w:hanging="218"/>
      </w:pPr>
      <w:rPr>
        <w:rFonts w:hint="default"/>
        <w:lang w:val="pl-PL" w:eastAsia="en-US" w:bidi="ar-SA"/>
      </w:rPr>
    </w:lvl>
    <w:lvl w:ilvl="8" w:tplc="486A8BB8">
      <w:numFmt w:val="bullet"/>
      <w:lvlText w:val="•"/>
      <w:lvlJc w:val="left"/>
      <w:pPr>
        <w:ind w:left="6986" w:hanging="218"/>
      </w:pPr>
      <w:rPr>
        <w:rFonts w:hint="default"/>
        <w:lang w:val="pl-PL" w:eastAsia="en-US" w:bidi="ar-SA"/>
      </w:rPr>
    </w:lvl>
  </w:abstractNum>
  <w:abstractNum w:abstractNumId="1" w15:restartNumberingAfterBreak="0">
    <w:nsid w:val="02B6342E"/>
    <w:multiLevelType w:val="hybridMultilevel"/>
    <w:tmpl w:val="E8522C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B7D3A"/>
    <w:multiLevelType w:val="hybridMultilevel"/>
    <w:tmpl w:val="B5F62DC2"/>
    <w:lvl w:ilvl="0" w:tplc="B55C21C0">
      <w:start w:val="1"/>
      <w:numFmt w:val="decimal"/>
      <w:lvlText w:val="%1)"/>
      <w:lvlJc w:val="left"/>
      <w:pPr>
        <w:ind w:left="34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1236ED3E">
      <w:numFmt w:val="bullet"/>
      <w:lvlText w:val="•"/>
      <w:lvlJc w:val="left"/>
      <w:pPr>
        <w:ind w:left="926" w:hanging="218"/>
      </w:pPr>
      <w:rPr>
        <w:rFonts w:hint="default"/>
        <w:lang w:val="pl-PL" w:eastAsia="en-US" w:bidi="ar-SA"/>
      </w:rPr>
    </w:lvl>
    <w:lvl w:ilvl="2" w:tplc="06C85FD8">
      <w:numFmt w:val="bullet"/>
      <w:lvlText w:val="•"/>
      <w:lvlJc w:val="left"/>
      <w:pPr>
        <w:ind w:left="1813" w:hanging="218"/>
      </w:pPr>
      <w:rPr>
        <w:rFonts w:hint="default"/>
        <w:lang w:val="pl-PL" w:eastAsia="en-US" w:bidi="ar-SA"/>
      </w:rPr>
    </w:lvl>
    <w:lvl w:ilvl="3" w:tplc="42B8DFA2">
      <w:numFmt w:val="bullet"/>
      <w:lvlText w:val="•"/>
      <w:lvlJc w:val="left"/>
      <w:pPr>
        <w:ind w:left="2700" w:hanging="218"/>
      </w:pPr>
      <w:rPr>
        <w:rFonts w:hint="default"/>
        <w:lang w:val="pl-PL" w:eastAsia="en-US" w:bidi="ar-SA"/>
      </w:rPr>
    </w:lvl>
    <w:lvl w:ilvl="4" w:tplc="ECE82DD4">
      <w:numFmt w:val="bullet"/>
      <w:lvlText w:val="•"/>
      <w:lvlJc w:val="left"/>
      <w:pPr>
        <w:ind w:left="3587" w:hanging="218"/>
      </w:pPr>
      <w:rPr>
        <w:rFonts w:hint="default"/>
        <w:lang w:val="pl-PL" w:eastAsia="en-US" w:bidi="ar-SA"/>
      </w:rPr>
    </w:lvl>
    <w:lvl w:ilvl="5" w:tplc="A636EA44">
      <w:numFmt w:val="bullet"/>
      <w:lvlText w:val="•"/>
      <w:lvlJc w:val="left"/>
      <w:pPr>
        <w:ind w:left="4474" w:hanging="218"/>
      </w:pPr>
      <w:rPr>
        <w:rFonts w:hint="default"/>
        <w:lang w:val="pl-PL" w:eastAsia="en-US" w:bidi="ar-SA"/>
      </w:rPr>
    </w:lvl>
    <w:lvl w:ilvl="6" w:tplc="E28CD848">
      <w:numFmt w:val="bullet"/>
      <w:lvlText w:val="•"/>
      <w:lvlJc w:val="left"/>
      <w:pPr>
        <w:ind w:left="5360" w:hanging="218"/>
      </w:pPr>
      <w:rPr>
        <w:rFonts w:hint="default"/>
        <w:lang w:val="pl-PL" w:eastAsia="en-US" w:bidi="ar-SA"/>
      </w:rPr>
    </w:lvl>
    <w:lvl w:ilvl="7" w:tplc="EB408C04">
      <w:numFmt w:val="bullet"/>
      <w:lvlText w:val="•"/>
      <w:lvlJc w:val="left"/>
      <w:pPr>
        <w:ind w:left="6247" w:hanging="218"/>
      </w:pPr>
      <w:rPr>
        <w:rFonts w:hint="default"/>
        <w:lang w:val="pl-PL" w:eastAsia="en-US" w:bidi="ar-SA"/>
      </w:rPr>
    </w:lvl>
    <w:lvl w:ilvl="8" w:tplc="E7DA27E6">
      <w:numFmt w:val="bullet"/>
      <w:lvlText w:val="•"/>
      <w:lvlJc w:val="left"/>
      <w:pPr>
        <w:ind w:left="7134" w:hanging="218"/>
      </w:pPr>
      <w:rPr>
        <w:rFonts w:hint="default"/>
        <w:lang w:val="pl-PL" w:eastAsia="en-US" w:bidi="ar-SA"/>
      </w:rPr>
    </w:lvl>
  </w:abstractNum>
  <w:abstractNum w:abstractNumId="3" w15:restartNumberingAfterBreak="0">
    <w:nsid w:val="10246554"/>
    <w:multiLevelType w:val="hybridMultilevel"/>
    <w:tmpl w:val="03FAE82A"/>
    <w:lvl w:ilvl="0" w:tplc="50DA24E6">
      <w:start w:val="2"/>
      <w:numFmt w:val="decimal"/>
      <w:lvlText w:val="%1)"/>
      <w:lvlJc w:val="left"/>
      <w:pPr>
        <w:ind w:left="252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D354D4C0">
      <w:numFmt w:val="bullet"/>
      <w:lvlText w:val="•"/>
      <w:lvlJc w:val="left"/>
      <w:pPr>
        <w:ind w:left="1124" w:hanging="218"/>
      </w:pPr>
      <w:rPr>
        <w:rFonts w:hint="default"/>
        <w:lang w:val="pl-PL" w:eastAsia="en-US" w:bidi="ar-SA"/>
      </w:rPr>
    </w:lvl>
    <w:lvl w:ilvl="2" w:tplc="545809B4">
      <w:numFmt w:val="bullet"/>
      <w:lvlText w:val="•"/>
      <w:lvlJc w:val="left"/>
      <w:pPr>
        <w:ind w:left="1989" w:hanging="218"/>
      </w:pPr>
      <w:rPr>
        <w:rFonts w:hint="default"/>
        <w:lang w:val="pl-PL" w:eastAsia="en-US" w:bidi="ar-SA"/>
      </w:rPr>
    </w:lvl>
    <w:lvl w:ilvl="3" w:tplc="B88684C6">
      <w:numFmt w:val="bullet"/>
      <w:lvlText w:val="•"/>
      <w:lvlJc w:val="left"/>
      <w:pPr>
        <w:ind w:left="2854" w:hanging="218"/>
      </w:pPr>
      <w:rPr>
        <w:rFonts w:hint="default"/>
        <w:lang w:val="pl-PL" w:eastAsia="en-US" w:bidi="ar-SA"/>
      </w:rPr>
    </w:lvl>
    <w:lvl w:ilvl="4" w:tplc="14A68436">
      <w:numFmt w:val="bullet"/>
      <w:lvlText w:val="•"/>
      <w:lvlJc w:val="left"/>
      <w:pPr>
        <w:ind w:left="3719" w:hanging="218"/>
      </w:pPr>
      <w:rPr>
        <w:rFonts w:hint="default"/>
        <w:lang w:val="pl-PL" w:eastAsia="en-US" w:bidi="ar-SA"/>
      </w:rPr>
    </w:lvl>
    <w:lvl w:ilvl="5" w:tplc="8A3490CA">
      <w:numFmt w:val="bullet"/>
      <w:lvlText w:val="•"/>
      <w:lvlJc w:val="left"/>
      <w:pPr>
        <w:ind w:left="4584" w:hanging="218"/>
      </w:pPr>
      <w:rPr>
        <w:rFonts w:hint="default"/>
        <w:lang w:val="pl-PL" w:eastAsia="en-US" w:bidi="ar-SA"/>
      </w:rPr>
    </w:lvl>
    <w:lvl w:ilvl="6" w:tplc="2A1A781A">
      <w:numFmt w:val="bullet"/>
      <w:lvlText w:val="•"/>
      <w:lvlJc w:val="left"/>
      <w:pPr>
        <w:ind w:left="5448" w:hanging="218"/>
      </w:pPr>
      <w:rPr>
        <w:rFonts w:hint="default"/>
        <w:lang w:val="pl-PL" w:eastAsia="en-US" w:bidi="ar-SA"/>
      </w:rPr>
    </w:lvl>
    <w:lvl w:ilvl="7" w:tplc="08CA9FDE">
      <w:numFmt w:val="bullet"/>
      <w:lvlText w:val="•"/>
      <w:lvlJc w:val="left"/>
      <w:pPr>
        <w:ind w:left="6313" w:hanging="218"/>
      </w:pPr>
      <w:rPr>
        <w:rFonts w:hint="default"/>
        <w:lang w:val="pl-PL" w:eastAsia="en-US" w:bidi="ar-SA"/>
      </w:rPr>
    </w:lvl>
    <w:lvl w:ilvl="8" w:tplc="A1104B9E">
      <w:numFmt w:val="bullet"/>
      <w:lvlText w:val="•"/>
      <w:lvlJc w:val="left"/>
      <w:pPr>
        <w:ind w:left="7178" w:hanging="218"/>
      </w:pPr>
      <w:rPr>
        <w:rFonts w:hint="default"/>
        <w:lang w:val="pl-PL" w:eastAsia="en-US" w:bidi="ar-SA"/>
      </w:rPr>
    </w:lvl>
  </w:abstractNum>
  <w:abstractNum w:abstractNumId="4" w15:restartNumberingAfterBreak="0">
    <w:nsid w:val="12446A9B"/>
    <w:multiLevelType w:val="hybridMultilevel"/>
    <w:tmpl w:val="0B04DBDE"/>
    <w:lvl w:ilvl="0" w:tplc="58BECCB2">
      <w:start w:val="3"/>
      <w:numFmt w:val="decimal"/>
      <w:lvlText w:val="%1)"/>
      <w:lvlJc w:val="left"/>
      <w:pPr>
        <w:ind w:left="252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79D0A5EE">
      <w:numFmt w:val="bullet"/>
      <w:lvlText w:val="•"/>
      <w:lvlJc w:val="left"/>
      <w:pPr>
        <w:ind w:left="1124" w:hanging="218"/>
      </w:pPr>
      <w:rPr>
        <w:rFonts w:hint="default"/>
        <w:lang w:val="pl-PL" w:eastAsia="en-US" w:bidi="ar-SA"/>
      </w:rPr>
    </w:lvl>
    <w:lvl w:ilvl="2" w:tplc="46D0319C">
      <w:numFmt w:val="bullet"/>
      <w:lvlText w:val="•"/>
      <w:lvlJc w:val="left"/>
      <w:pPr>
        <w:ind w:left="1989" w:hanging="218"/>
      </w:pPr>
      <w:rPr>
        <w:rFonts w:hint="default"/>
        <w:lang w:val="pl-PL" w:eastAsia="en-US" w:bidi="ar-SA"/>
      </w:rPr>
    </w:lvl>
    <w:lvl w:ilvl="3" w:tplc="8DB84460">
      <w:numFmt w:val="bullet"/>
      <w:lvlText w:val="•"/>
      <w:lvlJc w:val="left"/>
      <w:pPr>
        <w:ind w:left="2854" w:hanging="218"/>
      </w:pPr>
      <w:rPr>
        <w:rFonts w:hint="default"/>
        <w:lang w:val="pl-PL" w:eastAsia="en-US" w:bidi="ar-SA"/>
      </w:rPr>
    </w:lvl>
    <w:lvl w:ilvl="4" w:tplc="90126F84">
      <w:numFmt w:val="bullet"/>
      <w:lvlText w:val="•"/>
      <w:lvlJc w:val="left"/>
      <w:pPr>
        <w:ind w:left="3719" w:hanging="218"/>
      </w:pPr>
      <w:rPr>
        <w:rFonts w:hint="default"/>
        <w:lang w:val="pl-PL" w:eastAsia="en-US" w:bidi="ar-SA"/>
      </w:rPr>
    </w:lvl>
    <w:lvl w:ilvl="5" w:tplc="968621B2">
      <w:numFmt w:val="bullet"/>
      <w:lvlText w:val="•"/>
      <w:lvlJc w:val="left"/>
      <w:pPr>
        <w:ind w:left="4584" w:hanging="218"/>
      </w:pPr>
      <w:rPr>
        <w:rFonts w:hint="default"/>
        <w:lang w:val="pl-PL" w:eastAsia="en-US" w:bidi="ar-SA"/>
      </w:rPr>
    </w:lvl>
    <w:lvl w:ilvl="6" w:tplc="EE22102A">
      <w:numFmt w:val="bullet"/>
      <w:lvlText w:val="•"/>
      <w:lvlJc w:val="left"/>
      <w:pPr>
        <w:ind w:left="5448" w:hanging="218"/>
      </w:pPr>
      <w:rPr>
        <w:rFonts w:hint="default"/>
        <w:lang w:val="pl-PL" w:eastAsia="en-US" w:bidi="ar-SA"/>
      </w:rPr>
    </w:lvl>
    <w:lvl w:ilvl="7" w:tplc="8578C19E">
      <w:numFmt w:val="bullet"/>
      <w:lvlText w:val="•"/>
      <w:lvlJc w:val="left"/>
      <w:pPr>
        <w:ind w:left="6313" w:hanging="218"/>
      </w:pPr>
      <w:rPr>
        <w:rFonts w:hint="default"/>
        <w:lang w:val="pl-PL" w:eastAsia="en-US" w:bidi="ar-SA"/>
      </w:rPr>
    </w:lvl>
    <w:lvl w:ilvl="8" w:tplc="64E2CCF4">
      <w:numFmt w:val="bullet"/>
      <w:lvlText w:val="•"/>
      <w:lvlJc w:val="left"/>
      <w:pPr>
        <w:ind w:left="7178" w:hanging="218"/>
      </w:pPr>
      <w:rPr>
        <w:rFonts w:hint="default"/>
        <w:lang w:val="pl-PL" w:eastAsia="en-US" w:bidi="ar-SA"/>
      </w:rPr>
    </w:lvl>
  </w:abstractNum>
  <w:abstractNum w:abstractNumId="5" w15:restartNumberingAfterBreak="0">
    <w:nsid w:val="13FD79C9"/>
    <w:multiLevelType w:val="hybridMultilevel"/>
    <w:tmpl w:val="B2587D18"/>
    <w:lvl w:ilvl="0" w:tplc="852C7418">
      <w:start w:val="2"/>
      <w:numFmt w:val="decimal"/>
      <w:lvlText w:val="%1)"/>
      <w:lvlJc w:val="left"/>
      <w:pPr>
        <w:ind w:left="34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2C0A0008">
      <w:numFmt w:val="bullet"/>
      <w:lvlText w:val="•"/>
      <w:lvlJc w:val="left"/>
      <w:pPr>
        <w:ind w:left="926" w:hanging="218"/>
      </w:pPr>
      <w:rPr>
        <w:rFonts w:hint="default"/>
        <w:lang w:val="pl-PL" w:eastAsia="en-US" w:bidi="ar-SA"/>
      </w:rPr>
    </w:lvl>
    <w:lvl w:ilvl="2" w:tplc="9230ABF2">
      <w:numFmt w:val="bullet"/>
      <w:lvlText w:val="•"/>
      <w:lvlJc w:val="left"/>
      <w:pPr>
        <w:ind w:left="1813" w:hanging="218"/>
      </w:pPr>
      <w:rPr>
        <w:rFonts w:hint="default"/>
        <w:lang w:val="pl-PL" w:eastAsia="en-US" w:bidi="ar-SA"/>
      </w:rPr>
    </w:lvl>
    <w:lvl w:ilvl="3" w:tplc="F544F1F2">
      <w:numFmt w:val="bullet"/>
      <w:lvlText w:val="•"/>
      <w:lvlJc w:val="left"/>
      <w:pPr>
        <w:ind w:left="2700" w:hanging="218"/>
      </w:pPr>
      <w:rPr>
        <w:rFonts w:hint="default"/>
        <w:lang w:val="pl-PL" w:eastAsia="en-US" w:bidi="ar-SA"/>
      </w:rPr>
    </w:lvl>
    <w:lvl w:ilvl="4" w:tplc="6344C664">
      <w:numFmt w:val="bullet"/>
      <w:lvlText w:val="•"/>
      <w:lvlJc w:val="left"/>
      <w:pPr>
        <w:ind w:left="3587" w:hanging="218"/>
      </w:pPr>
      <w:rPr>
        <w:rFonts w:hint="default"/>
        <w:lang w:val="pl-PL" w:eastAsia="en-US" w:bidi="ar-SA"/>
      </w:rPr>
    </w:lvl>
    <w:lvl w:ilvl="5" w:tplc="A36E4A3A">
      <w:numFmt w:val="bullet"/>
      <w:lvlText w:val="•"/>
      <w:lvlJc w:val="left"/>
      <w:pPr>
        <w:ind w:left="4474" w:hanging="218"/>
      </w:pPr>
      <w:rPr>
        <w:rFonts w:hint="default"/>
        <w:lang w:val="pl-PL" w:eastAsia="en-US" w:bidi="ar-SA"/>
      </w:rPr>
    </w:lvl>
    <w:lvl w:ilvl="6" w:tplc="1AB0475A">
      <w:numFmt w:val="bullet"/>
      <w:lvlText w:val="•"/>
      <w:lvlJc w:val="left"/>
      <w:pPr>
        <w:ind w:left="5360" w:hanging="218"/>
      </w:pPr>
      <w:rPr>
        <w:rFonts w:hint="default"/>
        <w:lang w:val="pl-PL" w:eastAsia="en-US" w:bidi="ar-SA"/>
      </w:rPr>
    </w:lvl>
    <w:lvl w:ilvl="7" w:tplc="CCB01B4C">
      <w:numFmt w:val="bullet"/>
      <w:lvlText w:val="•"/>
      <w:lvlJc w:val="left"/>
      <w:pPr>
        <w:ind w:left="6247" w:hanging="218"/>
      </w:pPr>
      <w:rPr>
        <w:rFonts w:hint="default"/>
        <w:lang w:val="pl-PL" w:eastAsia="en-US" w:bidi="ar-SA"/>
      </w:rPr>
    </w:lvl>
    <w:lvl w:ilvl="8" w:tplc="A3BA8266">
      <w:numFmt w:val="bullet"/>
      <w:lvlText w:val="•"/>
      <w:lvlJc w:val="left"/>
      <w:pPr>
        <w:ind w:left="7134" w:hanging="218"/>
      </w:pPr>
      <w:rPr>
        <w:rFonts w:hint="default"/>
        <w:lang w:val="pl-PL" w:eastAsia="en-US" w:bidi="ar-SA"/>
      </w:rPr>
    </w:lvl>
  </w:abstractNum>
  <w:abstractNum w:abstractNumId="6" w15:restartNumberingAfterBreak="0">
    <w:nsid w:val="15580253"/>
    <w:multiLevelType w:val="hybridMultilevel"/>
    <w:tmpl w:val="4D04F1E0"/>
    <w:lvl w:ilvl="0" w:tplc="0415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E64A1C"/>
    <w:multiLevelType w:val="hybridMultilevel"/>
    <w:tmpl w:val="B6BC0056"/>
    <w:lvl w:ilvl="0" w:tplc="3704E142">
      <w:start w:val="1"/>
      <w:numFmt w:val="decimal"/>
      <w:lvlText w:val="%1)"/>
      <w:lvlJc w:val="left"/>
      <w:pPr>
        <w:ind w:left="34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556A4CD0">
      <w:numFmt w:val="bullet"/>
      <w:lvlText w:val="•"/>
      <w:lvlJc w:val="left"/>
      <w:pPr>
        <w:ind w:left="926" w:hanging="218"/>
      </w:pPr>
      <w:rPr>
        <w:rFonts w:hint="default"/>
        <w:lang w:val="pl-PL" w:eastAsia="en-US" w:bidi="ar-SA"/>
      </w:rPr>
    </w:lvl>
    <w:lvl w:ilvl="2" w:tplc="611E40AA">
      <w:numFmt w:val="bullet"/>
      <w:lvlText w:val="•"/>
      <w:lvlJc w:val="left"/>
      <w:pPr>
        <w:ind w:left="1813" w:hanging="218"/>
      </w:pPr>
      <w:rPr>
        <w:rFonts w:hint="default"/>
        <w:lang w:val="pl-PL" w:eastAsia="en-US" w:bidi="ar-SA"/>
      </w:rPr>
    </w:lvl>
    <w:lvl w:ilvl="3" w:tplc="403E0DEE">
      <w:numFmt w:val="bullet"/>
      <w:lvlText w:val="•"/>
      <w:lvlJc w:val="left"/>
      <w:pPr>
        <w:ind w:left="2700" w:hanging="218"/>
      </w:pPr>
      <w:rPr>
        <w:rFonts w:hint="default"/>
        <w:lang w:val="pl-PL" w:eastAsia="en-US" w:bidi="ar-SA"/>
      </w:rPr>
    </w:lvl>
    <w:lvl w:ilvl="4" w:tplc="E4F88FB4">
      <w:numFmt w:val="bullet"/>
      <w:lvlText w:val="•"/>
      <w:lvlJc w:val="left"/>
      <w:pPr>
        <w:ind w:left="3587" w:hanging="218"/>
      </w:pPr>
      <w:rPr>
        <w:rFonts w:hint="default"/>
        <w:lang w:val="pl-PL" w:eastAsia="en-US" w:bidi="ar-SA"/>
      </w:rPr>
    </w:lvl>
    <w:lvl w:ilvl="5" w:tplc="656C7818">
      <w:numFmt w:val="bullet"/>
      <w:lvlText w:val="•"/>
      <w:lvlJc w:val="left"/>
      <w:pPr>
        <w:ind w:left="4474" w:hanging="218"/>
      </w:pPr>
      <w:rPr>
        <w:rFonts w:hint="default"/>
        <w:lang w:val="pl-PL" w:eastAsia="en-US" w:bidi="ar-SA"/>
      </w:rPr>
    </w:lvl>
    <w:lvl w:ilvl="6" w:tplc="B846ED6C">
      <w:numFmt w:val="bullet"/>
      <w:lvlText w:val="•"/>
      <w:lvlJc w:val="left"/>
      <w:pPr>
        <w:ind w:left="5360" w:hanging="218"/>
      </w:pPr>
      <w:rPr>
        <w:rFonts w:hint="default"/>
        <w:lang w:val="pl-PL" w:eastAsia="en-US" w:bidi="ar-SA"/>
      </w:rPr>
    </w:lvl>
    <w:lvl w:ilvl="7" w:tplc="D92047D0">
      <w:numFmt w:val="bullet"/>
      <w:lvlText w:val="•"/>
      <w:lvlJc w:val="left"/>
      <w:pPr>
        <w:ind w:left="6247" w:hanging="218"/>
      </w:pPr>
      <w:rPr>
        <w:rFonts w:hint="default"/>
        <w:lang w:val="pl-PL" w:eastAsia="en-US" w:bidi="ar-SA"/>
      </w:rPr>
    </w:lvl>
    <w:lvl w:ilvl="8" w:tplc="7B7E2B30">
      <w:numFmt w:val="bullet"/>
      <w:lvlText w:val="•"/>
      <w:lvlJc w:val="left"/>
      <w:pPr>
        <w:ind w:left="7134" w:hanging="218"/>
      </w:pPr>
      <w:rPr>
        <w:rFonts w:hint="default"/>
        <w:lang w:val="pl-PL" w:eastAsia="en-US" w:bidi="ar-SA"/>
      </w:rPr>
    </w:lvl>
  </w:abstractNum>
  <w:abstractNum w:abstractNumId="8" w15:restartNumberingAfterBreak="0">
    <w:nsid w:val="180661C2"/>
    <w:multiLevelType w:val="hybridMultilevel"/>
    <w:tmpl w:val="1C1A991A"/>
    <w:lvl w:ilvl="0" w:tplc="1FECF8C2">
      <w:start w:val="5"/>
      <w:numFmt w:val="decimal"/>
      <w:lvlText w:val="%1)"/>
      <w:lvlJc w:val="left"/>
      <w:pPr>
        <w:ind w:left="252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E1E0DF30">
      <w:numFmt w:val="bullet"/>
      <w:lvlText w:val="•"/>
      <w:lvlJc w:val="left"/>
      <w:pPr>
        <w:ind w:left="1124" w:hanging="218"/>
      </w:pPr>
      <w:rPr>
        <w:rFonts w:hint="default"/>
        <w:lang w:val="pl-PL" w:eastAsia="en-US" w:bidi="ar-SA"/>
      </w:rPr>
    </w:lvl>
    <w:lvl w:ilvl="2" w:tplc="EED885B6">
      <w:numFmt w:val="bullet"/>
      <w:lvlText w:val="•"/>
      <w:lvlJc w:val="left"/>
      <w:pPr>
        <w:ind w:left="1989" w:hanging="218"/>
      </w:pPr>
      <w:rPr>
        <w:rFonts w:hint="default"/>
        <w:lang w:val="pl-PL" w:eastAsia="en-US" w:bidi="ar-SA"/>
      </w:rPr>
    </w:lvl>
    <w:lvl w:ilvl="3" w:tplc="228CDBEC">
      <w:numFmt w:val="bullet"/>
      <w:lvlText w:val="•"/>
      <w:lvlJc w:val="left"/>
      <w:pPr>
        <w:ind w:left="2854" w:hanging="218"/>
      </w:pPr>
      <w:rPr>
        <w:rFonts w:hint="default"/>
        <w:lang w:val="pl-PL" w:eastAsia="en-US" w:bidi="ar-SA"/>
      </w:rPr>
    </w:lvl>
    <w:lvl w:ilvl="4" w:tplc="93A826FE">
      <w:numFmt w:val="bullet"/>
      <w:lvlText w:val="•"/>
      <w:lvlJc w:val="left"/>
      <w:pPr>
        <w:ind w:left="3719" w:hanging="218"/>
      </w:pPr>
      <w:rPr>
        <w:rFonts w:hint="default"/>
        <w:lang w:val="pl-PL" w:eastAsia="en-US" w:bidi="ar-SA"/>
      </w:rPr>
    </w:lvl>
    <w:lvl w:ilvl="5" w:tplc="21DE94D2">
      <w:numFmt w:val="bullet"/>
      <w:lvlText w:val="•"/>
      <w:lvlJc w:val="left"/>
      <w:pPr>
        <w:ind w:left="4584" w:hanging="218"/>
      </w:pPr>
      <w:rPr>
        <w:rFonts w:hint="default"/>
        <w:lang w:val="pl-PL" w:eastAsia="en-US" w:bidi="ar-SA"/>
      </w:rPr>
    </w:lvl>
    <w:lvl w:ilvl="6" w:tplc="C22A65F8">
      <w:numFmt w:val="bullet"/>
      <w:lvlText w:val="•"/>
      <w:lvlJc w:val="left"/>
      <w:pPr>
        <w:ind w:left="5448" w:hanging="218"/>
      </w:pPr>
      <w:rPr>
        <w:rFonts w:hint="default"/>
        <w:lang w:val="pl-PL" w:eastAsia="en-US" w:bidi="ar-SA"/>
      </w:rPr>
    </w:lvl>
    <w:lvl w:ilvl="7" w:tplc="47005EB8">
      <w:numFmt w:val="bullet"/>
      <w:lvlText w:val="•"/>
      <w:lvlJc w:val="left"/>
      <w:pPr>
        <w:ind w:left="6313" w:hanging="218"/>
      </w:pPr>
      <w:rPr>
        <w:rFonts w:hint="default"/>
        <w:lang w:val="pl-PL" w:eastAsia="en-US" w:bidi="ar-SA"/>
      </w:rPr>
    </w:lvl>
    <w:lvl w:ilvl="8" w:tplc="37FC373A">
      <w:numFmt w:val="bullet"/>
      <w:lvlText w:val="•"/>
      <w:lvlJc w:val="left"/>
      <w:pPr>
        <w:ind w:left="7178" w:hanging="218"/>
      </w:pPr>
      <w:rPr>
        <w:rFonts w:hint="default"/>
        <w:lang w:val="pl-PL" w:eastAsia="en-US" w:bidi="ar-SA"/>
      </w:rPr>
    </w:lvl>
  </w:abstractNum>
  <w:abstractNum w:abstractNumId="9" w15:restartNumberingAfterBreak="0">
    <w:nsid w:val="208D6EEF"/>
    <w:multiLevelType w:val="hybridMultilevel"/>
    <w:tmpl w:val="3A7885DE"/>
    <w:lvl w:ilvl="0" w:tplc="F4060F08">
      <w:start w:val="2"/>
      <w:numFmt w:val="decimal"/>
      <w:lvlText w:val="%1)"/>
      <w:lvlJc w:val="left"/>
      <w:pPr>
        <w:ind w:left="252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FF54BF12">
      <w:numFmt w:val="bullet"/>
      <w:lvlText w:val="•"/>
      <w:lvlJc w:val="left"/>
      <w:pPr>
        <w:ind w:left="1124" w:hanging="218"/>
      </w:pPr>
      <w:rPr>
        <w:rFonts w:hint="default"/>
        <w:lang w:val="pl-PL" w:eastAsia="en-US" w:bidi="ar-SA"/>
      </w:rPr>
    </w:lvl>
    <w:lvl w:ilvl="2" w:tplc="B34036E8">
      <w:numFmt w:val="bullet"/>
      <w:lvlText w:val="•"/>
      <w:lvlJc w:val="left"/>
      <w:pPr>
        <w:ind w:left="1989" w:hanging="218"/>
      </w:pPr>
      <w:rPr>
        <w:rFonts w:hint="default"/>
        <w:lang w:val="pl-PL" w:eastAsia="en-US" w:bidi="ar-SA"/>
      </w:rPr>
    </w:lvl>
    <w:lvl w:ilvl="3" w:tplc="D19A8546">
      <w:numFmt w:val="bullet"/>
      <w:lvlText w:val="•"/>
      <w:lvlJc w:val="left"/>
      <w:pPr>
        <w:ind w:left="2854" w:hanging="218"/>
      </w:pPr>
      <w:rPr>
        <w:rFonts w:hint="default"/>
        <w:lang w:val="pl-PL" w:eastAsia="en-US" w:bidi="ar-SA"/>
      </w:rPr>
    </w:lvl>
    <w:lvl w:ilvl="4" w:tplc="4A9A53F8">
      <w:numFmt w:val="bullet"/>
      <w:lvlText w:val="•"/>
      <w:lvlJc w:val="left"/>
      <w:pPr>
        <w:ind w:left="3719" w:hanging="218"/>
      </w:pPr>
      <w:rPr>
        <w:rFonts w:hint="default"/>
        <w:lang w:val="pl-PL" w:eastAsia="en-US" w:bidi="ar-SA"/>
      </w:rPr>
    </w:lvl>
    <w:lvl w:ilvl="5" w:tplc="E81041B6">
      <w:numFmt w:val="bullet"/>
      <w:lvlText w:val="•"/>
      <w:lvlJc w:val="left"/>
      <w:pPr>
        <w:ind w:left="4584" w:hanging="218"/>
      </w:pPr>
      <w:rPr>
        <w:rFonts w:hint="default"/>
        <w:lang w:val="pl-PL" w:eastAsia="en-US" w:bidi="ar-SA"/>
      </w:rPr>
    </w:lvl>
    <w:lvl w:ilvl="6" w:tplc="4A14448C">
      <w:numFmt w:val="bullet"/>
      <w:lvlText w:val="•"/>
      <w:lvlJc w:val="left"/>
      <w:pPr>
        <w:ind w:left="5448" w:hanging="218"/>
      </w:pPr>
      <w:rPr>
        <w:rFonts w:hint="default"/>
        <w:lang w:val="pl-PL" w:eastAsia="en-US" w:bidi="ar-SA"/>
      </w:rPr>
    </w:lvl>
    <w:lvl w:ilvl="7" w:tplc="1C544A0A">
      <w:numFmt w:val="bullet"/>
      <w:lvlText w:val="•"/>
      <w:lvlJc w:val="left"/>
      <w:pPr>
        <w:ind w:left="6313" w:hanging="218"/>
      </w:pPr>
      <w:rPr>
        <w:rFonts w:hint="default"/>
        <w:lang w:val="pl-PL" w:eastAsia="en-US" w:bidi="ar-SA"/>
      </w:rPr>
    </w:lvl>
    <w:lvl w:ilvl="8" w:tplc="DCF42E10">
      <w:numFmt w:val="bullet"/>
      <w:lvlText w:val="•"/>
      <w:lvlJc w:val="left"/>
      <w:pPr>
        <w:ind w:left="7178" w:hanging="218"/>
      </w:pPr>
      <w:rPr>
        <w:rFonts w:hint="default"/>
        <w:lang w:val="pl-PL" w:eastAsia="en-US" w:bidi="ar-SA"/>
      </w:rPr>
    </w:lvl>
  </w:abstractNum>
  <w:abstractNum w:abstractNumId="10" w15:restartNumberingAfterBreak="0">
    <w:nsid w:val="2247379F"/>
    <w:multiLevelType w:val="hybridMultilevel"/>
    <w:tmpl w:val="F732F154"/>
    <w:lvl w:ilvl="0" w:tplc="E7F0A1B8">
      <w:start w:val="1"/>
      <w:numFmt w:val="decimal"/>
      <w:lvlText w:val="%1)"/>
      <w:lvlJc w:val="left"/>
      <w:pPr>
        <w:ind w:left="252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AAD078DA">
      <w:numFmt w:val="bullet"/>
      <w:lvlText w:val="•"/>
      <w:lvlJc w:val="left"/>
      <w:pPr>
        <w:ind w:left="1124" w:hanging="218"/>
      </w:pPr>
      <w:rPr>
        <w:rFonts w:hint="default"/>
        <w:lang w:val="pl-PL" w:eastAsia="en-US" w:bidi="ar-SA"/>
      </w:rPr>
    </w:lvl>
    <w:lvl w:ilvl="2" w:tplc="A8EE41CE">
      <w:numFmt w:val="bullet"/>
      <w:lvlText w:val="•"/>
      <w:lvlJc w:val="left"/>
      <w:pPr>
        <w:ind w:left="1989" w:hanging="218"/>
      </w:pPr>
      <w:rPr>
        <w:rFonts w:hint="default"/>
        <w:lang w:val="pl-PL" w:eastAsia="en-US" w:bidi="ar-SA"/>
      </w:rPr>
    </w:lvl>
    <w:lvl w:ilvl="3" w:tplc="0EE81834">
      <w:numFmt w:val="bullet"/>
      <w:lvlText w:val="•"/>
      <w:lvlJc w:val="left"/>
      <w:pPr>
        <w:ind w:left="2854" w:hanging="218"/>
      </w:pPr>
      <w:rPr>
        <w:rFonts w:hint="default"/>
        <w:lang w:val="pl-PL" w:eastAsia="en-US" w:bidi="ar-SA"/>
      </w:rPr>
    </w:lvl>
    <w:lvl w:ilvl="4" w:tplc="F9A03046">
      <w:numFmt w:val="bullet"/>
      <w:lvlText w:val="•"/>
      <w:lvlJc w:val="left"/>
      <w:pPr>
        <w:ind w:left="3719" w:hanging="218"/>
      </w:pPr>
      <w:rPr>
        <w:rFonts w:hint="default"/>
        <w:lang w:val="pl-PL" w:eastAsia="en-US" w:bidi="ar-SA"/>
      </w:rPr>
    </w:lvl>
    <w:lvl w:ilvl="5" w:tplc="62DE6538">
      <w:numFmt w:val="bullet"/>
      <w:lvlText w:val="•"/>
      <w:lvlJc w:val="left"/>
      <w:pPr>
        <w:ind w:left="4584" w:hanging="218"/>
      </w:pPr>
      <w:rPr>
        <w:rFonts w:hint="default"/>
        <w:lang w:val="pl-PL" w:eastAsia="en-US" w:bidi="ar-SA"/>
      </w:rPr>
    </w:lvl>
    <w:lvl w:ilvl="6" w:tplc="A45285F2">
      <w:numFmt w:val="bullet"/>
      <w:lvlText w:val="•"/>
      <w:lvlJc w:val="left"/>
      <w:pPr>
        <w:ind w:left="5448" w:hanging="218"/>
      </w:pPr>
      <w:rPr>
        <w:rFonts w:hint="default"/>
        <w:lang w:val="pl-PL" w:eastAsia="en-US" w:bidi="ar-SA"/>
      </w:rPr>
    </w:lvl>
    <w:lvl w:ilvl="7" w:tplc="0E181878">
      <w:numFmt w:val="bullet"/>
      <w:lvlText w:val="•"/>
      <w:lvlJc w:val="left"/>
      <w:pPr>
        <w:ind w:left="6313" w:hanging="218"/>
      </w:pPr>
      <w:rPr>
        <w:rFonts w:hint="default"/>
        <w:lang w:val="pl-PL" w:eastAsia="en-US" w:bidi="ar-SA"/>
      </w:rPr>
    </w:lvl>
    <w:lvl w:ilvl="8" w:tplc="144AA236">
      <w:numFmt w:val="bullet"/>
      <w:lvlText w:val="•"/>
      <w:lvlJc w:val="left"/>
      <w:pPr>
        <w:ind w:left="7178" w:hanging="218"/>
      </w:pPr>
      <w:rPr>
        <w:rFonts w:hint="default"/>
        <w:lang w:val="pl-PL" w:eastAsia="en-US" w:bidi="ar-SA"/>
      </w:rPr>
    </w:lvl>
  </w:abstractNum>
  <w:abstractNum w:abstractNumId="11" w15:restartNumberingAfterBreak="0">
    <w:nsid w:val="227935DA"/>
    <w:multiLevelType w:val="hybridMultilevel"/>
    <w:tmpl w:val="32E6FAEC"/>
    <w:lvl w:ilvl="0" w:tplc="F9FE0906">
      <w:start w:val="1"/>
      <w:numFmt w:val="decimal"/>
      <w:lvlText w:val="%1)"/>
      <w:lvlJc w:val="left"/>
      <w:pPr>
        <w:ind w:left="252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6846DE5C">
      <w:numFmt w:val="bullet"/>
      <w:lvlText w:val="•"/>
      <w:lvlJc w:val="left"/>
      <w:pPr>
        <w:ind w:left="1124" w:hanging="218"/>
      </w:pPr>
      <w:rPr>
        <w:rFonts w:hint="default"/>
        <w:lang w:val="pl-PL" w:eastAsia="en-US" w:bidi="ar-SA"/>
      </w:rPr>
    </w:lvl>
    <w:lvl w:ilvl="2" w:tplc="22185674">
      <w:numFmt w:val="bullet"/>
      <w:lvlText w:val="•"/>
      <w:lvlJc w:val="left"/>
      <w:pPr>
        <w:ind w:left="1989" w:hanging="218"/>
      </w:pPr>
      <w:rPr>
        <w:rFonts w:hint="default"/>
        <w:lang w:val="pl-PL" w:eastAsia="en-US" w:bidi="ar-SA"/>
      </w:rPr>
    </w:lvl>
    <w:lvl w:ilvl="3" w:tplc="F06ACDBC">
      <w:numFmt w:val="bullet"/>
      <w:lvlText w:val="•"/>
      <w:lvlJc w:val="left"/>
      <w:pPr>
        <w:ind w:left="2854" w:hanging="218"/>
      </w:pPr>
      <w:rPr>
        <w:rFonts w:hint="default"/>
        <w:lang w:val="pl-PL" w:eastAsia="en-US" w:bidi="ar-SA"/>
      </w:rPr>
    </w:lvl>
    <w:lvl w:ilvl="4" w:tplc="47785A6C">
      <w:numFmt w:val="bullet"/>
      <w:lvlText w:val="•"/>
      <w:lvlJc w:val="left"/>
      <w:pPr>
        <w:ind w:left="3719" w:hanging="218"/>
      </w:pPr>
      <w:rPr>
        <w:rFonts w:hint="default"/>
        <w:lang w:val="pl-PL" w:eastAsia="en-US" w:bidi="ar-SA"/>
      </w:rPr>
    </w:lvl>
    <w:lvl w:ilvl="5" w:tplc="7BEC793E">
      <w:numFmt w:val="bullet"/>
      <w:lvlText w:val="•"/>
      <w:lvlJc w:val="left"/>
      <w:pPr>
        <w:ind w:left="4584" w:hanging="218"/>
      </w:pPr>
      <w:rPr>
        <w:rFonts w:hint="default"/>
        <w:lang w:val="pl-PL" w:eastAsia="en-US" w:bidi="ar-SA"/>
      </w:rPr>
    </w:lvl>
    <w:lvl w:ilvl="6" w:tplc="E4CCF4DA">
      <w:numFmt w:val="bullet"/>
      <w:lvlText w:val="•"/>
      <w:lvlJc w:val="left"/>
      <w:pPr>
        <w:ind w:left="5448" w:hanging="218"/>
      </w:pPr>
      <w:rPr>
        <w:rFonts w:hint="default"/>
        <w:lang w:val="pl-PL" w:eastAsia="en-US" w:bidi="ar-SA"/>
      </w:rPr>
    </w:lvl>
    <w:lvl w:ilvl="7" w:tplc="08224224">
      <w:numFmt w:val="bullet"/>
      <w:lvlText w:val="•"/>
      <w:lvlJc w:val="left"/>
      <w:pPr>
        <w:ind w:left="6313" w:hanging="218"/>
      </w:pPr>
      <w:rPr>
        <w:rFonts w:hint="default"/>
        <w:lang w:val="pl-PL" w:eastAsia="en-US" w:bidi="ar-SA"/>
      </w:rPr>
    </w:lvl>
    <w:lvl w:ilvl="8" w:tplc="C3B6C486">
      <w:numFmt w:val="bullet"/>
      <w:lvlText w:val="•"/>
      <w:lvlJc w:val="left"/>
      <w:pPr>
        <w:ind w:left="7178" w:hanging="218"/>
      </w:pPr>
      <w:rPr>
        <w:rFonts w:hint="default"/>
        <w:lang w:val="pl-PL" w:eastAsia="en-US" w:bidi="ar-SA"/>
      </w:rPr>
    </w:lvl>
  </w:abstractNum>
  <w:abstractNum w:abstractNumId="12" w15:restartNumberingAfterBreak="0">
    <w:nsid w:val="22914FE7"/>
    <w:multiLevelType w:val="hybridMultilevel"/>
    <w:tmpl w:val="23222D90"/>
    <w:lvl w:ilvl="0" w:tplc="5D62CF36">
      <w:start w:val="2"/>
      <w:numFmt w:val="decimal"/>
      <w:lvlText w:val="%1)"/>
      <w:lvlJc w:val="left"/>
      <w:pPr>
        <w:ind w:left="252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F3800E82">
      <w:numFmt w:val="bullet"/>
      <w:lvlText w:val="•"/>
      <w:lvlJc w:val="left"/>
      <w:pPr>
        <w:ind w:left="1124" w:hanging="218"/>
      </w:pPr>
      <w:rPr>
        <w:rFonts w:hint="default"/>
        <w:lang w:val="pl-PL" w:eastAsia="en-US" w:bidi="ar-SA"/>
      </w:rPr>
    </w:lvl>
    <w:lvl w:ilvl="2" w:tplc="DF767572">
      <w:numFmt w:val="bullet"/>
      <w:lvlText w:val="•"/>
      <w:lvlJc w:val="left"/>
      <w:pPr>
        <w:ind w:left="1989" w:hanging="218"/>
      </w:pPr>
      <w:rPr>
        <w:rFonts w:hint="default"/>
        <w:lang w:val="pl-PL" w:eastAsia="en-US" w:bidi="ar-SA"/>
      </w:rPr>
    </w:lvl>
    <w:lvl w:ilvl="3" w:tplc="0C3E1698">
      <w:numFmt w:val="bullet"/>
      <w:lvlText w:val="•"/>
      <w:lvlJc w:val="left"/>
      <w:pPr>
        <w:ind w:left="2854" w:hanging="218"/>
      </w:pPr>
      <w:rPr>
        <w:rFonts w:hint="default"/>
        <w:lang w:val="pl-PL" w:eastAsia="en-US" w:bidi="ar-SA"/>
      </w:rPr>
    </w:lvl>
    <w:lvl w:ilvl="4" w:tplc="3DAE8DEA">
      <w:numFmt w:val="bullet"/>
      <w:lvlText w:val="•"/>
      <w:lvlJc w:val="left"/>
      <w:pPr>
        <w:ind w:left="3719" w:hanging="218"/>
      </w:pPr>
      <w:rPr>
        <w:rFonts w:hint="default"/>
        <w:lang w:val="pl-PL" w:eastAsia="en-US" w:bidi="ar-SA"/>
      </w:rPr>
    </w:lvl>
    <w:lvl w:ilvl="5" w:tplc="B106D834">
      <w:numFmt w:val="bullet"/>
      <w:lvlText w:val="•"/>
      <w:lvlJc w:val="left"/>
      <w:pPr>
        <w:ind w:left="4584" w:hanging="218"/>
      </w:pPr>
      <w:rPr>
        <w:rFonts w:hint="default"/>
        <w:lang w:val="pl-PL" w:eastAsia="en-US" w:bidi="ar-SA"/>
      </w:rPr>
    </w:lvl>
    <w:lvl w:ilvl="6" w:tplc="F86618D2">
      <w:numFmt w:val="bullet"/>
      <w:lvlText w:val="•"/>
      <w:lvlJc w:val="left"/>
      <w:pPr>
        <w:ind w:left="5448" w:hanging="218"/>
      </w:pPr>
      <w:rPr>
        <w:rFonts w:hint="default"/>
        <w:lang w:val="pl-PL" w:eastAsia="en-US" w:bidi="ar-SA"/>
      </w:rPr>
    </w:lvl>
    <w:lvl w:ilvl="7" w:tplc="AC8E41D6">
      <w:numFmt w:val="bullet"/>
      <w:lvlText w:val="•"/>
      <w:lvlJc w:val="left"/>
      <w:pPr>
        <w:ind w:left="6313" w:hanging="218"/>
      </w:pPr>
      <w:rPr>
        <w:rFonts w:hint="default"/>
        <w:lang w:val="pl-PL" w:eastAsia="en-US" w:bidi="ar-SA"/>
      </w:rPr>
    </w:lvl>
    <w:lvl w:ilvl="8" w:tplc="11066A0E">
      <w:numFmt w:val="bullet"/>
      <w:lvlText w:val="•"/>
      <w:lvlJc w:val="left"/>
      <w:pPr>
        <w:ind w:left="7178" w:hanging="218"/>
      </w:pPr>
      <w:rPr>
        <w:rFonts w:hint="default"/>
        <w:lang w:val="pl-PL" w:eastAsia="en-US" w:bidi="ar-SA"/>
      </w:rPr>
    </w:lvl>
  </w:abstractNum>
  <w:abstractNum w:abstractNumId="13" w15:restartNumberingAfterBreak="0">
    <w:nsid w:val="23C201D9"/>
    <w:multiLevelType w:val="hybridMultilevel"/>
    <w:tmpl w:val="0602F538"/>
    <w:lvl w:ilvl="0" w:tplc="09E4CAC2">
      <w:start w:val="3"/>
      <w:numFmt w:val="decimal"/>
      <w:lvlText w:val="%1)"/>
      <w:lvlJc w:val="left"/>
      <w:pPr>
        <w:ind w:left="252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24203EE6">
      <w:numFmt w:val="bullet"/>
      <w:lvlText w:val="•"/>
      <w:lvlJc w:val="left"/>
      <w:pPr>
        <w:ind w:left="1124" w:hanging="218"/>
      </w:pPr>
      <w:rPr>
        <w:rFonts w:hint="default"/>
        <w:lang w:val="pl-PL" w:eastAsia="en-US" w:bidi="ar-SA"/>
      </w:rPr>
    </w:lvl>
    <w:lvl w:ilvl="2" w:tplc="48DEE70C">
      <w:numFmt w:val="bullet"/>
      <w:lvlText w:val="•"/>
      <w:lvlJc w:val="left"/>
      <w:pPr>
        <w:ind w:left="1989" w:hanging="218"/>
      </w:pPr>
      <w:rPr>
        <w:rFonts w:hint="default"/>
        <w:lang w:val="pl-PL" w:eastAsia="en-US" w:bidi="ar-SA"/>
      </w:rPr>
    </w:lvl>
    <w:lvl w:ilvl="3" w:tplc="56E05920">
      <w:numFmt w:val="bullet"/>
      <w:lvlText w:val="•"/>
      <w:lvlJc w:val="left"/>
      <w:pPr>
        <w:ind w:left="2854" w:hanging="218"/>
      </w:pPr>
      <w:rPr>
        <w:rFonts w:hint="default"/>
        <w:lang w:val="pl-PL" w:eastAsia="en-US" w:bidi="ar-SA"/>
      </w:rPr>
    </w:lvl>
    <w:lvl w:ilvl="4" w:tplc="A396199C">
      <w:numFmt w:val="bullet"/>
      <w:lvlText w:val="•"/>
      <w:lvlJc w:val="left"/>
      <w:pPr>
        <w:ind w:left="3719" w:hanging="218"/>
      </w:pPr>
      <w:rPr>
        <w:rFonts w:hint="default"/>
        <w:lang w:val="pl-PL" w:eastAsia="en-US" w:bidi="ar-SA"/>
      </w:rPr>
    </w:lvl>
    <w:lvl w:ilvl="5" w:tplc="E6E69888">
      <w:numFmt w:val="bullet"/>
      <w:lvlText w:val="•"/>
      <w:lvlJc w:val="left"/>
      <w:pPr>
        <w:ind w:left="4584" w:hanging="218"/>
      </w:pPr>
      <w:rPr>
        <w:rFonts w:hint="default"/>
        <w:lang w:val="pl-PL" w:eastAsia="en-US" w:bidi="ar-SA"/>
      </w:rPr>
    </w:lvl>
    <w:lvl w:ilvl="6" w:tplc="47A4D062">
      <w:numFmt w:val="bullet"/>
      <w:lvlText w:val="•"/>
      <w:lvlJc w:val="left"/>
      <w:pPr>
        <w:ind w:left="5448" w:hanging="218"/>
      </w:pPr>
      <w:rPr>
        <w:rFonts w:hint="default"/>
        <w:lang w:val="pl-PL" w:eastAsia="en-US" w:bidi="ar-SA"/>
      </w:rPr>
    </w:lvl>
    <w:lvl w:ilvl="7" w:tplc="F37EC696">
      <w:numFmt w:val="bullet"/>
      <w:lvlText w:val="•"/>
      <w:lvlJc w:val="left"/>
      <w:pPr>
        <w:ind w:left="6313" w:hanging="218"/>
      </w:pPr>
      <w:rPr>
        <w:rFonts w:hint="default"/>
        <w:lang w:val="pl-PL" w:eastAsia="en-US" w:bidi="ar-SA"/>
      </w:rPr>
    </w:lvl>
    <w:lvl w:ilvl="8" w:tplc="DA5ECF34">
      <w:numFmt w:val="bullet"/>
      <w:lvlText w:val="•"/>
      <w:lvlJc w:val="left"/>
      <w:pPr>
        <w:ind w:left="7178" w:hanging="218"/>
      </w:pPr>
      <w:rPr>
        <w:rFonts w:hint="default"/>
        <w:lang w:val="pl-PL" w:eastAsia="en-US" w:bidi="ar-SA"/>
      </w:rPr>
    </w:lvl>
  </w:abstractNum>
  <w:abstractNum w:abstractNumId="14" w15:restartNumberingAfterBreak="0">
    <w:nsid w:val="24093706"/>
    <w:multiLevelType w:val="hybridMultilevel"/>
    <w:tmpl w:val="59A695B6"/>
    <w:lvl w:ilvl="0" w:tplc="128CE7BE">
      <w:start w:val="1"/>
      <w:numFmt w:val="decimal"/>
      <w:lvlText w:val="%1)"/>
      <w:lvlJc w:val="left"/>
      <w:pPr>
        <w:ind w:left="34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1576D724">
      <w:start w:val="1"/>
      <w:numFmt w:val="decimal"/>
      <w:lvlText w:val="%2)"/>
      <w:lvlJc w:val="left"/>
      <w:pPr>
        <w:ind w:left="252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1600635A">
      <w:numFmt w:val="bullet"/>
      <w:lvlText w:val="•"/>
      <w:lvlJc w:val="left"/>
      <w:pPr>
        <w:ind w:left="1220" w:hanging="218"/>
      </w:pPr>
      <w:rPr>
        <w:rFonts w:hint="default"/>
        <w:lang w:val="pl-PL" w:eastAsia="en-US" w:bidi="ar-SA"/>
      </w:rPr>
    </w:lvl>
    <w:lvl w:ilvl="3" w:tplc="FD962BFC">
      <w:numFmt w:val="bullet"/>
      <w:lvlText w:val="•"/>
      <w:lvlJc w:val="left"/>
      <w:pPr>
        <w:ind w:left="2181" w:hanging="218"/>
      </w:pPr>
      <w:rPr>
        <w:rFonts w:hint="default"/>
        <w:lang w:val="pl-PL" w:eastAsia="en-US" w:bidi="ar-SA"/>
      </w:rPr>
    </w:lvl>
    <w:lvl w:ilvl="4" w:tplc="CA1E8DE8">
      <w:numFmt w:val="bullet"/>
      <w:lvlText w:val="•"/>
      <w:lvlJc w:val="left"/>
      <w:pPr>
        <w:ind w:left="3142" w:hanging="218"/>
      </w:pPr>
      <w:rPr>
        <w:rFonts w:hint="default"/>
        <w:lang w:val="pl-PL" w:eastAsia="en-US" w:bidi="ar-SA"/>
      </w:rPr>
    </w:lvl>
    <w:lvl w:ilvl="5" w:tplc="8E56EC2E">
      <w:numFmt w:val="bullet"/>
      <w:lvlText w:val="•"/>
      <w:lvlJc w:val="left"/>
      <w:pPr>
        <w:ind w:left="4103" w:hanging="218"/>
      </w:pPr>
      <w:rPr>
        <w:rFonts w:hint="default"/>
        <w:lang w:val="pl-PL" w:eastAsia="en-US" w:bidi="ar-SA"/>
      </w:rPr>
    </w:lvl>
    <w:lvl w:ilvl="6" w:tplc="3364F912">
      <w:numFmt w:val="bullet"/>
      <w:lvlText w:val="•"/>
      <w:lvlJc w:val="left"/>
      <w:pPr>
        <w:ind w:left="5064" w:hanging="218"/>
      </w:pPr>
      <w:rPr>
        <w:rFonts w:hint="default"/>
        <w:lang w:val="pl-PL" w:eastAsia="en-US" w:bidi="ar-SA"/>
      </w:rPr>
    </w:lvl>
    <w:lvl w:ilvl="7" w:tplc="EE6426EA">
      <w:numFmt w:val="bullet"/>
      <w:lvlText w:val="•"/>
      <w:lvlJc w:val="left"/>
      <w:pPr>
        <w:ind w:left="6025" w:hanging="218"/>
      </w:pPr>
      <w:rPr>
        <w:rFonts w:hint="default"/>
        <w:lang w:val="pl-PL" w:eastAsia="en-US" w:bidi="ar-SA"/>
      </w:rPr>
    </w:lvl>
    <w:lvl w:ilvl="8" w:tplc="33E438FA">
      <w:numFmt w:val="bullet"/>
      <w:lvlText w:val="•"/>
      <w:lvlJc w:val="left"/>
      <w:pPr>
        <w:ind w:left="6986" w:hanging="218"/>
      </w:pPr>
      <w:rPr>
        <w:rFonts w:hint="default"/>
        <w:lang w:val="pl-PL" w:eastAsia="en-US" w:bidi="ar-SA"/>
      </w:rPr>
    </w:lvl>
  </w:abstractNum>
  <w:abstractNum w:abstractNumId="15" w15:restartNumberingAfterBreak="0">
    <w:nsid w:val="25A5517B"/>
    <w:multiLevelType w:val="hybridMultilevel"/>
    <w:tmpl w:val="F15E3B9E"/>
    <w:lvl w:ilvl="0" w:tplc="C1182B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047ECB"/>
    <w:multiLevelType w:val="hybridMultilevel"/>
    <w:tmpl w:val="A072E59C"/>
    <w:lvl w:ilvl="0" w:tplc="1720A496">
      <w:start w:val="1"/>
      <w:numFmt w:val="upperRoman"/>
      <w:lvlText w:val="%1."/>
      <w:lvlJc w:val="left"/>
      <w:pPr>
        <w:ind w:left="75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7" w15:restartNumberingAfterBreak="0">
    <w:nsid w:val="2DD16744"/>
    <w:multiLevelType w:val="hybridMultilevel"/>
    <w:tmpl w:val="F68ABCD4"/>
    <w:lvl w:ilvl="0" w:tplc="BBE26FFA">
      <w:start w:val="2"/>
      <w:numFmt w:val="decimal"/>
      <w:lvlText w:val="%1)"/>
      <w:lvlJc w:val="left"/>
      <w:pPr>
        <w:ind w:left="252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34DAD992">
      <w:numFmt w:val="bullet"/>
      <w:lvlText w:val="•"/>
      <w:lvlJc w:val="left"/>
      <w:pPr>
        <w:ind w:left="1124" w:hanging="218"/>
      </w:pPr>
      <w:rPr>
        <w:rFonts w:hint="default"/>
        <w:lang w:val="pl-PL" w:eastAsia="en-US" w:bidi="ar-SA"/>
      </w:rPr>
    </w:lvl>
    <w:lvl w:ilvl="2" w:tplc="622A4B4E">
      <w:numFmt w:val="bullet"/>
      <w:lvlText w:val="•"/>
      <w:lvlJc w:val="left"/>
      <w:pPr>
        <w:ind w:left="1989" w:hanging="218"/>
      </w:pPr>
      <w:rPr>
        <w:rFonts w:hint="default"/>
        <w:lang w:val="pl-PL" w:eastAsia="en-US" w:bidi="ar-SA"/>
      </w:rPr>
    </w:lvl>
    <w:lvl w:ilvl="3" w:tplc="59163858">
      <w:numFmt w:val="bullet"/>
      <w:lvlText w:val="•"/>
      <w:lvlJc w:val="left"/>
      <w:pPr>
        <w:ind w:left="2854" w:hanging="218"/>
      </w:pPr>
      <w:rPr>
        <w:rFonts w:hint="default"/>
        <w:lang w:val="pl-PL" w:eastAsia="en-US" w:bidi="ar-SA"/>
      </w:rPr>
    </w:lvl>
    <w:lvl w:ilvl="4" w:tplc="F73AF96A">
      <w:numFmt w:val="bullet"/>
      <w:lvlText w:val="•"/>
      <w:lvlJc w:val="left"/>
      <w:pPr>
        <w:ind w:left="3719" w:hanging="218"/>
      </w:pPr>
      <w:rPr>
        <w:rFonts w:hint="default"/>
        <w:lang w:val="pl-PL" w:eastAsia="en-US" w:bidi="ar-SA"/>
      </w:rPr>
    </w:lvl>
    <w:lvl w:ilvl="5" w:tplc="1EDEA63C">
      <w:numFmt w:val="bullet"/>
      <w:lvlText w:val="•"/>
      <w:lvlJc w:val="left"/>
      <w:pPr>
        <w:ind w:left="4584" w:hanging="218"/>
      </w:pPr>
      <w:rPr>
        <w:rFonts w:hint="default"/>
        <w:lang w:val="pl-PL" w:eastAsia="en-US" w:bidi="ar-SA"/>
      </w:rPr>
    </w:lvl>
    <w:lvl w:ilvl="6" w:tplc="C4928D2A">
      <w:numFmt w:val="bullet"/>
      <w:lvlText w:val="•"/>
      <w:lvlJc w:val="left"/>
      <w:pPr>
        <w:ind w:left="5448" w:hanging="218"/>
      </w:pPr>
      <w:rPr>
        <w:rFonts w:hint="default"/>
        <w:lang w:val="pl-PL" w:eastAsia="en-US" w:bidi="ar-SA"/>
      </w:rPr>
    </w:lvl>
    <w:lvl w:ilvl="7" w:tplc="FC3885F0">
      <w:numFmt w:val="bullet"/>
      <w:lvlText w:val="•"/>
      <w:lvlJc w:val="left"/>
      <w:pPr>
        <w:ind w:left="6313" w:hanging="218"/>
      </w:pPr>
      <w:rPr>
        <w:rFonts w:hint="default"/>
        <w:lang w:val="pl-PL" w:eastAsia="en-US" w:bidi="ar-SA"/>
      </w:rPr>
    </w:lvl>
    <w:lvl w:ilvl="8" w:tplc="ED7425FA">
      <w:numFmt w:val="bullet"/>
      <w:lvlText w:val="•"/>
      <w:lvlJc w:val="left"/>
      <w:pPr>
        <w:ind w:left="7178" w:hanging="218"/>
      </w:pPr>
      <w:rPr>
        <w:rFonts w:hint="default"/>
        <w:lang w:val="pl-PL" w:eastAsia="en-US" w:bidi="ar-SA"/>
      </w:rPr>
    </w:lvl>
  </w:abstractNum>
  <w:abstractNum w:abstractNumId="18" w15:restartNumberingAfterBreak="0">
    <w:nsid w:val="38525B44"/>
    <w:multiLevelType w:val="hybridMultilevel"/>
    <w:tmpl w:val="1AA45D12"/>
    <w:lvl w:ilvl="0" w:tplc="F304A57C">
      <w:start w:val="1"/>
      <w:numFmt w:val="decimal"/>
      <w:lvlText w:val="%1)"/>
      <w:lvlJc w:val="left"/>
      <w:pPr>
        <w:ind w:left="34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0A4E9396">
      <w:numFmt w:val="bullet"/>
      <w:lvlText w:val="•"/>
      <w:lvlJc w:val="left"/>
      <w:pPr>
        <w:ind w:left="926" w:hanging="218"/>
      </w:pPr>
      <w:rPr>
        <w:rFonts w:hint="default"/>
        <w:lang w:val="pl-PL" w:eastAsia="en-US" w:bidi="ar-SA"/>
      </w:rPr>
    </w:lvl>
    <w:lvl w:ilvl="2" w:tplc="64AEEAAA">
      <w:numFmt w:val="bullet"/>
      <w:lvlText w:val="•"/>
      <w:lvlJc w:val="left"/>
      <w:pPr>
        <w:ind w:left="1813" w:hanging="218"/>
      </w:pPr>
      <w:rPr>
        <w:rFonts w:hint="default"/>
        <w:lang w:val="pl-PL" w:eastAsia="en-US" w:bidi="ar-SA"/>
      </w:rPr>
    </w:lvl>
    <w:lvl w:ilvl="3" w:tplc="365824E6">
      <w:numFmt w:val="bullet"/>
      <w:lvlText w:val="•"/>
      <w:lvlJc w:val="left"/>
      <w:pPr>
        <w:ind w:left="2700" w:hanging="218"/>
      </w:pPr>
      <w:rPr>
        <w:rFonts w:hint="default"/>
        <w:lang w:val="pl-PL" w:eastAsia="en-US" w:bidi="ar-SA"/>
      </w:rPr>
    </w:lvl>
    <w:lvl w:ilvl="4" w:tplc="E3DE7500">
      <w:numFmt w:val="bullet"/>
      <w:lvlText w:val="•"/>
      <w:lvlJc w:val="left"/>
      <w:pPr>
        <w:ind w:left="3587" w:hanging="218"/>
      </w:pPr>
      <w:rPr>
        <w:rFonts w:hint="default"/>
        <w:lang w:val="pl-PL" w:eastAsia="en-US" w:bidi="ar-SA"/>
      </w:rPr>
    </w:lvl>
    <w:lvl w:ilvl="5" w:tplc="E91A0E92">
      <w:numFmt w:val="bullet"/>
      <w:lvlText w:val="•"/>
      <w:lvlJc w:val="left"/>
      <w:pPr>
        <w:ind w:left="4474" w:hanging="218"/>
      </w:pPr>
      <w:rPr>
        <w:rFonts w:hint="default"/>
        <w:lang w:val="pl-PL" w:eastAsia="en-US" w:bidi="ar-SA"/>
      </w:rPr>
    </w:lvl>
    <w:lvl w:ilvl="6" w:tplc="3F5E80C4">
      <w:numFmt w:val="bullet"/>
      <w:lvlText w:val="•"/>
      <w:lvlJc w:val="left"/>
      <w:pPr>
        <w:ind w:left="5360" w:hanging="218"/>
      </w:pPr>
      <w:rPr>
        <w:rFonts w:hint="default"/>
        <w:lang w:val="pl-PL" w:eastAsia="en-US" w:bidi="ar-SA"/>
      </w:rPr>
    </w:lvl>
    <w:lvl w:ilvl="7" w:tplc="3E1E7730">
      <w:numFmt w:val="bullet"/>
      <w:lvlText w:val="•"/>
      <w:lvlJc w:val="left"/>
      <w:pPr>
        <w:ind w:left="6247" w:hanging="218"/>
      </w:pPr>
      <w:rPr>
        <w:rFonts w:hint="default"/>
        <w:lang w:val="pl-PL" w:eastAsia="en-US" w:bidi="ar-SA"/>
      </w:rPr>
    </w:lvl>
    <w:lvl w:ilvl="8" w:tplc="E84A22F8">
      <w:numFmt w:val="bullet"/>
      <w:lvlText w:val="•"/>
      <w:lvlJc w:val="left"/>
      <w:pPr>
        <w:ind w:left="7134" w:hanging="218"/>
      </w:pPr>
      <w:rPr>
        <w:rFonts w:hint="default"/>
        <w:lang w:val="pl-PL" w:eastAsia="en-US" w:bidi="ar-SA"/>
      </w:rPr>
    </w:lvl>
  </w:abstractNum>
  <w:abstractNum w:abstractNumId="19" w15:restartNumberingAfterBreak="0">
    <w:nsid w:val="388B7988"/>
    <w:multiLevelType w:val="hybridMultilevel"/>
    <w:tmpl w:val="599C10BA"/>
    <w:lvl w:ilvl="0" w:tplc="F7B2FD9E">
      <w:start w:val="1"/>
      <w:numFmt w:val="decimal"/>
      <w:lvlText w:val="%1)"/>
      <w:lvlJc w:val="left"/>
      <w:pPr>
        <w:ind w:left="34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295AE768">
      <w:start w:val="1"/>
      <w:numFmt w:val="decimal"/>
      <w:lvlText w:val="%2)"/>
      <w:lvlJc w:val="left"/>
      <w:pPr>
        <w:ind w:left="34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3300F124">
      <w:numFmt w:val="bullet"/>
      <w:lvlText w:val="•"/>
      <w:lvlJc w:val="left"/>
      <w:pPr>
        <w:ind w:left="1813" w:hanging="218"/>
      </w:pPr>
      <w:rPr>
        <w:rFonts w:hint="default"/>
        <w:lang w:val="pl-PL" w:eastAsia="en-US" w:bidi="ar-SA"/>
      </w:rPr>
    </w:lvl>
    <w:lvl w:ilvl="3" w:tplc="BC349432">
      <w:numFmt w:val="bullet"/>
      <w:lvlText w:val="•"/>
      <w:lvlJc w:val="left"/>
      <w:pPr>
        <w:ind w:left="2700" w:hanging="218"/>
      </w:pPr>
      <w:rPr>
        <w:rFonts w:hint="default"/>
        <w:lang w:val="pl-PL" w:eastAsia="en-US" w:bidi="ar-SA"/>
      </w:rPr>
    </w:lvl>
    <w:lvl w:ilvl="4" w:tplc="AE385128">
      <w:numFmt w:val="bullet"/>
      <w:lvlText w:val="•"/>
      <w:lvlJc w:val="left"/>
      <w:pPr>
        <w:ind w:left="3587" w:hanging="218"/>
      </w:pPr>
      <w:rPr>
        <w:rFonts w:hint="default"/>
        <w:lang w:val="pl-PL" w:eastAsia="en-US" w:bidi="ar-SA"/>
      </w:rPr>
    </w:lvl>
    <w:lvl w:ilvl="5" w:tplc="D118309A">
      <w:numFmt w:val="bullet"/>
      <w:lvlText w:val="•"/>
      <w:lvlJc w:val="left"/>
      <w:pPr>
        <w:ind w:left="4474" w:hanging="218"/>
      </w:pPr>
      <w:rPr>
        <w:rFonts w:hint="default"/>
        <w:lang w:val="pl-PL" w:eastAsia="en-US" w:bidi="ar-SA"/>
      </w:rPr>
    </w:lvl>
    <w:lvl w:ilvl="6" w:tplc="021AEDA0">
      <w:numFmt w:val="bullet"/>
      <w:lvlText w:val="•"/>
      <w:lvlJc w:val="left"/>
      <w:pPr>
        <w:ind w:left="5360" w:hanging="218"/>
      </w:pPr>
      <w:rPr>
        <w:rFonts w:hint="default"/>
        <w:lang w:val="pl-PL" w:eastAsia="en-US" w:bidi="ar-SA"/>
      </w:rPr>
    </w:lvl>
    <w:lvl w:ilvl="7" w:tplc="B02040C8">
      <w:numFmt w:val="bullet"/>
      <w:lvlText w:val="•"/>
      <w:lvlJc w:val="left"/>
      <w:pPr>
        <w:ind w:left="6247" w:hanging="218"/>
      </w:pPr>
      <w:rPr>
        <w:rFonts w:hint="default"/>
        <w:lang w:val="pl-PL" w:eastAsia="en-US" w:bidi="ar-SA"/>
      </w:rPr>
    </w:lvl>
    <w:lvl w:ilvl="8" w:tplc="A22CEA06">
      <w:numFmt w:val="bullet"/>
      <w:lvlText w:val="•"/>
      <w:lvlJc w:val="left"/>
      <w:pPr>
        <w:ind w:left="7134" w:hanging="218"/>
      </w:pPr>
      <w:rPr>
        <w:rFonts w:hint="default"/>
        <w:lang w:val="pl-PL" w:eastAsia="en-US" w:bidi="ar-SA"/>
      </w:rPr>
    </w:lvl>
  </w:abstractNum>
  <w:abstractNum w:abstractNumId="20" w15:restartNumberingAfterBreak="0">
    <w:nsid w:val="3CE9650D"/>
    <w:multiLevelType w:val="hybridMultilevel"/>
    <w:tmpl w:val="BF5CAB70"/>
    <w:lvl w:ilvl="0" w:tplc="8C1A5AA8">
      <w:start w:val="4"/>
      <w:numFmt w:val="decimal"/>
      <w:lvlText w:val="%1)"/>
      <w:lvlJc w:val="left"/>
      <w:pPr>
        <w:ind w:left="252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7B1EAE2E">
      <w:numFmt w:val="bullet"/>
      <w:lvlText w:val="•"/>
      <w:lvlJc w:val="left"/>
      <w:pPr>
        <w:ind w:left="1124" w:hanging="218"/>
      </w:pPr>
      <w:rPr>
        <w:rFonts w:hint="default"/>
        <w:lang w:val="pl-PL" w:eastAsia="en-US" w:bidi="ar-SA"/>
      </w:rPr>
    </w:lvl>
    <w:lvl w:ilvl="2" w:tplc="C7D0F840">
      <w:numFmt w:val="bullet"/>
      <w:lvlText w:val="•"/>
      <w:lvlJc w:val="left"/>
      <w:pPr>
        <w:ind w:left="1989" w:hanging="218"/>
      </w:pPr>
      <w:rPr>
        <w:rFonts w:hint="default"/>
        <w:lang w:val="pl-PL" w:eastAsia="en-US" w:bidi="ar-SA"/>
      </w:rPr>
    </w:lvl>
    <w:lvl w:ilvl="3" w:tplc="360A9A28">
      <w:numFmt w:val="bullet"/>
      <w:lvlText w:val="•"/>
      <w:lvlJc w:val="left"/>
      <w:pPr>
        <w:ind w:left="2854" w:hanging="218"/>
      </w:pPr>
      <w:rPr>
        <w:rFonts w:hint="default"/>
        <w:lang w:val="pl-PL" w:eastAsia="en-US" w:bidi="ar-SA"/>
      </w:rPr>
    </w:lvl>
    <w:lvl w:ilvl="4" w:tplc="82A210D2">
      <w:numFmt w:val="bullet"/>
      <w:lvlText w:val="•"/>
      <w:lvlJc w:val="left"/>
      <w:pPr>
        <w:ind w:left="3719" w:hanging="218"/>
      </w:pPr>
      <w:rPr>
        <w:rFonts w:hint="default"/>
        <w:lang w:val="pl-PL" w:eastAsia="en-US" w:bidi="ar-SA"/>
      </w:rPr>
    </w:lvl>
    <w:lvl w:ilvl="5" w:tplc="AFE683C8">
      <w:numFmt w:val="bullet"/>
      <w:lvlText w:val="•"/>
      <w:lvlJc w:val="left"/>
      <w:pPr>
        <w:ind w:left="4584" w:hanging="218"/>
      </w:pPr>
      <w:rPr>
        <w:rFonts w:hint="default"/>
        <w:lang w:val="pl-PL" w:eastAsia="en-US" w:bidi="ar-SA"/>
      </w:rPr>
    </w:lvl>
    <w:lvl w:ilvl="6" w:tplc="F37098E8">
      <w:numFmt w:val="bullet"/>
      <w:lvlText w:val="•"/>
      <w:lvlJc w:val="left"/>
      <w:pPr>
        <w:ind w:left="5448" w:hanging="218"/>
      </w:pPr>
      <w:rPr>
        <w:rFonts w:hint="default"/>
        <w:lang w:val="pl-PL" w:eastAsia="en-US" w:bidi="ar-SA"/>
      </w:rPr>
    </w:lvl>
    <w:lvl w:ilvl="7" w:tplc="69E25F98">
      <w:numFmt w:val="bullet"/>
      <w:lvlText w:val="•"/>
      <w:lvlJc w:val="left"/>
      <w:pPr>
        <w:ind w:left="6313" w:hanging="218"/>
      </w:pPr>
      <w:rPr>
        <w:rFonts w:hint="default"/>
        <w:lang w:val="pl-PL" w:eastAsia="en-US" w:bidi="ar-SA"/>
      </w:rPr>
    </w:lvl>
    <w:lvl w:ilvl="8" w:tplc="BC0A4334">
      <w:numFmt w:val="bullet"/>
      <w:lvlText w:val="•"/>
      <w:lvlJc w:val="left"/>
      <w:pPr>
        <w:ind w:left="7178" w:hanging="218"/>
      </w:pPr>
      <w:rPr>
        <w:rFonts w:hint="default"/>
        <w:lang w:val="pl-PL" w:eastAsia="en-US" w:bidi="ar-SA"/>
      </w:rPr>
    </w:lvl>
  </w:abstractNum>
  <w:abstractNum w:abstractNumId="21" w15:restartNumberingAfterBreak="0">
    <w:nsid w:val="443D0A56"/>
    <w:multiLevelType w:val="hybridMultilevel"/>
    <w:tmpl w:val="4A1EBDD2"/>
    <w:lvl w:ilvl="0" w:tplc="D5FCAAC2">
      <w:start w:val="3"/>
      <w:numFmt w:val="decimal"/>
      <w:lvlText w:val="%1)"/>
      <w:lvlJc w:val="left"/>
      <w:pPr>
        <w:ind w:left="252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636216F6">
      <w:numFmt w:val="bullet"/>
      <w:lvlText w:val="•"/>
      <w:lvlJc w:val="left"/>
      <w:pPr>
        <w:ind w:left="1124" w:hanging="218"/>
      </w:pPr>
      <w:rPr>
        <w:rFonts w:hint="default"/>
        <w:lang w:val="pl-PL" w:eastAsia="en-US" w:bidi="ar-SA"/>
      </w:rPr>
    </w:lvl>
    <w:lvl w:ilvl="2" w:tplc="578C121A">
      <w:numFmt w:val="bullet"/>
      <w:lvlText w:val="•"/>
      <w:lvlJc w:val="left"/>
      <w:pPr>
        <w:ind w:left="1989" w:hanging="218"/>
      </w:pPr>
      <w:rPr>
        <w:rFonts w:hint="default"/>
        <w:lang w:val="pl-PL" w:eastAsia="en-US" w:bidi="ar-SA"/>
      </w:rPr>
    </w:lvl>
    <w:lvl w:ilvl="3" w:tplc="D41CB57C">
      <w:numFmt w:val="bullet"/>
      <w:lvlText w:val="•"/>
      <w:lvlJc w:val="left"/>
      <w:pPr>
        <w:ind w:left="2854" w:hanging="218"/>
      </w:pPr>
      <w:rPr>
        <w:rFonts w:hint="default"/>
        <w:lang w:val="pl-PL" w:eastAsia="en-US" w:bidi="ar-SA"/>
      </w:rPr>
    </w:lvl>
    <w:lvl w:ilvl="4" w:tplc="01D0FB2C">
      <w:numFmt w:val="bullet"/>
      <w:lvlText w:val="•"/>
      <w:lvlJc w:val="left"/>
      <w:pPr>
        <w:ind w:left="3719" w:hanging="218"/>
      </w:pPr>
      <w:rPr>
        <w:rFonts w:hint="default"/>
        <w:lang w:val="pl-PL" w:eastAsia="en-US" w:bidi="ar-SA"/>
      </w:rPr>
    </w:lvl>
    <w:lvl w:ilvl="5" w:tplc="5FC2ECE6">
      <w:numFmt w:val="bullet"/>
      <w:lvlText w:val="•"/>
      <w:lvlJc w:val="left"/>
      <w:pPr>
        <w:ind w:left="4584" w:hanging="218"/>
      </w:pPr>
      <w:rPr>
        <w:rFonts w:hint="default"/>
        <w:lang w:val="pl-PL" w:eastAsia="en-US" w:bidi="ar-SA"/>
      </w:rPr>
    </w:lvl>
    <w:lvl w:ilvl="6" w:tplc="E37495B6">
      <w:numFmt w:val="bullet"/>
      <w:lvlText w:val="•"/>
      <w:lvlJc w:val="left"/>
      <w:pPr>
        <w:ind w:left="5448" w:hanging="218"/>
      </w:pPr>
      <w:rPr>
        <w:rFonts w:hint="default"/>
        <w:lang w:val="pl-PL" w:eastAsia="en-US" w:bidi="ar-SA"/>
      </w:rPr>
    </w:lvl>
    <w:lvl w:ilvl="7" w:tplc="F8F4628C">
      <w:numFmt w:val="bullet"/>
      <w:lvlText w:val="•"/>
      <w:lvlJc w:val="left"/>
      <w:pPr>
        <w:ind w:left="6313" w:hanging="218"/>
      </w:pPr>
      <w:rPr>
        <w:rFonts w:hint="default"/>
        <w:lang w:val="pl-PL" w:eastAsia="en-US" w:bidi="ar-SA"/>
      </w:rPr>
    </w:lvl>
    <w:lvl w:ilvl="8" w:tplc="F224FF28">
      <w:numFmt w:val="bullet"/>
      <w:lvlText w:val="•"/>
      <w:lvlJc w:val="left"/>
      <w:pPr>
        <w:ind w:left="7178" w:hanging="218"/>
      </w:pPr>
      <w:rPr>
        <w:rFonts w:hint="default"/>
        <w:lang w:val="pl-PL" w:eastAsia="en-US" w:bidi="ar-SA"/>
      </w:rPr>
    </w:lvl>
  </w:abstractNum>
  <w:abstractNum w:abstractNumId="22" w15:restartNumberingAfterBreak="0">
    <w:nsid w:val="473F7D64"/>
    <w:multiLevelType w:val="hybridMultilevel"/>
    <w:tmpl w:val="8B3270B0"/>
    <w:lvl w:ilvl="0" w:tplc="A39ADFA0">
      <w:start w:val="3"/>
      <w:numFmt w:val="decimal"/>
      <w:lvlText w:val="%1)"/>
      <w:lvlJc w:val="left"/>
      <w:pPr>
        <w:ind w:left="34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86DE7BC0">
      <w:numFmt w:val="bullet"/>
      <w:lvlText w:val="•"/>
      <w:lvlJc w:val="left"/>
      <w:pPr>
        <w:ind w:left="926" w:hanging="218"/>
      </w:pPr>
      <w:rPr>
        <w:rFonts w:hint="default"/>
        <w:lang w:val="pl-PL" w:eastAsia="en-US" w:bidi="ar-SA"/>
      </w:rPr>
    </w:lvl>
    <w:lvl w:ilvl="2" w:tplc="0060CFCC">
      <w:numFmt w:val="bullet"/>
      <w:lvlText w:val="•"/>
      <w:lvlJc w:val="left"/>
      <w:pPr>
        <w:ind w:left="1813" w:hanging="218"/>
      </w:pPr>
      <w:rPr>
        <w:rFonts w:hint="default"/>
        <w:lang w:val="pl-PL" w:eastAsia="en-US" w:bidi="ar-SA"/>
      </w:rPr>
    </w:lvl>
    <w:lvl w:ilvl="3" w:tplc="70E0E364">
      <w:numFmt w:val="bullet"/>
      <w:lvlText w:val="•"/>
      <w:lvlJc w:val="left"/>
      <w:pPr>
        <w:ind w:left="2700" w:hanging="218"/>
      </w:pPr>
      <w:rPr>
        <w:rFonts w:hint="default"/>
        <w:lang w:val="pl-PL" w:eastAsia="en-US" w:bidi="ar-SA"/>
      </w:rPr>
    </w:lvl>
    <w:lvl w:ilvl="4" w:tplc="14E86668">
      <w:numFmt w:val="bullet"/>
      <w:lvlText w:val="•"/>
      <w:lvlJc w:val="left"/>
      <w:pPr>
        <w:ind w:left="3587" w:hanging="218"/>
      </w:pPr>
      <w:rPr>
        <w:rFonts w:hint="default"/>
        <w:lang w:val="pl-PL" w:eastAsia="en-US" w:bidi="ar-SA"/>
      </w:rPr>
    </w:lvl>
    <w:lvl w:ilvl="5" w:tplc="3F2E4F22">
      <w:numFmt w:val="bullet"/>
      <w:lvlText w:val="•"/>
      <w:lvlJc w:val="left"/>
      <w:pPr>
        <w:ind w:left="4474" w:hanging="218"/>
      </w:pPr>
      <w:rPr>
        <w:rFonts w:hint="default"/>
        <w:lang w:val="pl-PL" w:eastAsia="en-US" w:bidi="ar-SA"/>
      </w:rPr>
    </w:lvl>
    <w:lvl w:ilvl="6" w:tplc="59EC0E3A">
      <w:numFmt w:val="bullet"/>
      <w:lvlText w:val="•"/>
      <w:lvlJc w:val="left"/>
      <w:pPr>
        <w:ind w:left="5360" w:hanging="218"/>
      </w:pPr>
      <w:rPr>
        <w:rFonts w:hint="default"/>
        <w:lang w:val="pl-PL" w:eastAsia="en-US" w:bidi="ar-SA"/>
      </w:rPr>
    </w:lvl>
    <w:lvl w:ilvl="7" w:tplc="480682D6">
      <w:numFmt w:val="bullet"/>
      <w:lvlText w:val="•"/>
      <w:lvlJc w:val="left"/>
      <w:pPr>
        <w:ind w:left="6247" w:hanging="218"/>
      </w:pPr>
      <w:rPr>
        <w:rFonts w:hint="default"/>
        <w:lang w:val="pl-PL" w:eastAsia="en-US" w:bidi="ar-SA"/>
      </w:rPr>
    </w:lvl>
    <w:lvl w:ilvl="8" w:tplc="AD88B09A">
      <w:numFmt w:val="bullet"/>
      <w:lvlText w:val="•"/>
      <w:lvlJc w:val="left"/>
      <w:pPr>
        <w:ind w:left="7134" w:hanging="218"/>
      </w:pPr>
      <w:rPr>
        <w:rFonts w:hint="default"/>
        <w:lang w:val="pl-PL" w:eastAsia="en-US" w:bidi="ar-SA"/>
      </w:rPr>
    </w:lvl>
  </w:abstractNum>
  <w:abstractNum w:abstractNumId="23" w15:restartNumberingAfterBreak="0">
    <w:nsid w:val="479860B0"/>
    <w:multiLevelType w:val="hybridMultilevel"/>
    <w:tmpl w:val="1360C1FA"/>
    <w:lvl w:ilvl="0" w:tplc="44FAAE7E">
      <w:start w:val="1"/>
      <w:numFmt w:val="decimal"/>
      <w:lvlText w:val="%1)"/>
      <w:lvlJc w:val="left"/>
      <w:pPr>
        <w:ind w:left="252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AB207F48">
      <w:numFmt w:val="bullet"/>
      <w:lvlText w:val="•"/>
      <w:lvlJc w:val="left"/>
      <w:pPr>
        <w:ind w:left="1124" w:hanging="218"/>
      </w:pPr>
      <w:rPr>
        <w:rFonts w:hint="default"/>
        <w:lang w:val="pl-PL" w:eastAsia="en-US" w:bidi="ar-SA"/>
      </w:rPr>
    </w:lvl>
    <w:lvl w:ilvl="2" w:tplc="83967596">
      <w:numFmt w:val="bullet"/>
      <w:lvlText w:val="•"/>
      <w:lvlJc w:val="left"/>
      <w:pPr>
        <w:ind w:left="1989" w:hanging="218"/>
      </w:pPr>
      <w:rPr>
        <w:rFonts w:hint="default"/>
        <w:lang w:val="pl-PL" w:eastAsia="en-US" w:bidi="ar-SA"/>
      </w:rPr>
    </w:lvl>
    <w:lvl w:ilvl="3" w:tplc="8298A8F4">
      <w:numFmt w:val="bullet"/>
      <w:lvlText w:val="•"/>
      <w:lvlJc w:val="left"/>
      <w:pPr>
        <w:ind w:left="2854" w:hanging="218"/>
      </w:pPr>
      <w:rPr>
        <w:rFonts w:hint="default"/>
        <w:lang w:val="pl-PL" w:eastAsia="en-US" w:bidi="ar-SA"/>
      </w:rPr>
    </w:lvl>
    <w:lvl w:ilvl="4" w:tplc="03760B50">
      <w:numFmt w:val="bullet"/>
      <w:lvlText w:val="•"/>
      <w:lvlJc w:val="left"/>
      <w:pPr>
        <w:ind w:left="3719" w:hanging="218"/>
      </w:pPr>
      <w:rPr>
        <w:rFonts w:hint="default"/>
        <w:lang w:val="pl-PL" w:eastAsia="en-US" w:bidi="ar-SA"/>
      </w:rPr>
    </w:lvl>
    <w:lvl w:ilvl="5" w:tplc="6BCCD434">
      <w:numFmt w:val="bullet"/>
      <w:lvlText w:val="•"/>
      <w:lvlJc w:val="left"/>
      <w:pPr>
        <w:ind w:left="4584" w:hanging="218"/>
      </w:pPr>
      <w:rPr>
        <w:rFonts w:hint="default"/>
        <w:lang w:val="pl-PL" w:eastAsia="en-US" w:bidi="ar-SA"/>
      </w:rPr>
    </w:lvl>
    <w:lvl w:ilvl="6" w:tplc="66A89B46">
      <w:numFmt w:val="bullet"/>
      <w:lvlText w:val="•"/>
      <w:lvlJc w:val="left"/>
      <w:pPr>
        <w:ind w:left="5448" w:hanging="218"/>
      </w:pPr>
      <w:rPr>
        <w:rFonts w:hint="default"/>
        <w:lang w:val="pl-PL" w:eastAsia="en-US" w:bidi="ar-SA"/>
      </w:rPr>
    </w:lvl>
    <w:lvl w:ilvl="7" w:tplc="32483EF6">
      <w:numFmt w:val="bullet"/>
      <w:lvlText w:val="•"/>
      <w:lvlJc w:val="left"/>
      <w:pPr>
        <w:ind w:left="6313" w:hanging="218"/>
      </w:pPr>
      <w:rPr>
        <w:rFonts w:hint="default"/>
        <w:lang w:val="pl-PL" w:eastAsia="en-US" w:bidi="ar-SA"/>
      </w:rPr>
    </w:lvl>
    <w:lvl w:ilvl="8" w:tplc="F87E8350">
      <w:numFmt w:val="bullet"/>
      <w:lvlText w:val="•"/>
      <w:lvlJc w:val="left"/>
      <w:pPr>
        <w:ind w:left="7178" w:hanging="218"/>
      </w:pPr>
      <w:rPr>
        <w:rFonts w:hint="default"/>
        <w:lang w:val="pl-PL" w:eastAsia="en-US" w:bidi="ar-SA"/>
      </w:rPr>
    </w:lvl>
  </w:abstractNum>
  <w:abstractNum w:abstractNumId="24" w15:restartNumberingAfterBreak="0">
    <w:nsid w:val="4AC117AD"/>
    <w:multiLevelType w:val="hybridMultilevel"/>
    <w:tmpl w:val="E16228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BA73C5"/>
    <w:multiLevelType w:val="hybridMultilevel"/>
    <w:tmpl w:val="5F0A8280"/>
    <w:lvl w:ilvl="0" w:tplc="E624A832">
      <w:start w:val="1"/>
      <w:numFmt w:val="decimal"/>
      <w:lvlText w:val="%1)"/>
      <w:lvlJc w:val="left"/>
      <w:pPr>
        <w:ind w:left="252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047C8C5E">
      <w:numFmt w:val="bullet"/>
      <w:lvlText w:val="•"/>
      <w:lvlJc w:val="left"/>
      <w:pPr>
        <w:ind w:left="1124" w:hanging="218"/>
      </w:pPr>
      <w:rPr>
        <w:rFonts w:hint="default"/>
        <w:lang w:val="pl-PL" w:eastAsia="en-US" w:bidi="ar-SA"/>
      </w:rPr>
    </w:lvl>
    <w:lvl w:ilvl="2" w:tplc="9D3EB90E">
      <w:numFmt w:val="bullet"/>
      <w:lvlText w:val="•"/>
      <w:lvlJc w:val="left"/>
      <w:pPr>
        <w:ind w:left="1989" w:hanging="218"/>
      </w:pPr>
      <w:rPr>
        <w:rFonts w:hint="default"/>
        <w:lang w:val="pl-PL" w:eastAsia="en-US" w:bidi="ar-SA"/>
      </w:rPr>
    </w:lvl>
    <w:lvl w:ilvl="3" w:tplc="EC32E3C2">
      <w:numFmt w:val="bullet"/>
      <w:lvlText w:val="•"/>
      <w:lvlJc w:val="left"/>
      <w:pPr>
        <w:ind w:left="2854" w:hanging="218"/>
      </w:pPr>
      <w:rPr>
        <w:rFonts w:hint="default"/>
        <w:lang w:val="pl-PL" w:eastAsia="en-US" w:bidi="ar-SA"/>
      </w:rPr>
    </w:lvl>
    <w:lvl w:ilvl="4" w:tplc="1CB82536">
      <w:numFmt w:val="bullet"/>
      <w:lvlText w:val="•"/>
      <w:lvlJc w:val="left"/>
      <w:pPr>
        <w:ind w:left="3719" w:hanging="218"/>
      </w:pPr>
      <w:rPr>
        <w:rFonts w:hint="default"/>
        <w:lang w:val="pl-PL" w:eastAsia="en-US" w:bidi="ar-SA"/>
      </w:rPr>
    </w:lvl>
    <w:lvl w:ilvl="5" w:tplc="CEEA93F8">
      <w:numFmt w:val="bullet"/>
      <w:lvlText w:val="•"/>
      <w:lvlJc w:val="left"/>
      <w:pPr>
        <w:ind w:left="4584" w:hanging="218"/>
      </w:pPr>
      <w:rPr>
        <w:rFonts w:hint="default"/>
        <w:lang w:val="pl-PL" w:eastAsia="en-US" w:bidi="ar-SA"/>
      </w:rPr>
    </w:lvl>
    <w:lvl w:ilvl="6" w:tplc="19B814B2">
      <w:numFmt w:val="bullet"/>
      <w:lvlText w:val="•"/>
      <w:lvlJc w:val="left"/>
      <w:pPr>
        <w:ind w:left="5448" w:hanging="218"/>
      </w:pPr>
      <w:rPr>
        <w:rFonts w:hint="default"/>
        <w:lang w:val="pl-PL" w:eastAsia="en-US" w:bidi="ar-SA"/>
      </w:rPr>
    </w:lvl>
    <w:lvl w:ilvl="7" w:tplc="52503EFC">
      <w:numFmt w:val="bullet"/>
      <w:lvlText w:val="•"/>
      <w:lvlJc w:val="left"/>
      <w:pPr>
        <w:ind w:left="6313" w:hanging="218"/>
      </w:pPr>
      <w:rPr>
        <w:rFonts w:hint="default"/>
        <w:lang w:val="pl-PL" w:eastAsia="en-US" w:bidi="ar-SA"/>
      </w:rPr>
    </w:lvl>
    <w:lvl w:ilvl="8" w:tplc="D0E8D8F6">
      <w:numFmt w:val="bullet"/>
      <w:lvlText w:val="•"/>
      <w:lvlJc w:val="left"/>
      <w:pPr>
        <w:ind w:left="7178" w:hanging="218"/>
      </w:pPr>
      <w:rPr>
        <w:rFonts w:hint="default"/>
        <w:lang w:val="pl-PL" w:eastAsia="en-US" w:bidi="ar-SA"/>
      </w:rPr>
    </w:lvl>
  </w:abstractNum>
  <w:abstractNum w:abstractNumId="26" w15:restartNumberingAfterBreak="0">
    <w:nsid w:val="4DD23780"/>
    <w:multiLevelType w:val="hybridMultilevel"/>
    <w:tmpl w:val="EB1AEE74"/>
    <w:lvl w:ilvl="0" w:tplc="9DB6C9CA">
      <w:start w:val="1"/>
      <w:numFmt w:val="decimal"/>
      <w:lvlText w:val="%1)"/>
      <w:lvlJc w:val="left"/>
      <w:pPr>
        <w:ind w:left="252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EB50EA4A">
      <w:numFmt w:val="bullet"/>
      <w:lvlText w:val="•"/>
      <w:lvlJc w:val="left"/>
      <w:pPr>
        <w:ind w:left="1124" w:hanging="218"/>
      </w:pPr>
      <w:rPr>
        <w:rFonts w:hint="default"/>
        <w:lang w:val="pl-PL" w:eastAsia="en-US" w:bidi="ar-SA"/>
      </w:rPr>
    </w:lvl>
    <w:lvl w:ilvl="2" w:tplc="9B5821DE">
      <w:numFmt w:val="bullet"/>
      <w:lvlText w:val="•"/>
      <w:lvlJc w:val="left"/>
      <w:pPr>
        <w:ind w:left="1989" w:hanging="218"/>
      </w:pPr>
      <w:rPr>
        <w:rFonts w:hint="default"/>
        <w:lang w:val="pl-PL" w:eastAsia="en-US" w:bidi="ar-SA"/>
      </w:rPr>
    </w:lvl>
    <w:lvl w:ilvl="3" w:tplc="A0FA2ADE">
      <w:numFmt w:val="bullet"/>
      <w:lvlText w:val="•"/>
      <w:lvlJc w:val="left"/>
      <w:pPr>
        <w:ind w:left="2854" w:hanging="218"/>
      </w:pPr>
      <w:rPr>
        <w:rFonts w:hint="default"/>
        <w:lang w:val="pl-PL" w:eastAsia="en-US" w:bidi="ar-SA"/>
      </w:rPr>
    </w:lvl>
    <w:lvl w:ilvl="4" w:tplc="F9E6A0BC">
      <w:numFmt w:val="bullet"/>
      <w:lvlText w:val="•"/>
      <w:lvlJc w:val="left"/>
      <w:pPr>
        <w:ind w:left="3719" w:hanging="218"/>
      </w:pPr>
      <w:rPr>
        <w:rFonts w:hint="default"/>
        <w:lang w:val="pl-PL" w:eastAsia="en-US" w:bidi="ar-SA"/>
      </w:rPr>
    </w:lvl>
    <w:lvl w:ilvl="5" w:tplc="F84039B4">
      <w:numFmt w:val="bullet"/>
      <w:lvlText w:val="•"/>
      <w:lvlJc w:val="left"/>
      <w:pPr>
        <w:ind w:left="4584" w:hanging="218"/>
      </w:pPr>
      <w:rPr>
        <w:rFonts w:hint="default"/>
        <w:lang w:val="pl-PL" w:eastAsia="en-US" w:bidi="ar-SA"/>
      </w:rPr>
    </w:lvl>
    <w:lvl w:ilvl="6" w:tplc="23DAE452">
      <w:numFmt w:val="bullet"/>
      <w:lvlText w:val="•"/>
      <w:lvlJc w:val="left"/>
      <w:pPr>
        <w:ind w:left="5448" w:hanging="218"/>
      </w:pPr>
      <w:rPr>
        <w:rFonts w:hint="default"/>
        <w:lang w:val="pl-PL" w:eastAsia="en-US" w:bidi="ar-SA"/>
      </w:rPr>
    </w:lvl>
    <w:lvl w:ilvl="7" w:tplc="CD247BBA">
      <w:numFmt w:val="bullet"/>
      <w:lvlText w:val="•"/>
      <w:lvlJc w:val="left"/>
      <w:pPr>
        <w:ind w:left="6313" w:hanging="218"/>
      </w:pPr>
      <w:rPr>
        <w:rFonts w:hint="default"/>
        <w:lang w:val="pl-PL" w:eastAsia="en-US" w:bidi="ar-SA"/>
      </w:rPr>
    </w:lvl>
    <w:lvl w:ilvl="8" w:tplc="1806DF78">
      <w:numFmt w:val="bullet"/>
      <w:lvlText w:val="•"/>
      <w:lvlJc w:val="left"/>
      <w:pPr>
        <w:ind w:left="7178" w:hanging="218"/>
      </w:pPr>
      <w:rPr>
        <w:rFonts w:hint="default"/>
        <w:lang w:val="pl-PL" w:eastAsia="en-US" w:bidi="ar-SA"/>
      </w:rPr>
    </w:lvl>
  </w:abstractNum>
  <w:abstractNum w:abstractNumId="27" w15:restartNumberingAfterBreak="0">
    <w:nsid w:val="4E207000"/>
    <w:multiLevelType w:val="hybridMultilevel"/>
    <w:tmpl w:val="EFAAF596"/>
    <w:lvl w:ilvl="0" w:tplc="2C148706">
      <w:start w:val="2"/>
      <w:numFmt w:val="decimal"/>
      <w:lvlText w:val="%1)"/>
      <w:lvlJc w:val="left"/>
      <w:pPr>
        <w:ind w:left="34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501215FE">
      <w:numFmt w:val="bullet"/>
      <w:lvlText w:val="•"/>
      <w:lvlJc w:val="left"/>
      <w:pPr>
        <w:ind w:left="926" w:hanging="218"/>
      </w:pPr>
      <w:rPr>
        <w:rFonts w:hint="default"/>
        <w:lang w:val="pl-PL" w:eastAsia="en-US" w:bidi="ar-SA"/>
      </w:rPr>
    </w:lvl>
    <w:lvl w:ilvl="2" w:tplc="19B45140">
      <w:numFmt w:val="bullet"/>
      <w:lvlText w:val="•"/>
      <w:lvlJc w:val="left"/>
      <w:pPr>
        <w:ind w:left="1813" w:hanging="218"/>
      </w:pPr>
      <w:rPr>
        <w:rFonts w:hint="default"/>
        <w:lang w:val="pl-PL" w:eastAsia="en-US" w:bidi="ar-SA"/>
      </w:rPr>
    </w:lvl>
    <w:lvl w:ilvl="3" w:tplc="545CA824">
      <w:numFmt w:val="bullet"/>
      <w:lvlText w:val="•"/>
      <w:lvlJc w:val="left"/>
      <w:pPr>
        <w:ind w:left="2700" w:hanging="218"/>
      </w:pPr>
      <w:rPr>
        <w:rFonts w:hint="default"/>
        <w:lang w:val="pl-PL" w:eastAsia="en-US" w:bidi="ar-SA"/>
      </w:rPr>
    </w:lvl>
    <w:lvl w:ilvl="4" w:tplc="1C0EC082">
      <w:numFmt w:val="bullet"/>
      <w:lvlText w:val="•"/>
      <w:lvlJc w:val="left"/>
      <w:pPr>
        <w:ind w:left="3587" w:hanging="218"/>
      </w:pPr>
      <w:rPr>
        <w:rFonts w:hint="default"/>
        <w:lang w:val="pl-PL" w:eastAsia="en-US" w:bidi="ar-SA"/>
      </w:rPr>
    </w:lvl>
    <w:lvl w:ilvl="5" w:tplc="B0EA7E24">
      <w:numFmt w:val="bullet"/>
      <w:lvlText w:val="•"/>
      <w:lvlJc w:val="left"/>
      <w:pPr>
        <w:ind w:left="4474" w:hanging="218"/>
      </w:pPr>
      <w:rPr>
        <w:rFonts w:hint="default"/>
        <w:lang w:val="pl-PL" w:eastAsia="en-US" w:bidi="ar-SA"/>
      </w:rPr>
    </w:lvl>
    <w:lvl w:ilvl="6" w:tplc="C226A968">
      <w:numFmt w:val="bullet"/>
      <w:lvlText w:val="•"/>
      <w:lvlJc w:val="left"/>
      <w:pPr>
        <w:ind w:left="5360" w:hanging="218"/>
      </w:pPr>
      <w:rPr>
        <w:rFonts w:hint="default"/>
        <w:lang w:val="pl-PL" w:eastAsia="en-US" w:bidi="ar-SA"/>
      </w:rPr>
    </w:lvl>
    <w:lvl w:ilvl="7" w:tplc="70364128">
      <w:numFmt w:val="bullet"/>
      <w:lvlText w:val="•"/>
      <w:lvlJc w:val="left"/>
      <w:pPr>
        <w:ind w:left="6247" w:hanging="218"/>
      </w:pPr>
      <w:rPr>
        <w:rFonts w:hint="default"/>
        <w:lang w:val="pl-PL" w:eastAsia="en-US" w:bidi="ar-SA"/>
      </w:rPr>
    </w:lvl>
    <w:lvl w:ilvl="8" w:tplc="0F381BB4">
      <w:numFmt w:val="bullet"/>
      <w:lvlText w:val="•"/>
      <w:lvlJc w:val="left"/>
      <w:pPr>
        <w:ind w:left="7134" w:hanging="218"/>
      </w:pPr>
      <w:rPr>
        <w:rFonts w:hint="default"/>
        <w:lang w:val="pl-PL" w:eastAsia="en-US" w:bidi="ar-SA"/>
      </w:rPr>
    </w:lvl>
  </w:abstractNum>
  <w:abstractNum w:abstractNumId="28" w15:restartNumberingAfterBreak="0">
    <w:nsid w:val="4FB46AF9"/>
    <w:multiLevelType w:val="hybridMultilevel"/>
    <w:tmpl w:val="3110A444"/>
    <w:lvl w:ilvl="0" w:tplc="70F6156E">
      <w:start w:val="1"/>
      <w:numFmt w:val="decimal"/>
      <w:lvlText w:val="%1)"/>
      <w:lvlJc w:val="left"/>
      <w:pPr>
        <w:ind w:left="252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9B3E0EB4">
      <w:numFmt w:val="bullet"/>
      <w:lvlText w:val="•"/>
      <w:lvlJc w:val="left"/>
      <w:pPr>
        <w:ind w:left="1124" w:hanging="218"/>
      </w:pPr>
      <w:rPr>
        <w:rFonts w:hint="default"/>
        <w:lang w:val="pl-PL" w:eastAsia="en-US" w:bidi="ar-SA"/>
      </w:rPr>
    </w:lvl>
    <w:lvl w:ilvl="2" w:tplc="7360A498">
      <w:numFmt w:val="bullet"/>
      <w:lvlText w:val="•"/>
      <w:lvlJc w:val="left"/>
      <w:pPr>
        <w:ind w:left="1989" w:hanging="218"/>
      </w:pPr>
      <w:rPr>
        <w:rFonts w:hint="default"/>
        <w:lang w:val="pl-PL" w:eastAsia="en-US" w:bidi="ar-SA"/>
      </w:rPr>
    </w:lvl>
    <w:lvl w:ilvl="3" w:tplc="D82EFA84">
      <w:numFmt w:val="bullet"/>
      <w:lvlText w:val="•"/>
      <w:lvlJc w:val="left"/>
      <w:pPr>
        <w:ind w:left="2854" w:hanging="218"/>
      </w:pPr>
      <w:rPr>
        <w:rFonts w:hint="default"/>
        <w:lang w:val="pl-PL" w:eastAsia="en-US" w:bidi="ar-SA"/>
      </w:rPr>
    </w:lvl>
    <w:lvl w:ilvl="4" w:tplc="601462F4">
      <w:numFmt w:val="bullet"/>
      <w:lvlText w:val="•"/>
      <w:lvlJc w:val="left"/>
      <w:pPr>
        <w:ind w:left="3719" w:hanging="218"/>
      </w:pPr>
      <w:rPr>
        <w:rFonts w:hint="default"/>
        <w:lang w:val="pl-PL" w:eastAsia="en-US" w:bidi="ar-SA"/>
      </w:rPr>
    </w:lvl>
    <w:lvl w:ilvl="5" w:tplc="B882EB70">
      <w:numFmt w:val="bullet"/>
      <w:lvlText w:val="•"/>
      <w:lvlJc w:val="left"/>
      <w:pPr>
        <w:ind w:left="4584" w:hanging="218"/>
      </w:pPr>
      <w:rPr>
        <w:rFonts w:hint="default"/>
        <w:lang w:val="pl-PL" w:eastAsia="en-US" w:bidi="ar-SA"/>
      </w:rPr>
    </w:lvl>
    <w:lvl w:ilvl="6" w:tplc="E028D836">
      <w:numFmt w:val="bullet"/>
      <w:lvlText w:val="•"/>
      <w:lvlJc w:val="left"/>
      <w:pPr>
        <w:ind w:left="5448" w:hanging="218"/>
      </w:pPr>
      <w:rPr>
        <w:rFonts w:hint="default"/>
        <w:lang w:val="pl-PL" w:eastAsia="en-US" w:bidi="ar-SA"/>
      </w:rPr>
    </w:lvl>
    <w:lvl w:ilvl="7" w:tplc="2834B246">
      <w:numFmt w:val="bullet"/>
      <w:lvlText w:val="•"/>
      <w:lvlJc w:val="left"/>
      <w:pPr>
        <w:ind w:left="6313" w:hanging="218"/>
      </w:pPr>
      <w:rPr>
        <w:rFonts w:hint="default"/>
        <w:lang w:val="pl-PL" w:eastAsia="en-US" w:bidi="ar-SA"/>
      </w:rPr>
    </w:lvl>
    <w:lvl w:ilvl="8" w:tplc="C04CB834">
      <w:numFmt w:val="bullet"/>
      <w:lvlText w:val="•"/>
      <w:lvlJc w:val="left"/>
      <w:pPr>
        <w:ind w:left="7178" w:hanging="218"/>
      </w:pPr>
      <w:rPr>
        <w:rFonts w:hint="default"/>
        <w:lang w:val="pl-PL" w:eastAsia="en-US" w:bidi="ar-SA"/>
      </w:rPr>
    </w:lvl>
  </w:abstractNum>
  <w:abstractNum w:abstractNumId="29" w15:restartNumberingAfterBreak="0">
    <w:nsid w:val="517945EE"/>
    <w:multiLevelType w:val="hybridMultilevel"/>
    <w:tmpl w:val="1506FF28"/>
    <w:lvl w:ilvl="0" w:tplc="3BD82B28">
      <w:start w:val="1"/>
      <w:numFmt w:val="decimal"/>
      <w:lvlText w:val="%1)"/>
      <w:lvlJc w:val="left"/>
      <w:pPr>
        <w:ind w:left="34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0D96783C">
      <w:numFmt w:val="bullet"/>
      <w:lvlText w:val="•"/>
      <w:lvlJc w:val="left"/>
      <w:pPr>
        <w:ind w:left="926" w:hanging="218"/>
      </w:pPr>
      <w:rPr>
        <w:rFonts w:hint="default"/>
        <w:lang w:val="pl-PL" w:eastAsia="en-US" w:bidi="ar-SA"/>
      </w:rPr>
    </w:lvl>
    <w:lvl w:ilvl="2" w:tplc="16B6AD34">
      <w:numFmt w:val="bullet"/>
      <w:lvlText w:val="•"/>
      <w:lvlJc w:val="left"/>
      <w:pPr>
        <w:ind w:left="1813" w:hanging="218"/>
      </w:pPr>
      <w:rPr>
        <w:rFonts w:hint="default"/>
        <w:lang w:val="pl-PL" w:eastAsia="en-US" w:bidi="ar-SA"/>
      </w:rPr>
    </w:lvl>
    <w:lvl w:ilvl="3" w:tplc="36CC9A5A">
      <w:numFmt w:val="bullet"/>
      <w:lvlText w:val="•"/>
      <w:lvlJc w:val="left"/>
      <w:pPr>
        <w:ind w:left="2700" w:hanging="218"/>
      </w:pPr>
      <w:rPr>
        <w:rFonts w:hint="default"/>
        <w:lang w:val="pl-PL" w:eastAsia="en-US" w:bidi="ar-SA"/>
      </w:rPr>
    </w:lvl>
    <w:lvl w:ilvl="4" w:tplc="EEF00EDC">
      <w:numFmt w:val="bullet"/>
      <w:lvlText w:val="•"/>
      <w:lvlJc w:val="left"/>
      <w:pPr>
        <w:ind w:left="3587" w:hanging="218"/>
      </w:pPr>
      <w:rPr>
        <w:rFonts w:hint="default"/>
        <w:lang w:val="pl-PL" w:eastAsia="en-US" w:bidi="ar-SA"/>
      </w:rPr>
    </w:lvl>
    <w:lvl w:ilvl="5" w:tplc="86F291BC">
      <w:numFmt w:val="bullet"/>
      <w:lvlText w:val="•"/>
      <w:lvlJc w:val="left"/>
      <w:pPr>
        <w:ind w:left="4474" w:hanging="218"/>
      </w:pPr>
      <w:rPr>
        <w:rFonts w:hint="default"/>
        <w:lang w:val="pl-PL" w:eastAsia="en-US" w:bidi="ar-SA"/>
      </w:rPr>
    </w:lvl>
    <w:lvl w:ilvl="6" w:tplc="77A2EF84">
      <w:numFmt w:val="bullet"/>
      <w:lvlText w:val="•"/>
      <w:lvlJc w:val="left"/>
      <w:pPr>
        <w:ind w:left="5360" w:hanging="218"/>
      </w:pPr>
      <w:rPr>
        <w:rFonts w:hint="default"/>
        <w:lang w:val="pl-PL" w:eastAsia="en-US" w:bidi="ar-SA"/>
      </w:rPr>
    </w:lvl>
    <w:lvl w:ilvl="7" w:tplc="618A4470">
      <w:numFmt w:val="bullet"/>
      <w:lvlText w:val="•"/>
      <w:lvlJc w:val="left"/>
      <w:pPr>
        <w:ind w:left="6247" w:hanging="218"/>
      </w:pPr>
      <w:rPr>
        <w:rFonts w:hint="default"/>
        <w:lang w:val="pl-PL" w:eastAsia="en-US" w:bidi="ar-SA"/>
      </w:rPr>
    </w:lvl>
    <w:lvl w:ilvl="8" w:tplc="ED624856">
      <w:numFmt w:val="bullet"/>
      <w:lvlText w:val="•"/>
      <w:lvlJc w:val="left"/>
      <w:pPr>
        <w:ind w:left="7134" w:hanging="218"/>
      </w:pPr>
      <w:rPr>
        <w:rFonts w:hint="default"/>
        <w:lang w:val="pl-PL" w:eastAsia="en-US" w:bidi="ar-SA"/>
      </w:rPr>
    </w:lvl>
  </w:abstractNum>
  <w:abstractNum w:abstractNumId="30" w15:restartNumberingAfterBreak="0">
    <w:nsid w:val="541B642F"/>
    <w:multiLevelType w:val="hybridMultilevel"/>
    <w:tmpl w:val="53D693C4"/>
    <w:lvl w:ilvl="0" w:tplc="3DDC9706">
      <w:start w:val="5"/>
      <w:numFmt w:val="decimal"/>
      <w:lvlText w:val="%1)"/>
      <w:lvlJc w:val="left"/>
      <w:pPr>
        <w:ind w:left="252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2EA00DAC">
      <w:numFmt w:val="bullet"/>
      <w:lvlText w:val="•"/>
      <w:lvlJc w:val="left"/>
      <w:pPr>
        <w:ind w:left="1124" w:hanging="218"/>
      </w:pPr>
      <w:rPr>
        <w:rFonts w:hint="default"/>
        <w:lang w:val="pl-PL" w:eastAsia="en-US" w:bidi="ar-SA"/>
      </w:rPr>
    </w:lvl>
    <w:lvl w:ilvl="2" w:tplc="FA985658">
      <w:numFmt w:val="bullet"/>
      <w:lvlText w:val="•"/>
      <w:lvlJc w:val="left"/>
      <w:pPr>
        <w:ind w:left="1989" w:hanging="218"/>
      </w:pPr>
      <w:rPr>
        <w:rFonts w:hint="default"/>
        <w:lang w:val="pl-PL" w:eastAsia="en-US" w:bidi="ar-SA"/>
      </w:rPr>
    </w:lvl>
    <w:lvl w:ilvl="3" w:tplc="DC5C35EC">
      <w:numFmt w:val="bullet"/>
      <w:lvlText w:val="•"/>
      <w:lvlJc w:val="left"/>
      <w:pPr>
        <w:ind w:left="2854" w:hanging="218"/>
      </w:pPr>
      <w:rPr>
        <w:rFonts w:hint="default"/>
        <w:lang w:val="pl-PL" w:eastAsia="en-US" w:bidi="ar-SA"/>
      </w:rPr>
    </w:lvl>
    <w:lvl w:ilvl="4" w:tplc="0628AD78">
      <w:numFmt w:val="bullet"/>
      <w:lvlText w:val="•"/>
      <w:lvlJc w:val="left"/>
      <w:pPr>
        <w:ind w:left="3719" w:hanging="218"/>
      </w:pPr>
      <w:rPr>
        <w:rFonts w:hint="default"/>
        <w:lang w:val="pl-PL" w:eastAsia="en-US" w:bidi="ar-SA"/>
      </w:rPr>
    </w:lvl>
    <w:lvl w:ilvl="5" w:tplc="4200649E">
      <w:numFmt w:val="bullet"/>
      <w:lvlText w:val="•"/>
      <w:lvlJc w:val="left"/>
      <w:pPr>
        <w:ind w:left="4584" w:hanging="218"/>
      </w:pPr>
      <w:rPr>
        <w:rFonts w:hint="default"/>
        <w:lang w:val="pl-PL" w:eastAsia="en-US" w:bidi="ar-SA"/>
      </w:rPr>
    </w:lvl>
    <w:lvl w:ilvl="6" w:tplc="806AD870">
      <w:numFmt w:val="bullet"/>
      <w:lvlText w:val="•"/>
      <w:lvlJc w:val="left"/>
      <w:pPr>
        <w:ind w:left="5448" w:hanging="218"/>
      </w:pPr>
      <w:rPr>
        <w:rFonts w:hint="default"/>
        <w:lang w:val="pl-PL" w:eastAsia="en-US" w:bidi="ar-SA"/>
      </w:rPr>
    </w:lvl>
    <w:lvl w:ilvl="7" w:tplc="CA3A9DDE">
      <w:numFmt w:val="bullet"/>
      <w:lvlText w:val="•"/>
      <w:lvlJc w:val="left"/>
      <w:pPr>
        <w:ind w:left="6313" w:hanging="218"/>
      </w:pPr>
      <w:rPr>
        <w:rFonts w:hint="default"/>
        <w:lang w:val="pl-PL" w:eastAsia="en-US" w:bidi="ar-SA"/>
      </w:rPr>
    </w:lvl>
    <w:lvl w:ilvl="8" w:tplc="F32EB580">
      <w:numFmt w:val="bullet"/>
      <w:lvlText w:val="•"/>
      <w:lvlJc w:val="left"/>
      <w:pPr>
        <w:ind w:left="7178" w:hanging="218"/>
      </w:pPr>
      <w:rPr>
        <w:rFonts w:hint="default"/>
        <w:lang w:val="pl-PL" w:eastAsia="en-US" w:bidi="ar-SA"/>
      </w:rPr>
    </w:lvl>
  </w:abstractNum>
  <w:abstractNum w:abstractNumId="31" w15:restartNumberingAfterBreak="0">
    <w:nsid w:val="5A03686C"/>
    <w:multiLevelType w:val="hybridMultilevel"/>
    <w:tmpl w:val="845C26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35C3A"/>
    <w:multiLevelType w:val="hybridMultilevel"/>
    <w:tmpl w:val="B494149C"/>
    <w:lvl w:ilvl="0" w:tplc="F6085A80">
      <w:start w:val="1"/>
      <w:numFmt w:val="decimal"/>
      <w:lvlText w:val="%1)"/>
      <w:lvlJc w:val="left"/>
      <w:pPr>
        <w:ind w:left="34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53C2D314">
      <w:numFmt w:val="bullet"/>
      <w:lvlText w:val="•"/>
      <w:lvlJc w:val="left"/>
      <w:pPr>
        <w:ind w:left="926" w:hanging="218"/>
      </w:pPr>
      <w:rPr>
        <w:rFonts w:hint="default"/>
        <w:lang w:val="pl-PL" w:eastAsia="en-US" w:bidi="ar-SA"/>
      </w:rPr>
    </w:lvl>
    <w:lvl w:ilvl="2" w:tplc="3ECED43E">
      <w:numFmt w:val="bullet"/>
      <w:lvlText w:val="•"/>
      <w:lvlJc w:val="left"/>
      <w:pPr>
        <w:ind w:left="1813" w:hanging="218"/>
      </w:pPr>
      <w:rPr>
        <w:rFonts w:hint="default"/>
        <w:lang w:val="pl-PL" w:eastAsia="en-US" w:bidi="ar-SA"/>
      </w:rPr>
    </w:lvl>
    <w:lvl w:ilvl="3" w:tplc="FA342C88">
      <w:numFmt w:val="bullet"/>
      <w:lvlText w:val="•"/>
      <w:lvlJc w:val="left"/>
      <w:pPr>
        <w:ind w:left="2700" w:hanging="218"/>
      </w:pPr>
      <w:rPr>
        <w:rFonts w:hint="default"/>
        <w:lang w:val="pl-PL" w:eastAsia="en-US" w:bidi="ar-SA"/>
      </w:rPr>
    </w:lvl>
    <w:lvl w:ilvl="4" w:tplc="D62C0752">
      <w:numFmt w:val="bullet"/>
      <w:lvlText w:val="•"/>
      <w:lvlJc w:val="left"/>
      <w:pPr>
        <w:ind w:left="3587" w:hanging="218"/>
      </w:pPr>
      <w:rPr>
        <w:rFonts w:hint="default"/>
        <w:lang w:val="pl-PL" w:eastAsia="en-US" w:bidi="ar-SA"/>
      </w:rPr>
    </w:lvl>
    <w:lvl w:ilvl="5" w:tplc="51AA59F0">
      <w:numFmt w:val="bullet"/>
      <w:lvlText w:val="•"/>
      <w:lvlJc w:val="left"/>
      <w:pPr>
        <w:ind w:left="4474" w:hanging="218"/>
      </w:pPr>
      <w:rPr>
        <w:rFonts w:hint="default"/>
        <w:lang w:val="pl-PL" w:eastAsia="en-US" w:bidi="ar-SA"/>
      </w:rPr>
    </w:lvl>
    <w:lvl w:ilvl="6" w:tplc="CAF48A4E">
      <w:numFmt w:val="bullet"/>
      <w:lvlText w:val="•"/>
      <w:lvlJc w:val="left"/>
      <w:pPr>
        <w:ind w:left="5360" w:hanging="218"/>
      </w:pPr>
      <w:rPr>
        <w:rFonts w:hint="default"/>
        <w:lang w:val="pl-PL" w:eastAsia="en-US" w:bidi="ar-SA"/>
      </w:rPr>
    </w:lvl>
    <w:lvl w:ilvl="7" w:tplc="6364866C">
      <w:numFmt w:val="bullet"/>
      <w:lvlText w:val="•"/>
      <w:lvlJc w:val="left"/>
      <w:pPr>
        <w:ind w:left="6247" w:hanging="218"/>
      </w:pPr>
      <w:rPr>
        <w:rFonts w:hint="default"/>
        <w:lang w:val="pl-PL" w:eastAsia="en-US" w:bidi="ar-SA"/>
      </w:rPr>
    </w:lvl>
    <w:lvl w:ilvl="8" w:tplc="8522F81A">
      <w:numFmt w:val="bullet"/>
      <w:lvlText w:val="•"/>
      <w:lvlJc w:val="left"/>
      <w:pPr>
        <w:ind w:left="7134" w:hanging="218"/>
      </w:pPr>
      <w:rPr>
        <w:rFonts w:hint="default"/>
        <w:lang w:val="pl-PL" w:eastAsia="en-US" w:bidi="ar-SA"/>
      </w:rPr>
    </w:lvl>
  </w:abstractNum>
  <w:abstractNum w:abstractNumId="33" w15:restartNumberingAfterBreak="0">
    <w:nsid w:val="60026A38"/>
    <w:multiLevelType w:val="hybridMultilevel"/>
    <w:tmpl w:val="8B76C8AA"/>
    <w:lvl w:ilvl="0" w:tplc="941EEE44">
      <w:start w:val="5"/>
      <w:numFmt w:val="decimal"/>
      <w:lvlText w:val="%1)"/>
      <w:lvlJc w:val="left"/>
      <w:pPr>
        <w:ind w:left="252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32F432BA">
      <w:start w:val="1"/>
      <w:numFmt w:val="decimal"/>
      <w:lvlText w:val="%2)"/>
      <w:lvlJc w:val="left"/>
      <w:pPr>
        <w:ind w:left="252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9266D584">
      <w:numFmt w:val="bullet"/>
      <w:lvlText w:val="•"/>
      <w:lvlJc w:val="left"/>
      <w:pPr>
        <w:ind w:left="1989" w:hanging="218"/>
      </w:pPr>
      <w:rPr>
        <w:rFonts w:hint="default"/>
        <w:lang w:val="pl-PL" w:eastAsia="en-US" w:bidi="ar-SA"/>
      </w:rPr>
    </w:lvl>
    <w:lvl w:ilvl="3" w:tplc="A85E9456">
      <w:numFmt w:val="bullet"/>
      <w:lvlText w:val="•"/>
      <w:lvlJc w:val="left"/>
      <w:pPr>
        <w:ind w:left="2854" w:hanging="218"/>
      </w:pPr>
      <w:rPr>
        <w:rFonts w:hint="default"/>
        <w:lang w:val="pl-PL" w:eastAsia="en-US" w:bidi="ar-SA"/>
      </w:rPr>
    </w:lvl>
    <w:lvl w:ilvl="4" w:tplc="1B3053D8">
      <w:numFmt w:val="bullet"/>
      <w:lvlText w:val="•"/>
      <w:lvlJc w:val="left"/>
      <w:pPr>
        <w:ind w:left="3719" w:hanging="218"/>
      </w:pPr>
      <w:rPr>
        <w:rFonts w:hint="default"/>
        <w:lang w:val="pl-PL" w:eastAsia="en-US" w:bidi="ar-SA"/>
      </w:rPr>
    </w:lvl>
    <w:lvl w:ilvl="5" w:tplc="0FEE8D9C">
      <w:numFmt w:val="bullet"/>
      <w:lvlText w:val="•"/>
      <w:lvlJc w:val="left"/>
      <w:pPr>
        <w:ind w:left="4584" w:hanging="218"/>
      </w:pPr>
      <w:rPr>
        <w:rFonts w:hint="default"/>
        <w:lang w:val="pl-PL" w:eastAsia="en-US" w:bidi="ar-SA"/>
      </w:rPr>
    </w:lvl>
    <w:lvl w:ilvl="6" w:tplc="13A2AC24">
      <w:numFmt w:val="bullet"/>
      <w:lvlText w:val="•"/>
      <w:lvlJc w:val="left"/>
      <w:pPr>
        <w:ind w:left="5448" w:hanging="218"/>
      </w:pPr>
      <w:rPr>
        <w:rFonts w:hint="default"/>
        <w:lang w:val="pl-PL" w:eastAsia="en-US" w:bidi="ar-SA"/>
      </w:rPr>
    </w:lvl>
    <w:lvl w:ilvl="7" w:tplc="93583666">
      <w:numFmt w:val="bullet"/>
      <w:lvlText w:val="•"/>
      <w:lvlJc w:val="left"/>
      <w:pPr>
        <w:ind w:left="6313" w:hanging="218"/>
      </w:pPr>
      <w:rPr>
        <w:rFonts w:hint="default"/>
        <w:lang w:val="pl-PL" w:eastAsia="en-US" w:bidi="ar-SA"/>
      </w:rPr>
    </w:lvl>
    <w:lvl w:ilvl="8" w:tplc="39EA29EA">
      <w:numFmt w:val="bullet"/>
      <w:lvlText w:val="•"/>
      <w:lvlJc w:val="left"/>
      <w:pPr>
        <w:ind w:left="7178" w:hanging="218"/>
      </w:pPr>
      <w:rPr>
        <w:rFonts w:hint="default"/>
        <w:lang w:val="pl-PL" w:eastAsia="en-US" w:bidi="ar-SA"/>
      </w:rPr>
    </w:lvl>
  </w:abstractNum>
  <w:abstractNum w:abstractNumId="34" w15:restartNumberingAfterBreak="0">
    <w:nsid w:val="603239D1"/>
    <w:multiLevelType w:val="hybridMultilevel"/>
    <w:tmpl w:val="2E025A7E"/>
    <w:lvl w:ilvl="0" w:tplc="0415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6E1130"/>
    <w:multiLevelType w:val="hybridMultilevel"/>
    <w:tmpl w:val="068A6086"/>
    <w:lvl w:ilvl="0" w:tplc="579C8A66">
      <w:start w:val="1"/>
      <w:numFmt w:val="decimal"/>
      <w:lvlText w:val="%1)"/>
      <w:lvlJc w:val="left"/>
      <w:pPr>
        <w:ind w:left="252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06A4324A">
      <w:start w:val="1"/>
      <w:numFmt w:val="decimal"/>
      <w:lvlText w:val="%2)"/>
      <w:lvlJc w:val="left"/>
      <w:pPr>
        <w:ind w:left="252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B95A60DA">
      <w:numFmt w:val="bullet"/>
      <w:lvlText w:val="•"/>
      <w:lvlJc w:val="left"/>
      <w:pPr>
        <w:ind w:left="1989" w:hanging="218"/>
      </w:pPr>
      <w:rPr>
        <w:rFonts w:hint="default"/>
        <w:lang w:val="pl-PL" w:eastAsia="en-US" w:bidi="ar-SA"/>
      </w:rPr>
    </w:lvl>
    <w:lvl w:ilvl="3" w:tplc="F31AD164">
      <w:numFmt w:val="bullet"/>
      <w:lvlText w:val="•"/>
      <w:lvlJc w:val="left"/>
      <w:pPr>
        <w:ind w:left="2854" w:hanging="218"/>
      </w:pPr>
      <w:rPr>
        <w:rFonts w:hint="default"/>
        <w:lang w:val="pl-PL" w:eastAsia="en-US" w:bidi="ar-SA"/>
      </w:rPr>
    </w:lvl>
    <w:lvl w:ilvl="4" w:tplc="A7889930">
      <w:numFmt w:val="bullet"/>
      <w:lvlText w:val="•"/>
      <w:lvlJc w:val="left"/>
      <w:pPr>
        <w:ind w:left="3719" w:hanging="218"/>
      </w:pPr>
      <w:rPr>
        <w:rFonts w:hint="default"/>
        <w:lang w:val="pl-PL" w:eastAsia="en-US" w:bidi="ar-SA"/>
      </w:rPr>
    </w:lvl>
    <w:lvl w:ilvl="5" w:tplc="2A74169C">
      <w:numFmt w:val="bullet"/>
      <w:lvlText w:val="•"/>
      <w:lvlJc w:val="left"/>
      <w:pPr>
        <w:ind w:left="4584" w:hanging="218"/>
      </w:pPr>
      <w:rPr>
        <w:rFonts w:hint="default"/>
        <w:lang w:val="pl-PL" w:eastAsia="en-US" w:bidi="ar-SA"/>
      </w:rPr>
    </w:lvl>
    <w:lvl w:ilvl="6" w:tplc="D4789896">
      <w:numFmt w:val="bullet"/>
      <w:lvlText w:val="•"/>
      <w:lvlJc w:val="left"/>
      <w:pPr>
        <w:ind w:left="5448" w:hanging="218"/>
      </w:pPr>
      <w:rPr>
        <w:rFonts w:hint="default"/>
        <w:lang w:val="pl-PL" w:eastAsia="en-US" w:bidi="ar-SA"/>
      </w:rPr>
    </w:lvl>
    <w:lvl w:ilvl="7" w:tplc="5008D9D6">
      <w:numFmt w:val="bullet"/>
      <w:lvlText w:val="•"/>
      <w:lvlJc w:val="left"/>
      <w:pPr>
        <w:ind w:left="6313" w:hanging="218"/>
      </w:pPr>
      <w:rPr>
        <w:rFonts w:hint="default"/>
        <w:lang w:val="pl-PL" w:eastAsia="en-US" w:bidi="ar-SA"/>
      </w:rPr>
    </w:lvl>
    <w:lvl w:ilvl="8" w:tplc="6A107EF0">
      <w:numFmt w:val="bullet"/>
      <w:lvlText w:val="•"/>
      <w:lvlJc w:val="left"/>
      <w:pPr>
        <w:ind w:left="7178" w:hanging="218"/>
      </w:pPr>
      <w:rPr>
        <w:rFonts w:hint="default"/>
        <w:lang w:val="pl-PL" w:eastAsia="en-US" w:bidi="ar-SA"/>
      </w:rPr>
    </w:lvl>
  </w:abstractNum>
  <w:abstractNum w:abstractNumId="36" w15:restartNumberingAfterBreak="0">
    <w:nsid w:val="6AE52771"/>
    <w:multiLevelType w:val="hybridMultilevel"/>
    <w:tmpl w:val="C60096FC"/>
    <w:lvl w:ilvl="0" w:tplc="33467D48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7" w15:restartNumberingAfterBreak="0">
    <w:nsid w:val="6B87623C"/>
    <w:multiLevelType w:val="hybridMultilevel"/>
    <w:tmpl w:val="97F648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547EB4"/>
    <w:multiLevelType w:val="hybridMultilevel"/>
    <w:tmpl w:val="74987CA4"/>
    <w:lvl w:ilvl="0" w:tplc="C0C01232">
      <w:start w:val="1"/>
      <w:numFmt w:val="decimal"/>
      <w:lvlText w:val="%1)"/>
      <w:lvlJc w:val="left"/>
      <w:pPr>
        <w:ind w:left="394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9" w15:restartNumberingAfterBreak="0">
    <w:nsid w:val="6E271DEF"/>
    <w:multiLevelType w:val="hybridMultilevel"/>
    <w:tmpl w:val="BE0C4FE2"/>
    <w:lvl w:ilvl="0" w:tplc="0415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923281"/>
    <w:multiLevelType w:val="hybridMultilevel"/>
    <w:tmpl w:val="6DCCC574"/>
    <w:lvl w:ilvl="0" w:tplc="73DAE6B4">
      <w:start w:val="5"/>
      <w:numFmt w:val="decimal"/>
      <w:lvlText w:val="%1)"/>
      <w:lvlJc w:val="left"/>
      <w:pPr>
        <w:ind w:left="34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19D6691C">
      <w:numFmt w:val="bullet"/>
      <w:lvlText w:val="•"/>
      <w:lvlJc w:val="left"/>
      <w:pPr>
        <w:ind w:left="926" w:hanging="218"/>
      </w:pPr>
      <w:rPr>
        <w:rFonts w:hint="default"/>
        <w:lang w:val="pl-PL" w:eastAsia="en-US" w:bidi="ar-SA"/>
      </w:rPr>
    </w:lvl>
    <w:lvl w:ilvl="2" w:tplc="DF8CA326">
      <w:numFmt w:val="bullet"/>
      <w:lvlText w:val="•"/>
      <w:lvlJc w:val="left"/>
      <w:pPr>
        <w:ind w:left="1813" w:hanging="218"/>
      </w:pPr>
      <w:rPr>
        <w:rFonts w:hint="default"/>
        <w:lang w:val="pl-PL" w:eastAsia="en-US" w:bidi="ar-SA"/>
      </w:rPr>
    </w:lvl>
    <w:lvl w:ilvl="3" w:tplc="5ABC6CC4">
      <w:numFmt w:val="bullet"/>
      <w:lvlText w:val="•"/>
      <w:lvlJc w:val="left"/>
      <w:pPr>
        <w:ind w:left="2700" w:hanging="218"/>
      </w:pPr>
      <w:rPr>
        <w:rFonts w:hint="default"/>
        <w:lang w:val="pl-PL" w:eastAsia="en-US" w:bidi="ar-SA"/>
      </w:rPr>
    </w:lvl>
    <w:lvl w:ilvl="4" w:tplc="073A7560">
      <w:numFmt w:val="bullet"/>
      <w:lvlText w:val="•"/>
      <w:lvlJc w:val="left"/>
      <w:pPr>
        <w:ind w:left="3587" w:hanging="218"/>
      </w:pPr>
      <w:rPr>
        <w:rFonts w:hint="default"/>
        <w:lang w:val="pl-PL" w:eastAsia="en-US" w:bidi="ar-SA"/>
      </w:rPr>
    </w:lvl>
    <w:lvl w:ilvl="5" w:tplc="77A69C02">
      <w:numFmt w:val="bullet"/>
      <w:lvlText w:val="•"/>
      <w:lvlJc w:val="left"/>
      <w:pPr>
        <w:ind w:left="4474" w:hanging="218"/>
      </w:pPr>
      <w:rPr>
        <w:rFonts w:hint="default"/>
        <w:lang w:val="pl-PL" w:eastAsia="en-US" w:bidi="ar-SA"/>
      </w:rPr>
    </w:lvl>
    <w:lvl w:ilvl="6" w:tplc="A1F4ACBE">
      <w:numFmt w:val="bullet"/>
      <w:lvlText w:val="•"/>
      <w:lvlJc w:val="left"/>
      <w:pPr>
        <w:ind w:left="5360" w:hanging="218"/>
      </w:pPr>
      <w:rPr>
        <w:rFonts w:hint="default"/>
        <w:lang w:val="pl-PL" w:eastAsia="en-US" w:bidi="ar-SA"/>
      </w:rPr>
    </w:lvl>
    <w:lvl w:ilvl="7" w:tplc="7698348C">
      <w:numFmt w:val="bullet"/>
      <w:lvlText w:val="•"/>
      <w:lvlJc w:val="left"/>
      <w:pPr>
        <w:ind w:left="6247" w:hanging="218"/>
      </w:pPr>
      <w:rPr>
        <w:rFonts w:hint="default"/>
        <w:lang w:val="pl-PL" w:eastAsia="en-US" w:bidi="ar-SA"/>
      </w:rPr>
    </w:lvl>
    <w:lvl w:ilvl="8" w:tplc="277074F0">
      <w:numFmt w:val="bullet"/>
      <w:lvlText w:val="•"/>
      <w:lvlJc w:val="left"/>
      <w:pPr>
        <w:ind w:left="7134" w:hanging="218"/>
      </w:pPr>
      <w:rPr>
        <w:rFonts w:hint="default"/>
        <w:lang w:val="pl-PL" w:eastAsia="en-US" w:bidi="ar-SA"/>
      </w:rPr>
    </w:lvl>
  </w:abstractNum>
  <w:abstractNum w:abstractNumId="41" w15:restartNumberingAfterBreak="0">
    <w:nsid w:val="73FF4DFB"/>
    <w:multiLevelType w:val="hybridMultilevel"/>
    <w:tmpl w:val="AF0AB318"/>
    <w:lvl w:ilvl="0" w:tplc="4822AD62">
      <w:start w:val="1"/>
      <w:numFmt w:val="decimal"/>
      <w:lvlText w:val="%1)"/>
      <w:lvlJc w:val="left"/>
      <w:pPr>
        <w:ind w:left="252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1424F978">
      <w:numFmt w:val="bullet"/>
      <w:lvlText w:val="•"/>
      <w:lvlJc w:val="left"/>
      <w:pPr>
        <w:ind w:left="1124" w:hanging="218"/>
      </w:pPr>
      <w:rPr>
        <w:rFonts w:hint="default"/>
        <w:lang w:val="pl-PL" w:eastAsia="en-US" w:bidi="ar-SA"/>
      </w:rPr>
    </w:lvl>
    <w:lvl w:ilvl="2" w:tplc="2FC27C96">
      <w:numFmt w:val="bullet"/>
      <w:lvlText w:val="•"/>
      <w:lvlJc w:val="left"/>
      <w:pPr>
        <w:ind w:left="1989" w:hanging="218"/>
      </w:pPr>
      <w:rPr>
        <w:rFonts w:hint="default"/>
        <w:lang w:val="pl-PL" w:eastAsia="en-US" w:bidi="ar-SA"/>
      </w:rPr>
    </w:lvl>
    <w:lvl w:ilvl="3" w:tplc="09FC41D8">
      <w:numFmt w:val="bullet"/>
      <w:lvlText w:val="•"/>
      <w:lvlJc w:val="left"/>
      <w:pPr>
        <w:ind w:left="2854" w:hanging="218"/>
      </w:pPr>
      <w:rPr>
        <w:rFonts w:hint="default"/>
        <w:lang w:val="pl-PL" w:eastAsia="en-US" w:bidi="ar-SA"/>
      </w:rPr>
    </w:lvl>
    <w:lvl w:ilvl="4" w:tplc="7AEE94CA">
      <w:numFmt w:val="bullet"/>
      <w:lvlText w:val="•"/>
      <w:lvlJc w:val="left"/>
      <w:pPr>
        <w:ind w:left="3719" w:hanging="218"/>
      </w:pPr>
      <w:rPr>
        <w:rFonts w:hint="default"/>
        <w:lang w:val="pl-PL" w:eastAsia="en-US" w:bidi="ar-SA"/>
      </w:rPr>
    </w:lvl>
    <w:lvl w:ilvl="5" w:tplc="9A2CF0B0">
      <w:numFmt w:val="bullet"/>
      <w:lvlText w:val="•"/>
      <w:lvlJc w:val="left"/>
      <w:pPr>
        <w:ind w:left="4584" w:hanging="218"/>
      </w:pPr>
      <w:rPr>
        <w:rFonts w:hint="default"/>
        <w:lang w:val="pl-PL" w:eastAsia="en-US" w:bidi="ar-SA"/>
      </w:rPr>
    </w:lvl>
    <w:lvl w:ilvl="6" w:tplc="4F6C59F6">
      <w:numFmt w:val="bullet"/>
      <w:lvlText w:val="•"/>
      <w:lvlJc w:val="left"/>
      <w:pPr>
        <w:ind w:left="5448" w:hanging="218"/>
      </w:pPr>
      <w:rPr>
        <w:rFonts w:hint="default"/>
        <w:lang w:val="pl-PL" w:eastAsia="en-US" w:bidi="ar-SA"/>
      </w:rPr>
    </w:lvl>
    <w:lvl w:ilvl="7" w:tplc="AC468DA6">
      <w:numFmt w:val="bullet"/>
      <w:lvlText w:val="•"/>
      <w:lvlJc w:val="left"/>
      <w:pPr>
        <w:ind w:left="6313" w:hanging="218"/>
      </w:pPr>
      <w:rPr>
        <w:rFonts w:hint="default"/>
        <w:lang w:val="pl-PL" w:eastAsia="en-US" w:bidi="ar-SA"/>
      </w:rPr>
    </w:lvl>
    <w:lvl w:ilvl="8" w:tplc="85AA2D1A">
      <w:numFmt w:val="bullet"/>
      <w:lvlText w:val="•"/>
      <w:lvlJc w:val="left"/>
      <w:pPr>
        <w:ind w:left="7178" w:hanging="218"/>
      </w:pPr>
      <w:rPr>
        <w:rFonts w:hint="default"/>
        <w:lang w:val="pl-PL" w:eastAsia="en-US" w:bidi="ar-SA"/>
      </w:rPr>
    </w:lvl>
  </w:abstractNum>
  <w:abstractNum w:abstractNumId="42" w15:restartNumberingAfterBreak="0">
    <w:nsid w:val="771A6CBC"/>
    <w:multiLevelType w:val="hybridMultilevel"/>
    <w:tmpl w:val="97F648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3250C7"/>
    <w:multiLevelType w:val="hybridMultilevel"/>
    <w:tmpl w:val="49FE17A6"/>
    <w:lvl w:ilvl="0" w:tplc="89D8969E">
      <w:start w:val="1"/>
      <w:numFmt w:val="decimal"/>
      <w:lvlText w:val="%1)"/>
      <w:lvlJc w:val="left"/>
      <w:pPr>
        <w:ind w:left="252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B40E0F80">
      <w:numFmt w:val="bullet"/>
      <w:lvlText w:val="•"/>
      <w:lvlJc w:val="left"/>
      <w:pPr>
        <w:ind w:left="1124" w:hanging="218"/>
      </w:pPr>
      <w:rPr>
        <w:rFonts w:hint="default"/>
        <w:lang w:val="pl-PL" w:eastAsia="en-US" w:bidi="ar-SA"/>
      </w:rPr>
    </w:lvl>
    <w:lvl w:ilvl="2" w:tplc="F9A26D96">
      <w:numFmt w:val="bullet"/>
      <w:lvlText w:val="•"/>
      <w:lvlJc w:val="left"/>
      <w:pPr>
        <w:ind w:left="1989" w:hanging="218"/>
      </w:pPr>
      <w:rPr>
        <w:rFonts w:hint="default"/>
        <w:lang w:val="pl-PL" w:eastAsia="en-US" w:bidi="ar-SA"/>
      </w:rPr>
    </w:lvl>
    <w:lvl w:ilvl="3" w:tplc="7B2809C4">
      <w:numFmt w:val="bullet"/>
      <w:lvlText w:val="•"/>
      <w:lvlJc w:val="left"/>
      <w:pPr>
        <w:ind w:left="2854" w:hanging="218"/>
      </w:pPr>
      <w:rPr>
        <w:rFonts w:hint="default"/>
        <w:lang w:val="pl-PL" w:eastAsia="en-US" w:bidi="ar-SA"/>
      </w:rPr>
    </w:lvl>
    <w:lvl w:ilvl="4" w:tplc="DD6C27E4">
      <w:numFmt w:val="bullet"/>
      <w:lvlText w:val="•"/>
      <w:lvlJc w:val="left"/>
      <w:pPr>
        <w:ind w:left="3719" w:hanging="218"/>
      </w:pPr>
      <w:rPr>
        <w:rFonts w:hint="default"/>
        <w:lang w:val="pl-PL" w:eastAsia="en-US" w:bidi="ar-SA"/>
      </w:rPr>
    </w:lvl>
    <w:lvl w:ilvl="5" w:tplc="D548DA34">
      <w:numFmt w:val="bullet"/>
      <w:lvlText w:val="•"/>
      <w:lvlJc w:val="left"/>
      <w:pPr>
        <w:ind w:left="4584" w:hanging="218"/>
      </w:pPr>
      <w:rPr>
        <w:rFonts w:hint="default"/>
        <w:lang w:val="pl-PL" w:eastAsia="en-US" w:bidi="ar-SA"/>
      </w:rPr>
    </w:lvl>
    <w:lvl w:ilvl="6" w:tplc="81669CA2">
      <w:numFmt w:val="bullet"/>
      <w:lvlText w:val="•"/>
      <w:lvlJc w:val="left"/>
      <w:pPr>
        <w:ind w:left="5448" w:hanging="218"/>
      </w:pPr>
      <w:rPr>
        <w:rFonts w:hint="default"/>
        <w:lang w:val="pl-PL" w:eastAsia="en-US" w:bidi="ar-SA"/>
      </w:rPr>
    </w:lvl>
    <w:lvl w:ilvl="7" w:tplc="8E7E1C4A">
      <w:numFmt w:val="bullet"/>
      <w:lvlText w:val="•"/>
      <w:lvlJc w:val="left"/>
      <w:pPr>
        <w:ind w:left="6313" w:hanging="218"/>
      </w:pPr>
      <w:rPr>
        <w:rFonts w:hint="default"/>
        <w:lang w:val="pl-PL" w:eastAsia="en-US" w:bidi="ar-SA"/>
      </w:rPr>
    </w:lvl>
    <w:lvl w:ilvl="8" w:tplc="B1F813EC">
      <w:numFmt w:val="bullet"/>
      <w:lvlText w:val="•"/>
      <w:lvlJc w:val="left"/>
      <w:pPr>
        <w:ind w:left="7178" w:hanging="218"/>
      </w:pPr>
      <w:rPr>
        <w:rFonts w:hint="default"/>
        <w:lang w:val="pl-PL" w:eastAsia="en-US" w:bidi="ar-SA"/>
      </w:rPr>
    </w:lvl>
  </w:abstractNum>
  <w:abstractNum w:abstractNumId="44" w15:restartNumberingAfterBreak="0">
    <w:nsid w:val="7B52431E"/>
    <w:multiLevelType w:val="hybridMultilevel"/>
    <w:tmpl w:val="39B2AE20"/>
    <w:lvl w:ilvl="0" w:tplc="7ACED4A8">
      <w:start w:val="1"/>
      <w:numFmt w:val="decimal"/>
      <w:lvlText w:val="%1)"/>
      <w:lvlJc w:val="left"/>
      <w:pPr>
        <w:ind w:left="252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B3C29388">
      <w:numFmt w:val="bullet"/>
      <w:lvlText w:val="•"/>
      <w:lvlJc w:val="left"/>
      <w:pPr>
        <w:ind w:left="1124" w:hanging="218"/>
      </w:pPr>
      <w:rPr>
        <w:rFonts w:hint="default"/>
        <w:lang w:val="pl-PL" w:eastAsia="en-US" w:bidi="ar-SA"/>
      </w:rPr>
    </w:lvl>
    <w:lvl w:ilvl="2" w:tplc="7346BFDE">
      <w:numFmt w:val="bullet"/>
      <w:lvlText w:val="•"/>
      <w:lvlJc w:val="left"/>
      <w:pPr>
        <w:ind w:left="1989" w:hanging="218"/>
      </w:pPr>
      <w:rPr>
        <w:rFonts w:hint="default"/>
        <w:lang w:val="pl-PL" w:eastAsia="en-US" w:bidi="ar-SA"/>
      </w:rPr>
    </w:lvl>
    <w:lvl w:ilvl="3" w:tplc="30604F9C">
      <w:numFmt w:val="bullet"/>
      <w:lvlText w:val="•"/>
      <w:lvlJc w:val="left"/>
      <w:pPr>
        <w:ind w:left="2854" w:hanging="218"/>
      </w:pPr>
      <w:rPr>
        <w:rFonts w:hint="default"/>
        <w:lang w:val="pl-PL" w:eastAsia="en-US" w:bidi="ar-SA"/>
      </w:rPr>
    </w:lvl>
    <w:lvl w:ilvl="4" w:tplc="684247FC">
      <w:numFmt w:val="bullet"/>
      <w:lvlText w:val="•"/>
      <w:lvlJc w:val="left"/>
      <w:pPr>
        <w:ind w:left="3719" w:hanging="218"/>
      </w:pPr>
      <w:rPr>
        <w:rFonts w:hint="default"/>
        <w:lang w:val="pl-PL" w:eastAsia="en-US" w:bidi="ar-SA"/>
      </w:rPr>
    </w:lvl>
    <w:lvl w:ilvl="5" w:tplc="FD2883F2">
      <w:numFmt w:val="bullet"/>
      <w:lvlText w:val="•"/>
      <w:lvlJc w:val="left"/>
      <w:pPr>
        <w:ind w:left="4584" w:hanging="218"/>
      </w:pPr>
      <w:rPr>
        <w:rFonts w:hint="default"/>
        <w:lang w:val="pl-PL" w:eastAsia="en-US" w:bidi="ar-SA"/>
      </w:rPr>
    </w:lvl>
    <w:lvl w:ilvl="6" w:tplc="6C16E8AC">
      <w:numFmt w:val="bullet"/>
      <w:lvlText w:val="•"/>
      <w:lvlJc w:val="left"/>
      <w:pPr>
        <w:ind w:left="5448" w:hanging="218"/>
      </w:pPr>
      <w:rPr>
        <w:rFonts w:hint="default"/>
        <w:lang w:val="pl-PL" w:eastAsia="en-US" w:bidi="ar-SA"/>
      </w:rPr>
    </w:lvl>
    <w:lvl w:ilvl="7" w:tplc="A2C26B10">
      <w:numFmt w:val="bullet"/>
      <w:lvlText w:val="•"/>
      <w:lvlJc w:val="left"/>
      <w:pPr>
        <w:ind w:left="6313" w:hanging="218"/>
      </w:pPr>
      <w:rPr>
        <w:rFonts w:hint="default"/>
        <w:lang w:val="pl-PL" w:eastAsia="en-US" w:bidi="ar-SA"/>
      </w:rPr>
    </w:lvl>
    <w:lvl w:ilvl="8" w:tplc="CE24F40E">
      <w:numFmt w:val="bullet"/>
      <w:lvlText w:val="•"/>
      <w:lvlJc w:val="left"/>
      <w:pPr>
        <w:ind w:left="7178" w:hanging="218"/>
      </w:pPr>
      <w:rPr>
        <w:rFonts w:hint="default"/>
        <w:lang w:val="pl-PL" w:eastAsia="en-US" w:bidi="ar-SA"/>
      </w:rPr>
    </w:lvl>
  </w:abstractNum>
  <w:abstractNum w:abstractNumId="45" w15:restartNumberingAfterBreak="0">
    <w:nsid w:val="7F180BF5"/>
    <w:multiLevelType w:val="hybridMultilevel"/>
    <w:tmpl w:val="F3AC99F8"/>
    <w:lvl w:ilvl="0" w:tplc="57468460">
      <w:start w:val="1"/>
      <w:numFmt w:val="decimal"/>
      <w:lvlText w:val="%1)"/>
      <w:lvlJc w:val="left"/>
      <w:pPr>
        <w:ind w:left="34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C700C40E">
      <w:numFmt w:val="bullet"/>
      <w:lvlText w:val="•"/>
      <w:lvlJc w:val="left"/>
      <w:pPr>
        <w:ind w:left="926" w:hanging="218"/>
      </w:pPr>
      <w:rPr>
        <w:rFonts w:hint="default"/>
        <w:lang w:val="pl-PL" w:eastAsia="en-US" w:bidi="ar-SA"/>
      </w:rPr>
    </w:lvl>
    <w:lvl w:ilvl="2" w:tplc="EDC65F8C">
      <w:numFmt w:val="bullet"/>
      <w:lvlText w:val="•"/>
      <w:lvlJc w:val="left"/>
      <w:pPr>
        <w:ind w:left="1813" w:hanging="218"/>
      </w:pPr>
      <w:rPr>
        <w:rFonts w:hint="default"/>
        <w:lang w:val="pl-PL" w:eastAsia="en-US" w:bidi="ar-SA"/>
      </w:rPr>
    </w:lvl>
    <w:lvl w:ilvl="3" w:tplc="E1CCFC3C">
      <w:numFmt w:val="bullet"/>
      <w:lvlText w:val="•"/>
      <w:lvlJc w:val="left"/>
      <w:pPr>
        <w:ind w:left="2700" w:hanging="218"/>
      </w:pPr>
      <w:rPr>
        <w:rFonts w:hint="default"/>
        <w:lang w:val="pl-PL" w:eastAsia="en-US" w:bidi="ar-SA"/>
      </w:rPr>
    </w:lvl>
    <w:lvl w:ilvl="4" w:tplc="0E368552">
      <w:numFmt w:val="bullet"/>
      <w:lvlText w:val="•"/>
      <w:lvlJc w:val="left"/>
      <w:pPr>
        <w:ind w:left="3587" w:hanging="218"/>
      </w:pPr>
      <w:rPr>
        <w:rFonts w:hint="default"/>
        <w:lang w:val="pl-PL" w:eastAsia="en-US" w:bidi="ar-SA"/>
      </w:rPr>
    </w:lvl>
    <w:lvl w:ilvl="5" w:tplc="4270498C">
      <w:numFmt w:val="bullet"/>
      <w:lvlText w:val="•"/>
      <w:lvlJc w:val="left"/>
      <w:pPr>
        <w:ind w:left="4474" w:hanging="218"/>
      </w:pPr>
      <w:rPr>
        <w:rFonts w:hint="default"/>
        <w:lang w:val="pl-PL" w:eastAsia="en-US" w:bidi="ar-SA"/>
      </w:rPr>
    </w:lvl>
    <w:lvl w:ilvl="6" w:tplc="CD5E4968">
      <w:numFmt w:val="bullet"/>
      <w:lvlText w:val="•"/>
      <w:lvlJc w:val="left"/>
      <w:pPr>
        <w:ind w:left="5360" w:hanging="218"/>
      </w:pPr>
      <w:rPr>
        <w:rFonts w:hint="default"/>
        <w:lang w:val="pl-PL" w:eastAsia="en-US" w:bidi="ar-SA"/>
      </w:rPr>
    </w:lvl>
    <w:lvl w:ilvl="7" w:tplc="72188014">
      <w:numFmt w:val="bullet"/>
      <w:lvlText w:val="•"/>
      <w:lvlJc w:val="left"/>
      <w:pPr>
        <w:ind w:left="6247" w:hanging="218"/>
      </w:pPr>
      <w:rPr>
        <w:rFonts w:hint="default"/>
        <w:lang w:val="pl-PL" w:eastAsia="en-US" w:bidi="ar-SA"/>
      </w:rPr>
    </w:lvl>
    <w:lvl w:ilvl="8" w:tplc="22F80E20">
      <w:numFmt w:val="bullet"/>
      <w:lvlText w:val="•"/>
      <w:lvlJc w:val="left"/>
      <w:pPr>
        <w:ind w:left="7134" w:hanging="218"/>
      </w:pPr>
      <w:rPr>
        <w:rFonts w:hint="default"/>
        <w:lang w:val="pl-PL" w:eastAsia="en-US" w:bidi="ar-SA"/>
      </w:rPr>
    </w:lvl>
  </w:abstractNum>
  <w:num w:numId="1">
    <w:abstractNumId w:val="22"/>
  </w:num>
  <w:num w:numId="2">
    <w:abstractNumId w:val="27"/>
  </w:num>
  <w:num w:numId="3">
    <w:abstractNumId w:val="8"/>
  </w:num>
  <w:num w:numId="4">
    <w:abstractNumId w:val="5"/>
  </w:num>
  <w:num w:numId="5">
    <w:abstractNumId w:val="41"/>
  </w:num>
  <w:num w:numId="6">
    <w:abstractNumId w:val="25"/>
  </w:num>
  <w:num w:numId="7">
    <w:abstractNumId w:val="40"/>
  </w:num>
  <w:num w:numId="8">
    <w:abstractNumId w:val="33"/>
  </w:num>
  <w:num w:numId="9">
    <w:abstractNumId w:val="10"/>
  </w:num>
  <w:num w:numId="10">
    <w:abstractNumId w:val="23"/>
  </w:num>
  <w:num w:numId="11">
    <w:abstractNumId w:val="44"/>
  </w:num>
  <w:num w:numId="12">
    <w:abstractNumId w:val="9"/>
  </w:num>
  <w:num w:numId="13">
    <w:abstractNumId w:val="20"/>
  </w:num>
  <w:num w:numId="14">
    <w:abstractNumId w:val="26"/>
  </w:num>
  <w:num w:numId="15">
    <w:abstractNumId w:val="21"/>
  </w:num>
  <w:num w:numId="16">
    <w:abstractNumId w:val="4"/>
  </w:num>
  <w:num w:numId="17">
    <w:abstractNumId w:val="12"/>
  </w:num>
  <w:num w:numId="18">
    <w:abstractNumId w:val="2"/>
  </w:num>
  <w:num w:numId="19">
    <w:abstractNumId w:val="0"/>
  </w:num>
  <w:num w:numId="20">
    <w:abstractNumId w:val="28"/>
  </w:num>
  <w:num w:numId="21">
    <w:abstractNumId w:val="7"/>
  </w:num>
  <w:num w:numId="22">
    <w:abstractNumId w:val="11"/>
  </w:num>
  <w:num w:numId="23">
    <w:abstractNumId w:val="45"/>
  </w:num>
  <w:num w:numId="24">
    <w:abstractNumId w:val="3"/>
  </w:num>
  <w:num w:numId="25">
    <w:abstractNumId w:val="17"/>
  </w:num>
  <w:num w:numId="26">
    <w:abstractNumId w:val="14"/>
  </w:num>
  <w:num w:numId="27">
    <w:abstractNumId w:val="13"/>
  </w:num>
  <w:num w:numId="28">
    <w:abstractNumId w:val="32"/>
  </w:num>
  <w:num w:numId="29">
    <w:abstractNumId w:val="30"/>
  </w:num>
  <w:num w:numId="30">
    <w:abstractNumId w:val="19"/>
  </w:num>
  <w:num w:numId="31">
    <w:abstractNumId w:val="29"/>
  </w:num>
  <w:num w:numId="32">
    <w:abstractNumId w:val="18"/>
  </w:num>
  <w:num w:numId="33">
    <w:abstractNumId w:val="43"/>
  </w:num>
  <w:num w:numId="34">
    <w:abstractNumId w:val="35"/>
  </w:num>
  <w:num w:numId="35">
    <w:abstractNumId w:val="38"/>
  </w:num>
  <w:num w:numId="36">
    <w:abstractNumId w:val="16"/>
  </w:num>
  <w:num w:numId="37">
    <w:abstractNumId w:val="15"/>
  </w:num>
  <w:num w:numId="38">
    <w:abstractNumId w:val="36"/>
  </w:num>
  <w:num w:numId="39">
    <w:abstractNumId w:val="1"/>
  </w:num>
  <w:num w:numId="40">
    <w:abstractNumId w:val="24"/>
  </w:num>
  <w:num w:numId="41">
    <w:abstractNumId w:val="31"/>
  </w:num>
  <w:num w:numId="42">
    <w:abstractNumId w:val="34"/>
  </w:num>
  <w:num w:numId="43">
    <w:abstractNumId w:val="6"/>
  </w:num>
  <w:num w:numId="44">
    <w:abstractNumId w:val="42"/>
  </w:num>
  <w:num w:numId="45">
    <w:abstractNumId w:val="37"/>
  </w:num>
  <w:num w:numId="46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7BC"/>
    <w:rsid w:val="002D268E"/>
    <w:rsid w:val="00822C69"/>
    <w:rsid w:val="009757BC"/>
    <w:rsid w:val="009E66FA"/>
    <w:rsid w:val="00A45CC1"/>
    <w:rsid w:val="00A83760"/>
    <w:rsid w:val="00C80D91"/>
    <w:rsid w:val="00CD72A0"/>
    <w:rsid w:val="00D53EC5"/>
    <w:rsid w:val="00D76674"/>
    <w:rsid w:val="00E22A3C"/>
    <w:rsid w:val="00F21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EBD3CBC-2024-4030-88FF-6F29BA416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5CC1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757B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9757BC"/>
    <w:pPr>
      <w:widowControl w:val="0"/>
      <w:autoSpaceDE w:val="0"/>
      <w:autoSpaceDN w:val="0"/>
    </w:pPr>
    <w:rPr>
      <w:rFonts w:ascii="Arial" w:eastAsia="Arial" w:hAnsi="Arial" w:cs="Arial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9757BC"/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1"/>
    <w:qFormat/>
    <w:rsid w:val="009757BC"/>
    <w:pPr>
      <w:widowControl w:val="0"/>
      <w:autoSpaceDE w:val="0"/>
      <w:autoSpaceDN w:val="0"/>
    </w:pPr>
    <w:rPr>
      <w:rFonts w:eastAsia="Times New Roman" w:cs="Times New Roman"/>
      <w:sz w:val="22"/>
    </w:rPr>
  </w:style>
  <w:style w:type="paragraph" w:customStyle="1" w:styleId="TableParagraph">
    <w:name w:val="Table Paragraph"/>
    <w:basedOn w:val="Normalny"/>
    <w:uiPriority w:val="1"/>
    <w:qFormat/>
    <w:rsid w:val="009757BC"/>
    <w:pPr>
      <w:widowControl w:val="0"/>
      <w:autoSpaceDE w:val="0"/>
      <w:autoSpaceDN w:val="0"/>
      <w:ind w:left="34"/>
    </w:pPr>
    <w:rPr>
      <w:rFonts w:eastAsia="Times New Roman" w:cs="Times New Roman"/>
      <w:sz w:val="22"/>
    </w:rPr>
  </w:style>
  <w:style w:type="paragraph" w:styleId="Nagwek">
    <w:name w:val="header"/>
    <w:basedOn w:val="Normalny"/>
    <w:link w:val="NagwekZnak"/>
    <w:uiPriority w:val="99"/>
    <w:unhideWhenUsed/>
    <w:rsid w:val="009757BC"/>
    <w:pPr>
      <w:widowControl w:val="0"/>
      <w:tabs>
        <w:tab w:val="center" w:pos="4536"/>
        <w:tab w:val="right" w:pos="9072"/>
      </w:tabs>
      <w:autoSpaceDE w:val="0"/>
      <w:autoSpaceDN w:val="0"/>
    </w:pPr>
    <w:rPr>
      <w:rFonts w:eastAsia="Times New Roman" w:cs="Times New Roman"/>
      <w:sz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757BC"/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9757BC"/>
    <w:pPr>
      <w:widowControl w:val="0"/>
      <w:tabs>
        <w:tab w:val="center" w:pos="4536"/>
        <w:tab w:val="right" w:pos="9072"/>
      </w:tabs>
      <w:autoSpaceDE w:val="0"/>
      <w:autoSpaceDN w:val="0"/>
    </w:pPr>
    <w:rPr>
      <w:rFonts w:eastAsia="Times New Roman" w:cs="Times New Roman"/>
      <w:sz w:val="22"/>
    </w:rPr>
  </w:style>
  <w:style w:type="character" w:customStyle="1" w:styleId="StopkaZnak">
    <w:name w:val="Stopka Znak"/>
    <w:basedOn w:val="Domylnaczcionkaakapitu"/>
    <w:link w:val="Stopka"/>
    <w:uiPriority w:val="99"/>
    <w:rsid w:val="009757BC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9</Pages>
  <Words>2129</Words>
  <Characters>12778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Korewo</dc:creator>
  <cp:keywords/>
  <dc:description/>
  <cp:lastModifiedBy>Renata Korewo</cp:lastModifiedBy>
  <cp:revision>1</cp:revision>
  <dcterms:created xsi:type="dcterms:W3CDTF">2025-08-29T10:28:00Z</dcterms:created>
  <dcterms:modified xsi:type="dcterms:W3CDTF">2025-08-29T11:03:00Z</dcterms:modified>
</cp:coreProperties>
</file>