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C1E" w:rsidRPr="001A1AB5" w:rsidRDefault="008C1C1E" w:rsidP="008C1C1E">
      <w:pPr>
        <w:spacing w:after="120" w:line="240" w:lineRule="auto"/>
        <w:jc w:val="both"/>
        <w:rPr>
          <w:rFonts w:ascii="Cambria" w:eastAsia="Times New Roman" w:hAnsi="Cambria" w:cs="Times New Roman"/>
          <w:b/>
          <w:sz w:val="24"/>
          <w:szCs w:val="32"/>
          <w:lang w:eastAsia="pl-PL"/>
        </w:rPr>
      </w:pPr>
      <w:r w:rsidRPr="001A1AB5">
        <w:rPr>
          <w:rFonts w:ascii="Cambria" w:eastAsia="Times New Roman" w:hAnsi="Cambria" w:cs="Times New Roman"/>
          <w:b/>
          <w:sz w:val="24"/>
          <w:szCs w:val="32"/>
          <w:lang w:eastAsia="pl-PL"/>
        </w:rPr>
        <w:t>Praca z mapą</w:t>
      </w:r>
    </w:p>
    <w:p w:rsidR="008C1C1E" w:rsidRDefault="008C1C1E" w:rsidP="00507F77">
      <w:pPr>
        <w:spacing w:after="0" w:line="276" w:lineRule="auto"/>
        <w:ind w:left="-142" w:right="-166"/>
        <w:rPr>
          <w:rFonts w:ascii="Cambria" w:eastAsia="Calibri" w:hAnsi="Cambria" w:cs="Times New Roman"/>
          <w:i/>
          <w:sz w:val="28"/>
          <w:szCs w:val="28"/>
        </w:rPr>
      </w:pPr>
      <w:r>
        <w:rPr>
          <w:rFonts w:ascii="Cambria" w:eastAsia="Calibri" w:hAnsi="Cambria" w:cs="Times New Roman"/>
          <w:i/>
          <w:noProof/>
          <w:sz w:val="28"/>
          <w:szCs w:val="28"/>
          <w:lang w:eastAsia="pl-PL"/>
        </w:rPr>
        <w:drawing>
          <wp:inline distT="0" distB="0" distL="0" distR="0">
            <wp:extent cx="4896000" cy="3747217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2" t="1008" r="22734" b="17742"/>
                    <a:stretch/>
                  </pic:blipFill>
                  <pic:spPr bwMode="auto">
                    <a:xfrm>
                      <a:off x="0" y="0"/>
                      <a:ext cx="4896000" cy="374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7F77">
        <w:rPr>
          <w:rFonts w:ascii="Cambria" w:eastAsia="Calibri" w:hAnsi="Cambria" w:cs="Times New Roman"/>
          <w:i/>
          <w:noProof/>
          <w:sz w:val="28"/>
          <w:szCs w:val="28"/>
          <w:lang w:eastAsia="pl-PL"/>
        </w:rPr>
        <w:drawing>
          <wp:inline distT="0" distB="0" distL="0" distR="0">
            <wp:extent cx="1944000" cy="2344449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09" b="3458"/>
                    <a:stretch/>
                  </pic:blipFill>
                  <pic:spPr bwMode="auto">
                    <a:xfrm>
                      <a:off x="0" y="0"/>
                      <a:ext cx="1944000" cy="234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1C1E" w:rsidRPr="001A1AB5" w:rsidRDefault="008C1C1E" w:rsidP="00C213A5">
      <w:pPr>
        <w:spacing w:after="120" w:line="360" w:lineRule="auto"/>
        <w:jc w:val="both"/>
        <w:rPr>
          <w:rFonts w:ascii="Cambria" w:eastAsia="Calibri" w:hAnsi="Cambria" w:cs="Times New Roman"/>
          <w:i/>
          <w:szCs w:val="28"/>
        </w:rPr>
      </w:pPr>
      <w:r w:rsidRPr="001A1AB5">
        <w:rPr>
          <w:rFonts w:ascii="Cambria" w:eastAsia="Calibri" w:hAnsi="Cambria" w:cs="Times New Roman"/>
          <w:i/>
          <w:szCs w:val="28"/>
        </w:rPr>
        <w:t>Europa w latach 1939–1941</w:t>
      </w:r>
    </w:p>
    <w:p w:rsidR="008C1C1E" w:rsidRPr="001A1AB5" w:rsidRDefault="008C1C1E" w:rsidP="008C1C1E">
      <w:pPr>
        <w:spacing w:after="120" w:line="240" w:lineRule="auto"/>
        <w:jc w:val="both"/>
        <w:rPr>
          <w:rFonts w:ascii="Cambria" w:eastAsia="Calibri" w:hAnsi="Cambria" w:cs="Times New Roman"/>
          <w:sz w:val="24"/>
          <w:szCs w:val="28"/>
        </w:rPr>
      </w:pPr>
      <w:r w:rsidRPr="001A1AB5">
        <w:rPr>
          <w:rFonts w:ascii="Cambria" w:eastAsia="Calibri" w:hAnsi="Cambria" w:cs="Times New Roman"/>
          <w:b/>
          <w:sz w:val="24"/>
          <w:szCs w:val="28"/>
        </w:rPr>
        <w:t>1.</w:t>
      </w:r>
      <w:r w:rsidRPr="001A1AB5">
        <w:rPr>
          <w:rFonts w:ascii="Cambria" w:eastAsia="Calibri" w:hAnsi="Cambria" w:cs="Times New Roman"/>
          <w:sz w:val="24"/>
          <w:szCs w:val="28"/>
        </w:rPr>
        <w:t xml:space="preserve"> </w:t>
      </w:r>
      <w:r w:rsidR="007C4D0B" w:rsidRPr="001A1AB5">
        <w:rPr>
          <w:rFonts w:ascii="Cambria" w:hAnsi="Cambria" w:cs="MinionPro-Bold"/>
          <w:bCs/>
          <w:sz w:val="24"/>
          <w:szCs w:val="28"/>
        </w:rPr>
        <w:t>Wymień obszary zajęte przez ZSRR do 194</w:t>
      </w:r>
      <w:r w:rsidR="00B03E17" w:rsidRPr="001A1AB5">
        <w:rPr>
          <w:rFonts w:ascii="Cambria" w:hAnsi="Cambria" w:cs="MinionPro-Bold"/>
          <w:bCs/>
          <w:sz w:val="24"/>
          <w:szCs w:val="28"/>
        </w:rPr>
        <w:t>0</w:t>
      </w:r>
      <w:r w:rsidR="007C4D0B" w:rsidRPr="001A1AB5">
        <w:rPr>
          <w:rFonts w:ascii="Cambria" w:hAnsi="Cambria" w:cs="MinionPro-Bold"/>
          <w:bCs/>
          <w:sz w:val="24"/>
          <w:szCs w:val="28"/>
        </w:rPr>
        <w:t xml:space="preserve"> r.</w:t>
      </w:r>
      <w:r w:rsidR="00D34228" w:rsidRPr="001A1AB5">
        <w:rPr>
          <w:rFonts w:ascii="Cambria" w:hAnsi="Cambria" w:cs="MinionPro-Bold"/>
          <w:bCs/>
          <w:sz w:val="24"/>
          <w:szCs w:val="28"/>
        </w:rPr>
        <w:t xml:space="preserve"> </w:t>
      </w:r>
    </w:p>
    <w:p w:rsidR="008C1C1E" w:rsidRPr="001A1AB5" w:rsidRDefault="008C1C1E" w:rsidP="008C1C1E">
      <w:pPr>
        <w:jc w:val="both"/>
        <w:rPr>
          <w:rFonts w:ascii="Cambria" w:eastAsia="Calibri" w:hAnsi="Cambria" w:cs="Times New Roman"/>
          <w:sz w:val="24"/>
          <w:szCs w:val="28"/>
        </w:rPr>
      </w:pPr>
      <w:r w:rsidRPr="001A1AB5">
        <w:rPr>
          <w:rFonts w:ascii="Cambria" w:eastAsia="Times New Roman" w:hAnsi="Cambria" w:cs="Times New Roman"/>
          <w:bCs/>
          <w:sz w:val="24"/>
          <w:szCs w:val="32"/>
        </w:rPr>
        <w:t>Odpowiedź:</w:t>
      </w:r>
      <w:r w:rsidR="007C4D0B" w:rsidRPr="001A1AB5">
        <w:rPr>
          <w:rFonts w:ascii="Cambria" w:eastAsia="Times New Roman" w:hAnsi="Cambria" w:cs="Times New Roman"/>
          <w:bCs/>
          <w:sz w:val="24"/>
          <w:szCs w:val="32"/>
        </w:rPr>
        <w:t xml:space="preserve"> </w:t>
      </w:r>
      <w:r w:rsidR="00D34228" w:rsidRPr="001A1AB5">
        <w:rPr>
          <w:rFonts w:ascii="Cambria" w:eastAsia="Times New Roman" w:hAnsi="Cambria" w:cs="Times New Roman"/>
          <w:bCs/>
          <w:sz w:val="24"/>
          <w:szCs w:val="32"/>
        </w:rPr>
        <w:t xml:space="preserve">część Rumunii, </w:t>
      </w:r>
      <w:r w:rsidR="007C4D0B" w:rsidRPr="001A1AB5">
        <w:rPr>
          <w:rFonts w:ascii="Cambria" w:eastAsia="Times New Roman" w:hAnsi="Cambria" w:cs="Times New Roman"/>
          <w:bCs/>
          <w:sz w:val="24"/>
          <w:szCs w:val="32"/>
        </w:rPr>
        <w:t xml:space="preserve">wschodnia Rzeczpospolita, Litwa, </w:t>
      </w:r>
      <w:r w:rsidR="00D34228" w:rsidRPr="001A1AB5">
        <w:rPr>
          <w:rFonts w:ascii="Cambria" w:eastAsia="Times New Roman" w:hAnsi="Cambria" w:cs="Times New Roman"/>
          <w:bCs/>
          <w:sz w:val="24"/>
          <w:szCs w:val="32"/>
        </w:rPr>
        <w:t>Łotwa, Estonia, część Finlandii</w:t>
      </w:r>
      <w:r w:rsidRPr="001A1AB5">
        <w:rPr>
          <w:rFonts w:ascii="Cambria" w:eastAsia="Calibri" w:hAnsi="Cambria" w:cs="Times New Roman"/>
          <w:sz w:val="24"/>
          <w:szCs w:val="28"/>
        </w:rPr>
        <w:t>.</w:t>
      </w:r>
    </w:p>
    <w:p w:rsidR="008C1C1E" w:rsidRPr="001A1AB5" w:rsidRDefault="008C1C1E" w:rsidP="008C1C1E">
      <w:pPr>
        <w:jc w:val="both"/>
        <w:rPr>
          <w:rFonts w:ascii="Cambria" w:eastAsia="Calibri" w:hAnsi="Cambria" w:cs="Times New Roman"/>
          <w:sz w:val="24"/>
          <w:szCs w:val="28"/>
        </w:rPr>
      </w:pPr>
      <w:r w:rsidRPr="001A1AB5">
        <w:rPr>
          <w:rFonts w:ascii="Cambria" w:eastAsia="Calibri" w:hAnsi="Cambria" w:cs="Times New Roman"/>
          <w:b/>
          <w:sz w:val="24"/>
          <w:szCs w:val="28"/>
        </w:rPr>
        <w:t>2.</w:t>
      </w:r>
      <w:r w:rsidR="007C4D0B" w:rsidRPr="001A1AB5">
        <w:rPr>
          <w:rFonts w:ascii="Cambria" w:eastAsia="Calibri" w:hAnsi="Cambria" w:cs="Times New Roman"/>
          <w:b/>
          <w:sz w:val="24"/>
          <w:szCs w:val="28"/>
        </w:rPr>
        <w:t xml:space="preserve"> </w:t>
      </w:r>
      <w:r w:rsidR="007C4D0B" w:rsidRPr="001A1AB5">
        <w:rPr>
          <w:rFonts w:ascii="Cambria" w:hAnsi="Cambria" w:cs="MinionPro-Bold"/>
          <w:bCs/>
          <w:sz w:val="24"/>
          <w:szCs w:val="28"/>
        </w:rPr>
        <w:t>Podaj nazwę portu, z którego wojska alianckie ewakuowały się do Wielkiej Brytanii.</w:t>
      </w:r>
    </w:p>
    <w:p w:rsidR="008C1C1E" w:rsidRPr="001A1AB5" w:rsidRDefault="008C1C1E" w:rsidP="008C1C1E">
      <w:pPr>
        <w:jc w:val="both"/>
        <w:rPr>
          <w:rFonts w:ascii="Cambria" w:eastAsia="Calibri" w:hAnsi="Cambria" w:cs="Times New Roman"/>
          <w:sz w:val="24"/>
          <w:szCs w:val="28"/>
        </w:rPr>
      </w:pPr>
      <w:r w:rsidRPr="001A1AB5">
        <w:rPr>
          <w:rFonts w:ascii="Cambria" w:eastAsia="Times New Roman" w:hAnsi="Cambria" w:cs="Times New Roman"/>
          <w:bCs/>
          <w:sz w:val="24"/>
          <w:szCs w:val="32"/>
        </w:rPr>
        <w:t>Odpowiedź:</w:t>
      </w:r>
      <w:r w:rsidR="007C4D0B" w:rsidRPr="001A1AB5">
        <w:rPr>
          <w:rFonts w:ascii="Cambria" w:eastAsia="Times New Roman" w:hAnsi="Cambria" w:cs="Times New Roman"/>
          <w:bCs/>
          <w:sz w:val="24"/>
          <w:szCs w:val="32"/>
        </w:rPr>
        <w:t xml:space="preserve"> Dunkierka</w:t>
      </w:r>
      <w:r w:rsidRPr="001A1AB5">
        <w:rPr>
          <w:rFonts w:ascii="Cambria" w:eastAsia="Calibri" w:hAnsi="Cambria" w:cs="Times New Roman"/>
          <w:sz w:val="24"/>
          <w:szCs w:val="28"/>
        </w:rPr>
        <w:t>.</w:t>
      </w:r>
    </w:p>
    <w:p w:rsidR="008C1C1E" w:rsidRPr="001A1AB5" w:rsidRDefault="008C1C1E" w:rsidP="008C1C1E">
      <w:pPr>
        <w:jc w:val="both"/>
        <w:rPr>
          <w:rFonts w:ascii="Cambria" w:eastAsia="Calibri" w:hAnsi="Cambria" w:cs="Times New Roman"/>
          <w:sz w:val="24"/>
          <w:szCs w:val="28"/>
        </w:rPr>
      </w:pPr>
      <w:r w:rsidRPr="001A1AB5">
        <w:rPr>
          <w:rFonts w:ascii="Cambria" w:eastAsia="Calibri" w:hAnsi="Cambria" w:cs="Times New Roman"/>
          <w:b/>
          <w:sz w:val="24"/>
          <w:szCs w:val="28"/>
        </w:rPr>
        <w:t>3.</w:t>
      </w:r>
      <w:r w:rsidRPr="001A1AB5">
        <w:rPr>
          <w:rFonts w:ascii="Cambria" w:eastAsia="Calibri" w:hAnsi="Cambria" w:cs="Times New Roman"/>
          <w:sz w:val="24"/>
          <w:szCs w:val="28"/>
        </w:rPr>
        <w:t xml:space="preserve"> </w:t>
      </w:r>
      <w:r w:rsidR="007C4D0B" w:rsidRPr="001A1AB5">
        <w:rPr>
          <w:rFonts w:ascii="Cambria" w:hAnsi="Cambria" w:cs="MinionPro-Bold"/>
          <w:bCs/>
          <w:sz w:val="24"/>
          <w:szCs w:val="28"/>
        </w:rPr>
        <w:t>Wymień państwa będące sojusznikami Trzeciej Rzeszy w okresie, którego dotyczy mapa.</w:t>
      </w:r>
      <w:r w:rsidR="00B03E17" w:rsidRPr="001A1AB5">
        <w:rPr>
          <w:rFonts w:ascii="Cambria" w:hAnsi="Cambria" w:cs="MinionPro-Bold"/>
          <w:bCs/>
          <w:sz w:val="24"/>
          <w:szCs w:val="28"/>
        </w:rPr>
        <w:t xml:space="preserve"> </w:t>
      </w:r>
    </w:p>
    <w:p w:rsidR="008C1C1E" w:rsidRPr="001A1AB5" w:rsidRDefault="008C1C1E" w:rsidP="008C1C1E">
      <w:pPr>
        <w:jc w:val="both"/>
        <w:rPr>
          <w:rFonts w:ascii="Cambria" w:eastAsia="Calibri" w:hAnsi="Cambria" w:cs="Times New Roman"/>
          <w:sz w:val="24"/>
          <w:szCs w:val="28"/>
        </w:rPr>
      </w:pPr>
      <w:r w:rsidRPr="001A1AB5">
        <w:rPr>
          <w:rFonts w:ascii="Cambria" w:eastAsia="Times New Roman" w:hAnsi="Cambria" w:cs="Times New Roman"/>
          <w:bCs/>
          <w:sz w:val="24"/>
          <w:szCs w:val="32"/>
        </w:rPr>
        <w:t>Odpowiedź:</w:t>
      </w:r>
      <w:r w:rsidRPr="001A1AB5">
        <w:rPr>
          <w:rFonts w:ascii="Cambria" w:eastAsia="Times New Roman" w:hAnsi="Cambria" w:cs="Times New Roman"/>
          <w:sz w:val="24"/>
          <w:szCs w:val="32"/>
        </w:rPr>
        <w:t xml:space="preserve"> </w:t>
      </w:r>
      <w:r w:rsidR="007C4D0B" w:rsidRPr="001A1AB5">
        <w:rPr>
          <w:rFonts w:ascii="Cambria" w:eastAsia="Times New Roman" w:hAnsi="Cambria" w:cs="Times New Roman"/>
          <w:bCs/>
          <w:sz w:val="24"/>
          <w:szCs w:val="32"/>
        </w:rPr>
        <w:t xml:space="preserve">Włochy, </w:t>
      </w:r>
      <w:r w:rsidR="00D34228" w:rsidRPr="001A1AB5">
        <w:rPr>
          <w:rFonts w:ascii="Cambria" w:eastAsia="Times New Roman" w:hAnsi="Cambria" w:cs="Times New Roman"/>
          <w:bCs/>
          <w:sz w:val="24"/>
          <w:szCs w:val="32"/>
        </w:rPr>
        <w:t xml:space="preserve">Słowacja, </w:t>
      </w:r>
      <w:r w:rsidR="007C4D0B" w:rsidRPr="001A1AB5">
        <w:rPr>
          <w:rFonts w:ascii="Cambria" w:eastAsia="Times New Roman" w:hAnsi="Cambria" w:cs="Times New Roman"/>
          <w:bCs/>
          <w:sz w:val="24"/>
          <w:szCs w:val="32"/>
        </w:rPr>
        <w:t>Węgry, Rumunia, Buł</w:t>
      </w:r>
      <w:bookmarkStart w:id="0" w:name="_GoBack"/>
      <w:bookmarkEnd w:id="0"/>
      <w:r w:rsidR="007C4D0B" w:rsidRPr="001A1AB5">
        <w:rPr>
          <w:rFonts w:ascii="Cambria" w:eastAsia="Times New Roman" w:hAnsi="Cambria" w:cs="Times New Roman"/>
          <w:bCs/>
          <w:sz w:val="24"/>
          <w:szCs w:val="32"/>
        </w:rPr>
        <w:t>garia, Finlandia, ZSRR.</w:t>
      </w:r>
    </w:p>
    <w:sectPr w:rsidR="008C1C1E" w:rsidRPr="001A1AB5" w:rsidSect="008C1C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nionPro-Bold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2A"/>
    <w:rsid w:val="00116C3E"/>
    <w:rsid w:val="0013223B"/>
    <w:rsid w:val="001A1AB5"/>
    <w:rsid w:val="001A402A"/>
    <w:rsid w:val="003F1AE4"/>
    <w:rsid w:val="00507F77"/>
    <w:rsid w:val="007C4D0B"/>
    <w:rsid w:val="008C1C1E"/>
    <w:rsid w:val="00B03E17"/>
    <w:rsid w:val="00B90613"/>
    <w:rsid w:val="00C213A5"/>
    <w:rsid w:val="00CE0A71"/>
    <w:rsid w:val="00D34228"/>
    <w:rsid w:val="00E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1C1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1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1C1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1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A.G.</dc:creator>
  <cp:keywords/>
  <dc:description/>
  <cp:lastModifiedBy>A.G.</cp:lastModifiedBy>
  <cp:revision>9</cp:revision>
  <dcterms:created xsi:type="dcterms:W3CDTF">2020-03-31T10:51:00Z</dcterms:created>
  <dcterms:modified xsi:type="dcterms:W3CDTF">2020-04-08T13:48:00Z</dcterms:modified>
</cp:coreProperties>
</file>