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:rsidR="008F2901" w:rsidRDefault="008F2901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23. Odzyskanie niepodległości</w:t>
      </w:r>
    </w:p>
    <w:p w:rsidR="008F2901" w:rsidRDefault="008F2901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Polecenie 1. (1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punkt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F2901" w:rsidRDefault="003D593A" w:rsidP="003D593A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Podaj </w:t>
      </w:r>
      <w:r w:rsidR="00042613" w:rsidRPr="00FD5220">
        <w:rPr>
          <w:rFonts w:ascii="Times New Roman" w:hAnsi="Times New Roman"/>
          <w:sz w:val="24"/>
          <w:szCs w:val="24"/>
        </w:rPr>
        <w:t>nazwę ugrupowania, które rywalizowało o władzę w odbudowanej</w:t>
      </w:r>
      <w:r w:rsidR="00042613">
        <w:rPr>
          <w:rFonts w:ascii="Times New Roman" w:hAnsi="Times New Roman"/>
          <w:sz w:val="24"/>
          <w:szCs w:val="24"/>
        </w:rPr>
        <w:t xml:space="preserve"> Polsce.</w:t>
      </w:r>
    </w:p>
    <w:p w:rsidR="008F2901" w:rsidRDefault="003D593A" w:rsidP="003D593A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– ugrupowanie, w którego </w:t>
      </w:r>
      <w:r w:rsidR="00042613">
        <w:rPr>
          <w:rFonts w:ascii="Times New Roman" w:hAnsi="Times New Roman"/>
          <w:sz w:val="24"/>
          <w:szCs w:val="24"/>
        </w:rPr>
        <w:t xml:space="preserve">skład wchodzili zwolennicy dawnej orientacji prorosyjskiej. Skupieni byli w nim też </w:t>
      </w:r>
      <w:r>
        <w:rPr>
          <w:rFonts w:ascii="Times New Roman" w:hAnsi="Times New Roman"/>
          <w:sz w:val="24"/>
          <w:szCs w:val="24"/>
        </w:rPr>
        <w:t>zwolennicy Narodowej Demokracji.</w:t>
      </w:r>
      <w:r w:rsidR="00042613">
        <w:rPr>
          <w:rFonts w:ascii="Times New Roman" w:hAnsi="Times New Roman"/>
          <w:sz w:val="24"/>
          <w:szCs w:val="24"/>
        </w:rPr>
        <w:t xml:space="preserve"> Z ich inicjatywy w 1917 r. powstał Komitet Narodowy Polski, uznawany przez aliantów za przyszły rząd polski.</w:t>
      </w:r>
    </w:p>
    <w:p w:rsidR="008F2901" w:rsidRDefault="008F2901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Polecenie 2. (3 </w:t>
      </w:r>
      <w:proofErr w:type="gramStart"/>
      <w:r>
        <w:rPr>
          <w:rFonts w:ascii="Times New Roman" w:hAnsi="Times New Roman"/>
          <w:b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8F2901" w:rsidRDefault="00042613" w:rsidP="003D593A">
      <w:pPr>
        <w:pStyle w:val="Default"/>
        <w:spacing w:line="480" w:lineRule="auto"/>
        <w:jc w:val="both"/>
      </w:pPr>
      <w:r>
        <w:rPr>
          <w:color w:val="00000A"/>
          <w:szCs w:val="22"/>
        </w:rPr>
        <w:t>Ustal, czy zdania są prawdziwe czy fałsz</w:t>
      </w:r>
      <w:r w:rsidR="003D593A">
        <w:rPr>
          <w:color w:val="00000A"/>
          <w:szCs w:val="22"/>
        </w:rPr>
        <w:t>ywe. Postaw znak X w odpowiednich</w:t>
      </w:r>
      <w:r>
        <w:rPr>
          <w:color w:val="00000A"/>
          <w:szCs w:val="22"/>
        </w:rPr>
        <w:t xml:space="preserve"> rubry</w:t>
      </w:r>
      <w:r w:rsidR="003D593A">
        <w:rPr>
          <w:color w:val="00000A"/>
          <w:szCs w:val="22"/>
        </w:rPr>
        <w:t>kach</w:t>
      </w:r>
      <w:r>
        <w:rPr>
          <w:color w:val="00000A"/>
          <w:szCs w:val="22"/>
        </w:rPr>
        <w:t>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1"/>
        <w:gridCol w:w="1056"/>
        <w:gridCol w:w="1056"/>
      </w:tblGrid>
      <w:tr w:rsidR="008F2901" w:rsidTr="00927072">
        <w:trPr>
          <w:trHeight w:val="145"/>
        </w:trPr>
        <w:tc>
          <w:tcPr>
            <w:tcW w:w="38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F2901" w:rsidRPr="003D593A" w:rsidRDefault="003D593A" w:rsidP="003D593A">
            <w:pPr>
              <w:pStyle w:val="Default"/>
              <w:spacing w:before="40" w:after="40"/>
              <w:jc w:val="center"/>
              <w:rPr>
                <w:b/>
                <w:szCs w:val="22"/>
              </w:rPr>
            </w:pPr>
            <w:r w:rsidRPr="003D593A">
              <w:rPr>
                <w:b/>
                <w:szCs w:val="22"/>
              </w:rPr>
              <w:t>Zdanie</w:t>
            </w:r>
          </w:p>
        </w:tc>
        <w:tc>
          <w:tcPr>
            <w:tcW w:w="5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F2901" w:rsidRPr="003D593A" w:rsidRDefault="00042613" w:rsidP="003D593A">
            <w:pPr>
              <w:pStyle w:val="Default"/>
              <w:spacing w:before="40" w:after="40"/>
              <w:jc w:val="center"/>
              <w:rPr>
                <w:b/>
              </w:rPr>
            </w:pPr>
            <w:r w:rsidRPr="003D593A">
              <w:rPr>
                <w:b/>
                <w:szCs w:val="22"/>
              </w:rPr>
              <w:t>Prawda</w:t>
            </w:r>
          </w:p>
        </w:tc>
        <w:tc>
          <w:tcPr>
            <w:tcW w:w="5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F2901" w:rsidRPr="003D593A" w:rsidRDefault="00042613" w:rsidP="003D593A">
            <w:pPr>
              <w:pStyle w:val="Default"/>
              <w:spacing w:before="40" w:after="40"/>
              <w:jc w:val="center"/>
              <w:rPr>
                <w:b/>
              </w:rPr>
            </w:pPr>
            <w:r w:rsidRPr="003D593A">
              <w:rPr>
                <w:b/>
                <w:szCs w:val="22"/>
              </w:rPr>
              <w:t>Fałsz</w:t>
            </w:r>
          </w:p>
        </w:tc>
      </w:tr>
      <w:tr w:rsidR="008F2901" w:rsidTr="00927072">
        <w:trPr>
          <w:trHeight w:val="335"/>
        </w:trPr>
        <w:tc>
          <w:tcPr>
            <w:tcW w:w="38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042613" w:rsidP="00927072">
            <w:pPr>
              <w:pStyle w:val="Default"/>
              <w:spacing w:before="40" w:after="40"/>
            </w:pPr>
            <w:r>
              <w:rPr>
                <w:szCs w:val="22"/>
              </w:rPr>
              <w:t>Mała konstytucja to tymczasowe zasady ustroju Polski przyjęte przez Sejm Ustawodawczy.</w:t>
            </w:r>
          </w:p>
        </w:tc>
        <w:tc>
          <w:tcPr>
            <w:tcW w:w="5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3D593A">
            <w:pPr>
              <w:pStyle w:val="Default"/>
              <w:spacing w:before="40" w:after="40"/>
              <w:jc w:val="both"/>
              <w:rPr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3D593A">
            <w:pPr>
              <w:pStyle w:val="Default"/>
              <w:spacing w:before="40" w:after="40"/>
              <w:jc w:val="both"/>
              <w:rPr>
                <w:szCs w:val="22"/>
              </w:rPr>
            </w:pPr>
          </w:p>
        </w:tc>
      </w:tr>
      <w:tr w:rsidR="008F2901" w:rsidTr="00927072">
        <w:trPr>
          <w:trHeight w:val="334"/>
        </w:trPr>
        <w:tc>
          <w:tcPr>
            <w:tcW w:w="38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042613" w:rsidP="003D593A">
            <w:pPr>
              <w:pStyle w:val="Default"/>
              <w:spacing w:before="40" w:after="40"/>
            </w:pPr>
            <w:r>
              <w:rPr>
                <w:szCs w:val="22"/>
              </w:rPr>
              <w:t>Zgodnie z Małą konstytucją naczelnym organem władzy był Naczelnik Państwa.</w:t>
            </w:r>
          </w:p>
        </w:tc>
        <w:tc>
          <w:tcPr>
            <w:tcW w:w="5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3D593A">
            <w:pPr>
              <w:pStyle w:val="Default"/>
              <w:spacing w:before="40" w:after="40"/>
              <w:rPr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3D593A">
            <w:pPr>
              <w:pStyle w:val="Default"/>
              <w:spacing w:before="40" w:after="40"/>
              <w:rPr>
                <w:szCs w:val="22"/>
              </w:rPr>
            </w:pPr>
          </w:p>
        </w:tc>
      </w:tr>
      <w:tr w:rsidR="008F2901" w:rsidTr="00927072">
        <w:trPr>
          <w:trHeight w:val="145"/>
        </w:trPr>
        <w:tc>
          <w:tcPr>
            <w:tcW w:w="38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042613" w:rsidP="003D593A">
            <w:pPr>
              <w:pStyle w:val="Default"/>
              <w:spacing w:before="40" w:after="40"/>
            </w:pPr>
            <w:r>
              <w:rPr>
                <w:szCs w:val="22"/>
              </w:rPr>
              <w:t>W myśl postanowień Małej konstytucji Naczelnik Państwa był najwyższym wykonawcą uchwał sejmowych.</w:t>
            </w:r>
          </w:p>
        </w:tc>
        <w:tc>
          <w:tcPr>
            <w:tcW w:w="5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3D593A">
            <w:pPr>
              <w:pStyle w:val="Default"/>
              <w:spacing w:before="40" w:after="40"/>
              <w:rPr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3D593A">
            <w:pPr>
              <w:pStyle w:val="Default"/>
              <w:spacing w:before="40" w:after="40"/>
              <w:rPr>
                <w:szCs w:val="22"/>
              </w:rPr>
            </w:pPr>
          </w:p>
        </w:tc>
      </w:tr>
    </w:tbl>
    <w:p w:rsidR="008F2901" w:rsidRDefault="008F2901">
      <w:pPr>
        <w:pStyle w:val="Standard"/>
        <w:spacing w:after="0" w:line="360" w:lineRule="auto"/>
        <w:rPr>
          <w:rFonts w:ascii="Times New Roman" w:hAnsi="Times New Roman"/>
          <w:sz w:val="28"/>
          <w:szCs w:val="24"/>
        </w:rPr>
      </w:pPr>
    </w:p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Polecenie 3. (2 </w:t>
      </w:r>
      <w:proofErr w:type="gramStart"/>
      <w:r>
        <w:rPr>
          <w:rFonts w:ascii="Times New Roman" w:hAnsi="Times New Roman"/>
          <w:b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8F2901" w:rsidRDefault="00042613" w:rsidP="003D593A">
      <w:pPr>
        <w:pStyle w:val="Standard"/>
        <w:spacing w:after="0" w:line="480" w:lineRule="auto"/>
      </w:pPr>
      <w:r>
        <w:rPr>
          <w:rFonts w:ascii="Times New Roman" w:hAnsi="Times New Roman"/>
          <w:sz w:val="24"/>
          <w:szCs w:val="24"/>
        </w:rPr>
        <w:t xml:space="preserve">Zaznacz prawidłowe zakończenie zdań. </w:t>
      </w:r>
    </w:p>
    <w:p w:rsidR="008F2901" w:rsidRDefault="003D593A" w:rsidP="003D593A">
      <w:pPr>
        <w:pStyle w:val="Default"/>
        <w:spacing w:after="120" w:line="360" w:lineRule="auto"/>
      </w:pPr>
      <w:proofErr w:type="gramStart"/>
      <w:r>
        <w:rPr>
          <w:szCs w:val="22"/>
        </w:rPr>
        <w:t>a</w:t>
      </w:r>
      <w:proofErr w:type="gramEnd"/>
      <w:r>
        <w:rPr>
          <w:szCs w:val="22"/>
        </w:rPr>
        <w:t xml:space="preserve">) </w:t>
      </w:r>
      <w:r w:rsidR="00042613">
        <w:rPr>
          <w:szCs w:val="22"/>
        </w:rPr>
        <w:t>Przywódcą pierwszego rządu polskiego, który powstał po odzyskaniu przez Polskę niepodległości, był</w:t>
      </w:r>
    </w:p>
    <w:p w:rsidR="003D593A" w:rsidRDefault="00042613" w:rsidP="00927072">
      <w:pPr>
        <w:pStyle w:val="Default"/>
        <w:spacing w:line="276" w:lineRule="auto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>
        <w:rPr>
          <w:szCs w:val="22"/>
        </w:rPr>
        <w:t xml:space="preserve"> </w:t>
      </w:r>
      <w:r w:rsidR="003D593A">
        <w:rPr>
          <w:szCs w:val="22"/>
        </w:rPr>
        <w:t>A.</w:t>
      </w:r>
      <w:r>
        <w:rPr>
          <w:szCs w:val="22"/>
        </w:rPr>
        <w:t xml:space="preserve"> Józef Piłsudski.</w:t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927072"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3D593A">
        <w:rPr>
          <w:szCs w:val="22"/>
        </w:rPr>
        <w:t xml:space="preserve"> C. Ignacy Jan Paderewski.</w:t>
      </w:r>
    </w:p>
    <w:p w:rsidR="009726DF" w:rsidRDefault="00927072" w:rsidP="003D593A">
      <w:pPr>
        <w:pStyle w:val="Default"/>
        <w:spacing w:line="480" w:lineRule="auto"/>
        <w:jc w:val="both"/>
        <w:rPr>
          <w:szCs w:val="22"/>
        </w:rPr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 w:rsidR="003D593A">
        <w:rPr>
          <w:szCs w:val="22"/>
        </w:rPr>
        <w:t>B.</w:t>
      </w:r>
      <w:r w:rsidR="00042613">
        <w:rPr>
          <w:szCs w:val="22"/>
        </w:rPr>
        <w:t xml:space="preserve"> Ignacy Daszyński.</w:t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 w:rsidR="003D593A">
        <w:rPr>
          <w:szCs w:val="22"/>
        </w:rPr>
        <w:t>D.</w:t>
      </w:r>
      <w:r w:rsidR="00042613">
        <w:rPr>
          <w:szCs w:val="22"/>
        </w:rPr>
        <w:t xml:space="preserve"> Jędrzej Moraczewski.</w:t>
      </w:r>
      <w:r w:rsidR="009726DF" w:rsidRPr="009726DF">
        <w:rPr>
          <w:szCs w:val="22"/>
        </w:rPr>
        <w:t xml:space="preserve"> </w:t>
      </w:r>
    </w:p>
    <w:p w:rsidR="009726DF" w:rsidRDefault="003D593A" w:rsidP="009726DF">
      <w:pPr>
        <w:pStyle w:val="Default"/>
        <w:spacing w:line="360" w:lineRule="auto"/>
        <w:jc w:val="both"/>
      </w:pPr>
      <w:proofErr w:type="gramStart"/>
      <w:r>
        <w:rPr>
          <w:szCs w:val="22"/>
        </w:rPr>
        <w:t>b</w:t>
      </w:r>
      <w:proofErr w:type="gramEnd"/>
      <w:r>
        <w:rPr>
          <w:szCs w:val="22"/>
        </w:rPr>
        <w:t>)</w:t>
      </w:r>
      <w:r w:rsidR="009726DF">
        <w:rPr>
          <w:szCs w:val="22"/>
        </w:rPr>
        <w:t xml:space="preserve"> Tymczasowym Naczelnikiem Państwa został</w:t>
      </w:r>
    </w:p>
    <w:p w:rsidR="003D593A" w:rsidRDefault="00927072" w:rsidP="00927072">
      <w:pPr>
        <w:pStyle w:val="Default"/>
        <w:spacing w:line="276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9726DF">
        <w:rPr>
          <w:szCs w:val="22"/>
        </w:rPr>
        <w:t xml:space="preserve"> </w:t>
      </w:r>
      <w:r w:rsidR="003D593A">
        <w:rPr>
          <w:szCs w:val="22"/>
        </w:rPr>
        <w:t>A.</w:t>
      </w:r>
      <w:r w:rsidR="009726DF">
        <w:rPr>
          <w:szCs w:val="22"/>
        </w:rPr>
        <w:t xml:space="preserve"> Jędrzej Moraczewski.</w:t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3D593A">
        <w:rPr>
          <w:szCs w:val="22"/>
        </w:rPr>
        <w:t xml:space="preserve"> C. Józef Piłsudski.</w:t>
      </w:r>
    </w:p>
    <w:p w:rsidR="009726DF" w:rsidRDefault="00927072" w:rsidP="009726DF">
      <w:pPr>
        <w:pStyle w:val="Default"/>
        <w:spacing w:line="36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9726DF">
        <w:rPr>
          <w:szCs w:val="22"/>
        </w:rPr>
        <w:t xml:space="preserve"> </w:t>
      </w:r>
      <w:r w:rsidR="003D593A">
        <w:rPr>
          <w:szCs w:val="22"/>
        </w:rPr>
        <w:t>B.</w:t>
      </w:r>
      <w:r w:rsidR="009726DF">
        <w:rPr>
          <w:szCs w:val="22"/>
        </w:rPr>
        <w:t xml:space="preserve"> Ignacy Daszyński.</w:t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="003D593A">
        <w:rPr>
          <w:szCs w:val="22"/>
        </w:rPr>
        <w:tab/>
      </w: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9726DF">
        <w:rPr>
          <w:szCs w:val="22"/>
        </w:rPr>
        <w:t xml:space="preserve"> </w:t>
      </w:r>
      <w:r w:rsidR="003D593A">
        <w:rPr>
          <w:szCs w:val="22"/>
        </w:rPr>
        <w:t>D.</w:t>
      </w:r>
      <w:r w:rsidR="009726DF">
        <w:rPr>
          <w:szCs w:val="22"/>
        </w:rPr>
        <w:t xml:space="preserve"> Ignacy Jan Paderewski.</w:t>
      </w:r>
    </w:p>
    <w:p w:rsidR="008F2901" w:rsidRDefault="008F2901">
      <w:pPr>
        <w:pStyle w:val="Default"/>
        <w:spacing w:line="360" w:lineRule="auto"/>
        <w:jc w:val="both"/>
      </w:pPr>
    </w:p>
    <w:p w:rsidR="008F2901" w:rsidRDefault="00042613">
      <w:pPr>
        <w:pStyle w:val="Standard"/>
        <w:pageBreakBefore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Imię i nazwisko ………………………………………………… Klasa ………… Grupa B</w:t>
      </w:r>
    </w:p>
    <w:p w:rsidR="008F2901" w:rsidRDefault="008F2901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23. Odzyskanie niepodległości</w:t>
      </w:r>
    </w:p>
    <w:p w:rsidR="008F2901" w:rsidRDefault="008F2901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Polecenie 1.</w:t>
      </w:r>
      <w:r>
        <w:rPr>
          <w:rFonts w:ascii="Times New Roman" w:hAnsi="Times New Roman"/>
          <w:b/>
          <w:sz w:val="24"/>
          <w:szCs w:val="24"/>
        </w:rPr>
        <w:t xml:space="preserve"> (1 </w:t>
      </w:r>
      <w:proofErr w:type="gramStart"/>
      <w:r>
        <w:rPr>
          <w:rFonts w:ascii="Times New Roman" w:hAnsi="Times New Roman"/>
          <w:b/>
          <w:sz w:val="24"/>
          <w:szCs w:val="24"/>
        </w:rPr>
        <w:t>punkt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927072" w:rsidRDefault="00927072" w:rsidP="00927072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Podaj </w:t>
      </w:r>
      <w:r w:rsidRPr="00FD5220">
        <w:rPr>
          <w:rFonts w:ascii="Times New Roman" w:hAnsi="Times New Roman"/>
          <w:sz w:val="24"/>
          <w:szCs w:val="24"/>
        </w:rPr>
        <w:t>nazwę ugrupowania, które rywalizowało o władzę w odbudowanej</w:t>
      </w:r>
      <w:r>
        <w:rPr>
          <w:rFonts w:ascii="Times New Roman" w:hAnsi="Times New Roman"/>
          <w:sz w:val="24"/>
          <w:szCs w:val="24"/>
        </w:rPr>
        <w:t xml:space="preserve"> Polsce.</w:t>
      </w:r>
    </w:p>
    <w:p w:rsidR="008F2901" w:rsidRDefault="00927072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 – </w:t>
      </w:r>
      <w:r>
        <w:rPr>
          <w:rFonts w:ascii="Times New Roman" w:hAnsi="Times New Roman"/>
          <w:sz w:val="24"/>
          <w:szCs w:val="24"/>
        </w:rPr>
        <w:t>t</w:t>
      </w:r>
      <w:r w:rsidR="00042613">
        <w:rPr>
          <w:rFonts w:ascii="Times New Roman" w:hAnsi="Times New Roman"/>
          <w:sz w:val="24"/>
          <w:szCs w:val="24"/>
        </w:rPr>
        <w:t xml:space="preserve">rzyosobowy organ utworzony przez cesarzy Niemiec i Austro-Węgier we wrześniu 1917 r. Sprawował władzę nad urzędami, sądami i szkołami w Królestwie Polskim. Podlegało mu kilka tysięcy </w:t>
      </w:r>
      <w:r w:rsidR="00042613" w:rsidRPr="00FD5220">
        <w:rPr>
          <w:rFonts w:ascii="Times New Roman" w:hAnsi="Times New Roman"/>
          <w:sz w:val="24"/>
          <w:szCs w:val="24"/>
        </w:rPr>
        <w:t xml:space="preserve">polskich </w:t>
      </w:r>
      <w:r w:rsidR="00042613">
        <w:rPr>
          <w:rFonts w:ascii="Times New Roman" w:hAnsi="Times New Roman"/>
          <w:sz w:val="24"/>
          <w:szCs w:val="24"/>
        </w:rPr>
        <w:t>żołnierzy.</w:t>
      </w:r>
    </w:p>
    <w:p w:rsidR="008F2901" w:rsidRDefault="008F2901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2.</w:t>
      </w:r>
      <w:r>
        <w:rPr>
          <w:rFonts w:ascii="Times New Roman" w:hAnsi="Times New Roman"/>
          <w:b/>
          <w:bCs/>
          <w:sz w:val="24"/>
          <w:szCs w:val="24"/>
        </w:rPr>
        <w:t xml:space="preserve"> (3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F2901" w:rsidRDefault="00042613" w:rsidP="00927072">
      <w:pPr>
        <w:pStyle w:val="Default"/>
        <w:spacing w:line="480" w:lineRule="auto"/>
        <w:jc w:val="both"/>
      </w:pPr>
      <w:r>
        <w:rPr>
          <w:color w:val="00000A"/>
          <w:szCs w:val="22"/>
        </w:rPr>
        <w:t>Ustal, czy zdania są prawdziwe czy fałszywe. Postaw znak X w odpowiedniej rubryce tabeli.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7"/>
        <w:gridCol w:w="1258"/>
        <w:gridCol w:w="1258"/>
      </w:tblGrid>
      <w:tr w:rsidR="008F2901" w:rsidTr="00927072">
        <w:trPr>
          <w:trHeight w:val="145"/>
        </w:trPr>
        <w:tc>
          <w:tcPr>
            <w:tcW w:w="36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F2901" w:rsidRPr="00927072" w:rsidRDefault="00927072" w:rsidP="00927072">
            <w:pPr>
              <w:pStyle w:val="Default"/>
              <w:spacing w:before="40" w:after="40"/>
              <w:jc w:val="center"/>
              <w:rPr>
                <w:b/>
                <w:szCs w:val="22"/>
              </w:rPr>
            </w:pPr>
            <w:r w:rsidRPr="00927072">
              <w:rPr>
                <w:b/>
                <w:szCs w:val="22"/>
              </w:rPr>
              <w:t>Zdanie</w:t>
            </w: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F2901" w:rsidRPr="00927072" w:rsidRDefault="00042613" w:rsidP="00927072">
            <w:pPr>
              <w:pStyle w:val="Default"/>
              <w:spacing w:before="40" w:after="40"/>
              <w:jc w:val="center"/>
              <w:rPr>
                <w:b/>
              </w:rPr>
            </w:pPr>
            <w:r w:rsidRPr="00927072">
              <w:rPr>
                <w:b/>
                <w:szCs w:val="22"/>
              </w:rPr>
              <w:t>Prawda</w:t>
            </w: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F2901" w:rsidRPr="00927072" w:rsidRDefault="00042613" w:rsidP="00927072">
            <w:pPr>
              <w:pStyle w:val="Default"/>
              <w:spacing w:before="40" w:after="40"/>
              <w:jc w:val="center"/>
              <w:rPr>
                <w:b/>
              </w:rPr>
            </w:pPr>
            <w:r w:rsidRPr="00927072">
              <w:rPr>
                <w:b/>
                <w:szCs w:val="22"/>
              </w:rPr>
              <w:t>Fałsz</w:t>
            </w:r>
          </w:p>
        </w:tc>
      </w:tr>
      <w:tr w:rsidR="008F2901" w:rsidTr="00927072">
        <w:trPr>
          <w:trHeight w:val="335"/>
        </w:trPr>
        <w:tc>
          <w:tcPr>
            <w:tcW w:w="36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042613" w:rsidP="00927072">
            <w:pPr>
              <w:pStyle w:val="Default"/>
              <w:spacing w:before="40" w:after="40"/>
            </w:pPr>
            <w:r>
              <w:rPr>
                <w:szCs w:val="22"/>
              </w:rPr>
              <w:t>Mała konstytucja to tymczasowe zasady ustroju Polski uchwalone w</w:t>
            </w:r>
            <w:r w:rsidR="00927072">
              <w:rPr>
                <w:szCs w:val="22"/>
              </w:rPr>
              <w:t> </w:t>
            </w:r>
            <w:r>
              <w:rPr>
                <w:szCs w:val="22"/>
              </w:rPr>
              <w:t>1919 r.</w:t>
            </w: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927072">
            <w:pPr>
              <w:pStyle w:val="Default"/>
              <w:spacing w:before="40" w:after="40"/>
              <w:jc w:val="both"/>
              <w:rPr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927072">
            <w:pPr>
              <w:pStyle w:val="Default"/>
              <w:spacing w:before="40" w:after="40"/>
              <w:jc w:val="both"/>
              <w:rPr>
                <w:szCs w:val="22"/>
              </w:rPr>
            </w:pPr>
          </w:p>
        </w:tc>
      </w:tr>
      <w:tr w:rsidR="008F2901" w:rsidTr="00927072">
        <w:trPr>
          <w:trHeight w:val="334"/>
        </w:trPr>
        <w:tc>
          <w:tcPr>
            <w:tcW w:w="36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042613" w:rsidP="00927072">
            <w:pPr>
              <w:pStyle w:val="Default"/>
              <w:spacing w:before="40" w:after="40"/>
            </w:pPr>
            <w:r>
              <w:rPr>
                <w:szCs w:val="22"/>
              </w:rPr>
              <w:t>Zgodnie z Małą konstytucją naczelnym organem władzy był Sejm Ustawodawczy.</w:t>
            </w: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927072">
            <w:pPr>
              <w:pStyle w:val="Default"/>
              <w:spacing w:before="40" w:after="40"/>
              <w:rPr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927072">
            <w:pPr>
              <w:pStyle w:val="Default"/>
              <w:spacing w:before="40" w:after="40"/>
              <w:rPr>
                <w:szCs w:val="22"/>
              </w:rPr>
            </w:pPr>
          </w:p>
        </w:tc>
      </w:tr>
      <w:tr w:rsidR="008F2901" w:rsidTr="00927072">
        <w:trPr>
          <w:trHeight w:val="145"/>
        </w:trPr>
        <w:tc>
          <w:tcPr>
            <w:tcW w:w="36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042613" w:rsidP="00927072">
            <w:pPr>
              <w:pStyle w:val="Default"/>
              <w:spacing w:before="40" w:after="40"/>
            </w:pPr>
            <w:r>
              <w:rPr>
                <w:szCs w:val="22"/>
              </w:rPr>
              <w:t>W myśl postanowień Małej konstytucji Naczelnik Państwa był wybierany przez obywateli w głosowaniu powszechnym.</w:t>
            </w: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927072">
            <w:pPr>
              <w:pStyle w:val="Default"/>
              <w:spacing w:before="40" w:after="40"/>
              <w:rPr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F2901" w:rsidRDefault="008F2901" w:rsidP="00927072">
            <w:pPr>
              <w:pStyle w:val="Default"/>
              <w:spacing w:before="40" w:after="40"/>
              <w:rPr>
                <w:szCs w:val="22"/>
              </w:rPr>
            </w:pPr>
          </w:p>
        </w:tc>
      </w:tr>
    </w:tbl>
    <w:p w:rsidR="008F2901" w:rsidRDefault="008F2901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Polecenie 3. (2 </w:t>
      </w:r>
      <w:proofErr w:type="gramStart"/>
      <w:r>
        <w:rPr>
          <w:rFonts w:ascii="Times New Roman" w:hAnsi="Times New Roman"/>
          <w:b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Zaznacz prawidłowe zakończenie zdań.</w:t>
      </w:r>
    </w:p>
    <w:p w:rsidR="008F2901" w:rsidRDefault="00927072" w:rsidP="00927072">
      <w:pPr>
        <w:pStyle w:val="Default"/>
        <w:spacing w:line="480" w:lineRule="auto"/>
        <w:jc w:val="both"/>
      </w:pPr>
      <w:proofErr w:type="gramStart"/>
      <w:r>
        <w:rPr>
          <w:szCs w:val="22"/>
        </w:rPr>
        <w:t>a</w:t>
      </w:r>
      <w:proofErr w:type="gramEnd"/>
      <w:r>
        <w:rPr>
          <w:szCs w:val="22"/>
        </w:rPr>
        <w:t>)</w:t>
      </w:r>
      <w:r w:rsidR="00042613">
        <w:rPr>
          <w:szCs w:val="22"/>
        </w:rPr>
        <w:t xml:space="preserve"> Tymczasowym Naczelnikiem Państwa został</w:t>
      </w:r>
    </w:p>
    <w:p w:rsidR="00927072" w:rsidRDefault="00927072" w:rsidP="00927072">
      <w:pPr>
        <w:pStyle w:val="Default"/>
        <w:spacing w:line="276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A.</w:t>
      </w:r>
      <w:r w:rsidR="00042613">
        <w:rPr>
          <w:szCs w:val="22"/>
        </w:rPr>
        <w:t xml:space="preserve"> Józef Piłsudski.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>
        <w:rPr>
          <w:szCs w:val="22"/>
        </w:rPr>
        <w:t xml:space="preserve"> C. Jędrzej Moraczewski.</w:t>
      </w:r>
    </w:p>
    <w:p w:rsidR="008F2901" w:rsidRDefault="00927072" w:rsidP="00927072">
      <w:pPr>
        <w:pStyle w:val="Default"/>
        <w:spacing w:line="48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B.</w:t>
      </w:r>
      <w:r w:rsidR="00042613">
        <w:rPr>
          <w:szCs w:val="22"/>
        </w:rPr>
        <w:t xml:space="preserve"> Ignacy Daszyński.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D.</w:t>
      </w:r>
      <w:r w:rsidR="00042613">
        <w:rPr>
          <w:szCs w:val="22"/>
        </w:rPr>
        <w:t xml:space="preserve"> Ignacy Jan Paderewski.</w:t>
      </w:r>
    </w:p>
    <w:p w:rsidR="008F2901" w:rsidRDefault="00927072" w:rsidP="00927072">
      <w:pPr>
        <w:pStyle w:val="Default"/>
        <w:spacing w:line="480" w:lineRule="auto"/>
        <w:jc w:val="both"/>
      </w:pPr>
      <w:proofErr w:type="gramStart"/>
      <w:r>
        <w:rPr>
          <w:szCs w:val="22"/>
        </w:rPr>
        <w:t>b</w:t>
      </w:r>
      <w:proofErr w:type="gramEnd"/>
      <w:r>
        <w:rPr>
          <w:szCs w:val="22"/>
        </w:rPr>
        <w:t>)</w:t>
      </w:r>
      <w:r w:rsidR="00042613">
        <w:rPr>
          <w:szCs w:val="22"/>
        </w:rPr>
        <w:t xml:space="preserve"> Ignacy Jan Paderewski </w:t>
      </w:r>
      <w:r w:rsidR="00042613">
        <w:rPr>
          <w:b/>
          <w:szCs w:val="22"/>
          <w:u w:val="single"/>
        </w:rPr>
        <w:t>nie był</w:t>
      </w:r>
    </w:p>
    <w:p w:rsidR="008F2901" w:rsidRDefault="00927072">
      <w:pPr>
        <w:pStyle w:val="Default"/>
        <w:spacing w:line="36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A.</w:t>
      </w:r>
      <w:r w:rsidR="00042613">
        <w:rPr>
          <w:szCs w:val="22"/>
        </w:rPr>
        <w:t xml:space="preserve"> </w:t>
      </w:r>
      <w:proofErr w:type="gramStart"/>
      <w:r w:rsidR="00042613">
        <w:rPr>
          <w:szCs w:val="22"/>
        </w:rPr>
        <w:t>politykiem</w:t>
      </w:r>
      <w:proofErr w:type="gramEnd"/>
      <w:r w:rsidR="00042613">
        <w:rPr>
          <w:szCs w:val="22"/>
        </w:rPr>
        <w:t xml:space="preserve"> związanym z Narodową Demokracją.</w:t>
      </w:r>
    </w:p>
    <w:p w:rsidR="008F2901" w:rsidRDefault="00927072">
      <w:pPr>
        <w:pStyle w:val="Default"/>
        <w:spacing w:line="36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B.</w:t>
      </w:r>
      <w:r w:rsidR="00042613">
        <w:rPr>
          <w:szCs w:val="22"/>
        </w:rPr>
        <w:t xml:space="preserve"> premierem rządu Rzeczypospolitej Polskiej.</w:t>
      </w:r>
    </w:p>
    <w:p w:rsidR="008F2901" w:rsidRDefault="00927072">
      <w:pPr>
        <w:pStyle w:val="Default"/>
        <w:spacing w:line="36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t></w:t>
      </w:r>
      <w:r w:rsidR="00042613">
        <w:rPr>
          <w:szCs w:val="22"/>
        </w:rPr>
        <w:t xml:space="preserve"> </w:t>
      </w:r>
      <w:r>
        <w:rPr>
          <w:szCs w:val="22"/>
        </w:rPr>
        <w:t>C.</w:t>
      </w:r>
      <w:r w:rsidR="00042613">
        <w:rPr>
          <w:szCs w:val="22"/>
        </w:rPr>
        <w:t xml:space="preserve"> </w:t>
      </w:r>
      <w:proofErr w:type="gramStart"/>
      <w:r w:rsidR="00042613">
        <w:rPr>
          <w:szCs w:val="22"/>
        </w:rPr>
        <w:t>marszałkiem</w:t>
      </w:r>
      <w:proofErr w:type="gramEnd"/>
      <w:r w:rsidR="00042613">
        <w:rPr>
          <w:szCs w:val="22"/>
        </w:rPr>
        <w:t xml:space="preserve"> Sejmu Ustawodawczego.</w:t>
      </w:r>
    </w:p>
    <w:p w:rsidR="008F2901" w:rsidRDefault="00927072">
      <w:pPr>
        <w:pStyle w:val="Default"/>
        <w:spacing w:line="360" w:lineRule="auto"/>
        <w:ind w:right="-142"/>
        <w:jc w:val="both"/>
      </w:pPr>
      <w:r w:rsidRPr="00927072">
        <w:rPr>
          <w:rFonts w:ascii="Wingdings 2" w:eastAsia="Wingdings 2" w:hAnsi="Wingdings 2" w:cs="Wingdings 2"/>
          <w:sz w:val="36"/>
          <w:szCs w:val="36"/>
        </w:rPr>
        <w:lastRenderedPageBreak/>
        <w:t></w:t>
      </w:r>
      <w:r w:rsidR="00042613">
        <w:rPr>
          <w:szCs w:val="22"/>
        </w:rPr>
        <w:t xml:space="preserve"> </w:t>
      </w:r>
      <w:r>
        <w:rPr>
          <w:szCs w:val="22"/>
        </w:rPr>
        <w:t>D.</w:t>
      </w:r>
      <w:r w:rsidR="00042613">
        <w:rPr>
          <w:szCs w:val="22"/>
        </w:rPr>
        <w:t xml:space="preserve"> </w:t>
      </w:r>
      <w:proofErr w:type="gramStart"/>
      <w:r w:rsidR="00042613">
        <w:rPr>
          <w:szCs w:val="22"/>
        </w:rPr>
        <w:t>wybitnym</w:t>
      </w:r>
      <w:proofErr w:type="gramEnd"/>
      <w:r w:rsidR="00042613">
        <w:rPr>
          <w:szCs w:val="22"/>
        </w:rPr>
        <w:t xml:space="preserve"> pianistą.</w:t>
      </w:r>
    </w:p>
    <w:p w:rsidR="008F2901" w:rsidRDefault="008F2901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8F2901" w:rsidRPr="005627C4" w:rsidRDefault="00042613" w:rsidP="005627C4">
      <w:pPr>
        <w:pStyle w:val="Standard"/>
        <w:pageBreakBefore/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>Rozdział 23. Odzyskanie niepodległości</w:t>
      </w:r>
      <w:r w:rsidR="005627C4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5627C4">
        <w:rPr>
          <w:rFonts w:ascii="Times New Roman" w:hAnsi="Times New Roman"/>
          <w:sz w:val="24"/>
          <w:szCs w:val="24"/>
        </w:rPr>
        <w:t xml:space="preserve">– model odpowiedzi </w:t>
      </w:r>
      <w:r w:rsidRPr="005627C4">
        <w:rPr>
          <w:rFonts w:ascii="Times New Roman" w:hAnsi="Times New Roman"/>
          <w:bCs/>
          <w:sz w:val="24"/>
          <w:szCs w:val="24"/>
        </w:rPr>
        <w:t>(6 pkt)</w:t>
      </w:r>
    </w:p>
    <w:p w:rsidR="008F2901" w:rsidRDefault="008F2901">
      <w:pPr>
        <w:pStyle w:val="Standard"/>
        <w:spacing w:after="0" w:line="360" w:lineRule="auto"/>
        <w:rPr>
          <w:rFonts w:ascii="Times New Roman" w:hAnsi="Times New Roman"/>
        </w:rPr>
      </w:pPr>
    </w:p>
    <w:p w:rsidR="008F2901" w:rsidRPr="005627C4" w:rsidRDefault="00042613">
      <w:pPr>
        <w:pStyle w:val="Standard"/>
        <w:spacing w:after="0" w:line="360" w:lineRule="auto"/>
        <w:rPr>
          <w:sz w:val="32"/>
          <w:szCs w:val="32"/>
        </w:rPr>
      </w:pPr>
      <w:r w:rsidRPr="005627C4">
        <w:rPr>
          <w:rFonts w:ascii="Times New Roman" w:hAnsi="Times New Roman"/>
          <w:b/>
          <w:sz w:val="32"/>
          <w:szCs w:val="32"/>
        </w:rPr>
        <w:t>Grupa A</w:t>
      </w:r>
    </w:p>
    <w:p w:rsidR="008F2901" w:rsidRDefault="00042613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1. (0−1)</w:t>
      </w:r>
    </w:p>
    <w:p w:rsidR="008F2901" w:rsidRPr="005627C4" w:rsidRDefault="005627C4">
      <w:pPr>
        <w:pStyle w:val="Standard"/>
        <w:spacing w:after="0" w:line="360" w:lineRule="auto"/>
        <w:rPr>
          <w:i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o</w:t>
      </w:r>
      <w:r w:rsidR="00042613" w:rsidRPr="005627C4">
        <w:rPr>
          <w:rFonts w:ascii="Times New Roman" w:hAnsi="Times New Roman"/>
          <w:i/>
          <w:sz w:val="24"/>
          <w:szCs w:val="24"/>
        </w:rPr>
        <w:t>bóz</w:t>
      </w:r>
      <w:proofErr w:type="gramEnd"/>
      <w:r w:rsidR="00042613" w:rsidRPr="005627C4">
        <w:rPr>
          <w:rFonts w:ascii="Times New Roman" w:hAnsi="Times New Roman"/>
          <w:i/>
          <w:sz w:val="24"/>
          <w:szCs w:val="24"/>
        </w:rPr>
        <w:t xml:space="preserve"> narodowy</w:t>
      </w:r>
    </w:p>
    <w:p w:rsidR="008F2901" w:rsidRDefault="008F2901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2. (0−3)</w:t>
      </w:r>
    </w:p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P</w:t>
      </w:r>
      <w:r w:rsidR="005627C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</w:t>
      </w:r>
      <w:r w:rsidR="005627C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</w:t>
      </w:r>
    </w:p>
    <w:p w:rsidR="008F2901" w:rsidRDefault="008F2901">
      <w:pPr>
        <w:pStyle w:val="Standard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3. (0−2)</w:t>
      </w:r>
    </w:p>
    <w:p w:rsidR="009726DF" w:rsidRDefault="005627C4" w:rsidP="009726DF">
      <w:pPr>
        <w:pStyle w:val="Default"/>
        <w:spacing w:line="360" w:lineRule="auto"/>
        <w:jc w:val="both"/>
      </w:pPr>
      <w:proofErr w:type="gramStart"/>
      <w:r>
        <w:t>a</w:t>
      </w:r>
      <w:proofErr w:type="gramEnd"/>
      <w:r>
        <w:t>) D</w:t>
      </w:r>
    </w:p>
    <w:p w:rsidR="008F2901" w:rsidRDefault="005627C4">
      <w:pPr>
        <w:pStyle w:val="Default"/>
        <w:spacing w:line="360" w:lineRule="auto"/>
        <w:jc w:val="both"/>
      </w:pPr>
      <w:proofErr w:type="gramStart"/>
      <w:r>
        <w:t>b</w:t>
      </w:r>
      <w:proofErr w:type="gramEnd"/>
      <w:r>
        <w:t>) C</w:t>
      </w:r>
    </w:p>
    <w:p w:rsidR="008F2901" w:rsidRDefault="008F2901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2901" w:rsidRPr="00732498" w:rsidRDefault="00042613">
      <w:pPr>
        <w:pStyle w:val="Standard"/>
        <w:spacing w:after="0" w:line="360" w:lineRule="auto"/>
        <w:jc w:val="both"/>
        <w:rPr>
          <w:sz w:val="32"/>
          <w:szCs w:val="32"/>
        </w:rPr>
      </w:pPr>
      <w:r w:rsidRPr="00732498">
        <w:rPr>
          <w:rFonts w:ascii="Times New Roman" w:hAnsi="Times New Roman"/>
          <w:b/>
          <w:sz w:val="32"/>
          <w:szCs w:val="32"/>
        </w:rPr>
        <w:t>Grupa B</w:t>
      </w:r>
    </w:p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1. (0−1)</w:t>
      </w:r>
    </w:p>
    <w:p w:rsidR="008F2901" w:rsidRPr="003A6848" w:rsidRDefault="003A6848">
      <w:pPr>
        <w:pStyle w:val="Standard"/>
        <w:spacing w:after="0" w:line="360" w:lineRule="auto"/>
        <w:rPr>
          <w:i/>
        </w:rPr>
      </w:pPr>
      <w:r w:rsidRPr="003A6848">
        <w:rPr>
          <w:rFonts w:ascii="Times New Roman" w:hAnsi="Times New Roman"/>
          <w:i/>
          <w:sz w:val="24"/>
          <w:szCs w:val="24"/>
        </w:rPr>
        <w:t>Rada Regencyjna</w:t>
      </w:r>
    </w:p>
    <w:p w:rsidR="008F2901" w:rsidRDefault="008F2901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2. (0−3)</w:t>
      </w:r>
    </w:p>
    <w:p w:rsidR="008F2901" w:rsidRDefault="00042613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P</w:t>
      </w:r>
      <w:r w:rsidR="003A68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</w:t>
      </w:r>
      <w:r w:rsidR="003A68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</w:t>
      </w:r>
    </w:p>
    <w:p w:rsidR="008F2901" w:rsidRDefault="008F2901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2901" w:rsidRDefault="00042613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3. (0−2)</w:t>
      </w:r>
    </w:p>
    <w:p w:rsidR="008F2901" w:rsidRDefault="003A6848">
      <w:pPr>
        <w:pStyle w:val="Default"/>
        <w:spacing w:line="360" w:lineRule="auto"/>
        <w:jc w:val="both"/>
      </w:pPr>
      <w:proofErr w:type="gramStart"/>
      <w:r>
        <w:rPr>
          <w:szCs w:val="22"/>
        </w:rPr>
        <w:t>a</w:t>
      </w:r>
      <w:proofErr w:type="gramEnd"/>
      <w:r>
        <w:rPr>
          <w:szCs w:val="22"/>
        </w:rPr>
        <w:t>)</w:t>
      </w:r>
      <w:r w:rsidR="00042613">
        <w:rPr>
          <w:szCs w:val="22"/>
        </w:rPr>
        <w:t xml:space="preserve"> </w:t>
      </w:r>
      <w:r>
        <w:rPr>
          <w:szCs w:val="22"/>
        </w:rPr>
        <w:t>A</w:t>
      </w:r>
    </w:p>
    <w:p w:rsidR="008F2901" w:rsidRDefault="003A6848">
      <w:pPr>
        <w:pStyle w:val="Default"/>
        <w:spacing w:line="360" w:lineRule="auto"/>
        <w:jc w:val="both"/>
      </w:pPr>
      <w:proofErr w:type="gramStart"/>
      <w:r>
        <w:rPr>
          <w:szCs w:val="22"/>
        </w:rPr>
        <w:t>b</w:t>
      </w:r>
      <w:proofErr w:type="gramEnd"/>
      <w:r>
        <w:rPr>
          <w:szCs w:val="22"/>
        </w:rPr>
        <w:t>) C</w:t>
      </w:r>
    </w:p>
    <w:sectPr w:rsidR="008F2901" w:rsidSect="00A04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B3" w:rsidRDefault="00A937B3">
      <w:r>
        <w:separator/>
      </w:r>
    </w:p>
  </w:endnote>
  <w:endnote w:type="continuationSeparator" w:id="0">
    <w:p w:rsidR="00A937B3" w:rsidRDefault="00A9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98" w:rsidRDefault="007324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118" w:rsidRDefault="00C01118" w:rsidP="00C01118">
    <w:pPr>
      <w:pStyle w:val="Stopka"/>
      <w:ind w:right="360"/>
      <w:jc w:val="center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BA0D8CB" wp14:editId="04A9A2EA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1118" w:rsidRPr="00C01118" w:rsidRDefault="00C01118" w:rsidP="00C01118">
    <w:pPr>
      <w:pStyle w:val="Stopka"/>
      <w:ind w:right="360"/>
      <w:jc w:val="center"/>
      <w:rPr>
        <w:color w:val="7F7F7F"/>
      </w:rPr>
    </w:pPr>
    <w:r w:rsidRPr="0060377C">
      <w:rPr>
        <w:color w:val="7F7F7F"/>
        <w:sz w:val="16"/>
        <w:szCs w:val="16"/>
      </w:rPr>
      <w:t xml:space="preserve">Materiały do serii „Podróże w czasie” pobrane ze strony </w:t>
    </w:r>
    <w:proofErr w:type="spellStart"/>
    <w:r w:rsidRPr="0060377C">
      <w:rPr>
        <w:color w:val="7F7F7F"/>
        <w:sz w:val="16"/>
        <w:szCs w:val="16"/>
      </w:rPr>
      <w:t>www.</w:t>
    </w:r>
    <w:proofErr w:type="gramStart"/>
    <w:r w:rsidRPr="0060377C">
      <w:rPr>
        <w:color w:val="7F7F7F"/>
        <w:sz w:val="16"/>
        <w:szCs w:val="16"/>
      </w:rPr>
      <w:t>gwo</w:t>
    </w:r>
    <w:proofErr w:type="gramEnd"/>
    <w:r w:rsidRPr="0060377C">
      <w:rPr>
        <w:color w:val="7F7F7F"/>
        <w:sz w:val="16"/>
        <w:szCs w:val="16"/>
      </w:rPr>
      <w:t>.</w:t>
    </w:r>
    <w:proofErr w:type="gramStart"/>
    <w:r w:rsidRPr="0060377C">
      <w:rPr>
        <w:color w:val="7F7F7F"/>
        <w:sz w:val="16"/>
        <w:szCs w:val="16"/>
      </w:rPr>
      <w:t>pl</w:t>
    </w:r>
    <w:proofErr w:type="spellEnd"/>
    <w:proofErr w:type="gramEnd"/>
    <w:r>
      <w:rPr>
        <w:color w:val="7F7F7F"/>
      </w:rPr>
      <w:tab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98" w:rsidRDefault="007324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B3" w:rsidRDefault="00A937B3">
      <w:r>
        <w:rPr>
          <w:color w:val="000000"/>
        </w:rPr>
        <w:separator/>
      </w:r>
    </w:p>
  </w:footnote>
  <w:footnote w:type="continuationSeparator" w:id="0">
    <w:p w:rsidR="00A937B3" w:rsidRDefault="00A9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98" w:rsidRDefault="007324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98" w:rsidRDefault="0073249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98" w:rsidRDefault="007324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F580C"/>
    <w:multiLevelType w:val="multilevel"/>
    <w:tmpl w:val="313410A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901"/>
    <w:rsid w:val="00042613"/>
    <w:rsid w:val="003A6848"/>
    <w:rsid w:val="003D593A"/>
    <w:rsid w:val="005627C4"/>
    <w:rsid w:val="00732498"/>
    <w:rsid w:val="008F2901"/>
    <w:rsid w:val="00927072"/>
    <w:rsid w:val="009726DF"/>
    <w:rsid w:val="00A04E19"/>
    <w:rsid w:val="00A937B3"/>
    <w:rsid w:val="00C01118"/>
    <w:rsid w:val="00D8230D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CE5E4-0BF2-4A4F-BDFE-2C96C2E2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4E19"/>
    <w:pPr>
      <w:widowControl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rsid w:val="00A04E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A04E19"/>
    <w:pPr>
      <w:spacing w:after="140" w:line="288" w:lineRule="auto"/>
    </w:pPr>
  </w:style>
  <w:style w:type="paragraph" w:styleId="Lista">
    <w:name w:val="List"/>
    <w:basedOn w:val="Textbody"/>
    <w:rsid w:val="00A04E19"/>
    <w:rPr>
      <w:rFonts w:cs="Arial"/>
      <w:sz w:val="24"/>
    </w:rPr>
  </w:style>
  <w:style w:type="paragraph" w:styleId="Legenda">
    <w:name w:val="caption"/>
    <w:basedOn w:val="Standard"/>
    <w:rsid w:val="00A04E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A04E19"/>
    <w:pPr>
      <w:suppressLineNumbers/>
    </w:pPr>
    <w:rPr>
      <w:rFonts w:cs="Arial"/>
      <w:sz w:val="24"/>
    </w:rPr>
  </w:style>
  <w:style w:type="paragraph" w:customStyle="1" w:styleId="Default">
    <w:name w:val="Default"/>
    <w:rsid w:val="00A04E19"/>
    <w:pPr>
      <w:widowControl/>
    </w:pPr>
    <w:rPr>
      <w:color w:val="000000"/>
    </w:rPr>
  </w:style>
  <w:style w:type="numbering" w:customStyle="1" w:styleId="Bezlisty1">
    <w:name w:val="Bez listy1"/>
    <w:basedOn w:val="Bezlisty"/>
    <w:rsid w:val="00A04E19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C01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118"/>
  </w:style>
  <w:style w:type="paragraph" w:styleId="Stopka">
    <w:name w:val="footer"/>
    <w:basedOn w:val="Normalny"/>
    <w:link w:val="StopkaZnak"/>
    <w:uiPriority w:val="99"/>
    <w:unhideWhenUsed/>
    <w:rsid w:val="00C01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Korewo</dc:creator>
  <cp:lastModifiedBy>Aleksandra Golecka-Mazur</cp:lastModifiedBy>
  <cp:revision>9</cp:revision>
  <dcterms:created xsi:type="dcterms:W3CDTF">2019-07-02T08:01:00Z</dcterms:created>
  <dcterms:modified xsi:type="dcterms:W3CDTF">2019-08-09T09:24:00Z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