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4E5C0C" w14:textId="77777777" w:rsidR="00447619" w:rsidRDefault="00F87853" w:rsidP="00020DEC">
      <w:pPr>
        <w:jc w:val="both"/>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 xml:space="preserve">Wypowiedź argumentacyjna – karta pracy ze wskazówkami dla ucznia </w:t>
      </w:r>
    </w:p>
    <w:p w14:paraId="272DFBB9" w14:textId="77777777" w:rsidR="00447619" w:rsidRPr="00F50AD1" w:rsidRDefault="00447619">
      <w:pPr>
        <w:rPr>
          <w:rFonts w:ascii="Times New Roman" w:eastAsia="Times New Roman" w:hAnsi="Times New Roman" w:cs="Times New Roman"/>
        </w:rPr>
      </w:pPr>
    </w:p>
    <w:p w14:paraId="2A1EA700" w14:textId="77777777" w:rsidR="00447619" w:rsidRDefault="00F87853" w:rsidP="00F50AD1">
      <w:pPr>
        <w:jc w:val="both"/>
        <w:rPr>
          <w:b/>
          <w:color w:val="C00000"/>
        </w:rPr>
      </w:pPr>
      <w:r>
        <w:rPr>
          <w:b/>
          <w:color w:val="C00000"/>
        </w:rPr>
        <w:t>Temat wypowiedzi argumentacyjnej:</w:t>
      </w:r>
      <w:r>
        <w:rPr>
          <w:noProof/>
          <w:lang w:val="pl-PL"/>
        </w:rPr>
        <mc:AlternateContent>
          <mc:Choice Requires="wpg">
            <w:drawing>
              <wp:anchor distT="0" distB="0" distL="114300" distR="114300" simplePos="0" relativeHeight="251658240" behindDoc="0" locked="0" layoutInCell="1" hidden="0" allowOverlap="1" wp14:anchorId="46BFDF93" wp14:editId="49F0E045">
                <wp:simplePos x="0" y="0"/>
                <wp:positionH relativeFrom="column">
                  <wp:posOffset>-939799</wp:posOffset>
                </wp:positionH>
                <wp:positionV relativeFrom="paragraph">
                  <wp:posOffset>-12699</wp:posOffset>
                </wp:positionV>
                <wp:extent cx="152400" cy="152400"/>
                <wp:effectExtent l="0" t="0" r="0" b="0"/>
                <wp:wrapNone/>
                <wp:docPr id="23" name="Łącznik prosty ze strzałką 23"/>
                <wp:cNvGraphicFramePr/>
                <a:graphic xmlns:a="http://schemas.openxmlformats.org/drawingml/2006/main">
                  <a:graphicData uri="http://schemas.microsoft.com/office/word/2010/wordprocessingShape">
                    <wps:wsp>
                      <wps:cNvCnPr/>
                      <wps:spPr>
                        <a:xfrm>
                          <a:off x="4373117" y="3780000"/>
                          <a:ext cx="1945767"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-939799</wp:posOffset>
                </wp:positionH>
                <wp:positionV relativeFrom="paragraph">
                  <wp:posOffset>-12699</wp:posOffset>
                </wp:positionV>
                <wp:extent cx="152400" cy="152400"/>
                <wp:effectExtent b="0" l="0" r="0" t="0"/>
                <wp:wrapNone/>
                <wp:docPr id="2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52400" cy="152400"/>
                        </a:xfrm>
                        <a:prstGeom prst="rect"/>
                        <a:ln/>
                      </pic:spPr>
                    </pic:pic>
                  </a:graphicData>
                </a:graphic>
              </wp:anchor>
            </w:drawing>
          </mc:Fallback>
        </mc:AlternateContent>
      </w:r>
    </w:p>
    <w:p w14:paraId="1EE671C5" w14:textId="236D9389" w:rsidR="00447619" w:rsidRPr="00EA2039" w:rsidRDefault="00F87853" w:rsidP="00593B09">
      <w:pPr>
        <w:shd w:val="clear" w:color="auto" w:fill="FFFFFF"/>
        <w:jc w:val="both"/>
        <w:rPr>
          <w:rFonts w:ascii="Calibri" w:hAnsi="Calibri" w:cs="Calibri"/>
          <w:b/>
        </w:rPr>
      </w:pPr>
      <w:bookmarkStart w:id="0" w:name="_heading=h.gjdgxs" w:colFirst="0" w:colLast="0"/>
      <w:bookmarkEnd w:id="0"/>
      <w:r w:rsidRPr="00EA2039">
        <w:rPr>
          <w:rFonts w:ascii="Calibri" w:hAnsi="Calibri" w:cs="Calibri"/>
          <w:b/>
          <w:i/>
        </w:rPr>
        <w:t>Wszystkie pierwsze cywilizacje Bliskiego Wschodu powstały i funkcjonowały w podobny sposób</w:t>
      </w:r>
      <w:r w:rsidRPr="00EA2039">
        <w:rPr>
          <w:rFonts w:ascii="Calibri" w:hAnsi="Calibri" w:cs="Calibri"/>
          <w:b/>
        </w:rPr>
        <w:t xml:space="preserve">. Zajmij stanowisko wobec </w:t>
      </w:r>
      <w:r w:rsidR="00F30B5C">
        <w:rPr>
          <w:rFonts w:ascii="Calibri" w:hAnsi="Calibri" w:cs="Calibri"/>
          <w:b/>
        </w:rPr>
        <w:t>podanej</w:t>
      </w:r>
      <w:r w:rsidRPr="00EA2039">
        <w:rPr>
          <w:rFonts w:ascii="Calibri" w:hAnsi="Calibri" w:cs="Calibri"/>
          <w:b/>
        </w:rPr>
        <w:t xml:space="preserve"> tezy i je uzasadnij, uwzględniając w argumentacji aspekty polityczny, społeczny, gospodarczy i kulturowy. </w:t>
      </w:r>
    </w:p>
    <w:p w14:paraId="09A74CA4" w14:textId="77777777" w:rsidR="00447619" w:rsidRPr="00F50AD1" w:rsidRDefault="00447619">
      <w:pPr>
        <w:rPr>
          <w:rFonts w:ascii="Times New Roman" w:eastAsia="Times New Roman" w:hAnsi="Times New Roman" w:cs="Times New Roman"/>
        </w:rPr>
      </w:pPr>
    </w:p>
    <w:p w14:paraId="4A4A10E3" w14:textId="77777777" w:rsidR="00447619" w:rsidRDefault="00F87853">
      <w:pPr>
        <w:rPr>
          <w:b/>
          <w:color w:val="C00000"/>
        </w:rPr>
      </w:pPr>
      <w:r>
        <w:rPr>
          <w:b/>
          <w:color w:val="C00000"/>
        </w:rPr>
        <w:t>Sporządź plan wypowiedzi argumentacyjnej.</w:t>
      </w:r>
    </w:p>
    <w:p w14:paraId="1676C3BC" w14:textId="77777777" w:rsidR="00447619" w:rsidRDefault="00447619">
      <w:pPr>
        <w:rPr>
          <w:rFonts w:ascii="Times New Roman" w:eastAsia="Times New Roman" w:hAnsi="Times New Roman" w:cs="Times New Roman"/>
        </w:rPr>
      </w:pPr>
    </w:p>
    <w:p w14:paraId="653FD305" w14:textId="77777777" w:rsidR="00447619" w:rsidRDefault="00F87853" w:rsidP="00464556">
      <w:pPr>
        <w:jc w:val="both"/>
        <w:rPr>
          <w:rFonts w:ascii="Calibri" w:eastAsia="Calibri" w:hAnsi="Calibri" w:cs="Calibri"/>
          <w:b/>
          <w:sz w:val="24"/>
          <w:szCs w:val="24"/>
        </w:rPr>
      </w:pPr>
      <w:r>
        <w:rPr>
          <w:rFonts w:ascii="Calibri" w:eastAsia="Calibri" w:hAnsi="Calibri" w:cs="Calibri"/>
          <w:b/>
          <w:sz w:val="24"/>
          <w:szCs w:val="24"/>
        </w:rPr>
        <w:t xml:space="preserve">CZĘŚĆ WSTĘPNA </w:t>
      </w:r>
    </w:p>
    <w:p w14:paraId="5C8F4AD8" w14:textId="77777777" w:rsidR="00447619" w:rsidRDefault="00F87853" w:rsidP="00464556">
      <w:pPr>
        <w:rPr>
          <w:rFonts w:ascii="Calibri" w:eastAsia="Calibri" w:hAnsi="Calibri" w:cs="Calibri"/>
          <w:b/>
          <w:color w:val="C00000"/>
        </w:rPr>
      </w:pPr>
      <w:r>
        <w:rPr>
          <w:rFonts w:ascii="Calibri" w:eastAsia="Calibri" w:hAnsi="Calibri" w:cs="Calibri"/>
          <w:b/>
          <w:color w:val="C00000"/>
        </w:rPr>
        <w:t>Krok 1.</w:t>
      </w:r>
    </w:p>
    <w:p w14:paraId="00372D1E" w14:textId="00AC60FC" w:rsidR="00447619" w:rsidRDefault="00F87853" w:rsidP="00762495">
      <w:pPr>
        <w:spacing w:after="120"/>
        <w:rPr>
          <w:rFonts w:ascii="Calibri" w:eastAsia="Calibri" w:hAnsi="Calibri" w:cs="Calibri"/>
          <w:b/>
        </w:rPr>
      </w:pPr>
      <w:r>
        <w:rPr>
          <w:rFonts w:ascii="Calibri" w:eastAsia="Calibri" w:hAnsi="Calibri" w:cs="Calibri"/>
          <w:b/>
        </w:rPr>
        <w:t xml:space="preserve">Zdefiniuj pojęcie </w:t>
      </w:r>
      <w:r>
        <w:rPr>
          <w:rFonts w:ascii="Calibri" w:eastAsia="Calibri" w:hAnsi="Calibri" w:cs="Calibri"/>
          <w:b/>
          <w:i/>
        </w:rPr>
        <w:t>cywilizacja</w:t>
      </w:r>
      <w:r>
        <w:rPr>
          <w:rFonts w:ascii="Calibri" w:eastAsia="Calibri" w:hAnsi="Calibri" w:cs="Calibri"/>
          <w:b/>
        </w:rPr>
        <w:t xml:space="preserve"> i wymień pierwsze </w:t>
      </w:r>
      <w:r>
        <w:rPr>
          <w:rFonts w:ascii="Calibri" w:eastAsia="Calibri" w:hAnsi="Calibri" w:cs="Calibri"/>
          <w:b/>
        </w:rPr>
        <w:br/>
        <w:t xml:space="preserve">cywilizacje, które powstały na Bliskim Wschodzie. </w:t>
      </w:r>
    </w:p>
    <w:p w14:paraId="5FCA99E9" w14:textId="701146D6" w:rsidR="00447619" w:rsidRDefault="001F224B">
      <w:pPr>
        <w:pBdr>
          <w:top w:val="nil"/>
          <w:left w:val="nil"/>
          <w:bottom w:val="nil"/>
          <w:right w:val="nil"/>
          <w:between w:val="nil"/>
        </w:pBdr>
        <w:spacing w:line="360" w:lineRule="auto"/>
        <w:jc w:val="both"/>
        <w:rPr>
          <w:color w:val="000000"/>
        </w:rPr>
      </w:pPr>
      <w:r>
        <w:rPr>
          <w:noProof/>
          <w:lang w:val="pl-PL"/>
        </w:rPr>
        <mc:AlternateContent>
          <mc:Choice Requires="wps">
            <w:drawing>
              <wp:anchor distT="0" distB="0" distL="114300" distR="114300" simplePos="0" relativeHeight="251659264" behindDoc="0" locked="0" layoutInCell="1" hidden="0" allowOverlap="1" wp14:anchorId="38D8970D" wp14:editId="20C99DBD">
                <wp:simplePos x="0" y="0"/>
                <wp:positionH relativeFrom="column">
                  <wp:posOffset>3528695</wp:posOffset>
                </wp:positionH>
                <wp:positionV relativeFrom="paragraph">
                  <wp:posOffset>10160</wp:posOffset>
                </wp:positionV>
                <wp:extent cx="2962275" cy="2235835"/>
                <wp:effectExtent l="0" t="0" r="28575" b="126365"/>
                <wp:wrapNone/>
                <wp:docPr id="20" name="Objaśnienie prostokątne 20"/>
                <wp:cNvGraphicFramePr/>
                <a:graphic xmlns:a="http://schemas.openxmlformats.org/drawingml/2006/main">
                  <a:graphicData uri="http://schemas.microsoft.com/office/word/2010/wordprocessingShape">
                    <wps:wsp>
                      <wps:cNvSpPr/>
                      <wps:spPr>
                        <a:xfrm>
                          <a:off x="0" y="0"/>
                          <a:ext cx="2962275" cy="2235835"/>
                        </a:xfrm>
                        <a:prstGeom prst="wedgeRectCallout">
                          <a:avLst>
                            <a:gd name="adj1" fmla="val -20558"/>
                            <a:gd name="adj2" fmla="val 54430"/>
                          </a:avLst>
                        </a:prstGeom>
                        <a:noFill/>
                        <a:ln w="12700" cap="flat" cmpd="sng">
                          <a:solidFill>
                            <a:srgbClr val="31538F"/>
                          </a:solidFill>
                          <a:prstDash val="solid"/>
                          <a:miter lim="800000"/>
                          <a:headEnd type="none" w="sm" len="sm"/>
                          <a:tailEnd type="none" w="sm" len="sm"/>
                        </a:ln>
                      </wps:spPr>
                      <wps:txbx>
                        <w:txbxContent>
                          <w:p w14:paraId="359B9622" w14:textId="392BA8EB" w:rsidR="00447619" w:rsidRDefault="00F87853" w:rsidP="00D02B31">
                            <w:pPr>
                              <w:textDirection w:val="btLr"/>
                            </w:pPr>
                            <w:r>
                              <w:rPr>
                                <w:rFonts w:ascii="Calibri" w:eastAsia="Calibri" w:hAnsi="Calibri" w:cs="Calibri"/>
                                <w:color w:val="000000"/>
                              </w:rPr>
                              <w:t xml:space="preserve">We wstępie należy zdefiniować pojęcie użyte w temacie, </w:t>
                            </w:r>
                            <w:r w:rsidR="00AB780F">
                              <w:rPr>
                                <w:rFonts w:ascii="Calibri" w:eastAsia="Calibri" w:hAnsi="Calibri" w:cs="Calibri"/>
                                <w:color w:val="000000"/>
                              </w:rPr>
                              <w:t>a więc wy</w:t>
                            </w:r>
                            <w:r>
                              <w:rPr>
                                <w:rFonts w:ascii="Calibri" w:eastAsia="Calibri" w:hAnsi="Calibri" w:cs="Calibri"/>
                                <w:color w:val="000000"/>
                              </w:rPr>
                              <w:t xml:space="preserve">jaśnić jego znaczenie. </w:t>
                            </w:r>
                          </w:p>
                          <w:p w14:paraId="2CDB5DC2" w14:textId="77777777" w:rsidR="00447619" w:rsidRDefault="00F87853" w:rsidP="00D02B31">
                            <w:pPr>
                              <w:textDirection w:val="btLr"/>
                            </w:pPr>
                            <w:r>
                              <w:rPr>
                                <w:rFonts w:ascii="Calibri" w:eastAsia="Calibri" w:hAnsi="Calibri" w:cs="Calibri"/>
                                <w:color w:val="000000"/>
                              </w:rPr>
                              <w:t xml:space="preserve">Gdy definiujesz pojęcie </w:t>
                            </w:r>
                            <w:r>
                              <w:rPr>
                                <w:rFonts w:ascii="Calibri" w:eastAsia="Calibri" w:hAnsi="Calibri" w:cs="Calibri"/>
                                <w:i/>
                                <w:color w:val="000000"/>
                              </w:rPr>
                              <w:t>cywilizacja</w:t>
                            </w:r>
                            <w:r>
                              <w:rPr>
                                <w:rFonts w:ascii="Calibri" w:eastAsia="Calibri" w:hAnsi="Calibri" w:cs="Calibri"/>
                                <w:color w:val="000000"/>
                              </w:rPr>
                              <w:t>:</w:t>
                            </w:r>
                            <w:r>
                              <w:rPr>
                                <w:rFonts w:ascii="Calibri" w:eastAsia="Calibri" w:hAnsi="Calibri" w:cs="Calibri"/>
                                <w:color w:val="000000"/>
                              </w:rPr>
                              <w:br/>
                              <w:t xml:space="preserve">– wyjaśnij, czym jest cywilizacja (jakie aspekty decydują o tym, że społeczeństwo jest w stanie stworzyć cywilizację), </w:t>
                            </w:r>
                          </w:p>
                          <w:p w14:paraId="76A8B949" w14:textId="77777777" w:rsidR="00447619" w:rsidRDefault="00F87853" w:rsidP="00D02B31">
                            <w:pPr>
                              <w:textDirection w:val="btLr"/>
                            </w:pPr>
                            <w:r>
                              <w:rPr>
                                <w:rFonts w:ascii="Calibri" w:eastAsia="Calibri" w:hAnsi="Calibri" w:cs="Calibri"/>
                                <w:color w:val="000000"/>
                              </w:rPr>
                              <w:t>– podaj nazwy pierwszych cywilizacji na Bliskim Wschodzie.</w:t>
                            </w:r>
                            <w:r>
                              <w:rPr>
                                <w:color w:val="00000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D897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jaśnienie prostokątne 20" o:spid="_x0000_s1026" type="#_x0000_t61" style="position:absolute;left:0;text-align:left;margin-left:277.85pt;margin-top:.8pt;width:233.25pt;height:1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" adj="6359,22557" filled="f" strokecolor="#31538f" strokeweight="1pt">
                <v:stroke startarrowwidth="narrow" startarrowlength="short" endarrowwidth="narrow" endarrowlength="short"/>
                <v:textbox inset="2.53958mm,1.2694mm,2.53958mm,1.2694mm">
                  <w:txbxContent>
                    <w:p w14:paraId="359B9622" w14:textId="392BA8EB" w:rsidR="00447619" w:rsidRDefault="00F87853" w:rsidP="00D02B31">
                      <w:pPr>
                        <w:textDirection w:val="btLr"/>
                      </w:pPr>
                      <w:r>
                        <w:rPr>
                          <w:rFonts w:ascii="Calibri" w:eastAsia="Calibri" w:hAnsi="Calibri" w:cs="Calibri"/>
                          <w:color w:val="000000"/>
                        </w:rPr>
                        <w:t xml:space="preserve">We wstępie należy zdefiniować pojęcie użyte w temacie, </w:t>
                      </w:r>
                      <w:r w:rsidR="00AB780F">
                        <w:rPr>
                          <w:rFonts w:ascii="Calibri" w:eastAsia="Calibri" w:hAnsi="Calibri" w:cs="Calibri"/>
                          <w:color w:val="000000"/>
                        </w:rPr>
                        <w:t>a więc wy</w:t>
                      </w:r>
                      <w:r>
                        <w:rPr>
                          <w:rFonts w:ascii="Calibri" w:eastAsia="Calibri" w:hAnsi="Calibri" w:cs="Calibri"/>
                          <w:color w:val="000000"/>
                        </w:rPr>
                        <w:t xml:space="preserve">jaśnić jego znaczenie. </w:t>
                      </w:r>
                    </w:p>
                    <w:p w14:paraId="2CDB5DC2" w14:textId="77777777" w:rsidR="00447619" w:rsidRDefault="00F87853" w:rsidP="00D02B31">
                      <w:pPr>
                        <w:textDirection w:val="btLr"/>
                      </w:pPr>
                      <w:r>
                        <w:rPr>
                          <w:rFonts w:ascii="Calibri" w:eastAsia="Calibri" w:hAnsi="Calibri" w:cs="Calibri"/>
                          <w:color w:val="000000"/>
                        </w:rPr>
                        <w:t xml:space="preserve">Gdy definiujesz pojęcie </w:t>
                      </w:r>
                      <w:r>
                        <w:rPr>
                          <w:rFonts w:ascii="Calibri" w:eastAsia="Calibri" w:hAnsi="Calibri" w:cs="Calibri"/>
                          <w:i/>
                          <w:color w:val="000000"/>
                        </w:rPr>
                        <w:t>cywilizacja</w:t>
                      </w:r>
                      <w:r>
                        <w:rPr>
                          <w:rFonts w:ascii="Calibri" w:eastAsia="Calibri" w:hAnsi="Calibri" w:cs="Calibri"/>
                          <w:color w:val="000000"/>
                        </w:rPr>
                        <w:t>:</w:t>
                      </w:r>
                      <w:r>
                        <w:rPr>
                          <w:rFonts w:ascii="Calibri" w:eastAsia="Calibri" w:hAnsi="Calibri" w:cs="Calibri"/>
                          <w:color w:val="000000"/>
                        </w:rPr>
                        <w:br/>
                        <w:t xml:space="preserve">– wyjaśnij, czym jest cywilizacja (jakie aspekty decydują o tym, że społeczeństwo jest w stanie stworzyć cywilizację), </w:t>
                      </w:r>
                    </w:p>
                    <w:p w14:paraId="76A8B949" w14:textId="77777777" w:rsidR="00447619" w:rsidRDefault="00F87853" w:rsidP="00D02B31">
                      <w:pPr>
                        <w:textDirection w:val="btLr"/>
                      </w:pPr>
                      <w:r>
                        <w:rPr>
                          <w:rFonts w:ascii="Calibri" w:eastAsia="Calibri" w:hAnsi="Calibri" w:cs="Calibri"/>
                          <w:color w:val="000000"/>
                        </w:rPr>
                        <w:t>– podaj nazwy pierwszych cywilizacji na Bliskim Wschodzie.</w:t>
                      </w:r>
                      <w:r>
                        <w:rPr>
                          <w:color w:val="000000"/>
                        </w:rPr>
                        <w:t xml:space="preserve"> </w:t>
                      </w:r>
                    </w:p>
                  </w:txbxContent>
                </v:textbox>
              </v:shape>
            </w:pict>
          </mc:Fallback>
        </mc:AlternateContent>
      </w:r>
      <w:r w:rsidR="00F87853">
        <w:rPr>
          <w:color w:val="000000"/>
        </w:rPr>
        <w:t>………………………………………………………………</w:t>
      </w:r>
    </w:p>
    <w:p w14:paraId="7A7F5A7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2BE286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421A30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979388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A7AD88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5D291E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A354934"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9461F64"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22F0E7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24A4AC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723E84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7929B7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E625255" w14:textId="07B3C8FB" w:rsidR="00447619" w:rsidRDefault="00447619">
      <w:pPr>
        <w:pBdr>
          <w:top w:val="nil"/>
          <w:left w:val="nil"/>
          <w:bottom w:val="nil"/>
          <w:right w:val="nil"/>
          <w:between w:val="nil"/>
        </w:pBdr>
        <w:tabs>
          <w:tab w:val="left" w:pos="5679"/>
        </w:tabs>
        <w:spacing w:line="360" w:lineRule="auto"/>
        <w:jc w:val="both"/>
        <w:rPr>
          <w:color w:val="000000"/>
        </w:rPr>
      </w:pPr>
    </w:p>
    <w:p w14:paraId="4CFD72A0" w14:textId="1731FD15" w:rsidR="00447619" w:rsidRDefault="009B2A04" w:rsidP="00464556">
      <w:pPr>
        <w:jc w:val="both"/>
        <w:rPr>
          <w:rFonts w:ascii="Calibri" w:eastAsia="Calibri" w:hAnsi="Calibri" w:cs="Calibri"/>
          <w:b/>
          <w:color w:val="C00000"/>
        </w:rPr>
      </w:pPr>
      <w:r>
        <w:rPr>
          <w:noProof/>
          <w:lang w:val="pl-PL"/>
        </w:rPr>
        <mc:AlternateContent>
          <mc:Choice Requires="wps">
            <w:drawing>
              <wp:anchor distT="0" distB="0" distL="114300" distR="114300" simplePos="0" relativeHeight="251660288" behindDoc="0" locked="0" layoutInCell="1" hidden="0" allowOverlap="1" wp14:anchorId="527F8610" wp14:editId="089A1F20">
                <wp:simplePos x="0" y="0"/>
                <wp:positionH relativeFrom="column">
                  <wp:posOffset>3558550</wp:posOffset>
                </wp:positionH>
                <wp:positionV relativeFrom="paragraph">
                  <wp:posOffset>118953</wp:posOffset>
                </wp:positionV>
                <wp:extent cx="2934980" cy="2409825"/>
                <wp:effectExtent l="0" t="0" r="17780" b="180975"/>
                <wp:wrapNone/>
                <wp:docPr id="18" name="Objaśnienie prostokątne 18"/>
                <wp:cNvGraphicFramePr/>
                <a:graphic xmlns:a="http://schemas.openxmlformats.org/drawingml/2006/main">
                  <a:graphicData uri="http://schemas.microsoft.com/office/word/2010/wordprocessingShape">
                    <wps:wsp>
                      <wps:cNvSpPr/>
                      <wps:spPr>
                        <a:xfrm>
                          <a:off x="0" y="0"/>
                          <a:ext cx="2934980" cy="2409825"/>
                        </a:xfrm>
                        <a:prstGeom prst="wedgeRectCallout">
                          <a:avLst>
                            <a:gd name="adj1" fmla="val -20558"/>
                            <a:gd name="adj2" fmla="val 55690"/>
                          </a:avLst>
                        </a:prstGeom>
                        <a:noFill/>
                        <a:ln w="12700" cap="flat" cmpd="sng">
                          <a:solidFill>
                            <a:srgbClr val="31538F"/>
                          </a:solidFill>
                          <a:prstDash val="solid"/>
                          <a:miter lim="800000"/>
                          <a:headEnd type="none" w="sm" len="sm"/>
                          <a:tailEnd type="none" w="sm" len="sm"/>
                        </a:ln>
                      </wps:spPr>
                      <wps:txbx>
                        <w:txbxContent>
                          <w:p w14:paraId="3F2AA2C0" w14:textId="77777777" w:rsidR="00447619" w:rsidRDefault="00F87853" w:rsidP="00D02B31">
                            <w:pPr>
                              <w:textDirection w:val="btLr"/>
                            </w:pPr>
                            <w:r>
                              <w:rPr>
                                <w:rFonts w:ascii="Calibri" w:eastAsia="Calibri" w:hAnsi="Calibri" w:cs="Calibri"/>
                                <w:color w:val="000000"/>
                              </w:rPr>
                              <w:t xml:space="preserve">Definiowaniu powinno towarzyszyć określenie czasu i miejsca powstania oraz istnienia pierwszych cywilizacji. Określ: </w:t>
                            </w:r>
                          </w:p>
                          <w:p w14:paraId="61B288CC" w14:textId="75494DCB" w:rsidR="00447619" w:rsidRDefault="00F87853" w:rsidP="00D02B31">
                            <w:pPr>
                              <w:textDirection w:val="btLr"/>
                            </w:pPr>
                            <w:r>
                              <w:rPr>
                                <w:rFonts w:ascii="Calibri" w:eastAsia="Calibri" w:hAnsi="Calibri" w:cs="Calibri"/>
                                <w:color w:val="000000"/>
                              </w:rPr>
                              <w:t xml:space="preserve">– jakie terytoria </w:t>
                            </w:r>
                            <w:r w:rsidR="00232431">
                              <w:rPr>
                                <w:rFonts w:ascii="Calibri" w:eastAsia="Calibri" w:hAnsi="Calibri" w:cs="Calibri"/>
                                <w:color w:val="000000"/>
                              </w:rPr>
                              <w:t xml:space="preserve">są </w:t>
                            </w:r>
                            <w:r>
                              <w:rPr>
                                <w:rFonts w:ascii="Calibri" w:eastAsia="Calibri" w:hAnsi="Calibri" w:cs="Calibri"/>
                                <w:color w:val="000000"/>
                              </w:rPr>
                              <w:t xml:space="preserve">nazywane Bliskim Wschodem (możesz posługiwać się pojęciami geograficznymi: </w:t>
                            </w:r>
                            <w:r w:rsidR="00A51D0A" w:rsidRPr="00800A31">
                              <w:rPr>
                                <w:rFonts w:ascii="Calibri" w:eastAsia="Calibri" w:hAnsi="Calibri" w:cs="Calibri"/>
                                <w:color w:val="000000"/>
                              </w:rPr>
                              <w:t xml:space="preserve">nazwami </w:t>
                            </w:r>
                            <w:r w:rsidRPr="00800A31">
                              <w:rPr>
                                <w:rFonts w:ascii="Calibri" w:eastAsia="Calibri" w:hAnsi="Calibri" w:cs="Calibri"/>
                                <w:color w:val="000000"/>
                              </w:rPr>
                              <w:t>stron</w:t>
                            </w:r>
                            <w:r>
                              <w:rPr>
                                <w:rFonts w:ascii="Calibri" w:eastAsia="Calibri" w:hAnsi="Calibri" w:cs="Calibri"/>
                                <w:color w:val="000000"/>
                              </w:rPr>
                              <w:t xml:space="preserve"> świata, regionów, rzek, mórz, gór itp.),</w:t>
                            </w:r>
                          </w:p>
                          <w:p w14:paraId="1936ED47" w14:textId="3B9A9759" w:rsidR="00447619" w:rsidRDefault="00F87853" w:rsidP="00D02B31">
                            <w:pPr>
                              <w:textDirection w:val="btLr"/>
                            </w:pPr>
                            <w:r>
                              <w:rPr>
                                <w:rFonts w:ascii="Calibri" w:eastAsia="Calibri" w:hAnsi="Calibri" w:cs="Calibri"/>
                                <w:color w:val="000000"/>
                              </w:rPr>
                              <w:t xml:space="preserve">– kiedy zaczęły </w:t>
                            </w:r>
                            <w:r w:rsidR="00232431">
                              <w:rPr>
                                <w:rFonts w:ascii="Calibri" w:eastAsia="Calibri" w:hAnsi="Calibri" w:cs="Calibri"/>
                                <w:color w:val="000000"/>
                              </w:rPr>
                              <w:t xml:space="preserve">tam </w:t>
                            </w:r>
                            <w:r>
                              <w:rPr>
                                <w:rFonts w:ascii="Calibri" w:eastAsia="Calibri" w:hAnsi="Calibri" w:cs="Calibri"/>
                                <w:color w:val="000000"/>
                              </w:rPr>
                              <w:t xml:space="preserve">powstawać pierwsze cywilizacje i w jakim okresie istniały. </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shapetype w14:anchorId="527F86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jaśnienie prostokątne 18" o:spid="_x0000_s1027" type="#_x0000_t61" style="position:absolute;left:0;text-align:left;margin-left:280.2pt;margin-top:9.35pt;width:231.1pt;height:18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" adj="6359,22829" filled="f" strokecolor="#31538f" strokeweight="1pt">
                <v:stroke startarrowwidth="narrow" startarrowlength="short" endarrowwidth="narrow" endarrowlength="short"/>
                <v:textbox inset="2.53958mm,1.2694mm,2.53958mm,1.2694mm">
                  <w:txbxContent>
                    <w:p w14:paraId="3F2AA2C0" w14:textId="77777777" w:rsidR="00447619" w:rsidRDefault="00F87853" w:rsidP="00D02B31">
                      <w:pPr>
                        <w:textDirection w:val="btLr"/>
                      </w:pPr>
                      <w:r>
                        <w:rPr>
                          <w:rFonts w:ascii="Calibri" w:eastAsia="Calibri" w:hAnsi="Calibri" w:cs="Calibri"/>
                          <w:color w:val="000000"/>
                        </w:rPr>
                        <w:t xml:space="preserve">Definiowaniu powinno towarzyszyć określenie czasu i miejsca powstania oraz istnienia pierwszych cywilizacji. Określ: </w:t>
                      </w:r>
                    </w:p>
                    <w:p w14:paraId="61B288CC" w14:textId="75494DCB" w:rsidR="00447619" w:rsidRDefault="00F87853" w:rsidP="00D02B31">
                      <w:pPr>
                        <w:textDirection w:val="btLr"/>
                      </w:pPr>
                      <w:r>
                        <w:rPr>
                          <w:rFonts w:ascii="Calibri" w:eastAsia="Calibri" w:hAnsi="Calibri" w:cs="Calibri"/>
                          <w:color w:val="000000"/>
                        </w:rPr>
                        <w:t xml:space="preserve">– jakie terytoria </w:t>
                      </w:r>
                      <w:r w:rsidR="00232431">
                        <w:rPr>
                          <w:rFonts w:ascii="Calibri" w:eastAsia="Calibri" w:hAnsi="Calibri" w:cs="Calibri"/>
                          <w:color w:val="000000"/>
                        </w:rPr>
                        <w:t xml:space="preserve">są </w:t>
                      </w:r>
                      <w:r>
                        <w:rPr>
                          <w:rFonts w:ascii="Calibri" w:eastAsia="Calibri" w:hAnsi="Calibri" w:cs="Calibri"/>
                          <w:color w:val="000000"/>
                        </w:rPr>
                        <w:t xml:space="preserve">nazywane Bliskim Wschodem (możesz posługiwać się pojęciami geograficznymi: </w:t>
                      </w:r>
                      <w:r w:rsidR="00A51D0A" w:rsidRPr="00800A31">
                        <w:rPr>
                          <w:rFonts w:ascii="Calibri" w:eastAsia="Calibri" w:hAnsi="Calibri" w:cs="Calibri"/>
                          <w:color w:val="000000"/>
                        </w:rPr>
                        <w:t xml:space="preserve">nazwami </w:t>
                      </w:r>
                      <w:r w:rsidRPr="00800A31">
                        <w:rPr>
                          <w:rFonts w:ascii="Calibri" w:eastAsia="Calibri" w:hAnsi="Calibri" w:cs="Calibri"/>
                          <w:color w:val="000000"/>
                        </w:rPr>
                        <w:t>stron</w:t>
                      </w:r>
                      <w:r>
                        <w:rPr>
                          <w:rFonts w:ascii="Calibri" w:eastAsia="Calibri" w:hAnsi="Calibri" w:cs="Calibri"/>
                          <w:color w:val="000000"/>
                        </w:rPr>
                        <w:t xml:space="preserve"> świata, regionów, rzek, mórz, gór itp.),</w:t>
                      </w:r>
                    </w:p>
                    <w:p w14:paraId="1936ED47" w14:textId="3B9A9759" w:rsidR="00447619" w:rsidRDefault="00F87853" w:rsidP="00D02B31">
                      <w:pPr>
                        <w:textDirection w:val="btLr"/>
                      </w:pPr>
                      <w:r>
                        <w:rPr>
                          <w:rFonts w:ascii="Calibri" w:eastAsia="Calibri" w:hAnsi="Calibri" w:cs="Calibri"/>
                          <w:color w:val="000000"/>
                        </w:rPr>
                        <w:t xml:space="preserve">– kiedy zaczęły </w:t>
                      </w:r>
                      <w:r w:rsidR="00232431">
                        <w:rPr>
                          <w:rFonts w:ascii="Calibri" w:eastAsia="Calibri" w:hAnsi="Calibri" w:cs="Calibri"/>
                          <w:color w:val="000000"/>
                        </w:rPr>
                        <w:t xml:space="preserve">tam </w:t>
                      </w:r>
                      <w:r>
                        <w:rPr>
                          <w:rFonts w:ascii="Calibri" w:eastAsia="Calibri" w:hAnsi="Calibri" w:cs="Calibri"/>
                          <w:color w:val="000000"/>
                        </w:rPr>
                        <w:t xml:space="preserve">powstawać pierwsze cywilizacje i w jakim okresie istniały. </w:t>
                      </w:r>
                    </w:p>
                  </w:txbxContent>
                </v:textbox>
              </v:shape>
            </w:pict>
          </mc:Fallback>
        </mc:AlternateContent>
      </w:r>
      <w:r w:rsidR="00F87853">
        <w:rPr>
          <w:rFonts w:ascii="Calibri" w:eastAsia="Calibri" w:hAnsi="Calibri" w:cs="Calibri"/>
          <w:b/>
          <w:color w:val="C00000"/>
        </w:rPr>
        <w:t xml:space="preserve">Krok 2. </w:t>
      </w:r>
    </w:p>
    <w:p w14:paraId="704DA447" w14:textId="77777777" w:rsidR="00A71F8C" w:rsidRDefault="00F87853" w:rsidP="00464556">
      <w:pPr>
        <w:spacing w:after="120"/>
        <w:rPr>
          <w:rFonts w:ascii="Calibri" w:eastAsia="Calibri" w:hAnsi="Calibri" w:cs="Calibri"/>
          <w:b/>
        </w:rPr>
      </w:pPr>
      <w:r>
        <w:rPr>
          <w:rFonts w:ascii="Calibri" w:eastAsia="Calibri" w:hAnsi="Calibri" w:cs="Calibri"/>
          <w:b/>
        </w:rPr>
        <w:t xml:space="preserve">Określ ramy czasowe i terytorialne istnienia </w:t>
      </w:r>
      <w:r>
        <w:rPr>
          <w:rFonts w:ascii="Calibri" w:eastAsia="Calibri" w:hAnsi="Calibri" w:cs="Calibri"/>
          <w:b/>
        </w:rPr>
        <w:br/>
        <w:t xml:space="preserve">pierwszych cywilizacji na Bliskim Wschodzie. </w:t>
      </w:r>
    </w:p>
    <w:p w14:paraId="0E37F0F5" w14:textId="2B3D78BD" w:rsidR="00447619" w:rsidRDefault="00F87853" w:rsidP="00A71F8C">
      <w:pPr>
        <w:spacing w:line="360" w:lineRule="auto"/>
        <w:rPr>
          <w:color w:val="000000"/>
        </w:rPr>
      </w:pPr>
      <w:r>
        <w:rPr>
          <w:color w:val="000000"/>
        </w:rPr>
        <w:t>………………………………………………………………</w:t>
      </w:r>
    </w:p>
    <w:p w14:paraId="13239370"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6DBFE8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0BFC4B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7EAE4F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95DD56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FD1BBA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C197FB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A4F6C8D" w14:textId="77777777" w:rsidR="00020DEC" w:rsidRDefault="00020DEC" w:rsidP="00464556">
      <w:pPr>
        <w:jc w:val="both"/>
        <w:rPr>
          <w:rFonts w:ascii="Calibri" w:eastAsia="Calibri" w:hAnsi="Calibri" w:cs="Calibri"/>
          <w:b/>
          <w:color w:val="C00000"/>
        </w:rPr>
      </w:pPr>
    </w:p>
    <w:p w14:paraId="49464FB9" w14:textId="77777777" w:rsidR="00447619" w:rsidRDefault="00F87853" w:rsidP="00464556">
      <w:pPr>
        <w:jc w:val="both"/>
        <w:rPr>
          <w:rFonts w:ascii="Calibri" w:eastAsia="Calibri" w:hAnsi="Calibri" w:cs="Calibri"/>
          <w:b/>
          <w:color w:val="C00000"/>
        </w:rPr>
      </w:pPr>
      <w:r>
        <w:rPr>
          <w:rFonts w:ascii="Calibri" w:eastAsia="Calibri" w:hAnsi="Calibri" w:cs="Calibri"/>
          <w:b/>
          <w:color w:val="C00000"/>
        </w:rPr>
        <w:lastRenderedPageBreak/>
        <w:t xml:space="preserve">Krok 3. </w:t>
      </w:r>
    </w:p>
    <w:p w14:paraId="296D52C9" w14:textId="05DFEC07" w:rsidR="00447619" w:rsidRDefault="001F224B" w:rsidP="00464556">
      <w:pPr>
        <w:spacing w:after="120"/>
        <w:rPr>
          <w:rFonts w:ascii="Calibri" w:eastAsia="Calibri" w:hAnsi="Calibri" w:cs="Calibri"/>
        </w:rPr>
      </w:pPr>
      <w:r>
        <w:rPr>
          <w:noProof/>
          <w:lang w:val="pl-PL"/>
        </w:rPr>
        <mc:AlternateContent>
          <mc:Choice Requires="wps">
            <w:drawing>
              <wp:anchor distT="0" distB="0" distL="114300" distR="114300" simplePos="0" relativeHeight="251661312" behindDoc="0" locked="0" layoutInCell="1" hidden="0" allowOverlap="1" wp14:anchorId="1BF4F05D" wp14:editId="397DFBD5">
                <wp:simplePos x="0" y="0"/>
                <wp:positionH relativeFrom="column">
                  <wp:posOffset>3593238</wp:posOffset>
                </wp:positionH>
                <wp:positionV relativeFrom="paragraph">
                  <wp:posOffset>101088</wp:posOffset>
                </wp:positionV>
                <wp:extent cx="2866029" cy="2686050"/>
                <wp:effectExtent l="0" t="0" r="10795" b="190500"/>
                <wp:wrapNone/>
                <wp:docPr id="17" name="Objaśnienie prostokątne 17"/>
                <wp:cNvGraphicFramePr/>
                <a:graphic xmlns:a="http://schemas.openxmlformats.org/drawingml/2006/main">
                  <a:graphicData uri="http://schemas.microsoft.com/office/word/2010/wordprocessingShape">
                    <wps:wsp>
                      <wps:cNvSpPr/>
                      <wps:spPr>
                        <a:xfrm>
                          <a:off x="0" y="0"/>
                          <a:ext cx="2866029" cy="2686050"/>
                        </a:xfrm>
                        <a:prstGeom prst="wedgeRectCallout">
                          <a:avLst>
                            <a:gd name="adj1" fmla="val -20558"/>
                            <a:gd name="adj2" fmla="val 55690"/>
                          </a:avLst>
                        </a:prstGeom>
                        <a:noFill/>
                        <a:ln w="12700" cap="flat" cmpd="sng">
                          <a:solidFill>
                            <a:srgbClr val="31538F"/>
                          </a:solidFill>
                          <a:prstDash val="solid"/>
                          <a:miter lim="800000"/>
                          <a:headEnd type="none" w="sm" len="sm"/>
                          <a:tailEnd type="none" w="sm" len="sm"/>
                        </a:ln>
                      </wps:spPr>
                      <wps:txbx>
                        <w:txbxContent>
                          <w:p w14:paraId="16A02CB7" w14:textId="6D246591" w:rsidR="00447619" w:rsidRDefault="00F87853" w:rsidP="00377DAD">
                            <w:pPr>
                              <w:textDirection w:val="btLr"/>
                            </w:pPr>
                            <w:r>
                              <w:rPr>
                                <w:rFonts w:ascii="Calibri" w:eastAsia="Calibri" w:hAnsi="Calibri" w:cs="Calibri"/>
                                <w:color w:val="000000"/>
                              </w:rPr>
                              <w:t xml:space="preserve">We wstępie należy nie tylko wyjaśnić, jak się rozumie główne zagadnienie, kiedy i gdzie </w:t>
                            </w:r>
                            <w:r w:rsidRPr="00503784">
                              <w:rPr>
                                <w:rFonts w:ascii="Calibri" w:eastAsia="Calibri" w:hAnsi="Calibri" w:cs="Calibri"/>
                                <w:color w:val="000000"/>
                              </w:rPr>
                              <w:t>występowało dane zjawisko, lecz także osadzić je w szerszym kontekście historycznym. Naszkicowanie tła historycznego to w tym wypadku przedstawienie sytuacji na terenie Bliskiego Wschodu tuż przed powstaniem pierwszych cywilizacji</w:t>
                            </w:r>
                            <w:r w:rsidRPr="00800A31">
                              <w:rPr>
                                <w:rFonts w:ascii="Calibri" w:eastAsia="Calibri" w:hAnsi="Calibri" w:cs="Calibri"/>
                                <w:color w:val="000000"/>
                              </w:rPr>
                              <w:t xml:space="preserve">. </w:t>
                            </w:r>
                            <w:r w:rsidR="00474B15" w:rsidRPr="00800A31">
                              <w:rPr>
                                <w:rFonts w:ascii="Calibri" w:eastAsia="Calibri" w:hAnsi="Calibri" w:cs="Calibri"/>
                                <w:color w:val="000000"/>
                              </w:rPr>
                              <w:t>Trzeba więc</w:t>
                            </w:r>
                            <w:r w:rsidRPr="00800A31">
                              <w:rPr>
                                <w:rFonts w:ascii="Calibri" w:eastAsia="Calibri" w:hAnsi="Calibri" w:cs="Calibri"/>
                                <w:color w:val="000000"/>
                              </w:rPr>
                              <w:t xml:space="preserve"> krótko</w:t>
                            </w:r>
                            <w:r w:rsidR="00474B15" w:rsidRPr="00800A31">
                              <w:rPr>
                                <w:rFonts w:ascii="Calibri" w:eastAsia="Calibri" w:hAnsi="Calibri" w:cs="Calibri"/>
                                <w:color w:val="000000"/>
                              </w:rPr>
                              <w:t xml:space="preserve"> opisać</w:t>
                            </w:r>
                            <w:r w:rsidRPr="00800A31">
                              <w:rPr>
                                <w:rFonts w:ascii="Calibri" w:eastAsia="Calibri" w:hAnsi="Calibri" w:cs="Calibri"/>
                                <w:color w:val="000000"/>
                              </w:rPr>
                              <w:t>, w jaki sposób funkcjonowały społeczeństwa tego regionu</w:t>
                            </w:r>
                            <w:r w:rsidR="00D02B31" w:rsidRPr="00800A31">
                              <w:rPr>
                                <w:rFonts w:ascii="Calibri" w:eastAsia="Calibri" w:hAnsi="Calibri" w:cs="Calibri"/>
                                <w:color w:val="000000"/>
                              </w:rPr>
                              <w:t>,</w:t>
                            </w:r>
                            <w:r w:rsidRPr="00800A31">
                              <w:rPr>
                                <w:rFonts w:ascii="Calibri" w:eastAsia="Calibri" w:hAnsi="Calibri" w:cs="Calibri"/>
                                <w:color w:val="000000"/>
                              </w:rPr>
                              <w:t xml:space="preserve"> zanim</w:t>
                            </w:r>
                            <w:r w:rsidRPr="00503784">
                              <w:rPr>
                                <w:rFonts w:ascii="Calibri" w:eastAsia="Calibri" w:hAnsi="Calibri" w:cs="Calibri"/>
                                <w:color w:val="000000"/>
                              </w:rPr>
                              <w:t xml:space="preserve"> wykształciły się cywilizacje.</w:t>
                            </w:r>
                            <w:r>
                              <w:rPr>
                                <w:rFonts w:ascii="Calibri" w:eastAsia="Calibri" w:hAnsi="Calibri" w:cs="Calibri"/>
                                <w:color w:val="00000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shape w14:anchorId="1BF4F05D" id="Objaśnienie prostokątne 17" o:spid="_x0000_s1028" type="#_x0000_t61" style="position:absolute;margin-left:282.95pt;margin-top:7.95pt;width:225.65pt;height:2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" adj="6359,22829" filled="f" strokecolor="#31538f" strokeweight="1pt">
                <v:stroke startarrowwidth="narrow" startarrowlength="short" endarrowwidth="narrow" endarrowlength="short"/>
                <v:textbox inset="2.53958mm,1.2694mm,2.53958mm,1.2694mm">
                  <w:txbxContent>
                    <w:p w14:paraId="16A02CB7" w14:textId="6D246591" w:rsidR="00447619" w:rsidRDefault="00F87853" w:rsidP="00377DAD">
                      <w:pPr>
                        <w:textDirection w:val="btLr"/>
                      </w:pPr>
                      <w:r>
                        <w:rPr>
                          <w:rFonts w:ascii="Calibri" w:eastAsia="Calibri" w:hAnsi="Calibri" w:cs="Calibri"/>
                          <w:color w:val="000000"/>
                        </w:rPr>
                        <w:t xml:space="preserve">We wstępie należy nie tylko wyjaśnić, jak się rozumie główne zagadnienie, kiedy i gdzie </w:t>
                      </w:r>
                      <w:r w:rsidRPr="00503784">
                        <w:rPr>
                          <w:rFonts w:ascii="Calibri" w:eastAsia="Calibri" w:hAnsi="Calibri" w:cs="Calibri"/>
                          <w:color w:val="000000"/>
                        </w:rPr>
                        <w:t>występowało dane zjawisko, lecz także osadzić je w szerszym kontekście historycznym. Naszkicowanie tła historycznego to w tym wypadku przedstawienie sytuacji na terenie Bliskiego Wschodu tuż przed powstaniem pierwszych cywilizacji</w:t>
                      </w:r>
                      <w:r w:rsidRPr="00800A31">
                        <w:rPr>
                          <w:rFonts w:ascii="Calibri" w:eastAsia="Calibri" w:hAnsi="Calibri" w:cs="Calibri"/>
                          <w:color w:val="000000"/>
                        </w:rPr>
                        <w:t xml:space="preserve">. </w:t>
                      </w:r>
                      <w:r w:rsidR="00474B15" w:rsidRPr="00800A31">
                        <w:rPr>
                          <w:rFonts w:ascii="Calibri" w:eastAsia="Calibri" w:hAnsi="Calibri" w:cs="Calibri"/>
                          <w:color w:val="000000"/>
                        </w:rPr>
                        <w:t>Trzeba więc</w:t>
                      </w:r>
                      <w:r w:rsidRPr="00800A31">
                        <w:rPr>
                          <w:rFonts w:ascii="Calibri" w:eastAsia="Calibri" w:hAnsi="Calibri" w:cs="Calibri"/>
                          <w:color w:val="000000"/>
                        </w:rPr>
                        <w:t xml:space="preserve"> krótko</w:t>
                      </w:r>
                      <w:r w:rsidR="00474B15" w:rsidRPr="00800A31">
                        <w:rPr>
                          <w:rFonts w:ascii="Calibri" w:eastAsia="Calibri" w:hAnsi="Calibri" w:cs="Calibri"/>
                          <w:color w:val="000000"/>
                        </w:rPr>
                        <w:t xml:space="preserve"> opisać</w:t>
                      </w:r>
                      <w:r w:rsidRPr="00800A31">
                        <w:rPr>
                          <w:rFonts w:ascii="Calibri" w:eastAsia="Calibri" w:hAnsi="Calibri" w:cs="Calibri"/>
                          <w:color w:val="000000"/>
                        </w:rPr>
                        <w:t>, w jaki sposób funkcjonowały społeczeństwa tego regionu</w:t>
                      </w:r>
                      <w:r w:rsidR="00D02B31" w:rsidRPr="00800A31">
                        <w:rPr>
                          <w:rFonts w:ascii="Calibri" w:eastAsia="Calibri" w:hAnsi="Calibri" w:cs="Calibri"/>
                          <w:color w:val="000000"/>
                        </w:rPr>
                        <w:t>,</w:t>
                      </w:r>
                      <w:r w:rsidRPr="00800A31">
                        <w:rPr>
                          <w:rFonts w:ascii="Calibri" w:eastAsia="Calibri" w:hAnsi="Calibri" w:cs="Calibri"/>
                          <w:color w:val="000000"/>
                        </w:rPr>
                        <w:t xml:space="preserve"> zanim</w:t>
                      </w:r>
                      <w:r w:rsidRPr="00503784">
                        <w:rPr>
                          <w:rFonts w:ascii="Calibri" w:eastAsia="Calibri" w:hAnsi="Calibri" w:cs="Calibri"/>
                          <w:color w:val="000000"/>
                        </w:rPr>
                        <w:t xml:space="preserve"> wykształciły się cywilizacje.</w:t>
                      </w:r>
                      <w:r>
                        <w:rPr>
                          <w:rFonts w:ascii="Calibri" w:eastAsia="Calibri" w:hAnsi="Calibri" w:cs="Calibri"/>
                          <w:color w:val="000000"/>
                        </w:rPr>
                        <w:t xml:space="preserve"> </w:t>
                      </w:r>
                    </w:p>
                  </w:txbxContent>
                </v:textbox>
              </v:shape>
            </w:pict>
          </mc:Fallback>
        </mc:AlternateContent>
      </w:r>
      <w:r w:rsidR="00F87853">
        <w:rPr>
          <w:rFonts w:ascii="Calibri" w:eastAsia="Calibri" w:hAnsi="Calibri" w:cs="Calibri"/>
          <w:b/>
        </w:rPr>
        <w:t xml:space="preserve">Nakreśl tło historyczne powstania pierwszych cywilizacji. </w:t>
      </w:r>
    </w:p>
    <w:p w14:paraId="620DB60B" w14:textId="1CB9257D" w:rsidR="00447619" w:rsidRDefault="00F87853">
      <w:pPr>
        <w:pBdr>
          <w:top w:val="nil"/>
          <w:left w:val="nil"/>
          <w:bottom w:val="nil"/>
          <w:right w:val="nil"/>
          <w:between w:val="nil"/>
        </w:pBdr>
        <w:spacing w:line="360" w:lineRule="auto"/>
        <w:jc w:val="both"/>
        <w:rPr>
          <w:color w:val="000000"/>
        </w:rPr>
      </w:pPr>
      <w:r>
        <w:rPr>
          <w:color w:val="000000"/>
        </w:rPr>
        <w:t>………………………………………………………………</w:t>
      </w:r>
    </w:p>
    <w:p w14:paraId="430DB9B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09A3C4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808573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3070C3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06C4524"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4A5418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2CFD4E0"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A26606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D4C3C4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0B093B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11F578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A6DA88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BE78F7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D77018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982C35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88C503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9ED707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500916D"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F8404D4" w14:textId="77777777" w:rsidR="001F224B" w:rsidRDefault="001F224B" w:rsidP="001F224B">
      <w:pPr>
        <w:pBdr>
          <w:top w:val="nil"/>
          <w:left w:val="nil"/>
          <w:bottom w:val="nil"/>
          <w:right w:val="nil"/>
          <w:between w:val="nil"/>
        </w:pBdr>
        <w:spacing w:line="360" w:lineRule="auto"/>
        <w:jc w:val="both"/>
        <w:rPr>
          <w:color w:val="000000"/>
        </w:rPr>
      </w:pPr>
      <w:r>
        <w:rPr>
          <w:color w:val="000000"/>
        </w:rPr>
        <w:t>…………………………………………………………………………………………………………………</w:t>
      </w:r>
    </w:p>
    <w:p w14:paraId="16BA0778" w14:textId="5C6B4955" w:rsidR="001F224B" w:rsidRDefault="001F224B" w:rsidP="001F224B">
      <w:pPr>
        <w:pBdr>
          <w:top w:val="nil"/>
          <w:left w:val="nil"/>
          <w:bottom w:val="nil"/>
          <w:right w:val="nil"/>
          <w:between w:val="nil"/>
        </w:pBdr>
        <w:spacing w:line="360" w:lineRule="auto"/>
        <w:jc w:val="both"/>
        <w:rPr>
          <w:color w:val="000000"/>
        </w:rPr>
      </w:pPr>
      <w:r>
        <w:rPr>
          <w:noProof/>
          <w:lang w:val="pl-PL"/>
        </w:rPr>
        <mc:AlternateContent>
          <mc:Choice Requires="wps">
            <w:drawing>
              <wp:anchor distT="0" distB="0" distL="114300" distR="114300" simplePos="0" relativeHeight="251662336" behindDoc="0" locked="0" layoutInCell="1" hidden="0" allowOverlap="1" wp14:anchorId="43E34712" wp14:editId="244EA4F1">
                <wp:simplePos x="0" y="0"/>
                <wp:positionH relativeFrom="column">
                  <wp:posOffset>3484056</wp:posOffset>
                </wp:positionH>
                <wp:positionV relativeFrom="paragraph">
                  <wp:posOffset>148040</wp:posOffset>
                </wp:positionV>
                <wp:extent cx="3009332" cy="3422650"/>
                <wp:effectExtent l="0" t="0" r="19685" b="234950"/>
                <wp:wrapNone/>
                <wp:docPr id="19" name="Objaśnienie prostokątne 19"/>
                <wp:cNvGraphicFramePr/>
                <a:graphic xmlns:a="http://schemas.openxmlformats.org/drawingml/2006/main">
                  <a:graphicData uri="http://schemas.microsoft.com/office/word/2010/wordprocessingShape">
                    <wps:wsp>
                      <wps:cNvSpPr/>
                      <wps:spPr>
                        <a:xfrm>
                          <a:off x="0" y="0"/>
                          <a:ext cx="3009332" cy="3422650"/>
                        </a:xfrm>
                        <a:prstGeom prst="wedgeRectCallout">
                          <a:avLst>
                            <a:gd name="adj1" fmla="val -20558"/>
                            <a:gd name="adj2" fmla="val 55690"/>
                          </a:avLst>
                        </a:prstGeom>
                        <a:noFill/>
                        <a:ln w="12700" cap="flat" cmpd="sng">
                          <a:solidFill>
                            <a:srgbClr val="31538F"/>
                          </a:solidFill>
                          <a:prstDash val="solid"/>
                          <a:miter lim="800000"/>
                          <a:headEnd type="none" w="sm" len="sm"/>
                          <a:tailEnd type="none" w="sm" len="sm"/>
                        </a:ln>
                      </wps:spPr>
                      <wps:txbx>
                        <w:txbxContent>
                          <w:p w14:paraId="4039613D" w14:textId="7177938B" w:rsidR="00447619" w:rsidRDefault="00D741F6" w:rsidP="00474B15">
                            <w:pPr>
                              <w:textDirection w:val="btLr"/>
                            </w:pPr>
                            <w:r>
                              <w:rPr>
                                <w:rFonts w:ascii="Calibri" w:eastAsia="Calibri" w:hAnsi="Calibri" w:cs="Calibri"/>
                                <w:color w:val="000000"/>
                              </w:rPr>
                              <w:t>Tezą jest założenie</w:t>
                            </w:r>
                            <w:r w:rsidR="00F87853">
                              <w:rPr>
                                <w:rFonts w:ascii="Calibri" w:eastAsia="Calibri" w:hAnsi="Calibri" w:cs="Calibri"/>
                                <w:color w:val="000000"/>
                              </w:rPr>
                              <w:t xml:space="preserve">, że wszystkie pierwsze cywilizacje Bliskiego Wschodu powstały i funkcjonowały w podobny sposób pod względem politycznym, społecznym, gospodarczym oraz kulturowym. Masz możliwość uznania prawdziwości tej tezy albo jej </w:t>
                            </w:r>
                            <w:r w:rsidR="00DA0CDE" w:rsidRPr="00DC4501">
                              <w:rPr>
                                <w:rFonts w:ascii="Calibri" w:eastAsia="Calibri" w:hAnsi="Calibri" w:cs="Calibri"/>
                                <w:color w:val="000000"/>
                              </w:rPr>
                              <w:t>obalenia</w:t>
                            </w:r>
                            <w:r w:rsidR="00F87853">
                              <w:rPr>
                                <w:rFonts w:ascii="Calibri" w:eastAsia="Calibri" w:hAnsi="Calibri" w:cs="Calibri"/>
                                <w:color w:val="000000"/>
                              </w:rPr>
                              <w:t>. Pamiętaj, że możesz też zająć stanowisko niejednoznaczne</w:t>
                            </w:r>
                            <w:r w:rsidR="00F87853" w:rsidRPr="00232431">
                              <w:rPr>
                                <w:rFonts w:asciiTheme="majorHAnsi" w:eastAsia="Calibri" w:hAnsiTheme="majorHAnsi" w:cstheme="majorHAnsi"/>
                                <w:color w:val="000000"/>
                              </w:rPr>
                              <w:t xml:space="preserve">. </w:t>
                            </w:r>
                            <w:r w:rsidR="00232431" w:rsidRPr="00232431">
                              <w:rPr>
                                <w:rFonts w:asciiTheme="majorHAnsi" w:hAnsiTheme="majorHAnsi" w:cstheme="majorHAnsi"/>
                                <w:u w:val="single"/>
                              </w:rPr>
                              <w:t xml:space="preserve">Ważne jednak jest jasne określenie swojego punktu widzenia przed </w:t>
                            </w:r>
                            <w:r w:rsidR="00232431" w:rsidRPr="00232431">
                              <w:rPr>
                                <w:rFonts w:ascii="Calibri" w:hAnsi="Calibri" w:cs="Calibri"/>
                                <w:u w:val="single"/>
                              </w:rPr>
                              <w:t>przejściem</w:t>
                            </w:r>
                            <w:r w:rsidR="00232431" w:rsidRPr="00232431">
                              <w:rPr>
                                <w:rFonts w:asciiTheme="majorHAnsi" w:hAnsiTheme="majorHAnsi" w:cstheme="majorHAnsi"/>
                                <w:u w:val="single"/>
                              </w:rPr>
                              <w:t xml:space="preserve"> do następnego etapu, czyli argumentacji</w:t>
                            </w:r>
                            <w:r w:rsidR="00F87853" w:rsidRPr="00232431">
                              <w:rPr>
                                <w:rFonts w:asciiTheme="majorHAnsi" w:eastAsia="Calibri" w:hAnsiTheme="majorHAnsi" w:cstheme="majorHAnsi"/>
                                <w:color w:val="000000"/>
                                <w:u w:val="single"/>
                              </w:rPr>
                              <w:t>.</w:t>
                            </w:r>
                            <w:r w:rsidR="00F87853" w:rsidRPr="00232431">
                              <w:rPr>
                                <w:rFonts w:asciiTheme="majorHAnsi" w:eastAsia="Calibri" w:hAnsiTheme="majorHAnsi" w:cstheme="majorHAnsi"/>
                                <w:color w:val="000000"/>
                              </w:rPr>
                              <w:t xml:space="preserve"> </w:t>
                            </w:r>
                            <w:r w:rsidR="00F87853">
                              <w:rPr>
                                <w:rFonts w:ascii="Calibri" w:eastAsia="Calibri" w:hAnsi="Calibri" w:cs="Calibri"/>
                                <w:color w:val="000000"/>
                              </w:rPr>
                              <w:t>Stosuj następujące zwroty: „Zgad</w:t>
                            </w:r>
                            <w:r w:rsidR="00A60642">
                              <w:rPr>
                                <w:rFonts w:ascii="Calibri" w:eastAsia="Calibri" w:hAnsi="Calibri" w:cs="Calibri"/>
                                <w:color w:val="000000"/>
                              </w:rPr>
                              <w:t>z</w:t>
                            </w:r>
                            <w:r w:rsidR="00F87853">
                              <w:rPr>
                                <w:rFonts w:ascii="Calibri" w:eastAsia="Calibri" w:hAnsi="Calibri" w:cs="Calibri"/>
                                <w:color w:val="000000"/>
                              </w:rPr>
                              <w:t>am się...”, „Nie zgadzam się...”, „Uważam, że...”, „Sądzę, że...”, „W mojej ocenie...”, a także: „Nie mam pewności, czy teza jest uzasadniona...”, „Nie jest łatwo odnieść się do tezy, ale spróbuję zająć stanow</w:t>
                            </w:r>
                            <w:r w:rsidR="00753260">
                              <w:rPr>
                                <w:rFonts w:ascii="Calibri" w:eastAsia="Calibri" w:hAnsi="Calibri" w:cs="Calibri"/>
                                <w:color w:val="000000"/>
                              </w:rPr>
                              <w:t>isko po przytoczeniu argumentów</w:t>
                            </w:r>
                            <w:r w:rsidR="00F87853">
                              <w:rPr>
                                <w:rFonts w:ascii="Calibri" w:eastAsia="Calibri" w:hAnsi="Calibri" w:cs="Calibri"/>
                                <w:color w:val="000000"/>
                              </w:rPr>
                              <w:t>”.</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shapetype w14:anchorId="43E347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jaśnienie prostokątne 19" o:spid="_x0000_s1029" type="#_x0000_t61" style="position:absolute;left:0;text-align:left;margin-left:274.35pt;margin-top:11.65pt;width:236.95pt;height:2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" adj="6359,22829" filled="f" strokecolor="#31538f" strokeweight="1pt">
                <v:stroke startarrowwidth="narrow" startarrowlength="short" endarrowwidth="narrow" endarrowlength="short"/>
                <v:textbox inset="2.53958mm,1.2694mm,2.53958mm,1.2694mm">
                  <w:txbxContent>
                    <w:p w14:paraId="4039613D" w14:textId="7177938B" w:rsidR="00447619" w:rsidRDefault="00D741F6" w:rsidP="00474B15">
                      <w:pPr>
                        <w:textDirection w:val="btLr"/>
                      </w:pPr>
                      <w:r>
                        <w:rPr>
                          <w:rFonts w:ascii="Calibri" w:eastAsia="Calibri" w:hAnsi="Calibri" w:cs="Calibri"/>
                          <w:color w:val="000000"/>
                        </w:rPr>
                        <w:t>Tezą jest założenie</w:t>
                      </w:r>
                      <w:r w:rsidR="00F87853">
                        <w:rPr>
                          <w:rFonts w:ascii="Calibri" w:eastAsia="Calibri" w:hAnsi="Calibri" w:cs="Calibri"/>
                          <w:color w:val="000000"/>
                        </w:rPr>
                        <w:t xml:space="preserve">, że wszystkie pierwsze cywilizacje Bliskiego Wschodu powstały i funkcjonowały w podobny sposób pod względem politycznym, społecznym, gospodarczym oraz kulturowym. Masz możliwość uznania prawdziwości tej tezy albo jej </w:t>
                      </w:r>
                      <w:r w:rsidR="00DA0CDE" w:rsidRPr="00DC4501">
                        <w:rPr>
                          <w:rFonts w:ascii="Calibri" w:eastAsia="Calibri" w:hAnsi="Calibri" w:cs="Calibri"/>
                          <w:color w:val="000000"/>
                        </w:rPr>
                        <w:t>obalenia</w:t>
                      </w:r>
                      <w:r w:rsidR="00F87853">
                        <w:rPr>
                          <w:rFonts w:ascii="Calibri" w:eastAsia="Calibri" w:hAnsi="Calibri" w:cs="Calibri"/>
                          <w:color w:val="000000"/>
                        </w:rPr>
                        <w:t>. Pamiętaj, że możesz też zająć stanowisko niejednoznaczne</w:t>
                      </w:r>
                      <w:r w:rsidR="00F87853" w:rsidRPr="00232431">
                        <w:rPr>
                          <w:rFonts w:asciiTheme="majorHAnsi" w:eastAsia="Calibri" w:hAnsiTheme="majorHAnsi" w:cstheme="majorHAnsi"/>
                          <w:color w:val="000000"/>
                        </w:rPr>
                        <w:t xml:space="preserve">. </w:t>
                      </w:r>
                      <w:r w:rsidR="00232431" w:rsidRPr="00232431">
                        <w:rPr>
                          <w:rFonts w:asciiTheme="majorHAnsi" w:hAnsiTheme="majorHAnsi" w:cstheme="majorHAnsi"/>
                          <w:u w:val="single"/>
                        </w:rPr>
                        <w:t xml:space="preserve">Ważne jednak jest jasne określenie swojego punktu widzenia przed </w:t>
                      </w:r>
                      <w:r w:rsidR="00232431" w:rsidRPr="00232431">
                        <w:rPr>
                          <w:rFonts w:ascii="Calibri" w:hAnsi="Calibri" w:cs="Calibri"/>
                          <w:u w:val="single"/>
                        </w:rPr>
                        <w:t>przejściem</w:t>
                      </w:r>
                      <w:r w:rsidR="00232431" w:rsidRPr="00232431">
                        <w:rPr>
                          <w:rFonts w:asciiTheme="majorHAnsi" w:hAnsiTheme="majorHAnsi" w:cstheme="majorHAnsi"/>
                          <w:u w:val="single"/>
                        </w:rPr>
                        <w:t xml:space="preserve"> do następnego etapu, czyli argumentacji</w:t>
                      </w:r>
                      <w:r w:rsidR="00F87853" w:rsidRPr="00232431">
                        <w:rPr>
                          <w:rFonts w:asciiTheme="majorHAnsi" w:eastAsia="Calibri" w:hAnsiTheme="majorHAnsi" w:cstheme="majorHAnsi"/>
                          <w:color w:val="000000"/>
                          <w:u w:val="single"/>
                        </w:rPr>
                        <w:t>.</w:t>
                      </w:r>
                      <w:r w:rsidR="00F87853" w:rsidRPr="00232431">
                        <w:rPr>
                          <w:rFonts w:asciiTheme="majorHAnsi" w:eastAsia="Calibri" w:hAnsiTheme="majorHAnsi" w:cstheme="majorHAnsi"/>
                          <w:color w:val="000000"/>
                        </w:rPr>
                        <w:t xml:space="preserve"> </w:t>
                      </w:r>
                      <w:r w:rsidR="00F87853">
                        <w:rPr>
                          <w:rFonts w:ascii="Calibri" w:eastAsia="Calibri" w:hAnsi="Calibri" w:cs="Calibri"/>
                          <w:color w:val="000000"/>
                        </w:rPr>
                        <w:t>Stosuj następujące zwroty: „Zgad</w:t>
                      </w:r>
                      <w:r w:rsidR="00A60642">
                        <w:rPr>
                          <w:rFonts w:ascii="Calibri" w:eastAsia="Calibri" w:hAnsi="Calibri" w:cs="Calibri"/>
                          <w:color w:val="000000"/>
                        </w:rPr>
                        <w:t>z</w:t>
                      </w:r>
                      <w:r w:rsidR="00F87853">
                        <w:rPr>
                          <w:rFonts w:ascii="Calibri" w:eastAsia="Calibri" w:hAnsi="Calibri" w:cs="Calibri"/>
                          <w:color w:val="000000"/>
                        </w:rPr>
                        <w:t>am się...”, „Nie zgadzam się...”, „Uważam, że...”, „Sądzę, że...”, „W mojej ocenie...”, a także: „Nie mam pewności, czy teza jest uzasadniona...”, „Nie jest łatwo odnieść się do tezy, ale spróbuję zająć stanow</w:t>
                      </w:r>
                      <w:r w:rsidR="00753260">
                        <w:rPr>
                          <w:rFonts w:ascii="Calibri" w:eastAsia="Calibri" w:hAnsi="Calibri" w:cs="Calibri"/>
                          <w:color w:val="000000"/>
                        </w:rPr>
                        <w:t>isko po przytoczeniu argumentów</w:t>
                      </w:r>
                      <w:r w:rsidR="00F87853">
                        <w:rPr>
                          <w:rFonts w:ascii="Calibri" w:eastAsia="Calibri" w:hAnsi="Calibri" w:cs="Calibri"/>
                          <w:color w:val="000000"/>
                        </w:rPr>
                        <w:t>”.</w:t>
                      </w:r>
                    </w:p>
                  </w:txbxContent>
                </v:textbox>
              </v:shape>
            </w:pict>
          </mc:Fallback>
        </mc:AlternateContent>
      </w:r>
    </w:p>
    <w:p w14:paraId="01D7B04F" w14:textId="633DFEF8" w:rsidR="00447619" w:rsidRPr="00990A5B" w:rsidRDefault="00447619">
      <w:pPr>
        <w:spacing w:line="360" w:lineRule="auto"/>
        <w:jc w:val="both"/>
        <w:rPr>
          <w:rFonts w:eastAsia="Calibri"/>
          <w:b/>
        </w:rPr>
      </w:pPr>
    </w:p>
    <w:p w14:paraId="4A937288" w14:textId="7429F0E8" w:rsidR="00447619" w:rsidRDefault="00F87853" w:rsidP="00464556">
      <w:pPr>
        <w:jc w:val="both"/>
        <w:rPr>
          <w:rFonts w:ascii="Calibri" w:eastAsia="Calibri" w:hAnsi="Calibri" w:cs="Calibri"/>
          <w:b/>
          <w:color w:val="C00000"/>
        </w:rPr>
      </w:pPr>
      <w:r>
        <w:rPr>
          <w:rFonts w:ascii="Calibri" w:eastAsia="Calibri" w:hAnsi="Calibri" w:cs="Calibri"/>
          <w:b/>
          <w:color w:val="C00000"/>
        </w:rPr>
        <w:t xml:space="preserve">Krok 4. </w:t>
      </w:r>
    </w:p>
    <w:p w14:paraId="61388939" w14:textId="77777777" w:rsidR="00A71F8C" w:rsidRDefault="00F87853" w:rsidP="00464556">
      <w:pPr>
        <w:spacing w:after="120"/>
        <w:rPr>
          <w:rFonts w:ascii="Calibri" w:eastAsia="Calibri" w:hAnsi="Calibri" w:cs="Calibri"/>
        </w:rPr>
      </w:pPr>
      <w:r>
        <w:rPr>
          <w:rFonts w:ascii="Calibri" w:eastAsia="Calibri" w:hAnsi="Calibri" w:cs="Calibri"/>
          <w:b/>
        </w:rPr>
        <w:t>Określ swoje stanowisko, odnosząc się do tezy zawartej</w:t>
      </w:r>
      <w:r>
        <w:rPr>
          <w:rFonts w:ascii="Calibri" w:eastAsia="Calibri" w:hAnsi="Calibri" w:cs="Calibri"/>
          <w:b/>
        </w:rPr>
        <w:br/>
        <w:t>w temacie.</w:t>
      </w:r>
      <w:r>
        <w:rPr>
          <w:rFonts w:ascii="Calibri" w:eastAsia="Calibri" w:hAnsi="Calibri" w:cs="Calibri"/>
        </w:rPr>
        <w:t xml:space="preserve"> </w:t>
      </w:r>
    </w:p>
    <w:p w14:paraId="5D57995C" w14:textId="5CDE8F9E" w:rsidR="00447619" w:rsidRDefault="00F87853" w:rsidP="00DA0CDE">
      <w:pPr>
        <w:tabs>
          <w:tab w:val="left" w:pos="5245"/>
        </w:tabs>
        <w:spacing w:line="360" w:lineRule="auto"/>
        <w:rPr>
          <w:color w:val="000000"/>
        </w:rPr>
      </w:pPr>
      <w:r>
        <w:rPr>
          <w:color w:val="000000"/>
        </w:rPr>
        <w:t>………………………………………………………………</w:t>
      </w:r>
    </w:p>
    <w:p w14:paraId="04A34A1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75E553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8F8A27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57D3D2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0A06C3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56472C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9939B8D"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9EDB40A" w14:textId="77777777" w:rsidR="00E227E4" w:rsidRDefault="00E227E4" w:rsidP="00E227E4">
      <w:pPr>
        <w:pBdr>
          <w:top w:val="nil"/>
          <w:left w:val="nil"/>
          <w:bottom w:val="nil"/>
          <w:right w:val="nil"/>
          <w:between w:val="nil"/>
        </w:pBdr>
        <w:spacing w:line="360" w:lineRule="auto"/>
        <w:jc w:val="both"/>
        <w:rPr>
          <w:color w:val="000000"/>
        </w:rPr>
      </w:pPr>
      <w:r>
        <w:rPr>
          <w:color w:val="000000"/>
        </w:rPr>
        <w:t>………………………………………………………………</w:t>
      </w:r>
    </w:p>
    <w:p w14:paraId="3EC33B9A" w14:textId="3B83B50B" w:rsidR="00447619" w:rsidRDefault="00E227E4">
      <w:pPr>
        <w:pBdr>
          <w:top w:val="nil"/>
          <w:left w:val="nil"/>
          <w:bottom w:val="nil"/>
          <w:right w:val="nil"/>
          <w:between w:val="nil"/>
        </w:pBdr>
        <w:spacing w:line="360" w:lineRule="auto"/>
        <w:jc w:val="both"/>
        <w:rPr>
          <w:color w:val="000000"/>
        </w:rPr>
      </w:pPr>
      <w:r>
        <w:rPr>
          <w:color w:val="000000"/>
        </w:rPr>
        <w:t>………………………………………………………………</w:t>
      </w:r>
    </w:p>
    <w:p w14:paraId="3B4DD78B" w14:textId="77777777" w:rsidR="00447619" w:rsidRDefault="00F87853" w:rsidP="00464556">
      <w:pPr>
        <w:jc w:val="both"/>
        <w:rPr>
          <w:rFonts w:ascii="Calibri" w:eastAsia="Calibri" w:hAnsi="Calibri" w:cs="Calibri"/>
          <w:b/>
          <w:sz w:val="24"/>
          <w:szCs w:val="24"/>
        </w:rPr>
      </w:pPr>
      <w:r>
        <w:rPr>
          <w:rFonts w:ascii="Calibri" w:eastAsia="Calibri" w:hAnsi="Calibri" w:cs="Calibri"/>
          <w:b/>
          <w:sz w:val="24"/>
          <w:szCs w:val="24"/>
        </w:rPr>
        <w:lastRenderedPageBreak/>
        <w:t>ROZWINIĘCIE</w:t>
      </w:r>
    </w:p>
    <w:p w14:paraId="3452D506" w14:textId="51AE8207" w:rsidR="00447619" w:rsidRDefault="00E227E4" w:rsidP="00464556">
      <w:pPr>
        <w:jc w:val="both"/>
        <w:rPr>
          <w:rFonts w:ascii="Calibri" w:eastAsia="Calibri" w:hAnsi="Calibri" w:cs="Calibri"/>
          <w:b/>
          <w:color w:val="C00000"/>
        </w:rPr>
      </w:pPr>
      <w:r>
        <w:rPr>
          <w:noProof/>
          <w:lang w:val="pl-PL"/>
        </w:rPr>
        <mc:AlternateContent>
          <mc:Choice Requires="wps">
            <w:drawing>
              <wp:anchor distT="0" distB="0" distL="114300" distR="114300" simplePos="0" relativeHeight="251663360" behindDoc="0" locked="0" layoutInCell="1" hidden="0" allowOverlap="1" wp14:anchorId="4E23BFEE" wp14:editId="4B176EE9">
                <wp:simplePos x="0" y="0"/>
                <wp:positionH relativeFrom="column">
                  <wp:posOffset>3705860</wp:posOffset>
                </wp:positionH>
                <wp:positionV relativeFrom="paragraph">
                  <wp:posOffset>24765</wp:posOffset>
                </wp:positionV>
                <wp:extent cx="2811145" cy="5244465"/>
                <wp:effectExtent l="0" t="0" r="27305" b="203835"/>
                <wp:wrapSquare wrapText="bothSides" distT="0" distB="0" distL="114300" distR="114300"/>
                <wp:docPr id="21" name="Objaśnienie prostokątne 21"/>
                <wp:cNvGraphicFramePr/>
                <a:graphic xmlns:a="http://schemas.openxmlformats.org/drawingml/2006/main">
                  <a:graphicData uri="http://schemas.microsoft.com/office/word/2010/wordprocessingShape">
                    <wps:wsp>
                      <wps:cNvSpPr/>
                      <wps:spPr>
                        <a:xfrm>
                          <a:off x="0" y="0"/>
                          <a:ext cx="2811145" cy="5244465"/>
                        </a:xfrm>
                        <a:prstGeom prst="wedgeRectCallout">
                          <a:avLst>
                            <a:gd name="adj1" fmla="val -23605"/>
                            <a:gd name="adj2" fmla="val 53365"/>
                          </a:avLst>
                        </a:prstGeom>
                        <a:noFill/>
                        <a:ln w="12700" cap="flat" cmpd="sng">
                          <a:solidFill>
                            <a:srgbClr val="31538F"/>
                          </a:solidFill>
                          <a:prstDash val="solid"/>
                          <a:miter lim="800000"/>
                          <a:headEnd type="none" w="sm" len="sm"/>
                          <a:tailEnd type="none" w="sm" len="sm"/>
                        </a:ln>
                      </wps:spPr>
                      <wps:txbx>
                        <w:txbxContent>
                          <w:p w14:paraId="5CAAB4B7" w14:textId="6DE00529" w:rsidR="00447619" w:rsidRDefault="00F87853" w:rsidP="009D1599">
                            <w:pPr>
                              <w:textDirection w:val="btLr"/>
                            </w:pPr>
                            <w:r>
                              <w:rPr>
                                <w:rFonts w:ascii="Calibri" w:eastAsia="Calibri" w:hAnsi="Calibri" w:cs="Calibri"/>
                                <w:color w:val="000000"/>
                              </w:rPr>
                              <w:t xml:space="preserve">Prezentacja argumentów i popierających je przykładów to najważniejsza część </w:t>
                            </w:r>
                            <w:r w:rsidR="00232431">
                              <w:rPr>
                                <w:rFonts w:ascii="Calibri" w:eastAsia="Calibri" w:hAnsi="Calibri" w:cs="Calibri"/>
                                <w:color w:val="000000"/>
                              </w:rPr>
                              <w:t>t</w:t>
                            </w:r>
                            <w:r>
                              <w:rPr>
                                <w:rFonts w:ascii="Calibri" w:eastAsia="Calibri" w:hAnsi="Calibri" w:cs="Calibri"/>
                                <w:color w:val="000000"/>
                              </w:rPr>
                              <w:t>wojej pracy. Za ich pomocą przedstawisz swoje stanowisko na temat powstania i</w:t>
                            </w:r>
                            <w:r w:rsidR="00503784">
                              <w:rPr>
                                <w:rFonts w:ascii="Calibri" w:eastAsia="Calibri" w:hAnsi="Calibri" w:cs="Calibri"/>
                                <w:color w:val="000000"/>
                              </w:rPr>
                              <w:t> f</w:t>
                            </w:r>
                            <w:r>
                              <w:rPr>
                                <w:rFonts w:ascii="Calibri" w:eastAsia="Calibri" w:hAnsi="Calibri" w:cs="Calibri"/>
                                <w:color w:val="000000"/>
                              </w:rPr>
                              <w:t>unkcjonowania wszystkich pierwszych cywilizacji na Bliskim Wschodzie.</w:t>
                            </w:r>
                          </w:p>
                          <w:p w14:paraId="1BE3C2E6" w14:textId="77777777" w:rsidR="00447619" w:rsidRDefault="00F87853" w:rsidP="009D1599">
                            <w:pPr>
                              <w:textDirection w:val="btLr"/>
                            </w:pPr>
                            <w:r>
                              <w:rPr>
                                <w:rFonts w:ascii="Calibri" w:eastAsia="Calibri" w:hAnsi="Calibri" w:cs="Calibri"/>
                                <w:color w:val="000000"/>
                              </w:rPr>
                              <w:t>Argumenty powinny być rozpatrywane w</w:t>
                            </w:r>
                            <w:r w:rsidR="00503784">
                              <w:rPr>
                                <w:rFonts w:ascii="Calibri" w:eastAsia="Calibri" w:hAnsi="Calibri" w:cs="Calibri"/>
                                <w:color w:val="000000"/>
                              </w:rPr>
                              <w:t> </w:t>
                            </w:r>
                            <w:r>
                              <w:rPr>
                                <w:rFonts w:ascii="Calibri" w:eastAsia="Calibri" w:hAnsi="Calibri" w:cs="Calibri"/>
                                <w:color w:val="000000"/>
                              </w:rPr>
                              <w:t xml:space="preserve">czterech aspektach wskazanych w temacie wypracowania: politycznym, społecznym, gospodarczym oraz kulturowym. </w:t>
                            </w:r>
                          </w:p>
                          <w:p w14:paraId="320C61B6" w14:textId="5383F339" w:rsidR="00447619" w:rsidRDefault="00F87853" w:rsidP="009D1599">
                            <w:pPr>
                              <w:textDirection w:val="btLr"/>
                            </w:pPr>
                            <w:r>
                              <w:rPr>
                                <w:rFonts w:ascii="Calibri" w:eastAsia="Calibri" w:hAnsi="Calibri" w:cs="Calibri"/>
                                <w:color w:val="000000"/>
                              </w:rPr>
                              <w:t>Argumenty mają bronić postawionej tezy lub ją obalać. Muszą być poparte prawidłowo dobranymi przykład</w:t>
                            </w:r>
                            <w:r w:rsidR="00A71F8C">
                              <w:rPr>
                                <w:rFonts w:ascii="Calibri" w:eastAsia="Calibri" w:hAnsi="Calibri" w:cs="Calibri"/>
                                <w:color w:val="000000"/>
                              </w:rPr>
                              <w:t xml:space="preserve">ami – one potwierdzą zasadność </w:t>
                            </w:r>
                            <w:r w:rsidR="00232431">
                              <w:rPr>
                                <w:rFonts w:ascii="Calibri" w:eastAsia="Calibri" w:hAnsi="Calibri" w:cs="Calibri"/>
                                <w:color w:val="000000"/>
                              </w:rPr>
                              <w:t>t</w:t>
                            </w:r>
                            <w:r>
                              <w:rPr>
                                <w:rFonts w:ascii="Calibri" w:eastAsia="Calibri" w:hAnsi="Calibri" w:cs="Calibri"/>
                                <w:color w:val="000000"/>
                              </w:rPr>
                              <w:t>wojego stanowiska. Praca, w</w:t>
                            </w:r>
                            <w:r w:rsidR="006A4C1F">
                              <w:rPr>
                                <w:rFonts w:ascii="Calibri" w:eastAsia="Calibri" w:hAnsi="Calibri" w:cs="Calibri"/>
                                <w:color w:val="000000"/>
                              </w:rPr>
                              <w:t> </w:t>
                            </w:r>
                            <w:r>
                              <w:rPr>
                                <w:rFonts w:ascii="Calibri" w:eastAsia="Calibri" w:hAnsi="Calibri" w:cs="Calibri"/>
                                <w:color w:val="000000"/>
                              </w:rPr>
                              <w:t>której nie przedstawisz ar</w:t>
                            </w:r>
                            <w:r w:rsidR="00503784">
                              <w:rPr>
                                <w:rFonts w:ascii="Calibri" w:eastAsia="Calibri" w:hAnsi="Calibri" w:cs="Calibri"/>
                                <w:color w:val="000000"/>
                              </w:rPr>
                              <w:t>gumentów popartych przykładami</w:t>
                            </w:r>
                            <w:r>
                              <w:rPr>
                                <w:rFonts w:ascii="Calibri" w:eastAsia="Calibri" w:hAnsi="Calibri" w:cs="Calibri"/>
                                <w:color w:val="000000"/>
                              </w:rPr>
                              <w:t>, nie będzie realiz</w:t>
                            </w:r>
                            <w:r w:rsidR="00391F64">
                              <w:rPr>
                                <w:rFonts w:ascii="Calibri" w:eastAsia="Calibri" w:hAnsi="Calibri" w:cs="Calibri"/>
                                <w:color w:val="000000"/>
                              </w:rPr>
                              <w:t>owała</w:t>
                            </w:r>
                            <w:r>
                              <w:rPr>
                                <w:rFonts w:ascii="Calibri" w:eastAsia="Calibri" w:hAnsi="Calibri" w:cs="Calibri"/>
                                <w:color w:val="000000"/>
                              </w:rPr>
                              <w:t xml:space="preserve"> tematu i nie zostanie pozytywnie oceniona. </w:t>
                            </w:r>
                            <w:r w:rsidR="0003050B">
                              <w:rPr>
                                <w:rFonts w:ascii="Calibri" w:eastAsia="Calibri" w:hAnsi="Calibri" w:cs="Calibri"/>
                                <w:color w:val="000000"/>
                              </w:rPr>
                              <w:t xml:space="preserve">Pamiętaj o poprawności merytorycznej i unikaj podawania informacji niepotrzebnych. </w:t>
                            </w:r>
                            <w:r w:rsidR="006A4C1F">
                              <w:rPr>
                                <w:rFonts w:ascii="Calibri" w:hAnsi="Calibri" w:cs="Calibri"/>
                              </w:rPr>
                              <w:t xml:space="preserve">Przy stanowisku niejednoznacznym przytocz zarówno argumenty za, jak i przeciw. Dopiero </w:t>
                            </w:r>
                            <w:r w:rsidR="00333E53">
                              <w:rPr>
                                <w:rFonts w:ascii="Calibri" w:hAnsi="Calibri" w:cs="Calibri"/>
                              </w:rPr>
                              <w:br/>
                            </w:r>
                            <w:bookmarkStart w:id="1" w:name="_GoBack"/>
                            <w:bookmarkEnd w:id="1"/>
                            <w:r w:rsidR="006A4C1F">
                              <w:rPr>
                                <w:rFonts w:ascii="Calibri" w:hAnsi="Calibri" w:cs="Calibri"/>
                              </w:rPr>
                              <w:t>w podsumowaniu okr</w:t>
                            </w:r>
                            <w:r w:rsidR="00474B15">
                              <w:rPr>
                                <w:rFonts w:ascii="Calibri" w:hAnsi="Calibri" w:cs="Calibri"/>
                              </w:rPr>
                              <w:t>eślisz, które argumenty c</w:t>
                            </w:r>
                            <w:r w:rsidR="006A4C1F">
                              <w:rPr>
                                <w:rFonts w:ascii="Calibri" w:hAnsi="Calibri" w:cs="Calibri"/>
                              </w:rPr>
                              <w:t xml:space="preserve">ię bardziej przekonują – i wówczas poprzesz tezę lub ją obalisz. </w:t>
                            </w:r>
                          </w:p>
                          <w:p w14:paraId="3459B688" w14:textId="77777777" w:rsidR="0003050B" w:rsidRDefault="0003050B"/>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23BF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jaśnienie prostokątne 21" o:spid="_x0000_s1030" type="#_x0000_t61" style="position:absolute;left:0;text-align:left;margin-left:291.8pt;margin-top:1.95pt;width:221.35pt;height:4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" adj="5701,22327" filled="f" strokecolor="#31538f" strokeweight="1pt">
                <v:stroke startarrowwidth="narrow" startarrowlength="short" endarrowwidth="narrow" endarrowlength="short"/>
                <v:textbox inset="2.53958mm,1.2694mm,2.53958mm,1.2694mm">
                  <w:txbxContent>
                    <w:p w14:paraId="5CAAB4B7" w14:textId="6DE00529" w:rsidR="00447619" w:rsidRDefault="00F87853" w:rsidP="009D1599">
                      <w:pPr>
                        <w:textDirection w:val="btLr"/>
                      </w:pPr>
                      <w:r>
                        <w:rPr>
                          <w:rFonts w:ascii="Calibri" w:eastAsia="Calibri" w:hAnsi="Calibri" w:cs="Calibri"/>
                          <w:color w:val="000000"/>
                        </w:rPr>
                        <w:t xml:space="preserve">Prezentacja argumentów i popierających je przykładów to najważniejsza część </w:t>
                      </w:r>
                      <w:r w:rsidR="00232431">
                        <w:rPr>
                          <w:rFonts w:ascii="Calibri" w:eastAsia="Calibri" w:hAnsi="Calibri" w:cs="Calibri"/>
                          <w:color w:val="000000"/>
                        </w:rPr>
                        <w:t>t</w:t>
                      </w:r>
                      <w:r>
                        <w:rPr>
                          <w:rFonts w:ascii="Calibri" w:eastAsia="Calibri" w:hAnsi="Calibri" w:cs="Calibri"/>
                          <w:color w:val="000000"/>
                        </w:rPr>
                        <w:t>wojej pracy. Za ich pomocą przedstawisz swoje stanowisko na temat powstania i</w:t>
                      </w:r>
                      <w:r w:rsidR="00503784">
                        <w:rPr>
                          <w:rFonts w:ascii="Calibri" w:eastAsia="Calibri" w:hAnsi="Calibri" w:cs="Calibri"/>
                          <w:color w:val="000000"/>
                        </w:rPr>
                        <w:t> f</w:t>
                      </w:r>
                      <w:r>
                        <w:rPr>
                          <w:rFonts w:ascii="Calibri" w:eastAsia="Calibri" w:hAnsi="Calibri" w:cs="Calibri"/>
                          <w:color w:val="000000"/>
                        </w:rPr>
                        <w:t>unkcjonowania wszystkich pierwszych cywilizacji na Bliskim Wschodzie.</w:t>
                      </w:r>
                    </w:p>
                    <w:p w14:paraId="1BE3C2E6" w14:textId="77777777" w:rsidR="00447619" w:rsidRDefault="00F87853" w:rsidP="009D1599">
                      <w:pPr>
                        <w:textDirection w:val="btLr"/>
                      </w:pPr>
                      <w:r>
                        <w:rPr>
                          <w:rFonts w:ascii="Calibri" w:eastAsia="Calibri" w:hAnsi="Calibri" w:cs="Calibri"/>
                          <w:color w:val="000000"/>
                        </w:rPr>
                        <w:t>Argumenty powinny być rozpatrywane w</w:t>
                      </w:r>
                      <w:r w:rsidR="00503784">
                        <w:rPr>
                          <w:rFonts w:ascii="Calibri" w:eastAsia="Calibri" w:hAnsi="Calibri" w:cs="Calibri"/>
                          <w:color w:val="000000"/>
                        </w:rPr>
                        <w:t> </w:t>
                      </w:r>
                      <w:r>
                        <w:rPr>
                          <w:rFonts w:ascii="Calibri" w:eastAsia="Calibri" w:hAnsi="Calibri" w:cs="Calibri"/>
                          <w:color w:val="000000"/>
                        </w:rPr>
                        <w:t xml:space="preserve">czterech aspektach wskazanych w temacie wypracowania: politycznym, społecznym, gospodarczym oraz kulturowym. </w:t>
                      </w:r>
                    </w:p>
                    <w:p w14:paraId="320C61B6" w14:textId="5383F339" w:rsidR="00447619" w:rsidRDefault="00F87853" w:rsidP="009D1599">
                      <w:pPr>
                        <w:textDirection w:val="btLr"/>
                      </w:pPr>
                      <w:r>
                        <w:rPr>
                          <w:rFonts w:ascii="Calibri" w:eastAsia="Calibri" w:hAnsi="Calibri" w:cs="Calibri"/>
                          <w:color w:val="000000"/>
                        </w:rPr>
                        <w:t>Argumenty mają bronić postawionej tezy lub ją obalać. Muszą być poparte prawidłowo dobranymi przykład</w:t>
                      </w:r>
                      <w:r w:rsidR="00A71F8C">
                        <w:rPr>
                          <w:rFonts w:ascii="Calibri" w:eastAsia="Calibri" w:hAnsi="Calibri" w:cs="Calibri"/>
                          <w:color w:val="000000"/>
                        </w:rPr>
                        <w:t xml:space="preserve">ami – one potwierdzą zasadność </w:t>
                      </w:r>
                      <w:r w:rsidR="00232431">
                        <w:rPr>
                          <w:rFonts w:ascii="Calibri" w:eastAsia="Calibri" w:hAnsi="Calibri" w:cs="Calibri"/>
                          <w:color w:val="000000"/>
                        </w:rPr>
                        <w:t>t</w:t>
                      </w:r>
                      <w:r>
                        <w:rPr>
                          <w:rFonts w:ascii="Calibri" w:eastAsia="Calibri" w:hAnsi="Calibri" w:cs="Calibri"/>
                          <w:color w:val="000000"/>
                        </w:rPr>
                        <w:t>wojego stanowiska. Praca, w</w:t>
                      </w:r>
                      <w:r w:rsidR="006A4C1F">
                        <w:rPr>
                          <w:rFonts w:ascii="Calibri" w:eastAsia="Calibri" w:hAnsi="Calibri" w:cs="Calibri"/>
                          <w:color w:val="000000"/>
                        </w:rPr>
                        <w:t> </w:t>
                      </w:r>
                      <w:r>
                        <w:rPr>
                          <w:rFonts w:ascii="Calibri" w:eastAsia="Calibri" w:hAnsi="Calibri" w:cs="Calibri"/>
                          <w:color w:val="000000"/>
                        </w:rPr>
                        <w:t>której nie przedstawisz ar</w:t>
                      </w:r>
                      <w:r w:rsidR="00503784">
                        <w:rPr>
                          <w:rFonts w:ascii="Calibri" w:eastAsia="Calibri" w:hAnsi="Calibri" w:cs="Calibri"/>
                          <w:color w:val="000000"/>
                        </w:rPr>
                        <w:t>gumentów popartych przykładami</w:t>
                      </w:r>
                      <w:r>
                        <w:rPr>
                          <w:rFonts w:ascii="Calibri" w:eastAsia="Calibri" w:hAnsi="Calibri" w:cs="Calibri"/>
                          <w:color w:val="000000"/>
                        </w:rPr>
                        <w:t>, nie będzie realiz</w:t>
                      </w:r>
                      <w:r w:rsidR="00391F64">
                        <w:rPr>
                          <w:rFonts w:ascii="Calibri" w:eastAsia="Calibri" w:hAnsi="Calibri" w:cs="Calibri"/>
                          <w:color w:val="000000"/>
                        </w:rPr>
                        <w:t>owała</w:t>
                      </w:r>
                      <w:r>
                        <w:rPr>
                          <w:rFonts w:ascii="Calibri" w:eastAsia="Calibri" w:hAnsi="Calibri" w:cs="Calibri"/>
                          <w:color w:val="000000"/>
                        </w:rPr>
                        <w:t xml:space="preserve"> tematu i nie zostanie pozytywnie oceniona. </w:t>
                      </w:r>
                      <w:r w:rsidR="0003050B">
                        <w:rPr>
                          <w:rFonts w:ascii="Calibri" w:eastAsia="Calibri" w:hAnsi="Calibri" w:cs="Calibri"/>
                          <w:color w:val="000000"/>
                        </w:rPr>
                        <w:t xml:space="preserve">Pamiętaj o poprawności merytorycznej i unikaj podawania informacji niepotrzebnych. </w:t>
                      </w:r>
                      <w:r w:rsidR="006A4C1F">
                        <w:rPr>
                          <w:rFonts w:ascii="Calibri" w:hAnsi="Calibri" w:cs="Calibri"/>
                        </w:rPr>
                        <w:t xml:space="preserve">Przy stanowisku niejednoznacznym przytocz zarówno argumenty za, jak i przeciw. Dopiero </w:t>
                      </w:r>
                      <w:r w:rsidR="00333E53">
                        <w:rPr>
                          <w:rFonts w:ascii="Calibri" w:hAnsi="Calibri" w:cs="Calibri"/>
                        </w:rPr>
                        <w:br/>
                      </w:r>
                      <w:bookmarkStart w:id="2" w:name="_GoBack"/>
                      <w:bookmarkEnd w:id="2"/>
                      <w:r w:rsidR="006A4C1F">
                        <w:rPr>
                          <w:rFonts w:ascii="Calibri" w:hAnsi="Calibri" w:cs="Calibri"/>
                        </w:rPr>
                        <w:t>w podsumowaniu okr</w:t>
                      </w:r>
                      <w:r w:rsidR="00474B15">
                        <w:rPr>
                          <w:rFonts w:ascii="Calibri" w:hAnsi="Calibri" w:cs="Calibri"/>
                        </w:rPr>
                        <w:t>eślisz, które argumenty c</w:t>
                      </w:r>
                      <w:r w:rsidR="006A4C1F">
                        <w:rPr>
                          <w:rFonts w:ascii="Calibri" w:hAnsi="Calibri" w:cs="Calibri"/>
                        </w:rPr>
                        <w:t xml:space="preserve">ię bardziej przekonują – i wówczas poprzesz tezę lub ją obalisz. </w:t>
                      </w:r>
                    </w:p>
                    <w:p w14:paraId="3459B688" w14:textId="77777777" w:rsidR="0003050B" w:rsidRDefault="0003050B"/>
                  </w:txbxContent>
                </v:textbox>
                <w10:wrap type="square"/>
              </v:shape>
            </w:pict>
          </mc:Fallback>
        </mc:AlternateContent>
      </w:r>
      <w:r w:rsidR="00F87853">
        <w:rPr>
          <w:rFonts w:ascii="Calibri" w:eastAsia="Calibri" w:hAnsi="Calibri" w:cs="Calibri"/>
          <w:b/>
          <w:color w:val="C00000"/>
        </w:rPr>
        <w:t xml:space="preserve">Krok 5. </w:t>
      </w:r>
    </w:p>
    <w:p w14:paraId="68C325BD" w14:textId="59454680" w:rsidR="00447619" w:rsidRDefault="00F87853" w:rsidP="00464556">
      <w:pPr>
        <w:spacing w:after="120"/>
        <w:rPr>
          <w:sz w:val="24"/>
          <w:szCs w:val="24"/>
        </w:rPr>
      </w:pPr>
      <w:bookmarkStart w:id="3" w:name="_heading=h.30j0zll" w:colFirst="0" w:colLast="0"/>
      <w:bookmarkEnd w:id="3"/>
      <w:r>
        <w:rPr>
          <w:rFonts w:ascii="Calibri" w:eastAsia="Calibri" w:hAnsi="Calibri" w:cs="Calibri"/>
          <w:b/>
        </w:rPr>
        <w:t xml:space="preserve">Wypisz argumenty </w:t>
      </w:r>
      <w:r w:rsidR="00503784">
        <w:rPr>
          <w:rFonts w:ascii="Calibri" w:eastAsia="Calibri" w:hAnsi="Calibri" w:cs="Calibri"/>
          <w:b/>
        </w:rPr>
        <w:t>wraz z</w:t>
      </w:r>
      <w:r>
        <w:rPr>
          <w:rFonts w:ascii="Calibri" w:eastAsia="Calibri" w:hAnsi="Calibri" w:cs="Calibri"/>
          <w:b/>
        </w:rPr>
        <w:t xml:space="preserve"> </w:t>
      </w:r>
      <w:r w:rsidR="00503784">
        <w:rPr>
          <w:rFonts w:ascii="Calibri" w:eastAsia="Calibri" w:hAnsi="Calibri" w:cs="Calibri"/>
          <w:b/>
        </w:rPr>
        <w:t>uwiarygadniającymi</w:t>
      </w:r>
      <w:r>
        <w:rPr>
          <w:rFonts w:ascii="Calibri" w:eastAsia="Calibri" w:hAnsi="Calibri" w:cs="Calibri"/>
          <w:b/>
          <w:color w:val="7030A0"/>
        </w:rPr>
        <w:t xml:space="preserve"> </w:t>
      </w:r>
      <w:r>
        <w:rPr>
          <w:rFonts w:ascii="Calibri" w:eastAsia="Calibri" w:hAnsi="Calibri" w:cs="Calibri"/>
          <w:b/>
        </w:rPr>
        <w:t>je przykład</w:t>
      </w:r>
      <w:r w:rsidR="00503784">
        <w:rPr>
          <w:rFonts w:ascii="Calibri" w:eastAsia="Calibri" w:hAnsi="Calibri" w:cs="Calibri"/>
          <w:b/>
        </w:rPr>
        <w:t>ami</w:t>
      </w:r>
      <w:r>
        <w:rPr>
          <w:rFonts w:ascii="Calibri" w:eastAsia="Calibri" w:hAnsi="Calibri" w:cs="Calibri"/>
          <w:b/>
        </w:rPr>
        <w:t xml:space="preserve"> na potwierdzenie lub obalenie tezy, że wszystkie pierwsze cywilizacje Bliskiego Wschodu powstały i funkcjonowały w podobny sposób. </w:t>
      </w:r>
    </w:p>
    <w:p w14:paraId="218BA65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57939E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6AF857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6A0470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DD1A9B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F699B77"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17DFBF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9384DD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00EBE3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0A43C04"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79F3ED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33AB2B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DE6226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0C32ED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AE91BB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BD9100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147A5A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A07F3EE" w14:textId="77777777" w:rsidR="009D1599" w:rsidRDefault="009D1599" w:rsidP="009D1599">
      <w:pPr>
        <w:pBdr>
          <w:top w:val="nil"/>
          <w:left w:val="nil"/>
          <w:bottom w:val="nil"/>
          <w:right w:val="nil"/>
          <w:between w:val="nil"/>
        </w:pBdr>
        <w:spacing w:line="360" w:lineRule="auto"/>
        <w:jc w:val="both"/>
        <w:rPr>
          <w:color w:val="000000"/>
        </w:rPr>
      </w:pPr>
      <w:r>
        <w:rPr>
          <w:color w:val="000000"/>
        </w:rPr>
        <w:t>………………………………………………………………</w:t>
      </w:r>
    </w:p>
    <w:p w14:paraId="6E25B20C" w14:textId="77777777" w:rsidR="009D1599" w:rsidRDefault="009D1599" w:rsidP="009D1599">
      <w:pPr>
        <w:pBdr>
          <w:top w:val="nil"/>
          <w:left w:val="nil"/>
          <w:bottom w:val="nil"/>
          <w:right w:val="nil"/>
          <w:between w:val="nil"/>
        </w:pBdr>
        <w:spacing w:line="360" w:lineRule="auto"/>
        <w:jc w:val="both"/>
        <w:rPr>
          <w:color w:val="000000"/>
        </w:rPr>
      </w:pPr>
      <w:r>
        <w:rPr>
          <w:color w:val="000000"/>
        </w:rPr>
        <w:t>………………………………………………………………</w:t>
      </w:r>
    </w:p>
    <w:p w14:paraId="372C663A" w14:textId="77777777" w:rsidR="009D1599" w:rsidRDefault="009D1599" w:rsidP="009D1599">
      <w:pPr>
        <w:pBdr>
          <w:top w:val="nil"/>
          <w:left w:val="nil"/>
          <w:bottom w:val="nil"/>
          <w:right w:val="nil"/>
          <w:between w:val="nil"/>
        </w:pBdr>
        <w:spacing w:line="360" w:lineRule="auto"/>
        <w:jc w:val="both"/>
        <w:rPr>
          <w:color w:val="000000"/>
        </w:rPr>
      </w:pPr>
      <w:r>
        <w:rPr>
          <w:color w:val="000000"/>
        </w:rPr>
        <w:t>………………………………………………………………</w:t>
      </w:r>
    </w:p>
    <w:p w14:paraId="7C5C5B8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E31724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9FA45B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152612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0666B9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43B3A5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F398FB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E4A57B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513B5D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034A37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E7017D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D4EBC57" w14:textId="77777777" w:rsidR="00447619" w:rsidRDefault="00F87853">
      <w:pPr>
        <w:pBdr>
          <w:top w:val="nil"/>
          <w:left w:val="nil"/>
          <w:bottom w:val="nil"/>
          <w:right w:val="nil"/>
          <w:between w:val="nil"/>
        </w:pBdr>
        <w:spacing w:line="360" w:lineRule="auto"/>
        <w:jc w:val="both"/>
        <w:rPr>
          <w:color w:val="000000"/>
        </w:rPr>
      </w:pPr>
      <w:r>
        <w:rPr>
          <w:color w:val="000000"/>
        </w:rPr>
        <w:lastRenderedPageBreak/>
        <w:t>…………………………………………………………………………………………………………………</w:t>
      </w:r>
    </w:p>
    <w:p w14:paraId="109C226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0E0D097"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BAEFE6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362B58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CDB8690"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CC61FD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7BFAF8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FBCB73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5CD7A2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6D49E8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5D1C7B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BE816F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1C6E1D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5D1FD1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3E675D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B431B23"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874CE6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41E2FB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519361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33D6D3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694CFA4"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5EECAE7"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4EAD15D"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F6EC7A1"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7ED6C9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A6BB57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11E9E68"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EAFCA6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8F3D9D5"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DF89E1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5D6A14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5F67D27"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C2C493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A027D9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C9971FB"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CCA2150" w14:textId="65F91F49" w:rsidR="00447619" w:rsidRDefault="00A71F8C" w:rsidP="00464556">
      <w:pPr>
        <w:jc w:val="both"/>
        <w:rPr>
          <w:rFonts w:ascii="Calibri" w:eastAsia="Calibri" w:hAnsi="Calibri" w:cs="Calibri"/>
          <w:b/>
          <w:sz w:val="24"/>
          <w:szCs w:val="24"/>
        </w:rPr>
      </w:pPr>
      <w:r>
        <w:rPr>
          <w:noProof/>
          <w:lang w:val="pl-PL"/>
        </w:rPr>
        <w:lastRenderedPageBreak/>
        <mc:AlternateContent>
          <mc:Choice Requires="wps">
            <w:drawing>
              <wp:anchor distT="0" distB="0" distL="114300" distR="114300" simplePos="0" relativeHeight="251664384" behindDoc="0" locked="0" layoutInCell="1" hidden="0" allowOverlap="1" wp14:anchorId="71836E27" wp14:editId="1C3074B3">
                <wp:simplePos x="0" y="0"/>
                <wp:positionH relativeFrom="column">
                  <wp:posOffset>3757011</wp:posOffset>
                </wp:positionH>
                <wp:positionV relativeFrom="paragraph">
                  <wp:posOffset>3876</wp:posOffset>
                </wp:positionV>
                <wp:extent cx="2408830" cy="1963928"/>
                <wp:effectExtent l="0" t="0" r="10795" b="113030"/>
                <wp:wrapNone/>
                <wp:docPr id="22" name="Objaśnienie prostokątne 22"/>
                <wp:cNvGraphicFramePr/>
                <a:graphic xmlns:a="http://schemas.openxmlformats.org/drawingml/2006/main">
                  <a:graphicData uri="http://schemas.microsoft.com/office/word/2010/wordprocessingShape">
                    <wps:wsp>
                      <wps:cNvSpPr/>
                      <wps:spPr>
                        <a:xfrm>
                          <a:off x="0" y="0"/>
                          <a:ext cx="2408830" cy="1963928"/>
                        </a:xfrm>
                        <a:prstGeom prst="wedgeRectCallout">
                          <a:avLst>
                            <a:gd name="adj1" fmla="val -21196"/>
                            <a:gd name="adj2" fmla="val 54749"/>
                          </a:avLst>
                        </a:prstGeom>
                        <a:noFill/>
                        <a:ln w="12700" cap="flat" cmpd="sng">
                          <a:solidFill>
                            <a:srgbClr val="31538F"/>
                          </a:solidFill>
                          <a:prstDash val="solid"/>
                          <a:miter lim="800000"/>
                          <a:headEnd type="none" w="sm" len="sm"/>
                          <a:tailEnd type="none" w="sm" len="sm"/>
                        </a:ln>
                      </wps:spPr>
                      <wps:txbx>
                        <w:txbxContent>
                          <w:p w14:paraId="38F6943B" w14:textId="77777777" w:rsidR="00447619" w:rsidRDefault="00F87853" w:rsidP="00474B15">
                            <w:pPr>
                              <w:textDirection w:val="btLr"/>
                            </w:pPr>
                            <w:r>
                              <w:rPr>
                                <w:rFonts w:ascii="Calibri" w:eastAsia="Calibri" w:hAnsi="Calibri" w:cs="Calibri"/>
                                <w:color w:val="000000"/>
                              </w:rPr>
                              <w:t xml:space="preserve">W podsumowaniu należy ponownie odwołać się do tezy i powtórzyć zajęte stanowisko, przytaczając najważniejsze argumenty. </w:t>
                            </w:r>
                          </w:p>
                          <w:p w14:paraId="66A17CEA" w14:textId="1B6657D8" w:rsidR="00447619" w:rsidRDefault="00232431" w:rsidP="00474B15">
                            <w:pPr>
                              <w:textDirection w:val="btLr"/>
                            </w:pPr>
                            <w:r>
                              <w:rPr>
                                <w:rFonts w:ascii="Calibri" w:eastAsia="Calibri" w:hAnsi="Calibri" w:cs="Calibri"/>
                                <w:color w:val="000000"/>
                              </w:rPr>
                              <w:t>Jeśli t</w:t>
                            </w:r>
                            <w:r w:rsidR="00F87853">
                              <w:rPr>
                                <w:rFonts w:ascii="Calibri" w:eastAsia="Calibri" w:hAnsi="Calibri" w:cs="Calibri"/>
                                <w:color w:val="000000"/>
                              </w:rPr>
                              <w:t>woje zdanie było na początku niejednoznaczne</w:t>
                            </w:r>
                            <w:r w:rsidR="00F87853" w:rsidRPr="00800A31">
                              <w:rPr>
                                <w:rFonts w:ascii="Calibri" w:eastAsia="Calibri" w:hAnsi="Calibri" w:cs="Calibri"/>
                                <w:color w:val="000000"/>
                              </w:rPr>
                              <w:t xml:space="preserve">, </w:t>
                            </w:r>
                            <w:r w:rsidR="00474B15" w:rsidRPr="00800A31">
                              <w:rPr>
                                <w:rFonts w:ascii="Calibri" w:eastAsia="Calibri" w:hAnsi="Calibri" w:cs="Calibri"/>
                                <w:color w:val="000000"/>
                              </w:rPr>
                              <w:t>musisz</w:t>
                            </w:r>
                            <w:r w:rsidR="00F87853" w:rsidRPr="00800A31">
                              <w:rPr>
                                <w:rFonts w:ascii="Calibri" w:eastAsia="Calibri" w:hAnsi="Calibri" w:cs="Calibri"/>
                                <w:color w:val="000000"/>
                              </w:rPr>
                              <w:t xml:space="preserve"> je</w:t>
                            </w:r>
                            <w:r w:rsidR="00F87853">
                              <w:rPr>
                                <w:rFonts w:ascii="Calibri" w:eastAsia="Calibri" w:hAnsi="Calibri" w:cs="Calibri"/>
                                <w:color w:val="000000"/>
                              </w:rPr>
                              <w:t xml:space="preserve"> ostatecznie sformułować w tej części pracy. </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shapetype w14:anchorId="71836E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jaśnienie prostokątne 22" o:spid="_x0000_s1031" type="#_x0000_t61" style="position:absolute;left:0;text-align:left;margin-left:295.85pt;margin-top:.3pt;width:189.65pt;height:154.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" adj="6222,22626" filled="f" strokecolor="#31538f" strokeweight="1pt">
                <v:stroke startarrowwidth="narrow" startarrowlength="short" endarrowwidth="narrow" endarrowlength="short"/>
                <v:textbox inset="2.53958mm,1.2694mm,2.53958mm,1.2694mm">
                  <w:txbxContent>
                    <w:p w14:paraId="38F6943B" w14:textId="77777777" w:rsidR="00447619" w:rsidRDefault="00F87853" w:rsidP="00474B15">
                      <w:pPr>
                        <w:textDirection w:val="btLr"/>
                      </w:pPr>
                      <w:r>
                        <w:rPr>
                          <w:rFonts w:ascii="Calibri" w:eastAsia="Calibri" w:hAnsi="Calibri" w:cs="Calibri"/>
                          <w:color w:val="000000"/>
                        </w:rPr>
                        <w:t xml:space="preserve">W podsumowaniu należy ponownie odwołać się do tezy i powtórzyć zajęte stanowisko, przytaczając najważniejsze argumenty. </w:t>
                      </w:r>
                    </w:p>
                    <w:p w14:paraId="66A17CEA" w14:textId="1B6657D8" w:rsidR="00447619" w:rsidRDefault="00232431" w:rsidP="00474B15">
                      <w:pPr>
                        <w:textDirection w:val="btLr"/>
                      </w:pPr>
                      <w:r>
                        <w:rPr>
                          <w:rFonts w:ascii="Calibri" w:eastAsia="Calibri" w:hAnsi="Calibri" w:cs="Calibri"/>
                          <w:color w:val="000000"/>
                        </w:rPr>
                        <w:t>Jeśli t</w:t>
                      </w:r>
                      <w:r w:rsidR="00F87853">
                        <w:rPr>
                          <w:rFonts w:ascii="Calibri" w:eastAsia="Calibri" w:hAnsi="Calibri" w:cs="Calibri"/>
                          <w:color w:val="000000"/>
                        </w:rPr>
                        <w:t>woje zdanie było na początku niejednoznaczne</w:t>
                      </w:r>
                      <w:r w:rsidR="00F87853" w:rsidRPr="00800A31">
                        <w:rPr>
                          <w:rFonts w:ascii="Calibri" w:eastAsia="Calibri" w:hAnsi="Calibri" w:cs="Calibri"/>
                          <w:color w:val="000000"/>
                        </w:rPr>
                        <w:t xml:space="preserve">, </w:t>
                      </w:r>
                      <w:r w:rsidR="00474B15" w:rsidRPr="00800A31">
                        <w:rPr>
                          <w:rFonts w:ascii="Calibri" w:eastAsia="Calibri" w:hAnsi="Calibri" w:cs="Calibri"/>
                          <w:color w:val="000000"/>
                        </w:rPr>
                        <w:t>musisz</w:t>
                      </w:r>
                      <w:r w:rsidR="00F87853" w:rsidRPr="00800A31">
                        <w:rPr>
                          <w:rFonts w:ascii="Calibri" w:eastAsia="Calibri" w:hAnsi="Calibri" w:cs="Calibri"/>
                          <w:color w:val="000000"/>
                        </w:rPr>
                        <w:t xml:space="preserve"> je</w:t>
                      </w:r>
                      <w:r w:rsidR="00F87853">
                        <w:rPr>
                          <w:rFonts w:ascii="Calibri" w:eastAsia="Calibri" w:hAnsi="Calibri" w:cs="Calibri"/>
                          <w:color w:val="000000"/>
                        </w:rPr>
                        <w:t xml:space="preserve"> ostatecznie sformułować w tej części pracy. </w:t>
                      </w:r>
                    </w:p>
                  </w:txbxContent>
                </v:textbox>
              </v:shape>
            </w:pict>
          </mc:Fallback>
        </mc:AlternateContent>
      </w:r>
      <w:r w:rsidR="00F87853">
        <w:rPr>
          <w:rFonts w:ascii="Calibri" w:eastAsia="Calibri" w:hAnsi="Calibri" w:cs="Calibri"/>
          <w:b/>
          <w:sz w:val="24"/>
          <w:szCs w:val="24"/>
        </w:rPr>
        <w:t xml:space="preserve">CZĘŚĆ KOŃCOWA </w:t>
      </w:r>
    </w:p>
    <w:p w14:paraId="616CC8E3" w14:textId="4875B04C" w:rsidR="00447619" w:rsidRDefault="00F87853" w:rsidP="00464556">
      <w:pPr>
        <w:jc w:val="both"/>
        <w:rPr>
          <w:rFonts w:ascii="Calibri" w:eastAsia="Calibri" w:hAnsi="Calibri" w:cs="Calibri"/>
          <w:b/>
          <w:color w:val="C00000"/>
        </w:rPr>
      </w:pPr>
      <w:r>
        <w:rPr>
          <w:rFonts w:ascii="Calibri" w:eastAsia="Calibri" w:hAnsi="Calibri" w:cs="Calibri"/>
          <w:b/>
          <w:color w:val="C00000"/>
        </w:rPr>
        <w:t xml:space="preserve">Krok 6. </w:t>
      </w:r>
    </w:p>
    <w:p w14:paraId="2563899A" w14:textId="130526C4" w:rsidR="00447619" w:rsidRDefault="00F30B5C" w:rsidP="00464556">
      <w:pPr>
        <w:spacing w:after="120"/>
        <w:rPr>
          <w:rFonts w:ascii="Calibri" w:eastAsia="Calibri" w:hAnsi="Calibri" w:cs="Calibri"/>
          <w:b/>
        </w:rPr>
      </w:pPr>
      <w:r>
        <w:rPr>
          <w:rFonts w:ascii="Calibri" w:eastAsia="Calibri" w:hAnsi="Calibri" w:cs="Calibri"/>
          <w:b/>
        </w:rPr>
        <w:t xml:space="preserve">Napisz podsumowanie. Potwierdź swoje stanowisko lub  </w:t>
      </w:r>
      <w:r>
        <w:rPr>
          <w:rFonts w:ascii="Calibri" w:eastAsia="Calibri" w:hAnsi="Calibri" w:cs="Calibri"/>
          <w:b/>
        </w:rPr>
        <w:br/>
        <w:t>je  określ, przywołując</w:t>
      </w:r>
      <w:r w:rsidR="00F87853">
        <w:rPr>
          <w:rFonts w:ascii="Calibri" w:eastAsia="Calibri" w:hAnsi="Calibri" w:cs="Calibri"/>
          <w:b/>
        </w:rPr>
        <w:t xml:space="preserve"> najważniejsze argumenty.</w:t>
      </w:r>
    </w:p>
    <w:p w14:paraId="596CC94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D73941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6063A7D"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7FE7CF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490DDCDD"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9024DA6" w14:textId="77777777" w:rsidR="00634460" w:rsidRDefault="00634460" w:rsidP="00634460">
      <w:pPr>
        <w:pBdr>
          <w:top w:val="nil"/>
          <w:left w:val="nil"/>
          <w:bottom w:val="nil"/>
          <w:right w:val="nil"/>
          <w:between w:val="nil"/>
        </w:pBdr>
        <w:spacing w:line="360" w:lineRule="auto"/>
        <w:jc w:val="both"/>
        <w:rPr>
          <w:color w:val="000000"/>
        </w:rPr>
      </w:pPr>
      <w:r>
        <w:rPr>
          <w:color w:val="000000"/>
        </w:rPr>
        <w:t>………………………………………………………………</w:t>
      </w:r>
    </w:p>
    <w:p w14:paraId="33DED3CA"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66FCD7E"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A2B1DD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33246406"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61E0662"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8E7AD07"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AE5ADB4"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84582C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0DB78CA0"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59A98A9"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26DF70A0"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64F06CCF"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768B345C"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5564B497" w14:textId="77777777" w:rsidR="00447619" w:rsidRDefault="00F87853">
      <w:pPr>
        <w:pBdr>
          <w:top w:val="nil"/>
          <w:left w:val="nil"/>
          <w:bottom w:val="nil"/>
          <w:right w:val="nil"/>
          <w:between w:val="nil"/>
        </w:pBdr>
        <w:spacing w:line="360" w:lineRule="auto"/>
        <w:jc w:val="both"/>
        <w:rPr>
          <w:color w:val="000000"/>
        </w:rPr>
      </w:pPr>
      <w:r>
        <w:rPr>
          <w:color w:val="000000"/>
        </w:rPr>
        <w:t>…………………………………………………………………………………………………………………</w:t>
      </w:r>
    </w:p>
    <w:p w14:paraId="14D16556" w14:textId="77777777" w:rsidR="005C14DB" w:rsidRDefault="005C14DB" w:rsidP="005C14DB">
      <w:pPr>
        <w:pBdr>
          <w:top w:val="nil"/>
          <w:left w:val="nil"/>
          <w:bottom w:val="nil"/>
          <w:right w:val="nil"/>
          <w:between w:val="nil"/>
        </w:pBdr>
        <w:spacing w:line="360" w:lineRule="auto"/>
        <w:jc w:val="both"/>
        <w:rPr>
          <w:color w:val="000000"/>
        </w:rPr>
      </w:pPr>
      <w:r>
        <w:rPr>
          <w:color w:val="000000"/>
        </w:rPr>
        <w:t>…………………………………………………………………………………………………………………</w:t>
      </w:r>
    </w:p>
    <w:p w14:paraId="40294279" w14:textId="77777777" w:rsidR="005C14DB" w:rsidRDefault="005C14DB" w:rsidP="005C14DB">
      <w:pPr>
        <w:pBdr>
          <w:top w:val="nil"/>
          <w:left w:val="nil"/>
          <w:bottom w:val="nil"/>
          <w:right w:val="nil"/>
          <w:between w:val="nil"/>
        </w:pBdr>
        <w:spacing w:line="360" w:lineRule="auto"/>
        <w:jc w:val="both"/>
        <w:rPr>
          <w:color w:val="000000"/>
        </w:rPr>
      </w:pPr>
      <w:r>
        <w:rPr>
          <w:color w:val="000000"/>
        </w:rPr>
        <w:t>…………………………………………………………………………………………………………………</w:t>
      </w:r>
    </w:p>
    <w:p w14:paraId="09E7F892" w14:textId="77777777" w:rsidR="005C14DB" w:rsidRDefault="005C14DB" w:rsidP="005C14DB">
      <w:pPr>
        <w:pBdr>
          <w:top w:val="nil"/>
          <w:left w:val="nil"/>
          <w:bottom w:val="nil"/>
          <w:right w:val="nil"/>
          <w:between w:val="nil"/>
        </w:pBdr>
        <w:spacing w:line="360" w:lineRule="auto"/>
        <w:jc w:val="both"/>
        <w:rPr>
          <w:color w:val="000000"/>
        </w:rPr>
      </w:pPr>
      <w:r>
        <w:rPr>
          <w:color w:val="000000"/>
        </w:rPr>
        <w:t>…………………………………………………………………………………………………………………</w:t>
      </w:r>
    </w:p>
    <w:p w14:paraId="2337C000" w14:textId="77777777" w:rsidR="005C14DB" w:rsidRDefault="005C14DB" w:rsidP="005C14DB">
      <w:pPr>
        <w:pBdr>
          <w:top w:val="nil"/>
          <w:left w:val="nil"/>
          <w:bottom w:val="nil"/>
          <w:right w:val="nil"/>
          <w:between w:val="nil"/>
        </w:pBdr>
        <w:spacing w:line="360" w:lineRule="auto"/>
        <w:jc w:val="both"/>
        <w:rPr>
          <w:color w:val="000000"/>
        </w:rPr>
      </w:pPr>
      <w:r>
        <w:rPr>
          <w:color w:val="000000"/>
        </w:rPr>
        <w:t>…………………………………………………………………………………………………………………</w:t>
      </w:r>
    </w:p>
    <w:p w14:paraId="6E376E66" w14:textId="77777777" w:rsidR="009B2A04" w:rsidRDefault="009B2A04" w:rsidP="009B2A04">
      <w:pPr>
        <w:pBdr>
          <w:top w:val="nil"/>
          <w:left w:val="nil"/>
          <w:bottom w:val="nil"/>
          <w:right w:val="nil"/>
          <w:between w:val="nil"/>
        </w:pBdr>
        <w:spacing w:line="360" w:lineRule="auto"/>
        <w:jc w:val="both"/>
        <w:rPr>
          <w:color w:val="000000"/>
        </w:rPr>
      </w:pPr>
      <w:r>
        <w:rPr>
          <w:color w:val="000000"/>
        </w:rPr>
        <w:t>…………………………………………………………………………………………………………………</w:t>
      </w:r>
    </w:p>
    <w:p w14:paraId="70047754" w14:textId="77777777" w:rsidR="00447619" w:rsidRDefault="00447619" w:rsidP="001147D3">
      <w:pPr>
        <w:spacing w:line="360" w:lineRule="auto"/>
        <w:rPr>
          <w:highlight w:val="lightGray"/>
        </w:rPr>
      </w:pPr>
    </w:p>
    <w:p w14:paraId="5BE99F24" w14:textId="77777777" w:rsidR="00A71F8C" w:rsidRDefault="00A71F8C" w:rsidP="001147D3">
      <w:pPr>
        <w:spacing w:line="360" w:lineRule="auto"/>
        <w:rPr>
          <w:highlight w:val="lightGray"/>
        </w:rPr>
      </w:pPr>
    </w:p>
    <w:p w14:paraId="7662C294" w14:textId="77777777" w:rsidR="00447619" w:rsidRDefault="00F87853" w:rsidP="00A51D0A">
      <w:pPr>
        <w:jc w:val="both"/>
        <w:rPr>
          <w:rFonts w:ascii="Calibri" w:eastAsia="Calibri" w:hAnsi="Calibri" w:cs="Calibri"/>
          <w:b/>
          <w:sz w:val="24"/>
          <w:szCs w:val="24"/>
          <w:shd w:val="clear" w:color="auto" w:fill="D9EAD3"/>
        </w:rPr>
      </w:pPr>
      <w:r>
        <w:rPr>
          <w:rFonts w:ascii="Calibri" w:eastAsia="Calibri" w:hAnsi="Calibri" w:cs="Calibri"/>
          <w:b/>
          <w:sz w:val="24"/>
          <w:szCs w:val="24"/>
        </w:rPr>
        <w:t>WYPRACOWANIE</w:t>
      </w:r>
      <w:r>
        <w:rPr>
          <w:rFonts w:ascii="Calibri" w:eastAsia="Calibri" w:hAnsi="Calibri" w:cs="Calibri"/>
          <w:b/>
          <w:sz w:val="24"/>
          <w:szCs w:val="24"/>
          <w:shd w:val="clear" w:color="auto" w:fill="D9EAD3"/>
        </w:rPr>
        <w:t xml:space="preserve"> </w:t>
      </w:r>
    </w:p>
    <w:p w14:paraId="45CFABB7" w14:textId="77777777" w:rsidR="00447619" w:rsidRDefault="00F87853" w:rsidP="00A51D0A">
      <w:pPr>
        <w:jc w:val="both"/>
        <w:rPr>
          <w:rFonts w:ascii="Calibri" w:eastAsia="Calibri" w:hAnsi="Calibri" w:cs="Calibri"/>
          <w:b/>
          <w:color w:val="C00000"/>
        </w:rPr>
      </w:pPr>
      <w:r>
        <w:rPr>
          <w:rFonts w:ascii="Calibri" w:eastAsia="Calibri" w:hAnsi="Calibri" w:cs="Calibri"/>
          <w:b/>
          <w:color w:val="C00000"/>
        </w:rPr>
        <w:t xml:space="preserve">Krok 7. </w:t>
      </w:r>
    </w:p>
    <w:p w14:paraId="4AFB6060" w14:textId="77777777" w:rsidR="00447619" w:rsidRPr="00F30B5C" w:rsidRDefault="00F87853" w:rsidP="006D4B06">
      <w:pPr>
        <w:jc w:val="both"/>
        <w:rPr>
          <w:rFonts w:ascii="Calibri" w:eastAsia="Calibri" w:hAnsi="Calibri" w:cs="Calibri"/>
          <w:b/>
        </w:rPr>
      </w:pPr>
      <w:r>
        <w:rPr>
          <w:rFonts w:ascii="Calibri" w:eastAsia="Calibri" w:hAnsi="Calibri" w:cs="Calibri"/>
          <w:b/>
        </w:rPr>
        <w:t xml:space="preserve">Korzystając z odpowiedzi opracowanych w </w:t>
      </w:r>
      <w:r w:rsidRPr="00503784">
        <w:rPr>
          <w:rFonts w:ascii="Calibri" w:eastAsia="Calibri" w:hAnsi="Calibri" w:cs="Calibri"/>
          <w:b/>
        </w:rPr>
        <w:t xml:space="preserve">karcie pracy, napisz wypowiedź argumentacyjną na temat: </w:t>
      </w:r>
    </w:p>
    <w:p w14:paraId="28AD1500" w14:textId="192E6319" w:rsidR="00447619" w:rsidRDefault="00F87853" w:rsidP="00464556">
      <w:pPr>
        <w:jc w:val="both"/>
        <w:rPr>
          <w:rFonts w:ascii="Calibri" w:eastAsia="Calibri" w:hAnsi="Calibri" w:cs="Calibri"/>
          <w:b/>
        </w:rPr>
      </w:pPr>
      <w:r w:rsidRPr="00503784">
        <w:rPr>
          <w:rFonts w:ascii="Calibri" w:eastAsia="Calibri" w:hAnsi="Calibri" w:cs="Calibri"/>
          <w:b/>
          <w:i/>
        </w:rPr>
        <w:t xml:space="preserve">Wszystkie pierwsze cywilizacje Bliskiego Wschodu powstały i funkcjonowały w podobny sposób. </w:t>
      </w:r>
      <w:r w:rsidRPr="00503784">
        <w:rPr>
          <w:rFonts w:ascii="Calibri" w:eastAsia="Calibri" w:hAnsi="Calibri" w:cs="Calibri"/>
          <w:b/>
        </w:rPr>
        <w:t xml:space="preserve">Zajmij stanowisko wobec </w:t>
      </w:r>
      <w:r w:rsidR="00F30B5C">
        <w:rPr>
          <w:rFonts w:ascii="Calibri" w:eastAsia="Calibri" w:hAnsi="Calibri" w:cs="Calibri"/>
          <w:b/>
        </w:rPr>
        <w:t>podanej</w:t>
      </w:r>
      <w:r w:rsidRPr="00503784">
        <w:rPr>
          <w:rFonts w:ascii="Calibri" w:eastAsia="Calibri" w:hAnsi="Calibri" w:cs="Calibri"/>
          <w:b/>
        </w:rPr>
        <w:t xml:space="preserve"> tezy i je uzasadnij, uwzględniając w argumentacji aspekty polityczny, społeczny, gospodarczy i kulturowy.</w:t>
      </w:r>
      <w:r>
        <w:rPr>
          <w:rFonts w:ascii="Calibri" w:eastAsia="Calibri" w:hAnsi="Calibri" w:cs="Calibri"/>
          <w:b/>
        </w:rPr>
        <w:t xml:space="preserve"> </w:t>
      </w:r>
    </w:p>
    <w:p w14:paraId="130B577A" w14:textId="77777777" w:rsidR="00447619" w:rsidRDefault="00F87853" w:rsidP="00464556">
      <w:pPr>
        <w:jc w:val="both"/>
        <w:rPr>
          <w:rFonts w:ascii="Calibri" w:eastAsia="Calibri" w:hAnsi="Calibri" w:cs="Calibri"/>
          <w:b/>
        </w:rPr>
      </w:pPr>
      <w:r>
        <w:rPr>
          <w:rFonts w:ascii="Calibri" w:eastAsia="Calibri" w:hAnsi="Calibri" w:cs="Calibri"/>
          <w:b/>
        </w:rPr>
        <w:t xml:space="preserve">Twoja wypowiedź powinna liczyć minimum 300 słów. </w:t>
      </w:r>
    </w:p>
    <w:p w14:paraId="6BDFBA17" w14:textId="61F4A97D" w:rsidR="00447619" w:rsidRDefault="00F87853">
      <w:pPr>
        <w:spacing w:line="240" w:lineRule="auto"/>
        <w:jc w:val="both"/>
        <w:rPr>
          <w:rFonts w:ascii="Times New Roman" w:eastAsia="Times New Roman" w:hAnsi="Times New Roman" w:cs="Times New Roman"/>
          <w:b/>
          <w:color w:val="C00000"/>
        </w:rPr>
      </w:pPr>
      <w:r>
        <w:rPr>
          <w:rFonts w:ascii="Times New Roman" w:eastAsia="Times New Roman" w:hAnsi="Times New Roman" w:cs="Times New Roman"/>
          <w:b/>
          <w:color w:val="C00000"/>
          <w:sz w:val="32"/>
          <w:szCs w:val="32"/>
        </w:rPr>
        <w:lastRenderedPageBreak/>
        <w:t>Co powinna zawierać praca ucznia? – szczeg</w:t>
      </w:r>
      <w:r w:rsidR="006B0CCA">
        <w:rPr>
          <w:rFonts w:ascii="Times New Roman" w:eastAsia="Times New Roman" w:hAnsi="Times New Roman" w:cs="Times New Roman"/>
          <w:b/>
          <w:color w:val="C00000"/>
          <w:sz w:val="32"/>
          <w:szCs w:val="32"/>
        </w:rPr>
        <w:t>ółowe wskazówki dla nauczyciela</w:t>
      </w:r>
    </w:p>
    <w:p w14:paraId="079CDA39" w14:textId="77777777" w:rsidR="006B0CCA" w:rsidRPr="006B0CCA" w:rsidRDefault="006B0CCA">
      <w:pPr>
        <w:spacing w:line="240" w:lineRule="auto"/>
        <w:jc w:val="both"/>
        <w:rPr>
          <w:rFonts w:ascii="Times New Roman" w:eastAsia="Times New Roman" w:hAnsi="Times New Roman" w:cs="Times New Roman"/>
          <w:b/>
        </w:rPr>
      </w:pPr>
    </w:p>
    <w:tbl>
      <w:tblPr>
        <w:tblStyle w:val="a2"/>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8930"/>
      </w:tblGrid>
      <w:tr w:rsidR="00447619" w14:paraId="13344E36" w14:textId="77777777" w:rsidTr="004D03D1">
        <w:trPr>
          <w:trHeight w:val="290"/>
        </w:trPr>
        <w:tc>
          <w:tcPr>
            <w:tcW w:w="1277" w:type="dxa"/>
            <w:vAlign w:val="center"/>
          </w:tcPr>
          <w:p w14:paraId="00F30310" w14:textId="77777777" w:rsidR="00447619" w:rsidRDefault="00F87853">
            <w:pPr>
              <w:spacing w:line="240" w:lineRule="auto"/>
              <w:jc w:val="center"/>
              <w:rPr>
                <w:rFonts w:ascii="Calibri" w:eastAsia="Calibri" w:hAnsi="Calibri" w:cs="Calibri"/>
                <w:b/>
              </w:rPr>
            </w:pPr>
            <w:r>
              <w:rPr>
                <w:rFonts w:ascii="Calibri" w:eastAsia="Calibri" w:hAnsi="Calibri" w:cs="Calibri"/>
                <w:b/>
              </w:rPr>
              <w:t>Zadanie</w:t>
            </w:r>
          </w:p>
        </w:tc>
        <w:tc>
          <w:tcPr>
            <w:tcW w:w="8930" w:type="dxa"/>
            <w:vAlign w:val="center"/>
          </w:tcPr>
          <w:p w14:paraId="05C93649" w14:textId="77777777" w:rsidR="00447619" w:rsidRDefault="00F87853">
            <w:pPr>
              <w:spacing w:line="240" w:lineRule="auto"/>
              <w:jc w:val="center"/>
              <w:rPr>
                <w:rFonts w:ascii="Calibri" w:eastAsia="Calibri" w:hAnsi="Calibri" w:cs="Calibri"/>
                <w:b/>
              </w:rPr>
            </w:pPr>
            <w:r>
              <w:rPr>
                <w:rFonts w:ascii="Calibri" w:eastAsia="Calibri" w:hAnsi="Calibri" w:cs="Calibri"/>
                <w:b/>
              </w:rPr>
              <w:t>Szczegółowe treści wypowiedzi argumentacyjnej</w:t>
            </w:r>
          </w:p>
        </w:tc>
      </w:tr>
      <w:tr w:rsidR="00447619" w14:paraId="057620BD" w14:textId="77777777" w:rsidTr="004D03D1">
        <w:trPr>
          <w:trHeight w:val="558"/>
        </w:trPr>
        <w:tc>
          <w:tcPr>
            <w:tcW w:w="1277" w:type="dxa"/>
          </w:tcPr>
          <w:p w14:paraId="58A93BB9" w14:textId="77777777" w:rsidR="00447619" w:rsidRDefault="00F87853">
            <w:pPr>
              <w:spacing w:line="240" w:lineRule="auto"/>
              <w:jc w:val="center"/>
              <w:rPr>
                <w:rFonts w:ascii="Calibri" w:eastAsia="Calibri" w:hAnsi="Calibri" w:cs="Calibri"/>
                <w:b/>
              </w:rPr>
            </w:pPr>
            <w:r>
              <w:rPr>
                <w:rFonts w:ascii="Calibri" w:eastAsia="Calibri" w:hAnsi="Calibri" w:cs="Calibri"/>
                <w:b/>
                <w:color w:val="C00000"/>
              </w:rPr>
              <w:t xml:space="preserve">Krok 1. </w:t>
            </w:r>
          </w:p>
        </w:tc>
        <w:tc>
          <w:tcPr>
            <w:tcW w:w="8930" w:type="dxa"/>
          </w:tcPr>
          <w:p w14:paraId="6F651B6D" w14:textId="58DE688B" w:rsidR="00447619" w:rsidRDefault="00F87853">
            <w:pPr>
              <w:spacing w:line="240" w:lineRule="auto"/>
              <w:jc w:val="both"/>
              <w:rPr>
                <w:rFonts w:ascii="Calibri" w:eastAsia="Calibri" w:hAnsi="Calibri" w:cs="Calibri"/>
              </w:rPr>
            </w:pPr>
            <w:r>
              <w:rPr>
                <w:rFonts w:ascii="Calibri" w:eastAsia="Calibri" w:hAnsi="Calibri" w:cs="Calibri"/>
              </w:rPr>
              <w:t>Uczeń wskazuje, jak rozumie temat, czyli omawia zagadnienie pierwszych cywilizacji na Bliskim Wschodzie, z uwzględnieniem definicji pojęcia oraz wskazaniem, które cywilizacje są</w:t>
            </w:r>
            <w:r w:rsidR="00503784">
              <w:rPr>
                <w:rFonts w:ascii="Calibri" w:eastAsia="Calibri" w:hAnsi="Calibri" w:cs="Calibri"/>
              </w:rPr>
              <w:t xml:space="preserve"> określane</w:t>
            </w:r>
            <w:r>
              <w:rPr>
                <w:rFonts w:ascii="Calibri" w:eastAsia="Calibri" w:hAnsi="Calibri" w:cs="Calibri"/>
              </w:rPr>
              <w:t xml:space="preserve"> pierwsz</w:t>
            </w:r>
            <w:r w:rsidR="00503784">
              <w:rPr>
                <w:rFonts w:ascii="Calibri" w:eastAsia="Calibri" w:hAnsi="Calibri" w:cs="Calibri"/>
              </w:rPr>
              <w:t>ymi</w:t>
            </w:r>
            <w:r>
              <w:rPr>
                <w:rFonts w:ascii="Calibri" w:eastAsia="Calibri" w:hAnsi="Calibri" w:cs="Calibri"/>
              </w:rPr>
              <w:t xml:space="preserve"> w tym rejonie. Uczeń może we wstępie napisać </w:t>
            </w:r>
            <w:r w:rsidR="00A71F8C">
              <w:rPr>
                <w:rFonts w:ascii="Calibri" w:eastAsia="Calibri" w:hAnsi="Calibri" w:cs="Calibri"/>
              </w:rPr>
              <w:t>np.</w:t>
            </w:r>
            <w:r>
              <w:rPr>
                <w:rFonts w:ascii="Calibri" w:eastAsia="Calibri" w:hAnsi="Calibri" w:cs="Calibri"/>
              </w:rPr>
              <w:t xml:space="preserve"> tak:</w:t>
            </w:r>
          </w:p>
          <w:p w14:paraId="14DA143E" w14:textId="77777777" w:rsidR="00447619" w:rsidRDefault="00F87853">
            <w:pPr>
              <w:spacing w:line="240" w:lineRule="auto"/>
              <w:jc w:val="both"/>
              <w:rPr>
                <w:rFonts w:ascii="Calibri" w:eastAsia="Calibri" w:hAnsi="Calibri" w:cs="Calibri"/>
              </w:rPr>
            </w:pPr>
            <w:r>
              <w:rPr>
                <w:rFonts w:ascii="Calibri" w:eastAsia="Calibri" w:hAnsi="Calibri" w:cs="Calibri"/>
                <w:i/>
              </w:rPr>
              <w:t>Cywilizacją</w:t>
            </w:r>
            <w:r>
              <w:rPr>
                <w:rFonts w:ascii="Calibri" w:eastAsia="Calibri" w:hAnsi="Calibri" w:cs="Calibri"/>
              </w:rPr>
              <w:t xml:space="preserve"> nazywamy poziom rozwoju osiągniętego przez dane społeczeństwo, które opanowało siły przyrody, produkowało nadwyżki żywności, wykształciło zróżnicowane struktury społeczne oraz sposób sprawowania władzy. Część naukowców za wyznacznik cywilizacji uznaje też stworzenie systemu wierzeń (religii / filozofii), unikatowej architektury czy powstanie scentralizowanej władzy. </w:t>
            </w:r>
          </w:p>
          <w:p w14:paraId="0D475AE1" w14:textId="08A2A6A2" w:rsidR="00447619" w:rsidRDefault="001E45D3" w:rsidP="00955F5E">
            <w:pPr>
              <w:spacing w:line="240" w:lineRule="auto"/>
              <w:rPr>
                <w:rFonts w:ascii="Calibri" w:eastAsia="Calibri" w:hAnsi="Calibri" w:cs="Calibri"/>
              </w:rPr>
            </w:pPr>
            <w:sdt>
              <w:sdtPr>
                <w:tag w:val="goog_rdk_2"/>
                <w:id w:val="-306018608"/>
              </w:sdtPr>
              <w:sdtEndPr/>
              <w:sdtContent/>
            </w:sdt>
            <w:r w:rsidR="00F87853">
              <w:rPr>
                <w:rFonts w:ascii="Calibri" w:eastAsia="Calibri" w:hAnsi="Calibri" w:cs="Calibri"/>
              </w:rPr>
              <w:t>Uczeń wskazuje pierwsze cywilizacje Bliskiego Wschodu: cywilizacj</w:t>
            </w:r>
            <w:r w:rsidR="00955F5E">
              <w:rPr>
                <w:rFonts w:ascii="Calibri" w:eastAsia="Calibri" w:hAnsi="Calibri" w:cs="Calibri"/>
              </w:rPr>
              <w:t>ę</w:t>
            </w:r>
            <w:r w:rsidR="00F87853">
              <w:rPr>
                <w:rFonts w:ascii="Calibri" w:eastAsia="Calibri" w:hAnsi="Calibri" w:cs="Calibri"/>
              </w:rPr>
              <w:t xml:space="preserve"> Sumerów, królestwo Akadu / imperium akadyjskie, Babilon / królestwo Babilonu / imperium </w:t>
            </w:r>
            <w:proofErr w:type="spellStart"/>
            <w:r w:rsidR="00F87853">
              <w:rPr>
                <w:rFonts w:ascii="Calibri" w:eastAsia="Calibri" w:hAnsi="Calibri" w:cs="Calibri"/>
              </w:rPr>
              <w:t>starobabilońskie</w:t>
            </w:r>
            <w:proofErr w:type="spellEnd"/>
            <w:r w:rsidR="00F87853">
              <w:rPr>
                <w:rFonts w:ascii="Calibri" w:eastAsia="Calibri" w:hAnsi="Calibri" w:cs="Calibri"/>
              </w:rPr>
              <w:t xml:space="preserve">, królestwo Asyrii / imperium asyryjskie, Egipt Dolny i Egipt Górny / Egipt. </w:t>
            </w:r>
          </w:p>
        </w:tc>
      </w:tr>
      <w:tr w:rsidR="00447619" w14:paraId="3D6AD405" w14:textId="77777777" w:rsidTr="004D03D1">
        <w:trPr>
          <w:trHeight w:val="1339"/>
        </w:trPr>
        <w:tc>
          <w:tcPr>
            <w:tcW w:w="1277" w:type="dxa"/>
          </w:tcPr>
          <w:p w14:paraId="1FD2B294" w14:textId="77777777" w:rsidR="00447619" w:rsidRDefault="00F87853">
            <w:pPr>
              <w:spacing w:line="240" w:lineRule="auto"/>
              <w:ind w:left="160"/>
              <w:jc w:val="center"/>
              <w:rPr>
                <w:rFonts w:ascii="Calibri" w:eastAsia="Calibri" w:hAnsi="Calibri" w:cs="Calibri"/>
                <w:b/>
              </w:rPr>
            </w:pPr>
            <w:r>
              <w:rPr>
                <w:rFonts w:ascii="Calibri" w:eastAsia="Calibri" w:hAnsi="Calibri" w:cs="Calibri"/>
                <w:b/>
                <w:color w:val="C00000"/>
              </w:rPr>
              <w:t xml:space="preserve">Krok 2. </w:t>
            </w:r>
          </w:p>
        </w:tc>
        <w:tc>
          <w:tcPr>
            <w:tcW w:w="8930" w:type="dxa"/>
          </w:tcPr>
          <w:p w14:paraId="711988EA" w14:textId="765FA78A" w:rsidR="00447619" w:rsidRDefault="00F87853">
            <w:pPr>
              <w:spacing w:line="240" w:lineRule="auto"/>
              <w:jc w:val="both"/>
              <w:rPr>
                <w:rFonts w:ascii="Calibri" w:eastAsia="Calibri" w:hAnsi="Calibri" w:cs="Calibri"/>
              </w:rPr>
            </w:pPr>
            <w:r>
              <w:rPr>
                <w:rFonts w:ascii="Calibri" w:eastAsia="Calibri" w:hAnsi="Calibri" w:cs="Calibri"/>
              </w:rPr>
              <w:t>Uczeń określa przybliżony czas powstania i funkcjonowania pierwszych cywilizacji oraz zasięg geograficzny Bliskiego Wschodu.</w:t>
            </w:r>
          </w:p>
          <w:p w14:paraId="7BA67F33" w14:textId="29A77E8B" w:rsidR="00447619" w:rsidRDefault="00F87853" w:rsidP="00001FE9">
            <w:pPr>
              <w:spacing w:line="240" w:lineRule="auto"/>
              <w:jc w:val="both"/>
              <w:rPr>
                <w:rFonts w:ascii="Calibri" w:eastAsia="Calibri" w:hAnsi="Calibri" w:cs="Calibri"/>
              </w:rPr>
            </w:pPr>
            <w:r>
              <w:rPr>
                <w:rFonts w:ascii="Calibri" w:eastAsia="Calibri" w:hAnsi="Calibri" w:cs="Calibri"/>
              </w:rPr>
              <w:t>Pisze, że pierwsze cywilizacje na Bliskim Wschodzie zaczęły powstawać w IV tysiącleciu p.n.e., czyli u schyłku rewolucji neolitycznej; kształtowały się nad brzegami wielkich rzek. Bliski Wschód to region pogranicza Europy, Azji i Afryki (dokładniej południowo-zachodnia Azja i północno-</w:t>
            </w:r>
            <w:r w:rsidR="00955F5E">
              <w:rPr>
                <w:rFonts w:ascii="Calibri" w:eastAsia="Calibri" w:hAnsi="Calibri" w:cs="Calibri"/>
              </w:rPr>
              <w:br/>
              <w:t>-</w:t>
            </w:r>
            <w:r>
              <w:rPr>
                <w:rFonts w:ascii="Calibri" w:eastAsia="Calibri" w:hAnsi="Calibri" w:cs="Calibri"/>
              </w:rPr>
              <w:t xml:space="preserve">wschodnia Afryka). Obszar ten </w:t>
            </w:r>
            <w:r w:rsidR="00503784">
              <w:rPr>
                <w:rFonts w:ascii="Calibri" w:eastAsia="Calibri" w:hAnsi="Calibri" w:cs="Calibri"/>
              </w:rPr>
              <w:t xml:space="preserve">jest </w:t>
            </w:r>
            <w:r w:rsidR="00503784" w:rsidRPr="00800A31">
              <w:rPr>
                <w:rFonts w:ascii="Calibri" w:eastAsia="Calibri" w:hAnsi="Calibri" w:cs="Calibri"/>
              </w:rPr>
              <w:t>r</w:t>
            </w:r>
            <w:r w:rsidRPr="00800A31">
              <w:rPr>
                <w:rFonts w:ascii="Calibri" w:eastAsia="Calibri" w:hAnsi="Calibri" w:cs="Calibri"/>
              </w:rPr>
              <w:t xml:space="preserve">ównież </w:t>
            </w:r>
            <w:r w:rsidR="00A402CD" w:rsidRPr="00800A31">
              <w:rPr>
                <w:rFonts w:ascii="Calibri" w:eastAsia="Calibri" w:hAnsi="Calibri" w:cs="Calibri"/>
              </w:rPr>
              <w:t xml:space="preserve">nazywany </w:t>
            </w:r>
            <w:r w:rsidRPr="00800A31">
              <w:rPr>
                <w:rFonts w:ascii="Calibri" w:eastAsia="Calibri" w:hAnsi="Calibri" w:cs="Calibri"/>
              </w:rPr>
              <w:t>Żyznym</w:t>
            </w:r>
            <w:r>
              <w:rPr>
                <w:rFonts w:ascii="Calibri" w:eastAsia="Calibri" w:hAnsi="Calibri" w:cs="Calibri"/>
              </w:rPr>
              <w:t xml:space="preserve"> Półksiężycem ze względu na dobre warunki do rozwoju rolnictwa oraz hodowli, związane z występowaniem żyznych gleb w</w:t>
            </w:r>
            <w:r w:rsidR="00A71F8C">
              <w:rPr>
                <w:rFonts w:ascii="Calibri" w:eastAsia="Calibri" w:hAnsi="Calibri" w:cs="Calibri"/>
              </w:rPr>
              <w:t> </w:t>
            </w:r>
            <w:r>
              <w:rPr>
                <w:rFonts w:ascii="Calibri" w:eastAsia="Calibri" w:hAnsi="Calibri" w:cs="Calibri"/>
              </w:rPr>
              <w:t xml:space="preserve">dolinach rzek Eufrat, Tygrys oraz Nil, jak również sprzyjających warunków klimatycznych.  </w:t>
            </w:r>
          </w:p>
        </w:tc>
      </w:tr>
      <w:tr w:rsidR="00447619" w14:paraId="224E0CCD" w14:textId="77777777" w:rsidTr="004D03D1">
        <w:trPr>
          <w:trHeight w:val="263"/>
        </w:trPr>
        <w:tc>
          <w:tcPr>
            <w:tcW w:w="1277" w:type="dxa"/>
          </w:tcPr>
          <w:p w14:paraId="46548D79" w14:textId="77777777" w:rsidR="00447619" w:rsidRDefault="00F87853">
            <w:pPr>
              <w:spacing w:line="240" w:lineRule="auto"/>
              <w:ind w:left="160"/>
              <w:jc w:val="center"/>
              <w:rPr>
                <w:rFonts w:ascii="Calibri" w:eastAsia="Calibri" w:hAnsi="Calibri" w:cs="Calibri"/>
                <w:b/>
              </w:rPr>
            </w:pPr>
            <w:r>
              <w:rPr>
                <w:rFonts w:ascii="Calibri" w:eastAsia="Calibri" w:hAnsi="Calibri" w:cs="Calibri"/>
                <w:b/>
                <w:color w:val="C00000"/>
              </w:rPr>
              <w:t>Krok 3.</w:t>
            </w:r>
          </w:p>
        </w:tc>
        <w:tc>
          <w:tcPr>
            <w:tcW w:w="8930" w:type="dxa"/>
          </w:tcPr>
          <w:p w14:paraId="34C423A3" w14:textId="41DB06E0" w:rsidR="00447619" w:rsidRDefault="00503784">
            <w:pPr>
              <w:spacing w:line="240" w:lineRule="auto"/>
              <w:jc w:val="both"/>
              <w:rPr>
                <w:rFonts w:ascii="Calibri" w:eastAsia="Calibri" w:hAnsi="Calibri" w:cs="Calibri"/>
              </w:rPr>
            </w:pPr>
            <w:r w:rsidRPr="00800A31">
              <w:rPr>
                <w:rFonts w:ascii="Calibri" w:eastAsia="Calibri" w:hAnsi="Calibri" w:cs="Calibri"/>
              </w:rPr>
              <w:t xml:space="preserve">Uczeń </w:t>
            </w:r>
            <w:r w:rsidR="007D3C6B" w:rsidRPr="00800A31">
              <w:rPr>
                <w:rFonts w:ascii="Calibri" w:eastAsia="Calibri" w:hAnsi="Calibri" w:cs="Calibri"/>
              </w:rPr>
              <w:t>podaje</w:t>
            </w:r>
            <w:r>
              <w:rPr>
                <w:rFonts w:ascii="Calibri" w:eastAsia="Calibri" w:hAnsi="Calibri" w:cs="Calibri"/>
              </w:rPr>
              <w:t xml:space="preserve">, jakie </w:t>
            </w:r>
            <w:r w:rsidR="00F87853">
              <w:rPr>
                <w:rFonts w:ascii="Calibri" w:eastAsia="Calibri" w:hAnsi="Calibri" w:cs="Calibri"/>
              </w:rPr>
              <w:t>zmian</w:t>
            </w:r>
            <w:r>
              <w:rPr>
                <w:rFonts w:ascii="Calibri" w:eastAsia="Calibri" w:hAnsi="Calibri" w:cs="Calibri"/>
              </w:rPr>
              <w:t>y</w:t>
            </w:r>
            <w:r w:rsidR="00F87853">
              <w:rPr>
                <w:rFonts w:ascii="Calibri" w:eastAsia="Calibri" w:hAnsi="Calibri" w:cs="Calibri"/>
              </w:rPr>
              <w:t xml:space="preserve"> </w:t>
            </w:r>
            <w:r w:rsidR="005C14DB">
              <w:rPr>
                <w:rFonts w:ascii="Calibri" w:eastAsia="Calibri" w:hAnsi="Calibri" w:cs="Calibri"/>
              </w:rPr>
              <w:t>lub</w:t>
            </w:r>
            <w:r w:rsidR="00F87853">
              <w:rPr>
                <w:rFonts w:ascii="Calibri" w:eastAsia="Calibri" w:hAnsi="Calibri" w:cs="Calibri"/>
              </w:rPr>
              <w:t xml:space="preserve"> proces</w:t>
            </w:r>
            <w:r>
              <w:rPr>
                <w:rFonts w:ascii="Calibri" w:eastAsia="Calibri" w:hAnsi="Calibri" w:cs="Calibri"/>
              </w:rPr>
              <w:t>y oraz uwarunkowania charakterystyczne dla Bliskiego Wschodu</w:t>
            </w:r>
            <w:r w:rsidR="00F87853">
              <w:rPr>
                <w:rFonts w:ascii="Calibri" w:eastAsia="Calibri" w:hAnsi="Calibri" w:cs="Calibri"/>
              </w:rPr>
              <w:t xml:space="preserve"> doprowadziły do powstania pierwszych cywilizacji, </w:t>
            </w:r>
            <w:r w:rsidR="00A71F8C">
              <w:rPr>
                <w:rFonts w:ascii="Calibri" w:eastAsia="Calibri" w:hAnsi="Calibri" w:cs="Calibri"/>
              </w:rPr>
              <w:t>np.</w:t>
            </w:r>
            <w:r w:rsidR="00F87853">
              <w:rPr>
                <w:rFonts w:ascii="Calibri" w:eastAsia="Calibri" w:hAnsi="Calibri" w:cs="Calibri"/>
              </w:rPr>
              <w:t xml:space="preserve">: </w:t>
            </w:r>
          </w:p>
          <w:p w14:paraId="63980565" w14:textId="77777777" w:rsidR="00447619" w:rsidRDefault="00F87853">
            <w:pPr>
              <w:spacing w:line="240" w:lineRule="auto"/>
              <w:jc w:val="both"/>
              <w:rPr>
                <w:rFonts w:ascii="Calibri" w:eastAsia="Calibri" w:hAnsi="Calibri" w:cs="Calibri"/>
              </w:rPr>
            </w:pPr>
            <w:r>
              <w:rPr>
                <w:rFonts w:ascii="Calibri" w:eastAsia="Calibri" w:hAnsi="Calibri" w:cs="Calibri"/>
              </w:rPr>
              <w:t>– w wyniku rewolucji neolitycznej (X–IV/III w</w:t>
            </w:r>
            <w:r>
              <w:rPr>
                <w:rFonts w:ascii="Calibri" w:eastAsia="Calibri" w:hAnsi="Calibri" w:cs="Calibri"/>
                <w:color w:val="7030A0"/>
              </w:rPr>
              <w:t>.</w:t>
            </w:r>
            <w:r>
              <w:rPr>
                <w:rFonts w:ascii="Calibri" w:eastAsia="Calibri" w:hAnsi="Calibri" w:cs="Calibri"/>
              </w:rPr>
              <w:t xml:space="preserve"> p.n.e.) ludzie przeszli z koczowniczego do osiadłego trybu życia;</w:t>
            </w:r>
          </w:p>
          <w:p w14:paraId="5A13E415" w14:textId="77777777" w:rsidR="00447619" w:rsidRDefault="00F87853">
            <w:pPr>
              <w:spacing w:line="240" w:lineRule="auto"/>
              <w:jc w:val="both"/>
              <w:rPr>
                <w:rFonts w:ascii="Calibri" w:eastAsia="Calibri" w:hAnsi="Calibri" w:cs="Calibri"/>
              </w:rPr>
            </w:pPr>
            <w:r>
              <w:rPr>
                <w:rFonts w:ascii="Calibri" w:eastAsia="Calibri" w:hAnsi="Calibri" w:cs="Calibri"/>
              </w:rPr>
              <w:t>– osiadły tryb życia wiązał się z powstaniem i rozwojem rolnictwa, udomowieniem i hodowlą zwierząt oraz powstawaniem stałych osad;</w:t>
            </w:r>
          </w:p>
          <w:p w14:paraId="4821E527" w14:textId="77777777" w:rsidR="00447619" w:rsidRDefault="00F87853">
            <w:pPr>
              <w:spacing w:line="240" w:lineRule="auto"/>
              <w:jc w:val="both"/>
              <w:rPr>
                <w:rFonts w:ascii="Calibri" w:eastAsia="Calibri" w:hAnsi="Calibri" w:cs="Calibri"/>
              </w:rPr>
            </w:pPr>
            <w:r>
              <w:rPr>
                <w:rFonts w:ascii="Calibri" w:eastAsia="Calibri" w:hAnsi="Calibri" w:cs="Calibri"/>
              </w:rPr>
              <w:t>– stałe osady zaczęły się z czasem przekształcać w miasta;</w:t>
            </w:r>
          </w:p>
          <w:p w14:paraId="5760D5BE" w14:textId="77777777" w:rsidR="00447619" w:rsidRPr="00503784" w:rsidRDefault="00503784">
            <w:pPr>
              <w:spacing w:line="240" w:lineRule="auto"/>
              <w:jc w:val="both"/>
              <w:rPr>
                <w:rFonts w:ascii="Calibri" w:eastAsia="Calibri" w:hAnsi="Calibri" w:cs="Calibri"/>
              </w:rPr>
            </w:pPr>
            <w:r>
              <w:rPr>
                <w:rFonts w:ascii="Calibri" w:eastAsia="Calibri" w:hAnsi="Calibri" w:cs="Calibri"/>
              </w:rPr>
              <w:t xml:space="preserve">– </w:t>
            </w:r>
            <w:r w:rsidR="00F87853" w:rsidRPr="00503784">
              <w:rPr>
                <w:rFonts w:ascii="Calibri" w:eastAsia="Calibri" w:hAnsi="Calibri" w:cs="Calibri"/>
              </w:rPr>
              <w:t xml:space="preserve">występowanie surowców naturalnych było warunkiem koniecznym do budowy osad czy wytwarzania przedmiotów. </w:t>
            </w:r>
          </w:p>
          <w:p w14:paraId="38F4CC4A" w14:textId="2C367CF9" w:rsidR="00447619" w:rsidRDefault="001E45D3" w:rsidP="00800A31">
            <w:pPr>
              <w:spacing w:line="240" w:lineRule="auto"/>
              <w:jc w:val="both"/>
              <w:rPr>
                <w:rFonts w:ascii="Calibri" w:eastAsia="Calibri" w:hAnsi="Calibri" w:cs="Calibri"/>
              </w:rPr>
            </w:pPr>
            <w:sdt>
              <w:sdtPr>
                <w:tag w:val="goog_rdk_3"/>
                <w:id w:val="-1113430006"/>
              </w:sdtPr>
              <w:sdtEndPr/>
              <w:sdtContent/>
            </w:sdt>
            <w:sdt>
              <w:sdtPr>
                <w:tag w:val="goog_rdk_4"/>
                <w:id w:val="-1436366984"/>
              </w:sdtPr>
              <w:sdtEndPr/>
              <w:sdtContent/>
            </w:sdt>
            <w:r w:rsidR="00F87853" w:rsidRPr="00503784">
              <w:rPr>
                <w:rFonts w:ascii="Calibri" w:eastAsia="Calibri" w:hAnsi="Calibri" w:cs="Calibri"/>
              </w:rPr>
              <w:t xml:space="preserve">W tym czasie na świecie istniała już cywilizacja chińska </w:t>
            </w:r>
            <w:r w:rsidR="00503784">
              <w:rPr>
                <w:rFonts w:ascii="Calibri" w:eastAsia="Calibri" w:hAnsi="Calibri" w:cs="Calibri"/>
              </w:rPr>
              <w:t xml:space="preserve">– </w:t>
            </w:r>
            <w:r w:rsidR="00F87853" w:rsidRPr="00503784">
              <w:rPr>
                <w:rFonts w:ascii="Calibri" w:eastAsia="Calibri" w:hAnsi="Calibri" w:cs="Calibri"/>
              </w:rPr>
              <w:t xml:space="preserve">w dolinach rzek Huang He i Jangcy. Ponadto rozwijały się pierwsze </w:t>
            </w:r>
            <w:r w:rsidR="00F87853" w:rsidRPr="00800A31">
              <w:rPr>
                <w:rFonts w:ascii="Calibri" w:eastAsia="Calibri" w:hAnsi="Calibri" w:cs="Calibri"/>
              </w:rPr>
              <w:t xml:space="preserve">ośrodki </w:t>
            </w:r>
            <w:r w:rsidR="007F6113" w:rsidRPr="00800A31">
              <w:rPr>
                <w:rFonts w:ascii="Calibri" w:eastAsia="Calibri" w:hAnsi="Calibri" w:cs="Calibri"/>
              </w:rPr>
              <w:t xml:space="preserve">miejskie </w:t>
            </w:r>
            <w:r w:rsidR="00F87853" w:rsidRPr="00800A31">
              <w:rPr>
                <w:rFonts w:ascii="Calibri" w:eastAsia="Calibri" w:hAnsi="Calibri" w:cs="Calibri"/>
              </w:rPr>
              <w:t>w Dolinie</w:t>
            </w:r>
            <w:r w:rsidR="00F87853" w:rsidRPr="00503784">
              <w:rPr>
                <w:rFonts w:ascii="Calibri" w:eastAsia="Calibri" w:hAnsi="Calibri" w:cs="Calibri"/>
              </w:rPr>
              <w:t xml:space="preserve"> Indusu. Jednak większość ówczesnych ludzi prowadziła koczowniczy tryb życia. </w:t>
            </w:r>
          </w:p>
        </w:tc>
      </w:tr>
      <w:tr w:rsidR="00447619" w14:paraId="581CBB0D" w14:textId="77777777" w:rsidTr="004D03D1">
        <w:trPr>
          <w:trHeight w:val="346"/>
        </w:trPr>
        <w:tc>
          <w:tcPr>
            <w:tcW w:w="1277" w:type="dxa"/>
          </w:tcPr>
          <w:p w14:paraId="274DC6C0" w14:textId="77777777" w:rsidR="00447619" w:rsidRDefault="00F87853">
            <w:pPr>
              <w:spacing w:line="240" w:lineRule="auto"/>
              <w:ind w:left="160"/>
              <w:jc w:val="center"/>
              <w:rPr>
                <w:rFonts w:ascii="Calibri" w:eastAsia="Calibri" w:hAnsi="Calibri" w:cs="Calibri"/>
                <w:b/>
              </w:rPr>
            </w:pPr>
            <w:r>
              <w:rPr>
                <w:rFonts w:ascii="Calibri" w:eastAsia="Calibri" w:hAnsi="Calibri" w:cs="Calibri"/>
                <w:b/>
                <w:color w:val="C00000"/>
              </w:rPr>
              <w:t>Krok 4.</w:t>
            </w:r>
          </w:p>
        </w:tc>
        <w:tc>
          <w:tcPr>
            <w:tcW w:w="8930" w:type="dxa"/>
          </w:tcPr>
          <w:p w14:paraId="6DCE8904" w14:textId="407D7987" w:rsidR="00447619" w:rsidRDefault="00F87853">
            <w:pPr>
              <w:spacing w:line="240" w:lineRule="auto"/>
              <w:jc w:val="both"/>
              <w:rPr>
                <w:rFonts w:ascii="Calibri" w:eastAsia="Calibri" w:hAnsi="Calibri" w:cs="Calibri"/>
              </w:rPr>
            </w:pPr>
            <w:r>
              <w:rPr>
                <w:rFonts w:ascii="Calibri" w:eastAsia="Calibri" w:hAnsi="Calibri" w:cs="Calibri"/>
              </w:rPr>
              <w:t xml:space="preserve">Uczeń określa swoje stanowisko, używając </w:t>
            </w:r>
            <w:r w:rsidR="00A71F8C">
              <w:rPr>
                <w:rFonts w:ascii="Calibri" w:eastAsia="Calibri" w:hAnsi="Calibri" w:cs="Calibri"/>
              </w:rPr>
              <w:t xml:space="preserve">np. </w:t>
            </w:r>
            <w:r>
              <w:rPr>
                <w:rFonts w:ascii="Calibri" w:eastAsia="Calibri" w:hAnsi="Calibri" w:cs="Calibri"/>
              </w:rPr>
              <w:t>sformułowań: „Uważam, że…”; „Zgadzam się z</w:t>
            </w:r>
            <w:r w:rsidR="00753260">
              <w:rPr>
                <w:rFonts w:ascii="Calibri" w:eastAsia="Calibri" w:hAnsi="Calibri" w:cs="Calibri"/>
              </w:rPr>
              <w:t> </w:t>
            </w:r>
            <w:r>
              <w:rPr>
                <w:rFonts w:ascii="Calibri" w:eastAsia="Calibri" w:hAnsi="Calibri" w:cs="Calibri"/>
              </w:rPr>
              <w:t>tezą, że wszystkie pierwsze cywilizacje Bliskiego Wschodu powstały i funkcjonowały w</w:t>
            </w:r>
            <w:r w:rsidR="00753260">
              <w:rPr>
                <w:rFonts w:ascii="Calibri" w:eastAsia="Calibri" w:hAnsi="Calibri" w:cs="Calibri"/>
              </w:rPr>
              <w:t> </w:t>
            </w:r>
            <w:r>
              <w:rPr>
                <w:rFonts w:ascii="Calibri" w:eastAsia="Calibri" w:hAnsi="Calibri" w:cs="Calibri"/>
              </w:rPr>
              <w:t>podobny sposób pod względem politycznym, społecznym, gospodarczym oraz kulturowym”; „Nie zgadzam się z tezą, że wszystkie pierwsze cywilizacje Bliskiego Wschodu powstały i</w:t>
            </w:r>
            <w:r w:rsidR="00753260">
              <w:rPr>
                <w:rFonts w:ascii="Calibri" w:eastAsia="Calibri" w:hAnsi="Calibri" w:cs="Calibri"/>
              </w:rPr>
              <w:t> </w:t>
            </w:r>
            <w:r>
              <w:rPr>
                <w:rFonts w:ascii="Calibri" w:eastAsia="Calibri" w:hAnsi="Calibri" w:cs="Calibri"/>
              </w:rPr>
              <w:t>funkcjonowały w podobny sposób pod względem politycznym, społeczny</w:t>
            </w:r>
            <w:r w:rsidR="00C92A29">
              <w:rPr>
                <w:rFonts w:ascii="Calibri" w:eastAsia="Calibri" w:hAnsi="Calibri" w:cs="Calibri"/>
              </w:rPr>
              <w:t>m, gospodarczym oraz kulturowym</w:t>
            </w:r>
            <w:r>
              <w:rPr>
                <w:rFonts w:ascii="Calibri" w:eastAsia="Calibri" w:hAnsi="Calibri" w:cs="Calibri"/>
              </w:rPr>
              <w:t xml:space="preserve">”. </w:t>
            </w:r>
          </w:p>
          <w:p w14:paraId="276B536B" w14:textId="2A746D1B" w:rsidR="00447619" w:rsidRDefault="00F87853">
            <w:pPr>
              <w:spacing w:line="240" w:lineRule="auto"/>
              <w:jc w:val="both"/>
              <w:rPr>
                <w:rFonts w:ascii="Calibri" w:eastAsia="Calibri" w:hAnsi="Calibri" w:cs="Calibri"/>
              </w:rPr>
            </w:pPr>
            <w:r>
              <w:rPr>
                <w:rFonts w:ascii="Calibri" w:eastAsia="Calibri" w:hAnsi="Calibri" w:cs="Calibri"/>
              </w:rPr>
              <w:t xml:space="preserve">Uczeń może również zająć niejednoznaczne stanowisko (ale – co ważne – w kroku </w:t>
            </w:r>
            <w:r w:rsidRPr="005C14DB">
              <w:rPr>
                <w:rFonts w:ascii="Calibri" w:eastAsia="Calibri" w:hAnsi="Calibri" w:cs="Calibri"/>
              </w:rPr>
              <w:t>6</w:t>
            </w:r>
            <w:r w:rsidR="00B55F18" w:rsidRPr="005C14DB">
              <w:rPr>
                <w:rFonts w:ascii="Calibri" w:eastAsia="Calibri" w:hAnsi="Calibri" w:cs="Calibri"/>
              </w:rPr>
              <w:t>.</w:t>
            </w:r>
            <w:r w:rsidRPr="005C14DB">
              <w:rPr>
                <w:rFonts w:ascii="Calibri" w:eastAsia="Calibri" w:hAnsi="Calibri" w:cs="Calibri"/>
              </w:rPr>
              <w:t xml:space="preserve"> musi</w:t>
            </w:r>
            <w:r>
              <w:rPr>
                <w:rFonts w:ascii="Calibri" w:eastAsia="Calibri" w:hAnsi="Calibri" w:cs="Calibri"/>
              </w:rPr>
              <w:t xml:space="preserve"> już konkretnie opowiedzieć się za tezą lub przeciw niej):</w:t>
            </w:r>
          </w:p>
          <w:p w14:paraId="5B6BF82D" w14:textId="70E6FCCA" w:rsidR="00447619" w:rsidRDefault="00F87853" w:rsidP="007F6113">
            <w:pPr>
              <w:spacing w:line="240" w:lineRule="auto"/>
              <w:jc w:val="both"/>
              <w:rPr>
                <w:rFonts w:ascii="Calibri" w:eastAsia="Calibri" w:hAnsi="Calibri" w:cs="Calibri"/>
              </w:rPr>
            </w:pPr>
            <w:r>
              <w:rPr>
                <w:rFonts w:ascii="Calibri" w:eastAsia="Calibri" w:hAnsi="Calibri" w:cs="Calibri"/>
              </w:rPr>
              <w:t xml:space="preserve">„Uważam, że </w:t>
            </w:r>
            <w:r w:rsidR="007F6113">
              <w:rPr>
                <w:rFonts w:ascii="Calibri" w:eastAsia="Calibri" w:hAnsi="Calibri" w:cs="Calibri"/>
              </w:rPr>
              <w:t xml:space="preserve">jest </w:t>
            </w:r>
            <w:r>
              <w:rPr>
                <w:rFonts w:ascii="Calibri" w:eastAsia="Calibri" w:hAnsi="Calibri" w:cs="Calibri"/>
              </w:rPr>
              <w:t>niezwykle trudno zająć jednoznaczne stanowisko wobec tezy, że wszystkie pierwsze cywilizacje Bliskiego Wschodu powstały i funkcjonowały w podobny sposób pod względem politycznym, społecznym, gospodarczym oraz kulturowym. Pos</w:t>
            </w:r>
            <w:r w:rsidR="005967CE">
              <w:rPr>
                <w:rFonts w:ascii="Calibri" w:eastAsia="Calibri" w:hAnsi="Calibri" w:cs="Calibri"/>
              </w:rPr>
              <w:t>taram się przywołać argumenty i </w:t>
            </w:r>
            <w:r>
              <w:rPr>
                <w:rFonts w:ascii="Calibri" w:eastAsia="Calibri" w:hAnsi="Calibri" w:cs="Calibri"/>
              </w:rPr>
              <w:t>sformułować opinię...”.</w:t>
            </w:r>
          </w:p>
        </w:tc>
      </w:tr>
      <w:tr w:rsidR="00447619" w14:paraId="4E64DB11" w14:textId="77777777" w:rsidTr="004D03D1">
        <w:trPr>
          <w:trHeight w:val="563"/>
        </w:trPr>
        <w:tc>
          <w:tcPr>
            <w:tcW w:w="1277" w:type="dxa"/>
          </w:tcPr>
          <w:p w14:paraId="6140C05B" w14:textId="77777777" w:rsidR="00447619" w:rsidRDefault="00F87853">
            <w:pPr>
              <w:spacing w:line="240" w:lineRule="auto"/>
              <w:ind w:left="160"/>
              <w:jc w:val="center"/>
              <w:rPr>
                <w:rFonts w:ascii="Calibri" w:eastAsia="Calibri" w:hAnsi="Calibri" w:cs="Calibri"/>
                <w:b/>
              </w:rPr>
            </w:pPr>
            <w:r>
              <w:rPr>
                <w:rFonts w:ascii="Calibri" w:eastAsia="Calibri" w:hAnsi="Calibri" w:cs="Calibri"/>
                <w:b/>
                <w:color w:val="C00000"/>
              </w:rPr>
              <w:t>Krok 5.</w:t>
            </w:r>
          </w:p>
        </w:tc>
        <w:tc>
          <w:tcPr>
            <w:tcW w:w="8930" w:type="dxa"/>
            <w:shd w:val="clear" w:color="auto" w:fill="auto"/>
          </w:tcPr>
          <w:p w14:paraId="0C204CB6" w14:textId="77777777"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xml:space="preserve">Uczeń szczegółowo prezentuje swoje stanowisko za pomocą poprawnie merytorycznie dobranych argumentów oraz przykładów. </w:t>
            </w:r>
          </w:p>
          <w:p w14:paraId="4E2B99F0" w14:textId="77777777" w:rsidR="00447619" w:rsidRPr="00753260" w:rsidRDefault="00F87853">
            <w:pPr>
              <w:spacing w:line="240" w:lineRule="auto"/>
              <w:jc w:val="both"/>
              <w:rPr>
                <w:rFonts w:ascii="Calibri" w:eastAsia="Calibri" w:hAnsi="Calibri" w:cs="Calibri"/>
                <w:u w:val="single"/>
              </w:rPr>
            </w:pPr>
            <w:r w:rsidRPr="00753260">
              <w:rPr>
                <w:rFonts w:ascii="Calibri" w:eastAsia="Calibri" w:hAnsi="Calibri" w:cs="Calibri"/>
                <w:u w:val="single"/>
              </w:rPr>
              <w:t xml:space="preserve">Proponowane argumenty wraz z przykładami za tezą: </w:t>
            </w:r>
          </w:p>
          <w:p w14:paraId="79BD7263" w14:textId="42703D6F"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xml:space="preserve">– </w:t>
            </w:r>
            <w:r w:rsidR="00C92A29" w:rsidRPr="00753260">
              <w:rPr>
                <w:rFonts w:ascii="Calibri" w:eastAsia="Calibri" w:hAnsi="Calibri" w:cs="Calibri"/>
              </w:rPr>
              <w:t>rozwojowi cywilizacji sprzyjały</w:t>
            </w:r>
            <w:r w:rsidR="00955F5E">
              <w:rPr>
                <w:rFonts w:ascii="Calibri" w:eastAsia="Calibri" w:hAnsi="Calibri" w:cs="Calibri"/>
              </w:rPr>
              <w:t>:</w:t>
            </w:r>
            <w:r w:rsidR="00C92A29" w:rsidRPr="00753260">
              <w:rPr>
                <w:rFonts w:ascii="Calibri" w:eastAsia="Calibri" w:hAnsi="Calibri" w:cs="Calibri"/>
              </w:rPr>
              <w:t xml:space="preserve"> </w:t>
            </w:r>
            <w:r w:rsidRPr="00753260">
              <w:rPr>
                <w:rFonts w:ascii="Calibri" w:eastAsia="Calibri" w:hAnsi="Calibri" w:cs="Calibri"/>
              </w:rPr>
              <w:t>położenie w dolinach wielkich rzek</w:t>
            </w:r>
            <w:r w:rsidR="00955F5E">
              <w:rPr>
                <w:rFonts w:ascii="Calibri" w:eastAsia="Calibri" w:hAnsi="Calibri" w:cs="Calibri"/>
              </w:rPr>
              <w:t xml:space="preserve"> oraz</w:t>
            </w:r>
            <w:r w:rsidRPr="00753260">
              <w:rPr>
                <w:rFonts w:ascii="Calibri" w:eastAsia="Calibri" w:hAnsi="Calibri" w:cs="Calibri"/>
              </w:rPr>
              <w:t xml:space="preserve"> rozwój rolnictwa i hodowli zwierząt, np. w Mezopotamii w dolinach Eufratu i</w:t>
            </w:r>
            <w:r w:rsidR="00C92A29" w:rsidRPr="00753260">
              <w:rPr>
                <w:rFonts w:ascii="Calibri" w:eastAsia="Calibri" w:hAnsi="Calibri" w:cs="Calibri"/>
              </w:rPr>
              <w:t> </w:t>
            </w:r>
            <w:r w:rsidRPr="00753260">
              <w:rPr>
                <w:rFonts w:ascii="Calibri" w:eastAsia="Calibri" w:hAnsi="Calibri" w:cs="Calibri"/>
              </w:rPr>
              <w:t>Tygrysu, w północno-wschodniej Afryce w</w:t>
            </w:r>
            <w:r w:rsidR="00A71F8C" w:rsidRPr="00753260">
              <w:rPr>
                <w:rFonts w:ascii="Calibri" w:eastAsia="Calibri" w:hAnsi="Calibri" w:cs="Calibri"/>
              </w:rPr>
              <w:t> </w:t>
            </w:r>
            <w:r w:rsidRPr="00753260">
              <w:rPr>
                <w:rFonts w:ascii="Calibri" w:eastAsia="Calibri" w:hAnsi="Calibri" w:cs="Calibri"/>
              </w:rPr>
              <w:t xml:space="preserve">dolinie </w:t>
            </w:r>
            <w:r w:rsidRPr="00753260">
              <w:rPr>
                <w:rFonts w:ascii="Calibri" w:eastAsia="Calibri" w:hAnsi="Calibri" w:cs="Calibri"/>
              </w:rPr>
              <w:lastRenderedPageBreak/>
              <w:t>Nilu, gdzie występowały żyzne gleby i</w:t>
            </w:r>
            <w:r w:rsidR="00C92A29" w:rsidRPr="00753260">
              <w:rPr>
                <w:rFonts w:ascii="Calibri" w:eastAsia="Calibri" w:hAnsi="Calibri" w:cs="Calibri"/>
              </w:rPr>
              <w:t> </w:t>
            </w:r>
            <w:r w:rsidRPr="00753260">
              <w:rPr>
                <w:rFonts w:ascii="Calibri" w:eastAsia="Calibri" w:hAnsi="Calibri" w:cs="Calibri"/>
              </w:rPr>
              <w:t>naturalny system nawadniania w postaci wylewów rzek (</w:t>
            </w:r>
            <w:r w:rsidRPr="00955F5E">
              <w:rPr>
                <w:rFonts w:ascii="Calibri" w:eastAsia="Calibri" w:hAnsi="Calibri" w:cs="Calibri"/>
                <w:u w:val="single"/>
              </w:rPr>
              <w:t>aspekt gospodarczy</w:t>
            </w:r>
            <w:r w:rsidRPr="00753260">
              <w:rPr>
                <w:rFonts w:ascii="Calibri" w:eastAsia="Calibri" w:hAnsi="Calibri" w:cs="Calibri"/>
              </w:rPr>
              <w:t xml:space="preserve">); </w:t>
            </w:r>
          </w:p>
          <w:p w14:paraId="73DA36E0" w14:textId="70C90E14"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xml:space="preserve">– budowanie systemów irygacyjnych i ich konserwacja – czyszczenie z zalegającego mułu, utrzymanie ich drożności, naprawa – doprowadziły do wykształcenia się grupy koordynującej tego typu prace </w:t>
            </w:r>
            <w:r w:rsidR="002B3B2A" w:rsidRPr="00753260">
              <w:rPr>
                <w:rFonts w:ascii="Calibri" w:eastAsia="Calibri" w:hAnsi="Calibri" w:cs="Calibri"/>
              </w:rPr>
              <w:t xml:space="preserve">w </w:t>
            </w:r>
            <w:r w:rsidRPr="00753260">
              <w:rPr>
                <w:rFonts w:ascii="Calibri" w:eastAsia="Calibri" w:hAnsi="Calibri" w:cs="Calibri"/>
              </w:rPr>
              <w:t>osad</w:t>
            </w:r>
            <w:r w:rsidR="002B3B2A" w:rsidRPr="00753260">
              <w:rPr>
                <w:rFonts w:ascii="Calibri" w:eastAsia="Calibri" w:hAnsi="Calibri" w:cs="Calibri"/>
              </w:rPr>
              <w:t>zie</w:t>
            </w:r>
            <w:r w:rsidRPr="00753260">
              <w:rPr>
                <w:rFonts w:ascii="Calibri" w:eastAsia="Calibri" w:hAnsi="Calibri" w:cs="Calibri"/>
              </w:rPr>
              <w:t xml:space="preserve">; z upływem lat </w:t>
            </w:r>
            <w:r w:rsidR="007F6113" w:rsidRPr="00753260">
              <w:rPr>
                <w:rFonts w:ascii="Calibri" w:eastAsia="Calibri" w:hAnsi="Calibri" w:cs="Calibri"/>
              </w:rPr>
              <w:t xml:space="preserve">ta </w:t>
            </w:r>
            <w:r w:rsidRPr="00753260">
              <w:rPr>
                <w:rFonts w:ascii="Calibri" w:eastAsia="Calibri" w:hAnsi="Calibri" w:cs="Calibri"/>
              </w:rPr>
              <w:t>grupa przekształciła się w administrację, np. w</w:t>
            </w:r>
            <w:r w:rsidR="006B18FD" w:rsidRPr="00753260">
              <w:rPr>
                <w:rFonts w:ascii="Calibri" w:eastAsia="Calibri" w:hAnsi="Calibri" w:cs="Calibri"/>
              </w:rPr>
              <w:t> </w:t>
            </w:r>
            <w:r w:rsidRPr="00753260">
              <w:rPr>
                <w:rFonts w:ascii="Calibri" w:eastAsia="Calibri" w:hAnsi="Calibri" w:cs="Calibri"/>
              </w:rPr>
              <w:t>cywilizacji Sumerów i kolejnych państwach w Mezopotamii, a także w Egipcie (</w:t>
            </w:r>
            <w:r w:rsidRPr="00955F5E">
              <w:rPr>
                <w:rFonts w:ascii="Calibri" w:eastAsia="Calibri" w:hAnsi="Calibri" w:cs="Calibri"/>
                <w:u w:val="single"/>
              </w:rPr>
              <w:t>aspekt</w:t>
            </w:r>
            <w:r w:rsidR="00955F5E" w:rsidRPr="00955F5E">
              <w:rPr>
                <w:rFonts w:ascii="Calibri" w:eastAsia="Calibri" w:hAnsi="Calibri" w:cs="Calibri"/>
                <w:u w:val="single"/>
              </w:rPr>
              <w:t>y</w:t>
            </w:r>
            <w:r w:rsidRPr="00955F5E">
              <w:rPr>
                <w:rFonts w:ascii="Calibri" w:eastAsia="Calibri" w:hAnsi="Calibri" w:cs="Calibri"/>
                <w:u w:val="single"/>
              </w:rPr>
              <w:t xml:space="preserve"> gospodarcz</w:t>
            </w:r>
            <w:r w:rsidR="00955F5E" w:rsidRPr="00955F5E">
              <w:rPr>
                <w:rFonts w:ascii="Calibri" w:eastAsia="Calibri" w:hAnsi="Calibri" w:cs="Calibri"/>
                <w:u w:val="single"/>
              </w:rPr>
              <w:t>y i</w:t>
            </w:r>
            <w:r w:rsidR="00554632">
              <w:rPr>
                <w:rFonts w:ascii="Calibri" w:eastAsia="Calibri" w:hAnsi="Calibri" w:cs="Calibri"/>
                <w:u w:val="single"/>
              </w:rPr>
              <w:t> </w:t>
            </w:r>
            <w:r w:rsidRPr="00955F5E">
              <w:rPr>
                <w:rFonts w:ascii="Calibri" w:eastAsia="Calibri" w:hAnsi="Calibri" w:cs="Calibri"/>
                <w:u w:val="single"/>
              </w:rPr>
              <w:t>polityczny</w:t>
            </w:r>
            <w:r w:rsidRPr="00753260">
              <w:rPr>
                <w:rFonts w:ascii="Calibri" w:eastAsia="Calibri" w:hAnsi="Calibri" w:cs="Calibri"/>
              </w:rPr>
              <w:t xml:space="preserve">); </w:t>
            </w:r>
          </w:p>
          <w:p w14:paraId="15781368" w14:textId="15B26E23"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władza administracji nie ograniczała się już wyłącznie do jednego siedliska, ale rozprzestrzeniała się na kolejne; dało to początek miastom-państwom na obszarze Żyznego Półksiężyca, np. miast</w:t>
            </w:r>
            <w:r w:rsidR="002B3B2A" w:rsidRPr="00753260">
              <w:rPr>
                <w:rFonts w:ascii="Calibri" w:eastAsia="Calibri" w:hAnsi="Calibri" w:cs="Calibri"/>
              </w:rPr>
              <w:t>om</w:t>
            </w:r>
            <w:r w:rsidRPr="00753260">
              <w:rPr>
                <w:rFonts w:ascii="Calibri" w:eastAsia="Calibri" w:hAnsi="Calibri" w:cs="Calibri"/>
              </w:rPr>
              <w:t>-państw</w:t>
            </w:r>
            <w:r w:rsidR="002B3B2A" w:rsidRPr="00753260">
              <w:rPr>
                <w:rFonts w:ascii="Calibri" w:eastAsia="Calibri" w:hAnsi="Calibri" w:cs="Calibri"/>
              </w:rPr>
              <w:t>om</w:t>
            </w:r>
            <w:r w:rsidRPr="00753260">
              <w:rPr>
                <w:rFonts w:ascii="Calibri" w:eastAsia="Calibri" w:hAnsi="Calibri" w:cs="Calibri"/>
              </w:rPr>
              <w:t xml:space="preserve"> Su</w:t>
            </w:r>
            <w:r w:rsidR="00CB0113" w:rsidRPr="00753260">
              <w:rPr>
                <w:rFonts w:ascii="Calibri" w:eastAsia="Calibri" w:hAnsi="Calibri" w:cs="Calibri"/>
              </w:rPr>
              <w:t>meru, królestw</w:t>
            </w:r>
            <w:r w:rsidR="006B457B" w:rsidRPr="00753260">
              <w:rPr>
                <w:rFonts w:ascii="Calibri" w:eastAsia="Calibri" w:hAnsi="Calibri" w:cs="Calibri"/>
              </w:rPr>
              <w:t>a</w:t>
            </w:r>
            <w:r w:rsidR="00CB0113" w:rsidRPr="00753260">
              <w:rPr>
                <w:rFonts w:ascii="Calibri" w:eastAsia="Calibri" w:hAnsi="Calibri" w:cs="Calibri"/>
              </w:rPr>
              <w:t xml:space="preserve"> Akadu, królestw</w:t>
            </w:r>
            <w:r w:rsidR="006B457B" w:rsidRPr="00753260">
              <w:rPr>
                <w:rFonts w:ascii="Calibri" w:eastAsia="Calibri" w:hAnsi="Calibri" w:cs="Calibri"/>
              </w:rPr>
              <w:t>a</w:t>
            </w:r>
            <w:r w:rsidRPr="00753260">
              <w:rPr>
                <w:rFonts w:ascii="Calibri" w:eastAsia="Calibri" w:hAnsi="Calibri" w:cs="Calibri"/>
              </w:rPr>
              <w:t xml:space="preserve"> Babilonu; podobne przemiany następowały w</w:t>
            </w:r>
            <w:r w:rsidR="005967CE">
              <w:rPr>
                <w:rFonts w:ascii="Calibri" w:eastAsia="Calibri" w:hAnsi="Calibri" w:cs="Calibri"/>
              </w:rPr>
              <w:t> </w:t>
            </w:r>
            <w:r w:rsidRPr="00753260">
              <w:rPr>
                <w:rFonts w:ascii="Calibri" w:eastAsia="Calibri" w:hAnsi="Calibri" w:cs="Calibri"/>
              </w:rPr>
              <w:t xml:space="preserve">Egipcie, chociaż tam pierwszymi organizmami państwowymi były </w:t>
            </w:r>
            <w:r w:rsidR="002B3B2A" w:rsidRPr="00753260">
              <w:rPr>
                <w:rFonts w:ascii="Calibri" w:eastAsia="Calibri" w:hAnsi="Calibri" w:cs="Calibri"/>
              </w:rPr>
              <w:t xml:space="preserve">nie </w:t>
            </w:r>
            <w:r w:rsidRPr="00753260">
              <w:rPr>
                <w:rFonts w:ascii="Calibri" w:eastAsia="Calibri" w:hAnsi="Calibri" w:cs="Calibri"/>
              </w:rPr>
              <w:t>miasta-państwa, ale dwa państwa: Górny i Dolny Egipt (</w:t>
            </w:r>
            <w:r w:rsidRPr="00955F5E">
              <w:rPr>
                <w:rFonts w:ascii="Calibri" w:eastAsia="Calibri" w:hAnsi="Calibri" w:cs="Calibri"/>
                <w:u w:val="single"/>
              </w:rPr>
              <w:t>aspekt polityczny</w:t>
            </w:r>
            <w:r w:rsidRPr="00753260">
              <w:rPr>
                <w:rFonts w:ascii="Calibri" w:eastAsia="Calibri" w:hAnsi="Calibri" w:cs="Calibri"/>
              </w:rPr>
              <w:t xml:space="preserve">); </w:t>
            </w:r>
          </w:p>
          <w:p w14:paraId="3A8D4324" w14:textId="5AD63BED" w:rsidR="00447619" w:rsidRPr="00753260" w:rsidRDefault="00F87853">
            <w:pPr>
              <w:spacing w:line="240" w:lineRule="auto"/>
              <w:jc w:val="both"/>
              <w:rPr>
                <w:rFonts w:ascii="Calibri" w:eastAsia="Calibri" w:hAnsi="Calibri" w:cs="Calibri"/>
                <w:strike/>
              </w:rPr>
            </w:pPr>
            <w:r w:rsidRPr="00753260">
              <w:rPr>
                <w:rFonts w:ascii="Calibri" w:eastAsia="Calibri" w:hAnsi="Calibri" w:cs="Calibri"/>
              </w:rPr>
              <w:t xml:space="preserve">– miasta </w:t>
            </w:r>
            <w:r w:rsidR="00C92A29" w:rsidRPr="00753260">
              <w:rPr>
                <w:rFonts w:ascii="Calibri" w:eastAsia="Calibri" w:hAnsi="Calibri" w:cs="Calibri"/>
              </w:rPr>
              <w:t>stawały się</w:t>
            </w:r>
            <w:r w:rsidRPr="00753260">
              <w:rPr>
                <w:rFonts w:ascii="Calibri" w:eastAsia="Calibri" w:hAnsi="Calibri" w:cs="Calibri"/>
              </w:rPr>
              <w:t xml:space="preserve"> głównymi ośrodkami rzemiosła, handlu i władzy, np. Babilon Sumerów, a</w:t>
            </w:r>
            <w:r w:rsidR="00C92A29" w:rsidRPr="00753260">
              <w:rPr>
                <w:rFonts w:ascii="Calibri" w:eastAsia="Calibri" w:hAnsi="Calibri" w:cs="Calibri"/>
              </w:rPr>
              <w:t> </w:t>
            </w:r>
            <w:r w:rsidRPr="00753260">
              <w:rPr>
                <w:rFonts w:ascii="Calibri" w:eastAsia="Calibri" w:hAnsi="Calibri" w:cs="Calibri"/>
              </w:rPr>
              <w:t xml:space="preserve">następnie w imperium </w:t>
            </w:r>
            <w:proofErr w:type="spellStart"/>
            <w:r w:rsidRPr="00753260">
              <w:rPr>
                <w:rFonts w:ascii="Calibri" w:eastAsia="Calibri" w:hAnsi="Calibri" w:cs="Calibri"/>
              </w:rPr>
              <w:t>starobabilońskim</w:t>
            </w:r>
            <w:proofErr w:type="spellEnd"/>
            <w:r w:rsidRPr="00753260">
              <w:rPr>
                <w:rFonts w:ascii="Calibri" w:eastAsia="Calibri" w:hAnsi="Calibri" w:cs="Calibri"/>
              </w:rPr>
              <w:t xml:space="preserve">, Akad w królestwie Akadu i imperium akadyjskim </w:t>
            </w:r>
            <w:proofErr w:type="spellStart"/>
            <w:r w:rsidRPr="00753260">
              <w:rPr>
                <w:rFonts w:ascii="Calibri" w:eastAsia="Calibri" w:hAnsi="Calibri" w:cs="Calibri"/>
              </w:rPr>
              <w:t>Sargona</w:t>
            </w:r>
            <w:proofErr w:type="spellEnd"/>
            <w:r w:rsidRPr="00753260">
              <w:rPr>
                <w:rFonts w:ascii="Calibri" w:eastAsia="Calibri" w:hAnsi="Calibri" w:cs="Calibri"/>
              </w:rPr>
              <w:t xml:space="preserve"> I, Aszur i Niniwa w królestwie asyryjskim / imperium asyryjskim</w:t>
            </w:r>
            <w:r w:rsidR="00C92A29" w:rsidRPr="00753260">
              <w:rPr>
                <w:rFonts w:ascii="Calibri" w:eastAsia="Calibri" w:hAnsi="Calibri" w:cs="Calibri"/>
              </w:rPr>
              <w:t xml:space="preserve">, </w:t>
            </w:r>
            <w:r w:rsidRPr="00753260">
              <w:rPr>
                <w:rFonts w:ascii="Calibri" w:eastAsia="Calibri" w:hAnsi="Calibri" w:cs="Calibri"/>
              </w:rPr>
              <w:t>Memfis w Egipcie (</w:t>
            </w:r>
            <w:r w:rsidRPr="00955F5E">
              <w:rPr>
                <w:rFonts w:ascii="Calibri" w:eastAsia="Calibri" w:hAnsi="Calibri" w:cs="Calibri"/>
                <w:u w:val="single"/>
              </w:rPr>
              <w:t>aspekt</w:t>
            </w:r>
            <w:r w:rsidR="00955F5E" w:rsidRPr="00955F5E">
              <w:rPr>
                <w:rFonts w:ascii="Calibri" w:eastAsia="Calibri" w:hAnsi="Calibri" w:cs="Calibri"/>
                <w:u w:val="single"/>
              </w:rPr>
              <w:t>y</w:t>
            </w:r>
            <w:r w:rsidRPr="00955F5E">
              <w:rPr>
                <w:rFonts w:ascii="Calibri" w:eastAsia="Calibri" w:hAnsi="Calibri" w:cs="Calibri"/>
                <w:u w:val="single"/>
              </w:rPr>
              <w:t xml:space="preserve"> gospodarcz</w:t>
            </w:r>
            <w:r w:rsidR="00955F5E" w:rsidRPr="00955F5E">
              <w:rPr>
                <w:rFonts w:ascii="Calibri" w:eastAsia="Calibri" w:hAnsi="Calibri" w:cs="Calibri"/>
                <w:u w:val="single"/>
              </w:rPr>
              <w:t xml:space="preserve">y i </w:t>
            </w:r>
            <w:r w:rsidRPr="00955F5E">
              <w:rPr>
                <w:rFonts w:ascii="Calibri" w:eastAsia="Calibri" w:hAnsi="Calibri" w:cs="Calibri"/>
                <w:u w:val="single"/>
              </w:rPr>
              <w:t>polityczny</w:t>
            </w:r>
            <w:r w:rsidRPr="00753260">
              <w:rPr>
                <w:rFonts w:ascii="Calibri" w:eastAsia="Calibri" w:hAnsi="Calibri" w:cs="Calibri"/>
              </w:rPr>
              <w:t xml:space="preserve">); </w:t>
            </w:r>
          </w:p>
          <w:p w14:paraId="5855850F" w14:textId="637E827E" w:rsidR="00447619" w:rsidRPr="00753260" w:rsidRDefault="00F87853">
            <w:pPr>
              <w:spacing w:line="240" w:lineRule="auto"/>
              <w:jc w:val="both"/>
              <w:rPr>
                <w:rFonts w:ascii="Calibri" w:eastAsia="Calibri" w:hAnsi="Calibri" w:cs="Calibri"/>
              </w:rPr>
            </w:pPr>
            <w:bookmarkStart w:id="4" w:name="_heading=h.3znysh7" w:colFirst="0" w:colLast="0"/>
            <w:bookmarkEnd w:id="4"/>
            <w:r w:rsidRPr="00753260">
              <w:rPr>
                <w:rFonts w:ascii="Calibri" w:eastAsia="Calibri" w:hAnsi="Calibri" w:cs="Calibri"/>
              </w:rPr>
              <w:t>–</w:t>
            </w:r>
            <w:r w:rsidR="00800A31" w:rsidRPr="00753260">
              <w:rPr>
                <w:rFonts w:ascii="Calibri" w:eastAsia="Calibri" w:hAnsi="Calibri" w:cs="Calibri"/>
              </w:rPr>
              <w:t xml:space="preserve"> </w:t>
            </w:r>
            <w:r w:rsidR="00B671C4" w:rsidRPr="00753260">
              <w:rPr>
                <w:rFonts w:ascii="Calibri" w:eastAsia="Calibri" w:hAnsi="Calibri" w:cs="Calibri"/>
              </w:rPr>
              <w:t xml:space="preserve">rozwijanie dalekosiężnego handlu wpływało </w:t>
            </w:r>
            <w:r w:rsidRPr="00753260">
              <w:rPr>
                <w:rFonts w:ascii="Calibri" w:eastAsia="Calibri" w:hAnsi="Calibri" w:cs="Calibri"/>
              </w:rPr>
              <w:t>na intensywny rozwój gospodarczy, polityczny i</w:t>
            </w:r>
            <w:r w:rsidR="006B18FD" w:rsidRPr="00753260">
              <w:rPr>
                <w:rFonts w:ascii="Calibri" w:eastAsia="Calibri" w:hAnsi="Calibri" w:cs="Calibri"/>
              </w:rPr>
              <w:t> </w:t>
            </w:r>
            <w:r w:rsidRPr="00753260">
              <w:rPr>
                <w:rFonts w:ascii="Calibri" w:eastAsia="Calibri" w:hAnsi="Calibri" w:cs="Calibri"/>
              </w:rPr>
              <w:t>kulturowy poszczególnych cywilizacji; rozwój szlaków handlowych na wielkich rzekach: Nilu, Eufracie, Tygrysie; wynalezienie koła przez Sumerów usp</w:t>
            </w:r>
            <w:r w:rsidR="002B3B2A" w:rsidRPr="00753260">
              <w:rPr>
                <w:rFonts w:ascii="Calibri" w:eastAsia="Calibri" w:hAnsi="Calibri" w:cs="Calibri"/>
              </w:rPr>
              <w:t>rawniło</w:t>
            </w:r>
            <w:r w:rsidR="00C92A29" w:rsidRPr="00753260">
              <w:rPr>
                <w:rFonts w:ascii="Calibri" w:eastAsia="Calibri" w:hAnsi="Calibri" w:cs="Calibri"/>
              </w:rPr>
              <w:t xml:space="preserve"> handel na lądzie (</w:t>
            </w:r>
            <w:r w:rsidR="00C92A29" w:rsidRPr="00955F5E">
              <w:rPr>
                <w:rFonts w:ascii="Calibri" w:eastAsia="Calibri" w:hAnsi="Calibri" w:cs="Calibri"/>
                <w:u w:val="single"/>
              </w:rPr>
              <w:t>aspekty</w:t>
            </w:r>
            <w:r w:rsidRPr="00955F5E">
              <w:rPr>
                <w:rFonts w:ascii="Calibri" w:eastAsia="Calibri" w:hAnsi="Calibri" w:cs="Calibri"/>
                <w:u w:val="single"/>
              </w:rPr>
              <w:t xml:space="preserve"> gospodarczy, polityczny i kulturowy</w:t>
            </w:r>
            <w:r w:rsidRPr="00753260">
              <w:rPr>
                <w:rFonts w:ascii="Calibri" w:eastAsia="Calibri" w:hAnsi="Calibri" w:cs="Calibri"/>
              </w:rPr>
              <w:t xml:space="preserve">); </w:t>
            </w:r>
          </w:p>
          <w:p w14:paraId="63DE6724" w14:textId="748AE6AA" w:rsidR="00447619" w:rsidRPr="00753260" w:rsidRDefault="00F87853" w:rsidP="00C92A29">
            <w:pPr>
              <w:spacing w:line="240" w:lineRule="auto"/>
              <w:jc w:val="both"/>
              <w:rPr>
                <w:rFonts w:ascii="Calibri" w:eastAsia="Calibri" w:hAnsi="Calibri" w:cs="Calibri"/>
              </w:rPr>
            </w:pPr>
            <w:r w:rsidRPr="00753260">
              <w:rPr>
                <w:rFonts w:ascii="Calibri" w:eastAsia="Calibri" w:hAnsi="Calibri" w:cs="Calibri"/>
              </w:rPr>
              <w:t>– w związku z rozbudową systemów irygacyjnych oraz rozwojem rolnictwa (powstawaniem nadwyżek w produkcji rolnej i hodowlanej) wykształcił się podział zajęć w społeczeństwie oraz hierarchiczny podział społeczeństwa na warstwy: z warstwą przywódczą na czele (złożoną z</w:t>
            </w:r>
            <w:r w:rsidR="00C92A29" w:rsidRPr="00753260">
              <w:rPr>
                <w:rFonts w:ascii="Calibri" w:eastAsia="Calibri" w:hAnsi="Calibri" w:cs="Calibri"/>
              </w:rPr>
              <w:t> monarchy</w:t>
            </w:r>
            <w:r w:rsidRPr="00753260">
              <w:rPr>
                <w:rFonts w:ascii="Calibri" w:eastAsia="Calibri" w:hAnsi="Calibri" w:cs="Calibri"/>
              </w:rPr>
              <w:t>, arystokracji, wyższych urzędników oraz kapłanów), warstwą ludzi wolnych (mocno zróżnicowaną pod względem majątkowym i społecznym, do której należeli kupcy, rzemieślni</w:t>
            </w:r>
            <w:r w:rsidR="00C92A29" w:rsidRPr="00753260">
              <w:rPr>
                <w:rFonts w:ascii="Calibri" w:eastAsia="Calibri" w:hAnsi="Calibri" w:cs="Calibri"/>
              </w:rPr>
              <w:t>cy i</w:t>
            </w:r>
            <w:r w:rsidR="005967CE">
              <w:rPr>
                <w:rFonts w:ascii="Calibri" w:eastAsia="Calibri" w:hAnsi="Calibri" w:cs="Calibri"/>
              </w:rPr>
              <w:t> </w:t>
            </w:r>
            <w:r w:rsidR="00C92A29" w:rsidRPr="00753260">
              <w:rPr>
                <w:rFonts w:ascii="Calibri" w:eastAsia="Calibri" w:hAnsi="Calibri" w:cs="Calibri"/>
              </w:rPr>
              <w:t xml:space="preserve">chłopi) oraz niewolnikami, czyli </w:t>
            </w:r>
            <w:r w:rsidRPr="00753260">
              <w:rPr>
                <w:rFonts w:ascii="Calibri" w:eastAsia="Calibri" w:hAnsi="Calibri" w:cs="Calibri"/>
              </w:rPr>
              <w:t>najmniej liczną grupą ludzi, którzy najczęściej wywodzili się z</w:t>
            </w:r>
            <w:r w:rsidR="00C92A29" w:rsidRPr="00753260">
              <w:rPr>
                <w:rFonts w:ascii="Calibri" w:eastAsia="Calibri" w:hAnsi="Calibri" w:cs="Calibri"/>
              </w:rPr>
              <w:t> jeńców wojennych</w:t>
            </w:r>
            <w:r w:rsidRPr="00753260">
              <w:rPr>
                <w:rFonts w:ascii="Calibri" w:eastAsia="Calibri" w:hAnsi="Calibri" w:cs="Calibri"/>
              </w:rPr>
              <w:t xml:space="preserve"> (</w:t>
            </w:r>
            <w:r w:rsidRPr="00955F5E">
              <w:rPr>
                <w:rFonts w:ascii="Calibri" w:eastAsia="Calibri" w:hAnsi="Calibri" w:cs="Calibri"/>
                <w:u w:val="single"/>
              </w:rPr>
              <w:t>aspekt społeczny</w:t>
            </w:r>
            <w:r w:rsidRPr="00753260">
              <w:rPr>
                <w:rFonts w:ascii="Calibri" w:eastAsia="Calibri" w:hAnsi="Calibri" w:cs="Calibri"/>
              </w:rPr>
              <w:t xml:space="preserve">); </w:t>
            </w:r>
          </w:p>
          <w:p w14:paraId="6627AFFC" w14:textId="363B51C8" w:rsidR="00447619" w:rsidRPr="00753260" w:rsidRDefault="00F87853" w:rsidP="00AD4C7A">
            <w:pPr>
              <w:spacing w:line="240" w:lineRule="auto"/>
              <w:jc w:val="both"/>
              <w:rPr>
                <w:rFonts w:ascii="Calibri" w:eastAsia="Calibri" w:hAnsi="Calibri" w:cs="Calibri"/>
              </w:rPr>
            </w:pPr>
            <w:r w:rsidRPr="00753260">
              <w:rPr>
                <w:rFonts w:ascii="Calibri" w:eastAsia="Calibri" w:hAnsi="Calibri" w:cs="Calibri"/>
              </w:rPr>
              <w:t xml:space="preserve">– wszystkie pierwsze ośrodki władzy (poza Sumerami) prowadziły podboje, dążąc do stworzenia imperium: królestwo akadyjskie </w:t>
            </w:r>
            <w:proofErr w:type="spellStart"/>
            <w:r w:rsidRPr="00753260">
              <w:rPr>
                <w:rFonts w:ascii="Calibri" w:eastAsia="Calibri" w:hAnsi="Calibri" w:cs="Calibri"/>
              </w:rPr>
              <w:t>Sargona</w:t>
            </w:r>
            <w:proofErr w:type="spellEnd"/>
            <w:r w:rsidRPr="00753260">
              <w:rPr>
                <w:rFonts w:ascii="Calibri" w:eastAsia="Calibri" w:hAnsi="Calibri" w:cs="Calibri"/>
              </w:rPr>
              <w:t xml:space="preserve"> I (ok. 2250 r. p.n.e. </w:t>
            </w:r>
            <w:proofErr w:type="spellStart"/>
            <w:r w:rsidRPr="00753260">
              <w:rPr>
                <w:rFonts w:ascii="Calibri" w:eastAsia="Calibri" w:hAnsi="Calibri" w:cs="Calibri"/>
              </w:rPr>
              <w:t>Sargon</w:t>
            </w:r>
            <w:proofErr w:type="spellEnd"/>
            <w:r w:rsidRPr="00753260">
              <w:rPr>
                <w:rFonts w:ascii="Calibri" w:eastAsia="Calibri" w:hAnsi="Calibri" w:cs="Calibri"/>
              </w:rPr>
              <w:t xml:space="preserve"> I Wielki</w:t>
            </w:r>
            <w:r w:rsidR="007F6113" w:rsidRPr="00753260">
              <w:rPr>
                <w:rFonts w:ascii="Calibri" w:eastAsia="Calibri" w:hAnsi="Calibri" w:cs="Calibri"/>
              </w:rPr>
              <w:t>,</w:t>
            </w:r>
            <w:r w:rsidRPr="00753260">
              <w:rPr>
                <w:rFonts w:ascii="Calibri" w:eastAsia="Calibri" w:hAnsi="Calibri" w:cs="Calibri"/>
                <w:b/>
              </w:rPr>
              <w:t xml:space="preserve"> </w:t>
            </w:r>
            <w:r w:rsidRPr="00753260">
              <w:rPr>
                <w:rFonts w:ascii="Calibri" w:eastAsia="Calibri" w:hAnsi="Calibri" w:cs="Calibri"/>
              </w:rPr>
              <w:t>król Akadu</w:t>
            </w:r>
            <w:r w:rsidR="007F6113" w:rsidRPr="00753260">
              <w:rPr>
                <w:rFonts w:ascii="Calibri" w:eastAsia="Calibri" w:hAnsi="Calibri" w:cs="Calibri"/>
              </w:rPr>
              <w:t>,</w:t>
            </w:r>
            <w:r w:rsidRPr="00753260">
              <w:rPr>
                <w:rFonts w:ascii="Calibri" w:eastAsia="Calibri" w:hAnsi="Calibri" w:cs="Calibri"/>
              </w:rPr>
              <w:t xml:space="preserve"> zjednoczył </w:t>
            </w:r>
            <w:r w:rsidRPr="005C14DB">
              <w:rPr>
                <w:rFonts w:ascii="Calibri" w:eastAsia="Calibri" w:hAnsi="Calibri" w:cs="Calibri"/>
              </w:rPr>
              <w:t>Mezopotamię</w:t>
            </w:r>
            <w:r w:rsidR="005C14DB" w:rsidRPr="005C14DB">
              <w:rPr>
                <w:rFonts w:ascii="Calibri" w:eastAsia="Calibri" w:hAnsi="Calibri" w:cs="Calibri"/>
              </w:rPr>
              <w:t xml:space="preserve"> </w:t>
            </w:r>
            <w:r w:rsidR="00AD4C7A" w:rsidRPr="005C14DB">
              <w:rPr>
                <w:rFonts w:ascii="Calibri" w:eastAsia="Calibri" w:hAnsi="Calibri" w:cs="Calibri"/>
              </w:rPr>
              <w:t>po złamaniu oporu</w:t>
            </w:r>
            <w:r w:rsidR="00AD4C7A">
              <w:rPr>
                <w:rFonts w:ascii="Calibri" w:eastAsia="Calibri" w:hAnsi="Calibri" w:cs="Calibri"/>
              </w:rPr>
              <w:t xml:space="preserve"> </w:t>
            </w:r>
            <w:r w:rsidRPr="00753260">
              <w:rPr>
                <w:rFonts w:ascii="Calibri" w:eastAsia="Calibri" w:hAnsi="Calibri" w:cs="Calibri"/>
              </w:rPr>
              <w:t xml:space="preserve">mieszkańców głównych miast Sumerów), imperium </w:t>
            </w:r>
            <w:proofErr w:type="spellStart"/>
            <w:r w:rsidRPr="00753260">
              <w:rPr>
                <w:rFonts w:ascii="Calibri" w:eastAsia="Calibri" w:hAnsi="Calibri" w:cs="Calibri"/>
              </w:rPr>
              <w:t>starobabilońskie</w:t>
            </w:r>
            <w:proofErr w:type="spellEnd"/>
            <w:r w:rsidRPr="00753260">
              <w:rPr>
                <w:rFonts w:ascii="Calibri" w:eastAsia="Calibri" w:hAnsi="Calibri" w:cs="Calibri"/>
              </w:rPr>
              <w:t xml:space="preserve"> (podboje za </w:t>
            </w:r>
            <w:r w:rsidRPr="005C14DB">
              <w:rPr>
                <w:rFonts w:ascii="Calibri" w:eastAsia="Calibri" w:hAnsi="Calibri" w:cs="Calibri"/>
              </w:rPr>
              <w:t>panowania Hammurabiego w XVIII w</w:t>
            </w:r>
            <w:r w:rsidR="00AD4C7A" w:rsidRPr="005C14DB">
              <w:rPr>
                <w:rFonts w:ascii="Calibri" w:eastAsia="Calibri" w:hAnsi="Calibri" w:cs="Calibri"/>
              </w:rPr>
              <w:t>.</w:t>
            </w:r>
            <w:r w:rsidRPr="005C14DB">
              <w:rPr>
                <w:rFonts w:ascii="Calibri" w:eastAsia="Calibri" w:hAnsi="Calibri" w:cs="Calibri"/>
              </w:rPr>
              <w:t xml:space="preserve"> p.n.e.), </w:t>
            </w:r>
            <w:r w:rsidR="002B3B2A" w:rsidRPr="005C14DB">
              <w:rPr>
                <w:rFonts w:ascii="Calibri" w:eastAsia="Calibri" w:hAnsi="Calibri" w:cs="Calibri"/>
              </w:rPr>
              <w:t xml:space="preserve">imperium </w:t>
            </w:r>
            <w:r w:rsidRPr="005C14DB">
              <w:rPr>
                <w:rFonts w:ascii="Calibri" w:eastAsia="Calibri" w:hAnsi="Calibri" w:cs="Calibri"/>
              </w:rPr>
              <w:t>asyryjskie (podboje od XIV do XII w</w:t>
            </w:r>
            <w:r w:rsidR="00AD4C7A" w:rsidRPr="005C14DB">
              <w:rPr>
                <w:rFonts w:ascii="Calibri" w:eastAsia="Calibri" w:hAnsi="Calibri" w:cs="Calibri"/>
              </w:rPr>
              <w:t>.</w:t>
            </w:r>
            <w:r w:rsidRPr="005C14DB">
              <w:rPr>
                <w:rFonts w:ascii="Calibri" w:eastAsia="Calibri" w:hAnsi="Calibri" w:cs="Calibri"/>
              </w:rPr>
              <w:t xml:space="preserve"> p.n.e., rządy</w:t>
            </w:r>
            <w:r w:rsidRPr="00753260">
              <w:rPr>
                <w:rFonts w:ascii="Calibri" w:eastAsia="Calibri" w:hAnsi="Calibri" w:cs="Calibri"/>
              </w:rPr>
              <w:t xml:space="preserve"> </w:t>
            </w:r>
            <w:proofErr w:type="spellStart"/>
            <w:r w:rsidRPr="00753260">
              <w:rPr>
                <w:rFonts w:ascii="Calibri" w:eastAsia="Calibri" w:hAnsi="Calibri" w:cs="Calibri"/>
              </w:rPr>
              <w:t>Sargona</w:t>
            </w:r>
            <w:proofErr w:type="spellEnd"/>
            <w:r w:rsidRPr="00753260">
              <w:rPr>
                <w:rFonts w:ascii="Calibri" w:eastAsia="Calibri" w:hAnsi="Calibri" w:cs="Calibri"/>
              </w:rPr>
              <w:t xml:space="preserve"> II w VIII w. p.n.e.), również Egipt faraonów – zjednoczenie Górneg</w:t>
            </w:r>
            <w:r w:rsidR="00C92A29" w:rsidRPr="00753260">
              <w:rPr>
                <w:rFonts w:ascii="Calibri" w:eastAsia="Calibri" w:hAnsi="Calibri" w:cs="Calibri"/>
              </w:rPr>
              <w:t>o i Dolnego Egiptu za panowania</w:t>
            </w:r>
            <w:r w:rsidRPr="00753260">
              <w:rPr>
                <w:rFonts w:ascii="Calibri" w:eastAsia="Calibri" w:hAnsi="Calibri" w:cs="Calibri"/>
              </w:rPr>
              <w:t xml:space="preserve"> Narmera pod koniec IV</w:t>
            </w:r>
            <w:r w:rsidR="00E227E4">
              <w:rPr>
                <w:rFonts w:ascii="Calibri" w:eastAsia="Calibri" w:hAnsi="Calibri" w:cs="Calibri"/>
              </w:rPr>
              <w:t> </w:t>
            </w:r>
            <w:r w:rsidRPr="00753260">
              <w:rPr>
                <w:rFonts w:ascii="Calibri" w:eastAsia="Calibri" w:hAnsi="Calibri" w:cs="Calibri"/>
              </w:rPr>
              <w:t>tysiąclecia p.n.e. (</w:t>
            </w:r>
            <w:r w:rsidRPr="00955F5E">
              <w:rPr>
                <w:rFonts w:ascii="Calibri" w:eastAsia="Calibri" w:hAnsi="Calibri" w:cs="Calibri"/>
                <w:u w:val="single"/>
              </w:rPr>
              <w:t>aspekt polityczny</w:t>
            </w:r>
            <w:r w:rsidRPr="00753260">
              <w:rPr>
                <w:rFonts w:ascii="Calibri" w:eastAsia="Calibri" w:hAnsi="Calibri" w:cs="Calibri"/>
              </w:rPr>
              <w:t>);</w:t>
            </w:r>
          </w:p>
          <w:p w14:paraId="1B974392" w14:textId="076108A6" w:rsidR="00447619" w:rsidRPr="00753260" w:rsidRDefault="00F87853" w:rsidP="00C92A29">
            <w:pPr>
              <w:spacing w:line="240" w:lineRule="auto"/>
              <w:jc w:val="both"/>
              <w:rPr>
                <w:rFonts w:ascii="Calibri" w:eastAsia="Calibri" w:hAnsi="Calibri" w:cs="Calibri"/>
              </w:rPr>
            </w:pPr>
            <w:r w:rsidRPr="00753260">
              <w:rPr>
                <w:rFonts w:ascii="Calibri" w:eastAsia="Calibri" w:hAnsi="Calibri" w:cs="Calibri"/>
              </w:rPr>
              <w:t>– wykształ</w:t>
            </w:r>
            <w:r w:rsidR="00C92A29" w:rsidRPr="00753260">
              <w:rPr>
                <w:rFonts w:ascii="Calibri" w:eastAsia="Calibri" w:hAnsi="Calibri" w:cs="Calibri"/>
              </w:rPr>
              <w:t>cił</w:t>
            </w:r>
            <w:r w:rsidRPr="00753260">
              <w:rPr>
                <w:rFonts w:ascii="Calibri" w:eastAsia="Calibri" w:hAnsi="Calibri" w:cs="Calibri"/>
              </w:rPr>
              <w:t xml:space="preserve"> się politeistyczn</w:t>
            </w:r>
            <w:r w:rsidR="00C92A29" w:rsidRPr="00753260">
              <w:rPr>
                <w:rFonts w:ascii="Calibri" w:eastAsia="Calibri" w:hAnsi="Calibri" w:cs="Calibri"/>
              </w:rPr>
              <w:t>y</w:t>
            </w:r>
            <w:r w:rsidRPr="00753260">
              <w:rPr>
                <w:rFonts w:ascii="Calibri" w:eastAsia="Calibri" w:hAnsi="Calibri" w:cs="Calibri"/>
              </w:rPr>
              <w:t xml:space="preserve"> system wierzeń: </w:t>
            </w:r>
            <w:r w:rsidR="002B3B2A" w:rsidRPr="00753260">
              <w:rPr>
                <w:rFonts w:ascii="Calibri" w:eastAsia="Calibri" w:hAnsi="Calibri" w:cs="Calibri"/>
              </w:rPr>
              <w:t xml:space="preserve">ważna </w:t>
            </w:r>
            <w:r w:rsidRPr="00753260">
              <w:rPr>
                <w:rFonts w:ascii="Calibri" w:eastAsia="Calibri" w:hAnsi="Calibri" w:cs="Calibri"/>
              </w:rPr>
              <w:t xml:space="preserve">rola kapłanów, rozbudowana mitologia, synkretyzm religijny, </w:t>
            </w:r>
            <w:sdt>
              <w:sdtPr>
                <w:tag w:val="goog_rdk_9"/>
                <w:id w:val="-1186200738"/>
              </w:sdtPr>
              <w:sdtEndPr/>
              <w:sdtContent/>
            </w:sdt>
            <w:sdt>
              <w:sdtPr>
                <w:tag w:val="goog_rdk_10"/>
                <w:id w:val="-2113196050"/>
              </w:sdtPr>
              <w:sdtEndPr/>
              <w:sdtContent/>
            </w:sdt>
            <w:r w:rsidRPr="00753260">
              <w:rPr>
                <w:rFonts w:ascii="Calibri" w:eastAsia="Calibri" w:hAnsi="Calibri" w:cs="Calibri"/>
              </w:rPr>
              <w:t>wpływ wiary na życie codzienne ludności (</w:t>
            </w:r>
            <w:r w:rsidRPr="004F6BE0">
              <w:rPr>
                <w:rFonts w:ascii="Calibri" w:eastAsia="Calibri" w:hAnsi="Calibri" w:cs="Calibri"/>
                <w:u w:val="single"/>
              </w:rPr>
              <w:t>aspekt kulturowy</w:t>
            </w:r>
            <w:r w:rsidRPr="00753260">
              <w:rPr>
                <w:rFonts w:ascii="Calibri" w:eastAsia="Calibri" w:hAnsi="Calibri" w:cs="Calibri"/>
              </w:rPr>
              <w:t xml:space="preserve">); </w:t>
            </w:r>
          </w:p>
          <w:p w14:paraId="1507F688" w14:textId="7D7078CF" w:rsidR="00447619" w:rsidRPr="00753260" w:rsidRDefault="00F87853" w:rsidP="00C92A29">
            <w:pPr>
              <w:spacing w:line="240" w:lineRule="auto"/>
              <w:jc w:val="both"/>
              <w:rPr>
                <w:rFonts w:ascii="Calibri" w:eastAsia="Calibri" w:hAnsi="Calibri" w:cs="Calibri"/>
              </w:rPr>
            </w:pPr>
            <w:r w:rsidRPr="00753260">
              <w:rPr>
                <w:rFonts w:ascii="Calibri" w:eastAsia="Calibri" w:hAnsi="Calibri" w:cs="Calibri"/>
              </w:rPr>
              <w:t xml:space="preserve">– </w:t>
            </w:r>
            <w:r w:rsidR="00C92A29" w:rsidRPr="00753260">
              <w:rPr>
                <w:rFonts w:ascii="Calibri" w:eastAsia="Calibri" w:hAnsi="Calibri" w:cs="Calibri"/>
              </w:rPr>
              <w:t>nast</w:t>
            </w:r>
            <w:r w:rsidR="004A586F" w:rsidRPr="00753260">
              <w:rPr>
                <w:rFonts w:ascii="Calibri" w:eastAsia="Calibri" w:hAnsi="Calibri" w:cs="Calibri"/>
              </w:rPr>
              <w:t>ę</w:t>
            </w:r>
            <w:r w:rsidR="00C92A29" w:rsidRPr="00753260">
              <w:rPr>
                <w:rFonts w:ascii="Calibri" w:eastAsia="Calibri" w:hAnsi="Calibri" w:cs="Calibri"/>
              </w:rPr>
              <w:t>p</w:t>
            </w:r>
            <w:r w:rsidR="004A586F" w:rsidRPr="00753260">
              <w:rPr>
                <w:rFonts w:ascii="Calibri" w:eastAsia="Calibri" w:hAnsi="Calibri" w:cs="Calibri"/>
              </w:rPr>
              <w:t xml:space="preserve">ował </w:t>
            </w:r>
            <w:r w:rsidR="00C92A29" w:rsidRPr="00753260">
              <w:rPr>
                <w:rFonts w:ascii="Calibri" w:eastAsia="Calibri" w:hAnsi="Calibri" w:cs="Calibri"/>
              </w:rPr>
              <w:t xml:space="preserve">proces </w:t>
            </w:r>
            <w:r w:rsidRPr="00753260">
              <w:rPr>
                <w:rFonts w:ascii="Calibri" w:eastAsia="Calibri" w:hAnsi="Calibri" w:cs="Calibri"/>
              </w:rPr>
              <w:t>osadz</w:t>
            </w:r>
            <w:r w:rsidR="004A586F" w:rsidRPr="00753260">
              <w:rPr>
                <w:rFonts w:ascii="Calibri" w:eastAsia="Calibri" w:hAnsi="Calibri" w:cs="Calibri"/>
              </w:rPr>
              <w:t>a</w:t>
            </w:r>
            <w:r w:rsidRPr="00753260">
              <w:rPr>
                <w:rFonts w:ascii="Calibri" w:eastAsia="Calibri" w:hAnsi="Calibri" w:cs="Calibri"/>
              </w:rPr>
              <w:t>ni</w:t>
            </w:r>
            <w:r w:rsidR="00C92A29" w:rsidRPr="00753260">
              <w:rPr>
                <w:rFonts w:ascii="Calibri" w:eastAsia="Calibri" w:hAnsi="Calibri" w:cs="Calibri"/>
              </w:rPr>
              <w:t>a</w:t>
            </w:r>
            <w:r w:rsidRPr="00753260">
              <w:rPr>
                <w:rFonts w:ascii="Calibri" w:eastAsia="Calibri" w:hAnsi="Calibri" w:cs="Calibri"/>
              </w:rPr>
              <w:t xml:space="preserve"> władzy w religii: władcy propagowali przekonanie, że ich władza pochodzi od bogów i że nadane im zostało prawo rządzenia: np. </w:t>
            </w:r>
            <w:proofErr w:type="spellStart"/>
            <w:r w:rsidRPr="00753260">
              <w:rPr>
                <w:rFonts w:ascii="Calibri" w:eastAsia="Calibri" w:hAnsi="Calibri" w:cs="Calibri"/>
              </w:rPr>
              <w:t>Sargon</w:t>
            </w:r>
            <w:proofErr w:type="spellEnd"/>
            <w:r w:rsidRPr="00753260">
              <w:rPr>
                <w:rFonts w:ascii="Calibri" w:eastAsia="Calibri" w:hAnsi="Calibri" w:cs="Calibri"/>
              </w:rPr>
              <w:t xml:space="preserve"> I – król Akadu oraz władca imperium akadyjskiego – uważał się za wybranego przez bogów, aby ustanowić sprawiedliwość</w:t>
            </w:r>
            <w:r w:rsidRPr="00753260">
              <w:rPr>
                <w:rFonts w:ascii="Rasa Light" w:eastAsia="Rasa Light" w:hAnsi="Rasa Light" w:cs="Rasa Light"/>
              </w:rPr>
              <w:t xml:space="preserve"> </w:t>
            </w:r>
            <w:r w:rsidRPr="00753260">
              <w:rPr>
                <w:rFonts w:ascii="Calibri" w:eastAsia="Calibri" w:hAnsi="Calibri" w:cs="Calibri"/>
              </w:rPr>
              <w:t xml:space="preserve">na Ziemi, a idea ta znalazła odzwierciedlenie w przyjętym przez niego tytule: „król świata”; Hammurabi (władca imperium </w:t>
            </w:r>
            <w:proofErr w:type="spellStart"/>
            <w:r w:rsidRPr="00753260">
              <w:rPr>
                <w:rFonts w:ascii="Calibri" w:eastAsia="Calibri" w:hAnsi="Calibri" w:cs="Calibri"/>
              </w:rPr>
              <w:t>starobabilońskiego</w:t>
            </w:r>
            <w:proofErr w:type="spellEnd"/>
            <w:r w:rsidRPr="00753260">
              <w:rPr>
                <w:rFonts w:ascii="Calibri" w:eastAsia="Calibri" w:hAnsi="Calibri" w:cs="Calibri"/>
              </w:rPr>
              <w:t xml:space="preserve">) podobnie jak </w:t>
            </w:r>
            <w:proofErr w:type="spellStart"/>
            <w:r w:rsidRPr="00753260">
              <w:rPr>
                <w:rFonts w:ascii="Calibri" w:eastAsia="Calibri" w:hAnsi="Calibri" w:cs="Calibri"/>
              </w:rPr>
              <w:t>Sargon</w:t>
            </w:r>
            <w:proofErr w:type="spellEnd"/>
            <w:r w:rsidRPr="00753260">
              <w:rPr>
                <w:rFonts w:ascii="Calibri" w:eastAsia="Calibri" w:hAnsi="Calibri" w:cs="Calibri"/>
              </w:rPr>
              <w:t xml:space="preserve"> I uważał się za wybranego przez bogów, aby ustanowić sprawiedliwość</w:t>
            </w:r>
            <w:r w:rsidRPr="00753260">
              <w:rPr>
                <w:rFonts w:ascii="Rasa Light" w:eastAsia="Rasa Light" w:hAnsi="Rasa Light" w:cs="Rasa Light"/>
              </w:rPr>
              <w:t xml:space="preserve"> </w:t>
            </w:r>
            <w:r w:rsidRPr="00753260">
              <w:rPr>
                <w:rFonts w:ascii="Calibri" w:eastAsia="Calibri" w:hAnsi="Calibri" w:cs="Calibri"/>
              </w:rPr>
              <w:t xml:space="preserve">na </w:t>
            </w:r>
            <w:r w:rsidRPr="005C14DB">
              <w:rPr>
                <w:rFonts w:ascii="Calibri" w:eastAsia="Calibri" w:hAnsi="Calibri" w:cs="Calibri"/>
              </w:rPr>
              <w:t>Ziemi</w:t>
            </w:r>
            <w:r w:rsidR="00B55F18" w:rsidRPr="005C14DB">
              <w:rPr>
                <w:rFonts w:ascii="Calibri" w:eastAsia="Calibri" w:hAnsi="Calibri" w:cs="Calibri"/>
              </w:rPr>
              <w:t>,</w:t>
            </w:r>
            <w:r w:rsidRPr="005C14DB">
              <w:rPr>
                <w:rFonts w:ascii="Calibri" w:eastAsia="Calibri" w:hAnsi="Calibri" w:cs="Calibri"/>
              </w:rPr>
              <w:t xml:space="preserve"> i</w:t>
            </w:r>
            <w:r w:rsidRPr="00753260">
              <w:rPr>
                <w:rFonts w:ascii="Calibri" w:eastAsia="Calibri" w:hAnsi="Calibri" w:cs="Calibri"/>
              </w:rPr>
              <w:t xml:space="preserve"> przyjął tytuł „króla czterech stron świata”; w Egipcie faraon </w:t>
            </w:r>
            <w:r w:rsidR="007F6113" w:rsidRPr="00753260">
              <w:rPr>
                <w:rFonts w:ascii="Calibri" w:eastAsia="Calibri" w:hAnsi="Calibri" w:cs="Calibri"/>
              </w:rPr>
              <w:t xml:space="preserve">był </w:t>
            </w:r>
            <w:r w:rsidRPr="00753260">
              <w:rPr>
                <w:rFonts w:ascii="Calibri" w:eastAsia="Calibri" w:hAnsi="Calibri" w:cs="Calibri"/>
              </w:rPr>
              <w:t>utożsamiany z bóstwem (jako syn boga); władcy pełnili często funkcje religijne, np.</w:t>
            </w:r>
            <w:r w:rsidR="00001FE9">
              <w:rPr>
                <w:rFonts w:ascii="Calibri" w:eastAsia="Calibri" w:hAnsi="Calibri" w:cs="Calibri"/>
              </w:rPr>
              <w:t> </w:t>
            </w:r>
            <w:r w:rsidRPr="00753260">
              <w:rPr>
                <w:rFonts w:ascii="Calibri" w:eastAsia="Calibri" w:hAnsi="Calibri" w:cs="Calibri"/>
              </w:rPr>
              <w:t>kapłanów, jak faraonowie w Egipcie (</w:t>
            </w:r>
            <w:r w:rsidRPr="00955F5E">
              <w:rPr>
                <w:rFonts w:ascii="Calibri" w:eastAsia="Calibri" w:hAnsi="Calibri" w:cs="Calibri"/>
                <w:u w:val="single"/>
              </w:rPr>
              <w:t>aspekty kulturowy i</w:t>
            </w:r>
            <w:r w:rsidR="006B18FD" w:rsidRPr="00955F5E">
              <w:rPr>
                <w:rFonts w:ascii="Calibri" w:eastAsia="Calibri" w:hAnsi="Calibri" w:cs="Calibri"/>
                <w:u w:val="single"/>
              </w:rPr>
              <w:t> </w:t>
            </w:r>
            <w:r w:rsidRPr="00955F5E">
              <w:rPr>
                <w:rFonts w:ascii="Calibri" w:eastAsia="Calibri" w:hAnsi="Calibri" w:cs="Calibri"/>
                <w:u w:val="single"/>
              </w:rPr>
              <w:t>polityczny</w:t>
            </w:r>
            <w:r w:rsidRPr="00753260">
              <w:rPr>
                <w:rFonts w:ascii="Calibri" w:eastAsia="Calibri" w:hAnsi="Calibri" w:cs="Calibri"/>
              </w:rPr>
              <w:t>);</w:t>
            </w:r>
          </w:p>
          <w:p w14:paraId="6D89859D" w14:textId="51BC9F9E"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powst</w:t>
            </w:r>
            <w:r w:rsidR="004A586F" w:rsidRPr="00753260">
              <w:rPr>
                <w:rFonts w:ascii="Calibri" w:eastAsia="Calibri" w:hAnsi="Calibri" w:cs="Calibri"/>
              </w:rPr>
              <w:t>ało</w:t>
            </w:r>
            <w:r w:rsidR="00C92A29" w:rsidRPr="00753260">
              <w:rPr>
                <w:rFonts w:ascii="Calibri" w:eastAsia="Calibri" w:hAnsi="Calibri" w:cs="Calibri"/>
              </w:rPr>
              <w:t xml:space="preserve"> </w:t>
            </w:r>
            <w:r w:rsidRPr="00753260">
              <w:rPr>
                <w:rFonts w:ascii="Calibri" w:eastAsia="Calibri" w:hAnsi="Calibri" w:cs="Calibri"/>
              </w:rPr>
              <w:t>pism</w:t>
            </w:r>
            <w:r w:rsidR="004A586F" w:rsidRPr="00753260">
              <w:rPr>
                <w:rFonts w:ascii="Calibri" w:eastAsia="Calibri" w:hAnsi="Calibri" w:cs="Calibri"/>
              </w:rPr>
              <w:t>o</w:t>
            </w:r>
            <w:r w:rsidR="00C92A29" w:rsidRPr="00753260">
              <w:rPr>
                <w:rFonts w:ascii="Calibri" w:eastAsia="Calibri" w:hAnsi="Calibri" w:cs="Calibri"/>
              </w:rPr>
              <w:t xml:space="preserve">: </w:t>
            </w:r>
            <w:r w:rsidRPr="00753260">
              <w:rPr>
                <w:rFonts w:ascii="Calibri" w:eastAsia="Calibri" w:hAnsi="Calibri" w:cs="Calibri"/>
              </w:rPr>
              <w:t>klinow</w:t>
            </w:r>
            <w:r w:rsidR="00C92A29" w:rsidRPr="00753260">
              <w:rPr>
                <w:rFonts w:ascii="Calibri" w:eastAsia="Calibri" w:hAnsi="Calibri" w:cs="Calibri"/>
              </w:rPr>
              <w:t>e</w:t>
            </w:r>
            <w:r w:rsidRPr="00753260">
              <w:rPr>
                <w:rFonts w:ascii="Calibri" w:eastAsia="Calibri" w:hAnsi="Calibri" w:cs="Calibri"/>
              </w:rPr>
              <w:t xml:space="preserve"> w Mezopotamii, hieroglif</w:t>
            </w:r>
            <w:r w:rsidR="004A586F" w:rsidRPr="00753260">
              <w:rPr>
                <w:rFonts w:ascii="Calibri" w:eastAsia="Calibri" w:hAnsi="Calibri" w:cs="Calibri"/>
              </w:rPr>
              <w:t>y</w:t>
            </w:r>
            <w:r w:rsidRPr="00753260">
              <w:rPr>
                <w:rFonts w:ascii="Calibri" w:eastAsia="Calibri" w:hAnsi="Calibri" w:cs="Calibri"/>
              </w:rPr>
              <w:t xml:space="preserve"> w Egipcie</w:t>
            </w:r>
            <w:r w:rsidR="00C92A29" w:rsidRPr="00753260">
              <w:rPr>
                <w:rFonts w:ascii="Calibri" w:eastAsia="Calibri" w:hAnsi="Calibri" w:cs="Calibri"/>
              </w:rPr>
              <w:t>;</w:t>
            </w:r>
            <w:r w:rsidRPr="00753260">
              <w:rPr>
                <w:rFonts w:ascii="Calibri" w:eastAsia="Calibri" w:hAnsi="Calibri" w:cs="Calibri"/>
              </w:rPr>
              <w:t xml:space="preserve"> </w:t>
            </w:r>
            <w:r w:rsidR="00514F04" w:rsidRPr="00753260">
              <w:rPr>
                <w:rFonts w:ascii="Calibri" w:eastAsia="Calibri" w:hAnsi="Calibri" w:cs="Calibri"/>
              </w:rPr>
              <w:t xml:space="preserve">spisywano </w:t>
            </w:r>
            <w:r w:rsidR="00C92A29" w:rsidRPr="00753260">
              <w:rPr>
                <w:rFonts w:ascii="Calibri" w:eastAsia="Calibri" w:hAnsi="Calibri" w:cs="Calibri"/>
              </w:rPr>
              <w:t>praw</w:t>
            </w:r>
            <w:r w:rsidR="004A586F" w:rsidRPr="00753260">
              <w:rPr>
                <w:rFonts w:ascii="Calibri" w:eastAsia="Calibri" w:hAnsi="Calibri" w:cs="Calibri"/>
              </w:rPr>
              <w:t>a</w:t>
            </w:r>
            <w:r w:rsidR="00C92A29" w:rsidRPr="00753260">
              <w:rPr>
                <w:rFonts w:ascii="Calibri" w:eastAsia="Calibri" w:hAnsi="Calibri" w:cs="Calibri"/>
              </w:rPr>
              <w:t xml:space="preserve">, </w:t>
            </w:r>
            <w:r w:rsidRPr="00753260">
              <w:rPr>
                <w:rFonts w:ascii="Calibri" w:eastAsia="Calibri" w:hAnsi="Calibri" w:cs="Calibri"/>
              </w:rPr>
              <w:t>np. kodeks Hammurabiego, XVIII w. p.n.e.</w:t>
            </w:r>
            <w:r w:rsidR="00514F04" w:rsidRPr="00753260">
              <w:rPr>
                <w:rFonts w:ascii="Calibri" w:eastAsia="Calibri" w:hAnsi="Calibri" w:cs="Calibri"/>
              </w:rPr>
              <w:t>, prowadzono zapisy inwentarzowe</w:t>
            </w:r>
            <w:r w:rsidR="00307319" w:rsidRPr="00753260">
              <w:rPr>
                <w:rFonts w:ascii="Calibri" w:eastAsia="Calibri" w:hAnsi="Calibri" w:cs="Calibri"/>
              </w:rPr>
              <w:t xml:space="preserve"> zarówno w Mezopotamii</w:t>
            </w:r>
            <w:r w:rsidR="00A71F8C" w:rsidRPr="00753260">
              <w:rPr>
                <w:rFonts w:ascii="Calibri" w:eastAsia="Calibri" w:hAnsi="Calibri" w:cs="Calibri"/>
              </w:rPr>
              <w:t>,</w:t>
            </w:r>
            <w:r w:rsidR="00307319" w:rsidRPr="00753260">
              <w:rPr>
                <w:rFonts w:ascii="Calibri" w:eastAsia="Calibri" w:hAnsi="Calibri" w:cs="Calibri"/>
              </w:rPr>
              <w:t xml:space="preserve"> jak i</w:t>
            </w:r>
            <w:r w:rsidR="005967CE">
              <w:rPr>
                <w:rFonts w:ascii="Calibri" w:eastAsia="Calibri" w:hAnsi="Calibri" w:cs="Calibri"/>
              </w:rPr>
              <w:t> </w:t>
            </w:r>
            <w:r w:rsidR="00307319" w:rsidRPr="00753260">
              <w:rPr>
                <w:rFonts w:ascii="Calibri" w:eastAsia="Calibri" w:hAnsi="Calibri" w:cs="Calibri"/>
              </w:rPr>
              <w:t xml:space="preserve">Egipcie, </w:t>
            </w:r>
            <w:r w:rsidR="00A71F8C" w:rsidRPr="00753260">
              <w:rPr>
                <w:rFonts w:ascii="Calibri" w:eastAsia="Calibri" w:hAnsi="Calibri" w:cs="Calibri"/>
              </w:rPr>
              <w:t>powstawa</w:t>
            </w:r>
            <w:r w:rsidR="00E33DF2" w:rsidRPr="00753260">
              <w:rPr>
                <w:rFonts w:ascii="Calibri" w:eastAsia="Calibri" w:hAnsi="Calibri" w:cs="Calibri"/>
              </w:rPr>
              <w:t xml:space="preserve">ły teksty religijne w Egipcie, np. </w:t>
            </w:r>
            <w:r w:rsidR="00A71F8C" w:rsidRPr="00753260">
              <w:rPr>
                <w:rFonts w:ascii="Calibri" w:eastAsia="Calibri" w:hAnsi="Calibri" w:cs="Calibri"/>
              </w:rPr>
              <w:t>K</w:t>
            </w:r>
            <w:r w:rsidR="00E33DF2" w:rsidRPr="00753260">
              <w:rPr>
                <w:rFonts w:ascii="Calibri" w:eastAsia="Calibri" w:hAnsi="Calibri" w:cs="Calibri"/>
              </w:rPr>
              <w:t>sięgi umarłych,</w:t>
            </w:r>
            <w:r w:rsidR="00307319" w:rsidRPr="00753260">
              <w:rPr>
                <w:rFonts w:ascii="Calibri" w:eastAsia="Calibri" w:hAnsi="Calibri" w:cs="Calibri"/>
              </w:rPr>
              <w:t xml:space="preserve"> oraz pierwsze d</w:t>
            </w:r>
            <w:r w:rsidR="00E33DF2" w:rsidRPr="00753260">
              <w:rPr>
                <w:rFonts w:ascii="Calibri" w:eastAsia="Calibri" w:hAnsi="Calibri" w:cs="Calibri"/>
              </w:rPr>
              <w:t xml:space="preserve">zieła literackie w Mezopotamii, np. </w:t>
            </w:r>
            <w:r w:rsidR="00307319" w:rsidRPr="00753260">
              <w:rPr>
                <w:rFonts w:ascii="Calibri" w:eastAsia="Calibri" w:hAnsi="Calibri" w:cs="Calibri"/>
                <w:i/>
              </w:rPr>
              <w:t>Epos o Gilgameszu</w:t>
            </w:r>
            <w:r w:rsidRPr="00753260">
              <w:rPr>
                <w:rFonts w:ascii="Calibri" w:eastAsia="Calibri" w:hAnsi="Calibri" w:cs="Calibri"/>
              </w:rPr>
              <w:t xml:space="preserve"> (</w:t>
            </w:r>
            <w:r w:rsidRPr="00955F5E">
              <w:rPr>
                <w:rFonts w:ascii="Calibri" w:eastAsia="Calibri" w:hAnsi="Calibri" w:cs="Calibri"/>
                <w:u w:val="single"/>
              </w:rPr>
              <w:t>aspekt kulturowy</w:t>
            </w:r>
            <w:r w:rsidRPr="00753260">
              <w:rPr>
                <w:rFonts w:ascii="Calibri" w:eastAsia="Calibri" w:hAnsi="Calibri" w:cs="Calibri"/>
              </w:rPr>
              <w:t>);</w:t>
            </w:r>
          </w:p>
          <w:p w14:paraId="4FD7B971" w14:textId="0AC592E7"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xml:space="preserve">– </w:t>
            </w:r>
            <w:r w:rsidR="00E33DF2" w:rsidRPr="00753260">
              <w:rPr>
                <w:rFonts w:ascii="Calibri" w:eastAsia="Calibri" w:hAnsi="Calibri" w:cs="Calibri"/>
              </w:rPr>
              <w:t>wznoszono</w:t>
            </w:r>
            <w:r w:rsidRPr="00753260">
              <w:rPr>
                <w:rFonts w:ascii="Calibri" w:eastAsia="Calibri" w:hAnsi="Calibri" w:cs="Calibri"/>
              </w:rPr>
              <w:t xml:space="preserve"> monumentaln</w:t>
            </w:r>
            <w:r w:rsidR="004A586F" w:rsidRPr="00753260">
              <w:rPr>
                <w:rFonts w:ascii="Calibri" w:eastAsia="Calibri" w:hAnsi="Calibri" w:cs="Calibri"/>
              </w:rPr>
              <w:t>e</w:t>
            </w:r>
            <w:r w:rsidRPr="00753260">
              <w:rPr>
                <w:rFonts w:ascii="Calibri" w:eastAsia="Calibri" w:hAnsi="Calibri" w:cs="Calibri"/>
              </w:rPr>
              <w:t xml:space="preserve"> budowl</w:t>
            </w:r>
            <w:r w:rsidR="004A586F" w:rsidRPr="00753260">
              <w:rPr>
                <w:rFonts w:ascii="Calibri" w:eastAsia="Calibri" w:hAnsi="Calibri" w:cs="Calibri"/>
              </w:rPr>
              <w:t>e</w:t>
            </w:r>
            <w:r w:rsidRPr="00753260">
              <w:rPr>
                <w:rFonts w:ascii="Calibri" w:eastAsia="Calibri" w:hAnsi="Calibri" w:cs="Calibri"/>
              </w:rPr>
              <w:t xml:space="preserve"> służąc</w:t>
            </w:r>
            <w:r w:rsidR="004A586F" w:rsidRPr="00753260">
              <w:rPr>
                <w:rFonts w:ascii="Calibri" w:eastAsia="Calibri" w:hAnsi="Calibri" w:cs="Calibri"/>
              </w:rPr>
              <w:t>e</w:t>
            </w:r>
            <w:r w:rsidRPr="00753260">
              <w:rPr>
                <w:rFonts w:ascii="Calibri" w:eastAsia="Calibri" w:hAnsi="Calibri" w:cs="Calibri"/>
              </w:rPr>
              <w:t xml:space="preserve"> podkreśleniu rangi władzy oraz religii: np. zigguraty w miastach-państwach w Mezopotamii, świątynie</w:t>
            </w:r>
            <w:r w:rsidR="006B457B" w:rsidRPr="00753260">
              <w:rPr>
                <w:rFonts w:ascii="Calibri" w:eastAsia="Calibri" w:hAnsi="Calibri" w:cs="Calibri"/>
              </w:rPr>
              <w:t>, np. w</w:t>
            </w:r>
            <w:r w:rsidRPr="00753260">
              <w:rPr>
                <w:rFonts w:ascii="Calibri" w:eastAsia="Calibri" w:hAnsi="Calibri" w:cs="Calibri"/>
              </w:rPr>
              <w:t xml:space="preserve"> Abu </w:t>
            </w:r>
            <w:proofErr w:type="spellStart"/>
            <w:r w:rsidRPr="00753260">
              <w:rPr>
                <w:rFonts w:ascii="Calibri" w:eastAsia="Calibri" w:hAnsi="Calibri" w:cs="Calibri"/>
              </w:rPr>
              <w:t>Simbel</w:t>
            </w:r>
            <w:proofErr w:type="spellEnd"/>
            <w:r w:rsidRPr="00753260">
              <w:rPr>
                <w:rFonts w:ascii="Calibri" w:eastAsia="Calibri" w:hAnsi="Calibri" w:cs="Calibri"/>
              </w:rPr>
              <w:t xml:space="preserve"> w Egipcie, piramidy (wielkie </w:t>
            </w:r>
            <w:r w:rsidRPr="00753260">
              <w:rPr>
                <w:rFonts w:ascii="Calibri" w:eastAsia="Calibri" w:hAnsi="Calibri" w:cs="Calibri"/>
              </w:rPr>
              <w:lastRenderedPageBreak/>
              <w:t>grobowce) w Egipcie, mury obronne ok</w:t>
            </w:r>
            <w:r w:rsidR="00E277B9" w:rsidRPr="00753260">
              <w:rPr>
                <w:rFonts w:ascii="Calibri" w:eastAsia="Calibri" w:hAnsi="Calibri" w:cs="Calibri"/>
              </w:rPr>
              <w:t>alające miasta, np. w Babilonie</w:t>
            </w:r>
            <w:r w:rsidRPr="00753260">
              <w:rPr>
                <w:rFonts w:ascii="Calibri" w:eastAsia="Calibri" w:hAnsi="Calibri" w:cs="Calibri"/>
              </w:rPr>
              <w:t xml:space="preserve">, pałace, np. </w:t>
            </w:r>
            <w:r w:rsidR="006B457B" w:rsidRPr="00753260">
              <w:rPr>
                <w:rFonts w:ascii="Calibri" w:eastAsia="Calibri" w:hAnsi="Calibri" w:cs="Calibri"/>
              </w:rPr>
              <w:t xml:space="preserve">w </w:t>
            </w:r>
            <w:proofErr w:type="spellStart"/>
            <w:r w:rsidRPr="00753260">
              <w:rPr>
                <w:rFonts w:ascii="Calibri" w:eastAsia="Calibri" w:hAnsi="Calibri" w:cs="Calibri"/>
              </w:rPr>
              <w:t>Nimrud</w:t>
            </w:r>
            <w:proofErr w:type="spellEnd"/>
            <w:r w:rsidRPr="00753260">
              <w:rPr>
                <w:rFonts w:ascii="Calibri" w:eastAsia="Calibri" w:hAnsi="Calibri" w:cs="Calibri"/>
              </w:rPr>
              <w:t xml:space="preserve">, Niniwie, </w:t>
            </w:r>
            <w:proofErr w:type="spellStart"/>
            <w:r w:rsidRPr="00753260">
              <w:rPr>
                <w:rFonts w:ascii="Calibri" w:eastAsia="Calibri" w:hAnsi="Calibri" w:cs="Calibri"/>
              </w:rPr>
              <w:t>Chorsabadzie</w:t>
            </w:r>
            <w:proofErr w:type="spellEnd"/>
            <w:r w:rsidRPr="00753260">
              <w:rPr>
                <w:rFonts w:ascii="Calibri" w:eastAsia="Calibri" w:hAnsi="Calibri" w:cs="Calibri"/>
              </w:rPr>
              <w:t xml:space="preserve"> (</w:t>
            </w:r>
            <w:r w:rsidRPr="00955F5E">
              <w:rPr>
                <w:rFonts w:ascii="Calibri" w:eastAsia="Calibri" w:hAnsi="Calibri" w:cs="Calibri"/>
                <w:u w:val="single"/>
              </w:rPr>
              <w:t>aspekt kulturowy</w:t>
            </w:r>
            <w:r w:rsidRPr="00753260">
              <w:rPr>
                <w:rFonts w:ascii="Calibri" w:eastAsia="Calibri" w:hAnsi="Calibri" w:cs="Calibri"/>
              </w:rPr>
              <w:t>).</w:t>
            </w:r>
          </w:p>
          <w:p w14:paraId="21F202FD" w14:textId="77777777" w:rsidR="00447619" w:rsidRPr="00753260" w:rsidRDefault="00447619">
            <w:pPr>
              <w:spacing w:line="240" w:lineRule="auto"/>
              <w:jc w:val="both"/>
              <w:rPr>
                <w:rFonts w:ascii="Calibri" w:eastAsia="Calibri" w:hAnsi="Calibri" w:cs="Calibri"/>
              </w:rPr>
            </w:pPr>
          </w:p>
          <w:p w14:paraId="5C695CB4" w14:textId="77777777" w:rsidR="00447619" w:rsidRPr="00753260" w:rsidRDefault="00F87853">
            <w:pPr>
              <w:pBdr>
                <w:top w:val="nil"/>
                <w:left w:val="nil"/>
                <w:bottom w:val="nil"/>
                <w:right w:val="nil"/>
                <w:between w:val="nil"/>
              </w:pBdr>
              <w:spacing w:line="240" w:lineRule="auto"/>
              <w:jc w:val="both"/>
              <w:rPr>
                <w:rFonts w:ascii="Calibri" w:eastAsia="Calibri" w:hAnsi="Calibri" w:cs="Calibri"/>
                <w:u w:val="single"/>
              </w:rPr>
            </w:pPr>
            <w:r w:rsidRPr="00753260">
              <w:rPr>
                <w:rFonts w:ascii="Calibri" w:eastAsia="Calibri" w:hAnsi="Calibri" w:cs="Calibri"/>
                <w:u w:val="single"/>
              </w:rPr>
              <w:t>Proponowane argumenty wraz z przykładami przeciwko tezie:</w:t>
            </w:r>
          </w:p>
          <w:p w14:paraId="51165974" w14:textId="74BB227E" w:rsidR="00447619" w:rsidRPr="00753260" w:rsidRDefault="00F87853" w:rsidP="00C92A29">
            <w:pPr>
              <w:spacing w:line="240" w:lineRule="auto"/>
              <w:jc w:val="both"/>
              <w:rPr>
                <w:rFonts w:ascii="Calibri" w:eastAsia="Calibri" w:hAnsi="Calibri" w:cs="Calibri"/>
              </w:rPr>
            </w:pPr>
            <w:r w:rsidRPr="00753260">
              <w:rPr>
                <w:rFonts w:ascii="Calibri" w:eastAsia="Calibri" w:hAnsi="Calibri" w:cs="Calibri"/>
              </w:rPr>
              <w:t xml:space="preserve">– Sumerowie nie zorganizowali scentralizowanego państwa, lecz wiele miast-państw; natomiast państwa </w:t>
            </w:r>
            <w:proofErr w:type="spellStart"/>
            <w:r w:rsidRPr="00753260">
              <w:rPr>
                <w:rFonts w:ascii="Calibri" w:eastAsia="Calibri" w:hAnsi="Calibri" w:cs="Calibri"/>
              </w:rPr>
              <w:t>starobabilońskie</w:t>
            </w:r>
            <w:proofErr w:type="spellEnd"/>
            <w:r w:rsidRPr="00753260">
              <w:rPr>
                <w:rFonts w:ascii="Calibri" w:eastAsia="Calibri" w:hAnsi="Calibri" w:cs="Calibri"/>
              </w:rPr>
              <w:t xml:space="preserve">, asyryjskie, akadyjskie czy Egipt utworzyły scentralizowane, wieloetniczne organizmy, z jednym zwierzchnim władcą; trzeba jednak pamiętać, że również państwo </w:t>
            </w:r>
            <w:proofErr w:type="spellStart"/>
            <w:r w:rsidRPr="00753260">
              <w:rPr>
                <w:rFonts w:ascii="Calibri" w:eastAsia="Calibri" w:hAnsi="Calibri" w:cs="Calibri"/>
              </w:rPr>
              <w:t>starobabilońskie</w:t>
            </w:r>
            <w:proofErr w:type="spellEnd"/>
            <w:r w:rsidRPr="00753260">
              <w:rPr>
                <w:rFonts w:ascii="Calibri" w:eastAsia="Calibri" w:hAnsi="Calibri" w:cs="Calibri"/>
              </w:rPr>
              <w:t xml:space="preserve"> przez większość czasu swojego istnienia było miastem-państwem, a dopiero jego władcy (Hammurabiemu) udało się narzucić dominację innym miastom-państwom Mezopotamii i</w:t>
            </w:r>
            <w:r w:rsidR="005967CE">
              <w:rPr>
                <w:rFonts w:ascii="Calibri" w:eastAsia="Calibri" w:hAnsi="Calibri" w:cs="Calibri"/>
              </w:rPr>
              <w:t> </w:t>
            </w:r>
            <w:r w:rsidRPr="00753260">
              <w:rPr>
                <w:rFonts w:ascii="Calibri" w:eastAsia="Calibri" w:hAnsi="Calibri" w:cs="Calibri"/>
              </w:rPr>
              <w:t>stworzyć scentralizowane państwo; podobnie było z</w:t>
            </w:r>
            <w:r w:rsidR="006B18FD" w:rsidRPr="00753260">
              <w:rPr>
                <w:rFonts w:ascii="Calibri" w:eastAsia="Calibri" w:hAnsi="Calibri" w:cs="Calibri"/>
              </w:rPr>
              <w:t> </w:t>
            </w:r>
            <w:r w:rsidRPr="00753260">
              <w:rPr>
                <w:rFonts w:ascii="Calibri" w:eastAsia="Calibri" w:hAnsi="Calibri" w:cs="Calibri"/>
              </w:rPr>
              <w:t xml:space="preserve">imperium asyryjskim oraz imperium </w:t>
            </w:r>
            <w:proofErr w:type="spellStart"/>
            <w:r w:rsidRPr="00753260">
              <w:rPr>
                <w:rFonts w:ascii="Calibri" w:eastAsia="Calibri" w:hAnsi="Calibri" w:cs="Calibri"/>
              </w:rPr>
              <w:t>nowobabilońskim</w:t>
            </w:r>
            <w:proofErr w:type="spellEnd"/>
            <w:r w:rsidRPr="00753260">
              <w:rPr>
                <w:rFonts w:ascii="Calibri" w:eastAsia="Calibri" w:hAnsi="Calibri" w:cs="Calibri"/>
              </w:rPr>
              <w:t>; państwo egipskie także powstało z</w:t>
            </w:r>
            <w:r w:rsidR="006B18FD" w:rsidRPr="00753260">
              <w:rPr>
                <w:rFonts w:ascii="Calibri" w:eastAsia="Calibri" w:hAnsi="Calibri" w:cs="Calibri"/>
              </w:rPr>
              <w:t> </w:t>
            </w:r>
            <w:r w:rsidRPr="00753260">
              <w:rPr>
                <w:rFonts w:ascii="Calibri" w:eastAsia="Calibri" w:hAnsi="Calibri" w:cs="Calibri"/>
              </w:rPr>
              <w:t>połączenia Górnego i Dolnego Egiptu (</w:t>
            </w:r>
            <w:r w:rsidRPr="00955F5E">
              <w:rPr>
                <w:rFonts w:ascii="Calibri" w:eastAsia="Calibri" w:hAnsi="Calibri" w:cs="Calibri"/>
                <w:u w:val="single"/>
              </w:rPr>
              <w:t>aspekt polityczny</w:t>
            </w:r>
            <w:r w:rsidRPr="00753260">
              <w:rPr>
                <w:rFonts w:ascii="Calibri" w:eastAsia="Calibri" w:hAnsi="Calibri" w:cs="Calibri"/>
              </w:rPr>
              <w:t>);</w:t>
            </w:r>
          </w:p>
          <w:p w14:paraId="61729ED7" w14:textId="6506127D" w:rsidR="00447619" w:rsidRPr="00753260" w:rsidRDefault="00F87853">
            <w:pPr>
              <w:pBdr>
                <w:top w:val="nil"/>
                <w:left w:val="nil"/>
                <w:bottom w:val="nil"/>
                <w:right w:val="nil"/>
                <w:between w:val="nil"/>
              </w:pBdr>
              <w:spacing w:line="240" w:lineRule="auto"/>
              <w:jc w:val="both"/>
              <w:rPr>
                <w:rFonts w:ascii="Calibri" w:eastAsia="Calibri" w:hAnsi="Calibri" w:cs="Calibri"/>
                <w:u w:val="single"/>
              </w:rPr>
            </w:pPr>
            <w:r w:rsidRPr="00753260">
              <w:rPr>
                <w:rFonts w:ascii="Calibri" w:eastAsia="Calibri" w:hAnsi="Calibri" w:cs="Calibri"/>
              </w:rPr>
              <w:t xml:space="preserve">– w Mezopotamii rozwijały się miasta-państwa (Sumerowie, imperia akadyjskie, </w:t>
            </w:r>
            <w:proofErr w:type="spellStart"/>
            <w:r w:rsidRPr="00753260">
              <w:rPr>
                <w:rFonts w:ascii="Calibri" w:eastAsia="Calibri" w:hAnsi="Calibri" w:cs="Calibri"/>
              </w:rPr>
              <w:t>starobabilońskie</w:t>
            </w:r>
            <w:proofErr w:type="spellEnd"/>
            <w:r w:rsidRPr="00753260">
              <w:rPr>
                <w:rFonts w:ascii="Calibri" w:eastAsia="Calibri" w:hAnsi="Calibri" w:cs="Calibri"/>
              </w:rPr>
              <w:t>, asyryjskie), w Egipcie zaś miast-państw nie było</w:t>
            </w:r>
            <w:sdt>
              <w:sdtPr>
                <w:tag w:val="goog_rdk_15"/>
                <w:id w:val="-193010533"/>
              </w:sdtPr>
              <w:sdtEndPr/>
              <w:sdtContent/>
            </w:sdt>
            <w:sdt>
              <w:sdtPr>
                <w:tag w:val="goog_rdk_16"/>
                <w:id w:val="-2073574047"/>
              </w:sdtPr>
              <w:sdtEndPr/>
              <w:sdtContent/>
            </w:sdt>
            <w:r w:rsidRPr="00753260">
              <w:rPr>
                <w:rFonts w:ascii="Calibri" w:eastAsia="Calibri" w:hAnsi="Calibri" w:cs="Calibri"/>
              </w:rPr>
              <w:t xml:space="preserve"> (</w:t>
            </w:r>
            <w:r w:rsidRPr="004F6BE0">
              <w:rPr>
                <w:rFonts w:ascii="Calibri" w:eastAsia="Calibri" w:hAnsi="Calibri" w:cs="Calibri"/>
                <w:u w:val="single"/>
              </w:rPr>
              <w:t>aspekt</w:t>
            </w:r>
            <w:r w:rsidR="004F6BE0" w:rsidRPr="004F6BE0">
              <w:rPr>
                <w:rFonts w:ascii="Calibri" w:eastAsia="Calibri" w:hAnsi="Calibri" w:cs="Calibri"/>
                <w:u w:val="single"/>
              </w:rPr>
              <w:t>y</w:t>
            </w:r>
            <w:r w:rsidRPr="004F6BE0">
              <w:rPr>
                <w:rFonts w:ascii="Calibri" w:eastAsia="Calibri" w:hAnsi="Calibri" w:cs="Calibri"/>
                <w:u w:val="single"/>
              </w:rPr>
              <w:t xml:space="preserve"> gospodarcz</w:t>
            </w:r>
            <w:r w:rsidR="004F6BE0" w:rsidRPr="004F6BE0">
              <w:rPr>
                <w:rFonts w:ascii="Calibri" w:eastAsia="Calibri" w:hAnsi="Calibri" w:cs="Calibri"/>
                <w:u w:val="single"/>
              </w:rPr>
              <w:t xml:space="preserve">y i </w:t>
            </w:r>
            <w:r w:rsidRPr="004F6BE0">
              <w:rPr>
                <w:rFonts w:ascii="Calibri" w:eastAsia="Calibri" w:hAnsi="Calibri" w:cs="Calibri"/>
                <w:u w:val="single"/>
              </w:rPr>
              <w:t>polityczny</w:t>
            </w:r>
            <w:r w:rsidRPr="00753260">
              <w:rPr>
                <w:rFonts w:ascii="Calibri" w:eastAsia="Calibri" w:hAnsi="Calibri" w:cs="Calibri"/>
              </w:rPr>
              <w:t>);</w:t>
            </w:r>
          </w:p>
          <w:p w14:paraId="054486EF" w14:textId="64E8127A"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w:t>
            </w:r>
            <w:r w:rsidR="004A586F" w:rsidRPr="00753260">
              <w:rPr>
                <w:rFonts w:ascii="Calibri" w:eastAsia="Calibri" w:hAnsi="Calibri" w:cs="Calibri"/>
              </w:rPr>
              <w:t xml:space="preserve"> </w:t>
            </w:r>
            <w:r w:rsidRPr="00753260">
              <w:rPr>
                <w:rFonts w:ascii="Calibri" w:eastAsia="Calibri" w:hAnsi="Calibri" w:cs="Calibri"/>
              </w:rPr>
              <w:t>wykształceni</w:t>
            </w:r>
            <w:r w:rsidR="004A586F" w:rsidRPr="00753260">
              <w:rPr>
                <w:rFonts w:ascii="Calibri" w:eastAsia="Calibri" w:hAnsi="Calibri" w:cs="Calibri"/>
              </w:rPr>
              <w:t>e</w:t>
            </w:r>
            <w:r w:rsidRPr="00753260">
              <w:rPr>
                <w:rFonts w:ascii="Calibri" w:eastAsia="Calibri" w:hAnsi="Calibri" w:cs="Calibri"/>
              </w:rPr>
              <w:t xml:space="preserve"> się pisma</w:t>
            </w:r>
            <w:r w:rsidR="004A586F" w:rsidRPr="00753260">
              <w:rPr>
                <w:rFonts w:ascii="Calibri" w:eastAsia="Calibri" w:hAnsi="Calibri" w:cs="Calibri"/>
              </w:rPr>
              <w:t xml:space="preserve"> miało różną genezę:</w:t>
            </w:r>
            <w:r w:rsidRPr="00753260">
              <w:rPr>
                <w:rFonts w:ascii="Calibri" w:eastAsia="Calibri" w:hAnsi="Calibri" w:cs="Calibri"/>
              </w:rPr>
              <w:t xml:space="preserve"> Sumerowie traktowali je jako narzędzie pomocne do utrwalania</w:t>
            </w:r>
            <w:r w:rsidR="00CC2422" w:rsidRPr="00753260">
              <w:rPr>
                <w:rFonts w:ascii="Calibri" w:eastAsia="Calibri" w:hAnsi="Calibri" w:cs="Calibri"/>
              </w:rPr>
              <w:t xml:space="preserve"> informacji</w:t>
            </w:r>
            <w:r w:rsidRPr="00753260">
              <w:rPr>
                <w:rFonts w:ascii="Calibri" w:eastAsia="Calibri" w:hAnsi="Calibri" w:cs="Calibri"/>
              </w:rPr>
              <w:t xml:space="preserve"> (wobec zawodności pamięci) np. o wielkości plonów, stanie inwentarza, z</w:t>
            </w:r>
            <w:r w:rsidR="005967CE">
              <w:rPr>
                <w:rFonts w:ascii="Calibri" w:eastAsia="Calibri" w:hAnsi="Calibri" w:cs="Calibri"/>
              </w:rPr>
              <w:t> </w:t>
            </w:r>
            <w:r w:rsidRPr="00753260">
              <w:rPr>
                <w:rFonts w:ascii="Calibri" w:eastAsia="Calibri" w:hAnsi="Calibri" w:cs="Calibri"/>
              </w:rPr>
              <w:t xml:space="preserve">czasem </w:t>
            </w:r>
            <w:r w:rsidR="007F6113" w:rsidRPr="00753260">
              <w:rPr>
                <w:rFonts w:ascii="Calibri" w:eastAsia="Calibri" w:hAnsi="Calibri" w:cs="Calibri"/>
              </w:rPr>
              <w:t xml:space="preserve">było </w:t>
            </w:r>
            <w:r w:rsidRPr="00753260">
              <w:rPr>
                <w:rFonts w:ascii="Calibri" w:eastAsia="Calibri" w:hAnsi="Calibri" w:cs="Calibri"/>
              </w:rPr>
              <w:t>również używane do sporządzania kontraktów handlowych; w</w:t>
            </w:r>
            <w:r w:rsidR="00E227E4">
              <w:rPr>
                <w:rFonts w:ascii="Calibri" w:eastAsia="Calibri" w:hAnsi="Calibri" w:cs="Calibri"/>
              </w:rPr>
              <w:t> </w:t>
            </w:r>
            <w:r w:rsidRPr="00753260">
              <w:rPr>
                <w:rFonts w:ascii="Calibri" w:eastAsia="Calibri" w:hAnsi="Calibri" w:cs="Calibri"/>
              </w:rPr>
              <w:t xml:space="preserve">państwie </w:t>
            </w:r>
            <w:proofErr w:type="spellStart"/>
            <w:r w:rsidRPr="00753260">
              <w:rPr>
                <w:rFonts w:ascii="Calibri" w:eastAsia="Calibri" w:hAnsi="Calibri" w:cs="Calibri"/>
              </w:rPr>
              <w:t>starobabilońskim</w:t>
            </w:r>
            <w:proofErr w:type="spellEnd"/>
            <w:r w:rsidRPr="00753260">
              <w:rPr>
                <w:rFonts w:ascii="Calibri" w:eastAsia="Calibri" w:hAnsi="Calibri" w:cs="Calibri"/>
              </w:rPr>
              <w:t xml:space="preserve"> spisywano kodyfikacje prawa; w Egipcie zaś pismo służyło celom </w:t>
            </w:r>
            <w:r w:rsidR="007F6113" w:rsidRPr="00753260">
              <w:rPr>
                <w:rFonts w:ascii="Calibri" w:eastAsia="Calibri" w:hAnsi="Calibri" w:cs="Calibri"/>
              </w:rPr>
              <w:t xml:space="preserve">religijnym </w:t>
            </w:r>
            <w:r w:rsidRPr="00753260">
              <w:rPr>
                <w:rFonts w:ascii="Calibri" w:eastAsia="Calibri" w:hAnsi="Calibri" w:cs="Calibri"/>
              </w:rPr>
              <w:t xml:space="preserve">– spisywano teksty </w:t>
            </w:r>
            <w:r w:rsidR="007F6113" w:rsidRPr="00753260">
              <w:rPr>
                <w:rFonts w:ascii="Calibri" w:eastAsia="Calibri" w:hAnsi="Calibri" w:cs="Calibri"/>
              </w:rPr>
              <w:t xml:space="preserve">sakralne </w:t>
            </w:r>
            <w:r w:rsidRPr="00753260">
              <w:rPr>
                <w:rFonts w:ascii="Calibri" w:eastAsia="Calibri" w:hAnsi="Calibri" w:cs="Calibri"/>
              </w:rPr>
              <w:t>oraz dokumenty państwowe (</w:t>
            </w:r>
            <w:r w:rsidRPr="00955F5E">
              <w:rPr>
                <w:rFonts w:ascii="Calibri" w:eastAsia="Calibri" w:hAnsi="Calibri" w:cs="Calibri"/>
                <w:u w:val="single"/>
              </w:rPr>
              <w:t>aspekt</w:t>
            </w:r>
            <w:r w:rsidR="00955F5E">
              <w:rPr>
                <w:rFonts w:ascii="Calibri" w:eastAsia="Calibri" w:hAnsi="Calibri" w:cs="Calibri"/>
                <w:u w:val="single"/>
              </w:rPr>
              <w:t>y</w:t>
            </w:r>
            <w:r w:rsidRPr="00955F5E">
              <w:rPr>
                <w:rFonts w:ascii="Calibri" w:eastAsia="Calibri" w:hAnsi="Calibri" w:cs="Calibri"/>
                <w:u w:val="single"/>
              </w:rPr>
              <w:t xml:space="preserve"> społeczn</w:t>
            </w:r>
            <w:r w:rsidR="00955F5E" w:rsidRPr="00955F5E">
              <w:rPr>
                <w:rFonts w:ascii="Calibri" w:eastAsia="Calibri" w:hAnsi="Calibri" w:cs="Calibri"/>
                <w:u w:val="single"/>
              </w:rPr>
              <w:t xml:space="preserve">y i </w:t>
            </w:r>
            <w:r w:rsidRPr="00955F5E">
              <w:rPr>
                <w:rFonts w:ascii="Calibri" w:eastAsia="Calibri" w:hAnsi="Calibri" w:cs="Calibri"/>
                <w:u w:val="single"/>
              </w:rPr>
              <w:t>gospodarczy</w:t>
            </w:r>
            <w:r w:rsidRPr="00753260">
              <w:rPr>
                <w:rFonts w:ascii="Calibri" w:eastAsia="Calibri" w:hAnsi="Calibri" w:cs="Calibri"/>
              </w:rPr>
              <w:t>);</w:t>
            </w:r>
            <w:r w:rsidR="00CC2422" w:rsidRPr="00753260">
              <w:rPr>
                <w:rFonts w:ascii="Calibri" w:eastAsia="Calibri" w:hAnsi="Calibri" w:cs="Calibri"/>
              </w:rPr>
              <w:t xml:space="preserve"> </w:t>
            </w:r>
          </w:p>
          <w:p w14:paraId="30F936B9" w14:textId="18056ED3" w:rsidR="00447619" w:rsidRPr="00753260" w:rsidRDefault="00F87853">
            <w:pPr>
              <w:spacing w:line="240" w:lineRule="auto"/>
              <w:jc w:val="both"/>
              <w:rPr>
                <w:rFonts w:ascii="Calibri" w:eastAsia="Calibri" w:hAnsi="Calibri" w:cs="Calibri"/>
              </w:rPr>
            </w:pPr>
            <w:r w:rsidRPr="00753260">
              <w:rPr>
                <w:rFonts w:ascii="Calibri" w:eastAsia="Calibri" w:hAnsi="Calibri" w:cs="Calibri"/>
              </w:rPr>
              <w:t xml:space="preserve">– </w:t>
            </w:r>
            <w:r w:rsidR="004A586F" w:rsidRPr="00753260">
              <w:rPr>
                <w:rFonts w:ascii="Calibri" w:eastAsia="Calibri" w:hAnsi="Calibri" w:cs="Calibri"/>
              </w:rPr>
              <w:t xml:space="preserve">zauważalne są </w:t>
            </w:r>
            <w:r w:rsidRPr="00753260">
              <w:rPr>
                <w:rFonts w:ascii="Calibri" w:eastAsia="Calibri" w:hAnsi="Calibri" w:cs="Calibri"/>
              </w:rPr>
              <w:t xml:space="preserve">różnice w rozwoju religii: na terenie Mezopotamii władca był najwyższym kapłanem; w systemie religijnym funkcjonował rozbudowany panteon bogów, następowały zmiany w hierarchii bóstw w zależności od aktualnej sytuacji politycznej – za czasów imperium </w:t>
            </w:r>
            <w:proofErr w:type="spellStart"/>
            <w:r w:rsidRPr="00753260">
              <w:rPr>
                <w:rFonts w:ascii="Calibri" w:eastAsia="Calibri" w:hAnsi="Calibri" w:cs="Calibri"/>
              </w:rPr>
              <w:t>starobabilońskiego</w:t>
            </w:r>
            <w:proofErr w:type="spellEnd"/>
            <w:r w:rsidRPr="00753260">
              <w:rPr>
                <w:rFonts w:ascii="Calibri" w:eastAsia="Calibri" w:hAnsi="Calibri" w:cs="Calibri"/>
              </w:rPr>
              <w:t xml:space="preserve"> najważniejszym bogiem </w:t>
            </w:r>
            <w:r w:rsidR="00CC2422" w:rsidRPr="00753260">
              <w:rPr>
                <w:rFonts w:ascii="Calibri" w:eastAsia="Calibri" w:hAnsi="Calibri" w:cs="Calibri"/>
              </w:rPr>
              <w:t xml:space="preserve">był </w:t>
            </w:r>
            <w:proofErr w:type="spellStart"/>
            <w:r w:rsidRPr="00753260">
              <w:rPr>
                <w:rFonts w:ascii="Calibri" w:eastAsia="Calibri" w:hAnsi="Calibri" w:cs="Calibri"/>
              </w:rPr>
              <w:t>Marduk</w:t>
            </w:r>
            <w:proofErr w:type="spellEnd"/>
            <w:r w:rsidRPr="00753260">
              <w:rPr>
                <w:rFonts w:ascii="Calibri" w:eastAsia="Calibri" w:hAnsi="Calibri" w:cs="Calibri"/>
              </w:rPr>
              <w:t>, w okresie imperium asyryjskiego – Aszur; w Egipcie faraona traktowano jako syna boga; faraon pełnił także funkcję najwyższego kapłana; w</w:t>
            </w:r>
            <w:r w:rsidR="005967CE">
              <w:rPr>
                <w:rFonts w:ascii="Calibri" w:eastAsia="Calibri" w:hAnsi="Calibri" w:cs="Calibri"/>
              </w:rPr>
              <w:t> </w:t>
            </w:r>
            <w:r w:rsidRPr="00753260">
              <w:rPr>
                <w:rFonts w:ascii="Calibri" w:eastAsia="Calibri" w:hAnsi="Calibri" w:cs="Calibri"/>
              </w:rPr>
              <w:t xml:space="preserve">wierzeniach </w:t>
            </w:r>
            <w:r w:rsidR="007F6113" w:rsidRPr="00753260">
              <w:rPr>
                <w:rFonts w:ascii="Calibri" w:eastAsia="Calibri" w:hAnsi="Calibri" w:cs="Calibri"/>
              </w:rPr>
              <w:t xml:space="preserve">ważne </w:t>
            </w:r>
            <w:r w:rsidRPr="00753260">
              <w:rPr>
                <w:rFonts w:ascii="Calibri" w:eastAsia="Calibri" w:hAnsi="Calibri" w:cs="Calibri"/>
              </w:rPr>
              <w:t xml:space="preserve">było życie pozagrobowe – stąd tradycja mumifikacji i budowa piramid; Egipcjanie dodawali nowych bogów do panteonu, jednak najważniejsi w hierarchii przez tysiąclecia pozostawali ci sami: </w:t>
            </w:r>
            <w:sdt>
              <w:sdtPr>
                <w:tag w:val="goog_rdk_17"/>
                <w:id w:val="-1745641440"/>
              </w:sdtPr>
              <w:sdtEndPr/>
              <w:sdtContent/>
            </w:sdt>
            <w:sdt>
              <w:sdtPr>
                <w:tag w:val="goog_rdk_18"/>
                <w:id w:val="1486206170"/>
              </w:sdtPr>
              <w:sdtEndPr/>
              <w:sdtContent/>
            </w:sdt>
            <w:r w:rsidRPr="00753260">
              <w:rPr>
                <w:rFonts w:ascii="Calibri" w:eastAsia="Calibri" w:hAnsi="Calibri" w:cs="Calibri"/>
              </w:rPr>
              <w:t>Re / Ra, Amon-Ra (</w:t>
            </w:r>
            <w:r w:rsidRPr="00955F5E">
              <w:rPr>
                <w:rFonts w:ascii="Calibri" w:eastAsia="Calibri" w:hAnsi="Calibri" w:cs="Calibri"/>
                <w:u w:val="single"/>
              </w:rPr>
              <w:t>aspekt kulturowy</w:t>
            </w:r>
            <w:r w:rsidRPr="00753260">
              <w:rPr>
                <w:rFonts w:ascii="Calibri" w:eastAsia="Calibri" w:hAnsi="Calibri" w:cs="Calibri"/>
              </w:rPr>
              <w:t xml:space="preserve">); </w:t>
            </w:r>
          </w:p>
          <w:p w14:paraId="63B51E03" w14:textId="3F0BD184" w:rsidR="00447619" w:rsidRPr="00753260" w:rsidRDefault="001E45D3">
            <w:pPr>
              <w:spacing w:line="240" w:lineRule="auto"/>
              <w:jc w:val="both"/>
              <w:rPr>
                <w:rFonts w:ascii="Calibri" w:eastAsia="Calibri" w:hAnsi="Calibri" w:cs="Calibri"/>
              </w:rPr>
            </w:pPr>
            <w:sdt>
              <w:sdtPr>
                <w:tag w:val="goog_rdk_19"/>
                <w:id w:val="1832411187"/>
              </w:sdtPr>
              <w:sdtEndPr/>
              <w:sdtContent/>
            </w:sdt>
            <w:sdt>
              <w:sdtPr>
                <w:tag w:val="goog_rdk_20"/>
                <w:id w:val="-436142233"/>
              </w:sdtPr>
              <w:sdtEndPr/>
              <w:sdtContent/>
            </w:sdt>
            <w:r w:rsidR="00F87853" w:rsidRPr="00753260">
              <w:rPr>
                <w:rFonts w:ascii="Calibri" w:eastAsia="Calibri" w:hAnsi="Calibri" w:cs="Calibri"/>
              </w:rPr>
              <w:t>–</w:t>
            </w:r>
            <w:r w:rsidR="004A586F" w:rsidRPr="00753260">
              <w:rPr>
                <w:rFonts w:ascii="Calibri" w:eastAsia="Calibri" w:hAnsi="Calibri" w:cs="Calibri"/>
              </w:rPr>
              <w:t xml:space="preserve"> różnice występowały w organizowaniu państwowości</w:t>
            </w:r>
            <w:r w:rsidR="00F87853" w:rsidRPr="00753260">
              <w:rPr>
                <w:rFonts w:ascii="Calibri" w:eastAsia="Calibri" w:hAnsi="Calibri" w:cs="Calibri"/>
              </w:rPr>
              <w:t>: Sumerowie nie prowadzili podbojów i</w:t>
            </w:r>
            <w:r w:rsidR="006B18FD" w:rsidRPr="00753260">
              <w:rPr>
                <w:rFonts w:ascii="Calibri" w:eastAsia="Calibri" w:hAnsi="Calibri" w:cs="Calibri"/>
              </w:rPr>
              <w:t> </w:t>
            </w:r>
            <w:r w:rsidR="00F87853" w:rsidRPr="00753260">
              <w:rPr>
                <w:rFonts w:ascii="Calibri" w:eastAsia="Calibri" w:hAnsi="Calibri" w:cs="Calibri"/>
              </w:rPr>
              <w:t xml:space="preserve">nie dążyli do stworzenia imperium, natomiast w pozostałych pierwszych cywilizacjach Bliskiego Wschodu </w:t>
            </w:r>
            <w:r w:rsidR="007F6113" w:rsidRPr="00753260">
              <w:rPr>
                <w:rFonts w:ascii="Calibri" w:eastAsia="Calibri" w:hAnsi="Calibri" w:cs="Calibri"/>
              </w:rPr>
              <w:t xml:space="preserve">była </w:t>
            </w:r>
            <w:r w:rsidR="00F87853" w:rsidRPr="00753260">
              <w:rPr>
                <w:rFonts w:ascii="Calibri" w:eastAsia="Calibri" w:hAnsi="Calibri" w:cs="Calibri"/>
              </w:rPr>
              <w:t>widoczna tendencja do tworzenia imperiów na drodze podbojów i</w:t>
            </w:r>
            <w:r w:rsidR="00CC2422" w:rsidRPr="00753260">
              <w:rPr>
                <w:rFonts w:ascii="Calibri" w:eastAsia="Calibri" w:hAnsi="Calibri" w:cs="Calibri"/>
              </w:rPr>
              <w:t> </w:t>
            </w:r>
            <w:r w:rsidR="00F87853" w:rsidRPr="00753260">
              <w:rPr>
                <w:rFonts w:ascii="Calibri" w:eastAsia="Calibri" w:hAnsi="Calibri" w:cs="Calibri"/>
              </w:rPr>
              <w:t>centralizacji władzy</w:t>
            </w:r>
            <w:r w:rsidR="004A586F" w:rsidRPr="00753260">
              <w:rPr>
                <w:rFonts w:ascii="Calibri" w:eastAsia="Calibri" w:hAnsi="Calibri" w:cs="Calibri"/>
              </w:rPr>
              <w:t xml:space="preserve"> (</w:t>
            </w:r>
            <w:r w:rsidR="004A586F" w:rsidRPr="00955F5E">
              <w:rPr>
                <w:rFonts w:ascii="Calibri" w:eastAsia="Calibri" w:hAnsi="Calibri" w:cs="Calibri"/>
                <w:u w:val="single"/>
              </w:rPr>
              <w:t>aspekt polityczny</w:t>
            </w:r>
            <w:r w:rsidR="004A586F" w:rsidRPr="00753260">
              <w:rPr>
                <w:rFonts w:ascii="Calibri" w:eastAsia="Calibri" w:hAnsi="Calibri" w:cs="Calibri"/>
              </w:rPr>
              <w:t>)</w:t>
            </w:r>
            <w:r w:rsidR="00F87853" w:rsidRPr="00753260">
              <w:rPr>
                <w:rFonts w:ascii="Calibri" w:eastAsia="Calibri" w:hAnsi="Calibri" w:cs="Calibri"/>
              </w:rPr>
              <w:t xml:space="preserve">; </w:t>
            </w:r>
          </w:p>
          <w:p w14:paraId="364D4BE2" w14:textId="55F056E0" w:rsidR="00447619" w:rsidRPr="00753260" w:rsidRDefault="00F87853" w:rsidP="005C14DB">
            <w:pPr>
              <w:spacing w:line="240" w:lineRule="auto"/>
              <w:jc w:val="both"/>
              <w:rPr>
                <w:rFonts w:ascii="Calibri" w:eastAsia="Calibri" w:hAnsi="Calibri" w:cs="Calibri"/>
              </w:rPr>
            </w:pPr>
            <w:r w:rsidRPr="00753260">
              <w:rPr>
                <w:rFonts w:ascii="Calibri" w:eastAsia="Calibri" w:hAnsi="Calibri" w:cs="Calibri"/>
              </w:rPr>
              <w:t xml:space="preserve">– </w:t>
            </w:r>
            <w:r w:rsidR="004A586F" w:rsidRPr="00753260">
              <w:rPr>
                <w:rFonts w:ascii="Calibri" w:eastAsia="Calibri" w:hAnsi="Calibri" w:cs="Calibri"/>
              </w:rPr>
              <w:t>można dostrzec różnice</w:t>
            </w:r>
            <w:r w:rsidRPr="00753260">
              <w:rPr>
                <w:rFonts w:ascii="Calibri" w:eastAsia="Calibri" w:hAnsi="Calibri" w:cs="Calibri"/>
              </w:rPr>
              <w:t xml:space="preserve"> w trwałości imperiów: Egipt został podbity dopiero w I</w:t>
            </w:r>
            <w:r w:rsidR="00307319" w:rsidRPr="00753260">
              <w:rPr>
                <w:rFonts w:ascii="Calibri" w:eastAsia="Calibri" w:hAnsi="Calibri" w:cs="Calibri"/>
              </w:rPr>
              <w:t>V</w:t>
            </w:r>
            <w:r w:rsidRPr="00753260">
              <w:rPr>
                <w:rFonts w:ascii="Calibri" w:eastAsia="Calibri" w:hAnsi="Calibri" w:cs="Calibri"/>
              </w:rPr>
              <w:t xml:space="preserve"> w. p.n.e. przez Aleksandra Macedońskiego, przetrwał więc prawie 4 tysiąclecia, natomiast cywilizacje z</w:t>
            </w:r>
            <w:r w:rsidR="004A586F" w:rsidRPr="00753260">
              <w:rPr>
                <w:rFonts w:ascii="Calibri" w:eastAsia="Calibri" w:hAnsi="Calibri" w:cs="Calibri"/>
              </w:rPr>
              <w:t> </w:t>
            </w:r>
            <w:r w:rsidRPr="00753260">
              <w:rPr>
                <w:rFonts w:ascii="Calibri" w:eastAsia="Calibri" w:hAnsi="Calibri" w:cs="Calibri"/>
              </w:rPr>
              <w:t xml:space="preserve">terenów Mezopotamii nie były trwałymi organizmami; w pierwszych tysiącleciach państwowości egipskiej </w:t>
            </w:r>
            <w:r w:rsidR="004A586F" w:rsidRPr="00753260">
              <w:rPr>
                <w:rFonts w:ascii="Calibri" w:eastAsia="Calibri" w:hAnsi="Calibri" w:cs="Calibri"/>
              </w:rPr>
              <w:t>państwa na terenie Mezopotamii</w:t>
            </w:r>
            <w:r w:rsidRPr="00753260">
              <w:rPr>
                <w:rFonts w:ascii="Calibri" w:eastAsia="Calibri" w:hAnsi="Calibri" w:cs="Calibri"/>
              </w:rPr>
              <w:t xml:space="preserve"> powstawały i upadały, często jedne wchłania</w:t>
            </w:r>
            <w:r w:rsidR="00E277B9" w:rsidRPr="00753260">
              <w:rPr>
                <w:rFonts w:ascii="Calibri" w:eastAsia="Calibri" w:hAnsi="Calibri" w:cs="Calibri"/>
              </w:rPr>
              <w:t>ły</w:t>
            </w:r>
            <w:r w:rsidRPr="00753260">
              <w:rPr>
                <w:rFonts w:ascii="Calibri" w:eastAsia="Calibri" w:hAnsi="Calibri" w:cs="Calibri"/>
              </w:rPr>
              <w:t xml:space="preserve"> drugie: Sumer (podobnie jak Egipt powstał w IV tysiącleciu p.n.e.), następnie imperia akadyjskie (III tysiąclecie p.n.e.), </w:t>
            </w:r>
            <w:proofErr w:type="spellStart"/>
            <w:r w:rsidRPr="00753260">
              <w:rPr>
                <w:rFonts w:ascii="Calibri" w:eastAsia="Calibri" w:hAnsi="Calibri" w:cs="Calibri"/>
              </w:rPr>
              <w:t>starobabilońskie</w:t>
            </w:r>
            <w:proofErr w:type="spellEnd"/>
            <w:r w:rsidRPr="00753260">
              <w:rPr>
                <w:rFonts w:ascii="Calibri" w:eastAsia="Calibri" w:hAnsi="Calibri" w:cs="Calibri"/>
              </w:rPr>
              <w:t xml:space="preserve"> (II tysiąclecie p.n.e.), asyryjskie (II/I tysiąclecie p.n.e.); w I tysiącleciu p.n.e. w dolinach Eufratu i Tygrysu powstało państwo </w:t>
            </w:r>
            <w:proofErr w:type="spellStart"/>
            <w:r w:rsidRPr="00753260">
              <w:rPr>
                <w:rFonts w:ascii="Calibri" w:eastAsia="Calibri" w:hAnsi="Calibri" w:cs="Calibri"/>
              </w:rPr>
              <w:t>nowobabilońskie</w:t>
            </w:r>
            <w:proofErr w:type="spellEnd"/>
            <w:r w:rsidRPr="00753260">
              <w:rPr>
                <w:rFonts w:ascii="Calibri" w:eastAsia="Calibri" w:hAnsi="Calibri" w:cs="Calibri"/>
              </w:rPr>
              <w:t xml:space="preserve">, w końcu podbite przez imperium perskie, które podobnie jak Egipt </w:t>
            </w:r>
            <w:r w:rsidR="006B457B" w:rsidRPr="00753260">
              <w:rPr>
                <w:rFonts w:ascii="Calibri" w:eastAsia="Calibri" w:hAnsi="Calibri" w:cs="Calibri"/>
              </w:rPr>
              <w:t>podporządkował sobie Aleksander Macedoński</w:t>
            </w:r>
            <w:r w:rsidRPr="00753260">
              <w:rPr>
                <w:rFonts w:ascii="Calibri" w:eastAsia="Calibri" w:hAnsi="Calibri" w:cs="Calibri"/>
              </w:rPr>
              <w:t xml:space="preserve"> (</w:t>
            </w:r>
            <w:r w:rsidRPr="00955F5E">
              <w:rPr>
                <w:rFonts w:ascii="Calibri" w:eastAsia="Calibri" w:hAnsi="Calibri" w:cs="Calibri"/>
                <w:u w:val="single"/>
              </w:rPr>
              <w:t>aspekt polityczny</w:t>
            </w:r>
            <w:r w:rsidRPr="00753260">
              <w:rPr>
                <w:rFonts w:ascii="Calibri" w:eastAsia="Calibri" w:hAnsi="Calibri" w:cs="Calibri"/>
              </w:rPr>
              <w:t xml:space="preserve">). </w:t>
            </w:r>
          </w:p>
        </w:tc>
      </w:tr>
      <w:tr w:rsidR="00447619" w14:paraId="48D0CAE1" w14:textId="77777777" w:rsidTr="004D03D1">
        <w:trPr>
          <w:trHeight w:val="498"/>
        </w:trPr>
        <w:tc>
          <w:tcPr>
            <w:tcW w:w="1277" w:type="dxa"/>
          </w:tcPr>
          <w:p w14:paraId="0E34FD56" w14:textId="77777777" w:rsidR="00447619" w:rsidRDefault="00F87853">
            <w:pPr>
              <w:spacing w:line="240" w:lineRule="auto"/>
              <w:ind w:left="160"/>
              <w:jc w:val="center"/>
              <w:rPr>
                <w:rFonts w:ascii="Calibri" w:eastAsia="Calibri" w:hAnsi="Calibri" w:cs="Calibri"/>
                <w:b/>
              </w:rPr>
            </w:pPr>
            <w:r>
              <w:rPr>
                <w:rFonts w:ascii="Calibri" w:eastAsia="Calibri" w:hAnsi="Calibri" w:cs="Calibri"/>
                <w:b/>
                <w:color w:val="C00000"/>
              </w:rPr>
              <w:lastRenderedPageBreak/>
              <w:t>Krok 6.</w:t>
            </w:r>
          </w:p>
        </w:tc>
        <w:tc>
          <w:tcPr>
            <w:tcW w:w="8930" w:type="dxa"/>
          </w:tcPr>
          <w:p w14:paraId="21E77DC6" w14:textId="2A9294AD" w:rsidR="00447619" w:rsidRPr="00753260" w:rsidRDefault="005369C1">
            <w:pPr>
              <w:spacing w:line="240" w:lineRule="auto"/>
              <w:jc w:val="both"/>
              <w:rPr>
                <w:rFonts w:ascii="Calibri" w:eastAsia="Calibri" w:hAnsi="Calibri" w:cs="Calibri"/>
              </w:rPr>
            </w:pPr>
            <w:r w:rsidRPr="00753260">
              <w:rPr>
                <w:rFonts w:ascii="Calibri" w:eastAsia="Calibri" w:hAnsi="Calibri" w:cs="Calibri"/>
              </w:rPr>
              <w:t xml:space="preserve">Uczeń podsumowuje swoją wypowiedź, decydując, które argumenty są ważniejsze, a które mniej ważne, dostrzega zachodzące między nimi korelacje i wyraźnie wskazuje ciąg </w:t>
            </w:r>
            <w:r w:rsidR="00244FB3" w:rsidRPr="008106A9">
              <w:rPr>
                <w:rFonts w:ascii="Calibri" w:eastAsia="Calibri" w:hAnsi="Calibri" w:cs="Calibri"/>
              </w:rPr>
              <w:t>przyczynowo-</w:t>
            </w:r>
            <w:r w:rsidR="00244FB3" w:rsidRPr="008106A9">
              <w:rPr>
                <w:rFonts w:ascii="Calibri" w:eastAsia="Calibri" w:hAnsi="Calibri" w:cs="Calibri"/>
              </w:rPr>
              <w:br/>
              <w:t>-skutkowy.</w:t>
            </w:r>
            <w:r w:rsidRPr="00753260">
              <w:rPr>
                <w:rFonts w:ascii="Calibri" w:eastAsia="Calibri" w:hAnsi="Calibri" w:cs="Calibri"/>
              </w:rPr>
              <w:t xml:space="preserve"> Dodatkowo podsumowanie posłuży ostatecznemu opowiedzeniu się za tezą lub przeciw niej.</w:t>
            </w:r>
          </w:p>
        </w:tc>
      </w:tr>
      <w:tr w:rsidR="00447619" w14:paraId="6F2586C7" w14:textId="77777777" w:rsidTr="004D03D1">
        <w:trPr>
          <w:trHeight w:val="498"/>
        </w:trPr>
        <w:tc>
          <w:tcPr>
            <w:tcW w:w="1277" w:type="dxa"/>
          </w:tcPr>
          <w:p w14:paraId="0D03EB30" w14:textId="77777777" w:rsidR="00447619" w:rsidRDefault="009A180A">
            <w:pPr>
              <w:spacing w:line="240" w:lineRule="auto"/>
              <w:ind w:left="160"/>
              <w:jc w:val="center"/>
              <w:rPr>
                <w:rFonts w:ascii="Calibri" w:eastAsia="Calibri" w:hAnsi="Calibri" w:cs="Calibri"/>
                <w:b/>
                <w:color w:val="C00000"/>
              </w:rPr>
            </w:pPr>
            <w:r>
              <w:rPr>
                <w:rFonts w:ascii="Calibri" w:eastAsia="Calibri" w:hAnsi="Calibri" w:cs="Calibri"/>
                <w:b/>
                <w:color w:val="C00000"/>
              </w:rPr>
              <w:t>Krok 7.</w:t>
            </w:r>
            <w:r>
              <w:rPr>
                <w:rFonts w:ascii="Calibri" w:eastAsia="Calibri" w:hAnsi="Calibri" w:cs="Calibri"/>
                <w:b/>
                <w:color w:val="C00000"/>
              </w:rPr>
              <w:br/>
            </w:r>
            <w:proofErr w:type="spellStart"/>
            <w:r w:rsidRPr="009A180A">
              <w:rPr>
                <w:rFonts w:ascii="Calibri" w:eastAsia="Calibri" w:hAnsi="Calibri" w:cs="Calibri"/>
                <w:b/>
              </w:rPr>
              <w:t>Wypraco-wanie</w:t>
            </w:r>
            <w:proofErr w:type="spellEnd"/>
          </w:p>
        </w:tc>
        <w:tc>
          <w:tcPr>
            <w:tcW w:w="8930" w:type="dxa"/>
          </w:tcPr>
          <w:p w14:paraId="09988C4A" w14:textId="77777777" w:rsidR="004D03D1" w:rsidRPr="00572B71" w:rsidRDefault="004D03D1" w:rsidP="004D03D1">
            <w:pPr>
              <w:spacing w:line="240" w:lineRule="auto"/>
              <w:jc w:val="both"/>
              <w:rPr>
                <w:rFonts w:ascii="Calibri" w:eastAsia="Calibri" w:hAnsi="Calibri" w:cs="Calibri"/>
              </w:rPr>
            </w:pPr>
            <w:bookmarkStart w:id="5" w:name="_heading=h.1fob9te" w:colFirst="0" w:colLast="0"/>
            <w:bookmarkEnd w:id="5"/>
            <w:r w:rsidRPr="00572B71">
              <w:rPr>
                <w:rFonts w:ascii="Calibri" w:eastAsia="Calibri" w:hAnsi="Calibri" w:cs="Calibri"/>
              </w:rPr>
              <w:t xml:space="preserve">Uczeń tworzy wypowiedź z wykorzystaniem wiedzy historycznej w sposób funkcjonalny w odniesieniu do wskazanych w temacie aspektów – przytacza bogatą argumentację popartą poprawnie dobranymi przykładami. </w:t>
            </w:r>
          </w:p>
          <w:p w14:paraId="5960BC52" w14:textId="3C4A9906" w:rsidR="00543FBE" w:rsidRDefault="004D03D1" w:rsidP="004D03D1">
            <w:pPr>
              <w:spacing w:line="240" w:lineRule="auto"/>
              <w:jc w:val="both"/>
              <w:rPr>
                <w:rFonts w:ascii="Calibri" w:eastAsia="Calibri" w:hAnsi="Calibri" w:cs="Calibri"/>
              </w:rPr>
            </w:pPr>
            <w:r w:rsidRPr="00572B71">
              <w:rPr>
                <w:rFonts w:ascii="Calibri" w:eastAsia="Calibri" w:hAnsi="Calibri" w:cs="Calibri"/>
              </w:rPr>
              <w:t>Praca powinna być merytorycznie poprawna (dotyczyć tematu), spójna (zawarte w niej informacje powinny być logicznie powiązane) oraz zawierać minimum 300 słów.</w:t>
            </w:r>
            <w:r>
              <w:rPr>
                <w:rFonts w:ascii="Calibri" w:eastAsia="Calibri" w:hAnsi="Calibri" w:cs="Calibri"/>
              </w:rPr>
              <w:t xml:space="preserve">  </w:t>
            </w:r>
          </w:p>
        </w:tc>
      </w:tr>
    </w:tbl>
    <w:p w14:paraId="0DB07D34" w14:textId="77777777" w:rsidR="00447619" w:rsidRDefault="00447619"/>
    <w:sectPr w:rsidR="00447619">
      <w:footerReference w:type="default" r:id="rId10"/>
      <w:pgSz w:w="11906" w:h="16838"/>
      <w:pgMar w:top="1133" w:right="1133" w:bottom="1133" w:left="1133"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546AE" w14:textId="77777777" w:rsidR="005C14DB" w:rsidRDefault="005C14DB" w:rsidP="005C14DB">
      <w:pPr>
        <w:spacing w:line="240" w:lineRule="auto"/>
      </w:pPr>
      <w:r>
        <w:separator/>
      </w:r>
    </w:p>
  </w:endnote>
  <w:endnote w:type="continuationSeparator" w:id="0">
    <w:p w14:paraId="385DABAE" w14:textId="77777777" w:rsidR="005C14DB" w:rsidRDefault="005C14DB" w:rsidP="005C1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asa Ligh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607627"/>
      <w:docPartObj>
        <w:docPartGallery w:val="Page Numbers (Bottom of Page)"/>
        <w:docPartUnique/>
      </w:docPartObj>
    </w:sdtPr>
    <w:sdtEndPr/>
    <w:sdtContent>
      <w:p w14:paraId="2CA145AB" w14:textId="7A81DBD6" w:rsidR="006A4B2D" w:rsidRDefault="006A4B2D">
        <w:pPr>
          <w:pStyle w:val="Stopka"/>
        </w:pPr>
        <w:r>
          <w:rPr>
            <w:noProof/>
            <w:lang w:val="pl-PL"/>
          </w:rPr>
          <w:drawing>
            <wp:anchor distT="0" distB="0" distL="114300" distR="114300" simplePos="0" relativeHeight="251659264" behindDoc="1" locked="0" layoutInCell="0" allowOverlap="1" wp14:anchorId="4A09958B" wp14:editId="3C7B6CDE">
              <wp:simplePos x="0" y="0"/>
              <wp:positionH relativeFrom="margin">
                <wp:posOffset>1318563</wp:posOffset>
              </wp:positionH>
              <wp:positionV relativeFrom="page">
                <wp:posOffset>10181590</wp:posOffset>
              </wp:positionV>
              <wp:extent cx="3128010" cy="323850"/>
              <wp:effectExtent l="0" t="0" r="0" b="0"/>
              <wp:wrapTopAndBottom/>
              <wp:docPr id="1" name="Obraz 4"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Z:\1e. LICEUM 1. Kartkówki\stopka.png"/>
                      <pic:cNvPicPr>
                        <a:picLocks noChangeAspect="1" noChangeArrowheads="1"/>
                      </pic:cNvPicPr>
                    </pic:nvPicPr>
                    <pic:blipFill>
                      <a:blip r:embed="rId1"/>
                      <a:stretch>
                        <a:fillRect/>
                      </a:stretch>
                    </pic:blipFill>
                    <pic:spPr bwMode="auto">
                      <a:xfrm>
                        <a:off x="0" y="0"/>
                        <a:ext cx="3128010" cy="323850"/>
                      </a:xfrm>
                      <a:prstGeom prst="rect">
                        <a:avLst/>
                      </a:prstGeom>
                    </pic:spPr>
                  </pic:pic>
                </a:graphicData>
              </a:graphic>
            </wp:anchor>
          </w:drawing>
        </w:r>
        <w:r w:rsidR="00762495">
          <w:tab/>
        </w:r>
        <w:r>
          <w:fldChar w:fldCharType="begin"/>
        </w:r>
        <w:r>
          <w:instrText>PAGE   \* MERGEFORMAT</w:instrText>
        </w:r>
        <w:r>
          <w:fldChar w:fldCharType="separate"/>
        </w:r>
        <w:r w:rsidR="001E45D3" w:rsidRPr="001E45D3">
          <w:rPr>
            <w:noProof/>
            <w:lang w:val="pl-PL"/>
          </w:rPr>
          <w:t>8</w:t>
        </w:r>
        <w:r>
          <w:fldChar w:fldCharType="end"/>
        </w:r>
      </w:p>
    </w:sdtContent>
  </w:sdt>
  <w:p w14:paraId="53C4E891" w14:textId="7A8A65FA" w:rsidR="005C14DB" w:rsidRDefault="005C14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107A" w14:textId="77777777" w:rsidR="005C14DB" w:rsidRDefault="005C14DB" w:rsidP="005C14DB">
      <w:pPr>
        <w:spacing w:line="240" w:lineRule="auto"/>
      </w:pPr>
      <w:r>
        <w:separator/>
      </w:r>
    </w:p>
  </w:footnote>
  <w:footnote w:type="continuationSeparator" w:id="0">
    <w:p w14:paraId="292C576F" w14:textId="77777777" w:rsidR="005C14DB" w:rsidRDefault="005C14DB" w:rsidP="005C14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19"/>
    <w:rsid w:val="00001FE9"/>
    <w:rsid w:val="00020DEC"/>
    <w:rsid w:val="0003050B"/>
    <w:rsid w:val="00071B81"/>
    <w:rsid w:val="000D6121"/>
    <w:rsid w:val="001147D3"/>
    <w:rsid w:val="0017119B"/>
    <w:rsid w:val="001A02F2"/>
    <w:rsid w:val="001E25C9"/>
    <w:rsid w:val="001E45D3"/>
    <w:rsid w:val="001F224B"/>
    <w:rsid w:val="00232431"/>
    <w:rsid w:val="00244FB3"/>
    <w:rsid w:val="002B3B2A"/>
    <w:rsid w:val="002E79AF"/>
    <w:rsid w:val="003061CC"/>
    <w:rsid w:val="00307319"/>
    <w:rsid w:val="0031787E"/>
    <w:rsid w:val="00333E53"/>
    <w:rsid w:val="00347C34"/>
    <w:rsid w:val="00377DAD"/>
    <w:rsid w:val="00391F64"/>
    <w:rsid w:val="00447619"/>
    <w:rsid w:val="00457179"/>
    <w:rsid w:val="00464556"/>
    <w:rsid w:val="00474B15"/>
    <w:rsid w:val="004A586F"/>
    <w:rsid w:val="004D03D1"/>
    <w:rsid w:val="004F6BE0"/>
    <w:rsid w:val="00503784"/>
    <w:rsid w:val="00514F04"/>
    <w:rsid w:val="0053422B"/>
    <w:rsid w:val="005369C1"/>
    <w:rsid w:val="00537108"/>
    <w:rsid w:val="00543FBE"/>
    <w:rsid w:val="00554632"/>
    <w:rsid w:val="00566293"/>
    <w:rsid w:val="00593B09"/>
    <w:rsid w:val="005967CE"/>
    <w:rsid w:val="005C14DB"/>
    <w:rsid w:val="00634460"/>
    <w:rsid w:val="006A4B2D"/>
    <w:rsid w:val="006A4C1F"/>
    <w:rsid w:val="006B0CCA"/>
    <w:rsid w:val="006B18FD"/>
    <w:rsid w:val="006B457B"/>
    <w:rsid w:val="006D4B06"/>
    <w:rsid w:val="00704651"/>
    <w:rsid w:val="00753260"/>
    <w:rsid w:val="00762495"/>
    <w:rsid w:val="00786934"/>
    <w:rsid w:val="007D3C6B"/>
    <w:rsid w:val="007F6113"/>
    <w:rsid w:val="00800A31"/>
    <w:rsid w:val="0082562A"/>
    <w:rsid w:val="008F1555"/>
    <w:rsid w:val="00955F5E"/>
    <w:rsid w:val="00990A5B"/>
    <w:rsid w:val="009A180A"/>
    <w:rsid w:val="009B2A04"/>
    <w:rsid w:val="009D1599"/>
    <w:rsid w:val="00A402CD"/>
    <w:rsid w:val="00A51D0A"/>
    <w:rsid w:val="00A60642"/>
    <w:rsid w:val="00A71F8C"/>
    <w:rsid w:val="00AB780F"/>
    <w:rsid w:val="00AD4C7A"/>
    <w:rsid w:val="00B55F18"/>
    <w:rsid w:val="00B671C4"/>
    <w:rsid w:val="00C16925"/>
    <w:rsid w:val="00C6617D"/>
    <w:rsid w:val="00C92A29"/>
    <w:rsid w:val="00CB0113"/>
    <w:rsid w:val="00CC2422"/>
    <w:rsid w:val="00D02B31"/>
    <w:rsid w:val="00D505C1"/>
    <w:rsid w:val="00D741F6"/>
    <w:rsid w:val="00DA0CDE"/>
    <w:rsid w:val="00DC4501"/>
    <w:rsid w:val="00DC5E62"/>
    <w:rsid w:val="00E227E4"/>
    <w:rsid w:val="00E277B9"/>
    <w:rsid w:val="00E33DF2"/>
    <w:rsid w:val="00E4734E"/>
    <w:rsid w:val="00EA2039"/>
    <w:rsid w:val="00F30B5C"/>
    <w:rsid w:val="00F462A8"/>
    <w:rsid w:val="00F50AD1"/>
    <w:rsid w:val="00F87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0FBF9D"/>
  <w15:docId w15:val="{98DA7974-B69C-4AD2-9E85-890568E0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paragraph" w:styleId="Bezodstpw">
    <w:name w:val="No Spacing"/>
    <w:uiPriority w:val="1"/>
    <w:qFormat/>
    <w:rsid w:val="00A53576"/>
    <w:pPr>
      <w:spacing w:line="240" w:lineRule="auto"/>
    </w:pPr>
  </w:style>
  <w:style w:type="paragraph" w:styleId="Akapitzlist">
    <w:name w:val="List Paragraph"/>
    <w:basedOn w:val="Normalny"/>
    <w:uiPriority w:val="34"/>
    <w:qFormat/>
    <w:rsid w:val="00450873"/>
    <w:pPr>
      <w:ind w:left="720"/>
      <w:contextualSpacing/>
    </w:pPr>
  </w:style>
  <w:style w:type="character" w:customStyle="1" w:styleId="tytul">
    <w:name w:val="tytul"/>
    <w:basedOn w:val="Domylnaczcionkaakapitu"/>
    <w:rsid w:val="00990389"/>
  </w:style>
  <w:style w:type="character" w:styleId="Hipercze">
    <w:name w:val="Hyperlink"/>
    <w:basedOn w:val="Domylnaczcionkaakapitu"/>
    <w:uiPriority w:val="99"/>
    <w:semiHidden/>
    <w:unhideWhenUsed/>
    <w:rsid w:val="00990389"/>
    <w:rPr>
      <w:color w:val="0000FF"/>
      <w:u w:val="single"/>
    </w:rPr>
  </w:style>
  <w:style w:type="character" w:customStyle="1" w:styleId="tytul-der">
    <w:name w:val="tytul-der"/>
    <w:basedOn w:val="Domylnaczcionkaakapitu"/>
    <w:rsid w:val="00AF3065"/>
  </w:style>
  <w:style w:type="character" w:styleId="Odwoaniedokomentarza">
    <w:name w:val="annotation reference"/>
    <w:basedOn w:val="Domylnaczcionkaakapitu"/>
    <w:uiPriority w:val="99"/>
    <w:semiHidden/>
    <w:unhideWhenUsed/>
    <w:rsid w:val="00E33EAA"/>
    <w:rPr>
      <w:sz w:val="16"/>
      <w:szCs w:val="16"/>
    </w:rPr>
  </w:style>
  <w:style w:type="paragraph" w:styleId="Tekstkomentarza">
    <w:name w:val="annotation text"/>
    <w:basedOn w:val="Normalny"/>
    <w:link w:val="TekstkomentarzaZnak"/>
    <w:uiPriority w:val="99"/>
    <w:unhideWhenUsed/>
    <w:rsid w:val="00E33EAA"/>
    <w:pPr>
      <w:spacing w:line="240" w:lineRule="auto"/>
    </w:pPr>
    <w:rPr>
      <w:sz w:val="20"/>
      <w:szCs w:val="20"/>
    </w:rPr>
  </w:style>
  <w:style w:type="character" w:customStyle="1" w:styleId="TekstkomentarzaZnak">
    <w:name w:val="Tekst komentarza Znak"/>
    <w:basedOn w:val="Domylnaczcionkaakapitu"/>
    <w:link w:val="Tekstkomentarza"/>
    <w:uiPriority w:val="99"/>
    <w:rsid w:val="00E33EAA"/>
    <w:rPr>
      <w:sz w:val="20"/>
      <w:szCs w:val="20"/>
    </w:rPr>
  </w:style>
  <w:style w:type="paragraph" w:styleId="Tematkomentarza">
    <w:name w:val="annotation subject"/>
    <w:basedOn w:val="Tekstkomentarza"/>
    <w:next w:val="Tekstkomentarza"/>
    <w:link w:val="TematkomentarzaZnak"/>
    <w:uiPriority w:val="99"/>
    <w:semiHidden/>
    <w:unhideWhenUsed/>
    <w:rsid w:val="00E33EAA"/>
    <w:rPr>
      <w:b/>
      <w:bCs/>
    </w:rPr>
  </w:style>
  <w:style w:type="character" w:customStyle="1" w:styleId="TematkomentarzaZnak">
    <w:name w:val="Temat komentarza Znak"/>
    <w:basedOn w:val="TekstkomentarzaZnak"/>
    <w:link w:val="Tematkomentarza"/>
    <w:uiPriority w:val="99"/>
    <w:semiHidden/>
    <w:rsid w:val="00E33EAA"/>
    <w:rPr>
      <w:b/>
      <w:bCs/>
      <w:sz w:val="20"/>
      <w:szCs w:val="20"/>
    </w:rPr>
  </w:style>
  <w:style w:type="paragraph" w:styleId="Tekstdymka">
    <w:name w:val="Balloon Text"/>
    <w:basedOn w:val="Normalny"/>
    <w:link w:val="TekstdymkaZnak"/>
    <w:uiPriority w:val="99"/>
    <w:semiHidden/>
    <w:unhideWhenUsed/>
    <w:rsid w:val="00E33EA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3EAA"/>
    <w:rPr>
      <w:rFonts w:ascii="Segoe UI" w:hAnsi="Segoe UI" w:cs="Segoe UI"/>
      <w:sz w:val="18"/>
      <w:szCs w:val="18"/>
    </w:rPr>
  </w:style>
  <w:style w:type="character" w:customStyle="1" w:styleId="mw-headline">
    <w:name w:val="mw-headline"/>
    <w:basedOn w:val="Domylnaczcionkaakapitu"/>
    <w:rsid w:val="00FF5590"/>
  </w:style>
  <w:style w:type="character" w:customStyle="1" w:styleId="mw-editsection">
    <w:name w:val="mw-editsection"/>
    <w:basedOn w:val="Domylnaczcionkaakapitu"/>
    <w:rsid w:val="00FF5590"/>
  </w:style>
  <w:style w:type="character" w:customStyle="1" w:styleId="mw-editsection-bracket">
    <w:name w:val="mw-editsection-bracket"/>
    <w:basedOn w:val="Domylnaczcionkaakapitu"/>
    <w:rsid w:val="00FF5590"/>
  </w:style>
  <w:style w:type="character" w:customStyle="1" w:styleId="mw-editsection-divider">
    <w:name w:val="mw-editsection-divider"/>
    <w:basedOn w:val="Domylnaczcionkaakapitu"/>
    <w:rsid w:val="00FF5590"/>
  </w:style>
  <w:style w:type="paragraph" w:styleId="NormalnyWeb">
    <w:name w:val="Normal (Web)"/>
    <w:basedOn w:val="Normalny"/>
    <w:uiPriority w:val="99"/>
    <w:semiHidden/>
    <w:unhideWhenUsed/>
    <w:rsid w:val="00FF5590"/>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223D5B"/>
    <w:rPr>
      <w:b/>
      <w:bCs/>
    </w:rPr>
  </w:style>
  <w:style w:type="paragraph" w:styleId="Poprawka">
    <w:name w:val="Revision"/>
    <w:hidden/>
    <w:uiPriority w:val="99"/>
    <w:semiHidden/>
    <w:rsid w:val="00373D32"/>
    <w:pPr>
      <w:spacing w:line="240" w:lineRule="auto"/>
    </w:pPr>
  </w:style>
  <w:style w:type="paragraph" w:styleId="Tekstprzypisukocowego">
    <w:name w:val="endnote text"/>
    <w:basedOn w:val="Normalny"/>
    <w:link w:val="TekstprzypisukocowegoZnak"/>
    <w:uiPriority w:val="99"/>
    <w:semiHidden/>
    <w:unhideWhenUsed/>
    <w:rsid w:val="00CB4F8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4F83"/>
    <w:rPr>
      <w:sz w:val="20"/>
      <w:szCs w:val="20"/>
    </w:rPr>
  </w:style>
  <w:style w:type="character" w:styleId="Odwoanieprzypisukocowego">
    <w:name w:val="endnote reference"/>
    <w:basedOn w:val="Domylnaczcionkaakapitu"/>
    <w:uiPriority w:val="99"/>
    <w:semiHidden/>
    <w:unhideWhenUsed/>
    <w:rsid w:val="00CB4F83"/>
    <w:rPr>
      <w:vertAlign w:val="superscript"/>
    </w:rPr>
  </w:style>
  <w:style w:type="character" w:customStyle="1" w:styleId="etym">
    <w:name w:val="etym"/>
    <w:basedOn w:val="Domylnaczcionkaakapitu"/>
    <w:rsid w:val="001B3BB9"/>
  </w:style>
  <w:style w:type="character" w:customStyle="1" w:styleId="slowoobce">
    <w:name w:val="slowoobce"/>
    <w:basedOn w:val="Domylnaczcionkaakapitu"/>
    <w:rsid w:val="001B3BB9"/>
  </w:style>
  <w:style w:type="character" w:customStyle="1" w:styleId="def">
    <w:name w:val="def"/>
    <w:basedOn w:val="Domylnaczcionkaakapitu"/>
    <w:rsid w:val="001B3BB9"/>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5C14DB"/>
    <w:pPr>
      <w:tabs>
        <w:tab w:val="center" w:pos="4536"/>
        <w:tab w:val="right" w:pos="9072"/>
      </w:tabs>
      <w:spacing w:line="240" w:lineRule="auto"/>
    </w:pPr>
  </w:style>
  <w:style w:type="character" w:customStyle="1" w:styleId="NagwekZnak">
    <w:name w:val="Nagłówek Znak"/>
    <w:basedOn w:val="Domylnaczcionkaakapitu"/>
    <w:link w:val="Nagwek"/>
    <w:uiPriority w:val="99"/>
    <w:rsid w:val="005C14DB"/>
  </w:style>
  <w:style w:type="paragraph" w:styleId="Stopka">
    <w:name w:val="footer"/>
    <w:basedOn w:val="Normalny"/>
    <w:link w:val="StopkaZnak"/>
    <w:uiPriority w:val="99"/>
    <w:unhideWhenUsed/>
    <w:rsid w:val="005C14DB"/>
    <w:pPr>
      <w:tabs>
        <w:tab w:val="center" w:pos="4536"/>
        <w:tab w:val="right" w:pos="9072"/>
      </w:tabs>
      <w:spacing w:line="240" w:lineRule="auto"/>
    </w:pPr>
  </w:style>
  <w:style w:type="character" w:customStyle="1" w:styleId="StopkaZnak">
    <w:name w:val="Stopka Znak"/>
    <w:basedOn w:val="Domylnaczcionkaakapitu"/>
    <w:link w:val="Stopka"/>
    <w:uiPriority w:val="99"/>
    <w:rsid w:val="005C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QfZn+hpHWfBVJm3KXTW+cxTHBQ==">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2616</Words>
  <Characters>15702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Bugiel</dc:creator>
  <cp:lastModifiedBy>Renata Korewo</cp:lastModifiedBy>
  <cp:revision>6</cp:revision>
  <cp:lastPrinted>2023-07-04T13:28:00Z</cp:lastPrinted>
  <dcterms:created xsi:type="dcterms:W3CDTF">2023-07-06T08:32:00Z</dcterms:created>
  <dcterms:modified xsi:type="dcterms:W3CDTF">2023-07-06T13:48:00Z</dcterms:modified>
</cp:coreProperties>
</file>