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5D1" w:rsidRDefault="006B25D1" w:rsidP="006B25D1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Imię i </w:t>
      </w:r>
      <w:proofErr w:type="gramStart"/>
      <w:r>
        <w:rPr>
          <w:b/>
          <w:bCs/>
          <w:sz w:val="22"/>
          <w:szCs w:val="22"/>
        </w:rPr>
        <w:t>nazwisko ……………………………………………………………    Klasa</w:t>
      </w:r>
      <w:proofErr w:type="gramEnd"/>
      <w:r>
        <w:rPr>
          <w:b/>
          <w:bCs/>
          <w:sz w:val="22"/>
          <w:szCs w:val="22"/>
        </w:rPr>
        <w:t xml:space="preserve"> ………… </w:t>
      </w:r>
      <w:r>
        <w:rPr>
          <w:b/>
          <w:bCs/>
          <w:sz w:val="22"/>
          <w:szCs w:val="22"/>
        </w:rPr>
        <w:tab/>
        <w:t xml:space="preserve">Grupa A </w:t>
      </w:r>
    </w:p>
    <w:p w:rsidR="006B25D1" w:rsidRDefault="006B25D1" w:rsidP="006B25D1">
      <w:pPr>
        <w:pStyle w:val="Default"/>
        <w:spacing w:line="360" w:lineRule="auto"/>
        <w:jc w:val="center"/>
        <w:rPr>
          <w:sz w:val="22"/>
          <w:szCs w:val="22"/>
        </w:rPr>
      </w:pPr>
    </w:p>
    <w:p w:rsidR="006B25D1" w:rsidRDefault="006B25D1" w:rsidP="006B25D1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Rozdział 28. Jesień Narodów</w:t>
      </w:r>
    </w:p>
    <w:p w:rsidR="006B25D1" w:rsidRPr="00C86A44" w:rsidRDefault="006B25D1" w:rsidP="006B25D1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6B25D1" w:rsidRPr="00C86A44" w:rsidRDefault="006B25D1" w:rsidP="006B25D1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1.</w:t>
      </w:r>
    </w:p>
    <w:p w:rsidR="006B25D1" w:rsidRDefault="006B25D1" w:rsidP="006B25D1">
      <w:pPr>
        <w:jc w:val="both"/>
      </w:pPr>
      <w:r>
        <w:t>Określ, których państw dotyczą poniższe o</w:t>
      </w:r>
      <w:bookmarkStart w:id="0" w:name="_GoBack"/>
      <w:bookmarkEnd w:id="0"/>
      <w:r>
        <w:t>pisy.</w:t>
      </w:r>
    </w:p>
    <w:p w:rsidR="006B25D1" w:rsidRDefault="006B25D1" w:rsidP="006B25D1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:rsidR="006B25D1" w:rsidRPr="00ED2F89" w:rsidRDefault="006B25D1" w:rsidP="006B25D1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  <w:proofErr w:type="gramStart"/>
      <w:r w:rsidRPr="00ED2F89">
        <w:rPr>
          <w:bCs/>
          <w:color w:val="auto"/>
          <w:sz w:val="22"/>
          <w:szCs w:val="22"/>
        </w:rPr>
        <w:t>a</w:t>
      </w:r>
      <w:proofErr w:type="gramEnd"/>
      <w:r w:rsidRPr="00ED2F89">
        <w:rPr>
          <w:bCs/>
          <w:color w:val="auto"/>
          <w:sz w:val="22"/>
          <w:szCs w:val="22"/>
        </w:rPr>
        <w:t>) W pierwszych miesiącach 1989 roku trwały rozmowy okrągłego stołu, które doprowadziły do częściowo wolnych wyborów parlamentarnych i powstania pierwszego niekomunistycznego rządu w bloku wschodnim.</w:t>
      </w:r>
    </w:p>
    <w:p w:rsidR="006B25D1" w:rsidRPr="00ED2F89" w:rsidRDefault="006B25D1" w:rsidP="006B25D1">
      <w:pPr>
        <w:pStyle w:val="Default"/>
        <w:spacing w:line="360" w:lineRule="auto"/>
        <w:rPr>
          <w:bCs/>
          <w:color w:val="auto"/>
          <w:sz w:val="22"/>
          <w:szCs w:val="22"/>
        </w:rPr>
      </w:pPr>
      <w:r w:rsidRPr="00ED2F89">
        <w:rPr>
          <w:bCs/>
          <w:color w:val="auto"/>
          <w:sz w:val="22"/>
          <w:szCs w:val="22"/>
        </w:rPr>
        <w:t>………………………………………………………………</w:t>
      </w:r>
    </w:p>
    <w:p w:rsidR="006B25D1" w:rsidRPr="00BF35C5" w:rsidRDefault="006B25D1" w:rsidP="006B25D1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  <w:proofErr w:type="gramStart"/>
      <w:r w:rsidRPr="00BF35C5">
        <w:rPr>
          <w:bCs/>
          <w:color w:val="auto"/>
          <w:sz w:val="22"/>
          <w:szCs w:val="22"/>
        </w:rPr>
        <w:t>b</w:t>
      </w:r>
      <w:proofErr w:type="gramEnd"/>
      <w:r w:rsidRPr="00BF35C5">
        <w:rPr>
          <w:bCs/>
          <w:color w:val="auto"/>
          <w:sz w:val="22"/>
          <w:szCs w:val="22"/>
        </w:rPr>
        <w:t>) P</w:t>
      </w:r>
      <w:r>
        <w:rPr>
          <w:bCs/>
          <w:color w:val="auto"/>
          <w:sz w:val="22"/>
          <w:szCs w:val="22"/>
        </w:rPr>
        <w:t>o wyjściu 17 listopada 1989 roku</w:t>
      </w:r>
      <w:r w:rsidRPr="00BF35C5">
        <w:rPr>
          <w:bCs/>
          <w:color w:val="auto"/>
          <w:sz w:val="22"/>
          <w:szCs w:val="22"/>
        </w:rPr>
        <w:t xml:space="preserve"> na ulice tysięcy mieszkańców zostało utworzone Forum Obywatelskie. W kolejnej zorganizowanej przez Forum manifestacji wzięło udział 800 tys. ludzi, a wkrótce potem państwo zostało sparaliżowane dwugodzinnym strajkiem generalnym. Zapowiedź kolejnego zmusiła komunistów do ustępstw. </w:t>
      </w:r>
    </w:p>
    <w:p w:rsidR="006B25D1" w:rsidRPr="00ED2F89" w:rsidRDefault="006B25D1" w:rsidP="006B25D1">
      <w:pPr>
        <w:pStyle w:val="Default"/>
        <w:spacing w:line="360" w:lineRule="auto"/>
        <w:rPr>
          <w:bCs/>
          <w:color w:val="auto"/>
          <w:sz w:val="22"/>
          <w:szCs w:val="22"/>
        </w:rPr>
      </w:pPr>
      <w:r w:rsidRPr="00ED2F89">
        <w:rPr>
          <w:bCs/>
          <w:color w:val="auto"/>
          <w:sz w:val="22"/>
          <w:szCs w:val="22"/>
        </w:rPr>
        <w:t>………………………………………………………………</w:t>
      </w:r>
    </w:p>
    <w:p w:rsidR="006B25D1" w:rsidRPr="00BF35C5" w:rsidRDefault="006B25D1" w:rsidP="006B25D1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  <w:proofErr w:type="gramStart"/>
      <w:r w:rsidRPr="00BF35C5">
        <w:rPr>
          <w:bCs/>
          <w:color w:val="auto"/>
          <w:sz w:val="22"/>
          <w:szCs w:val="22"/>
        </w:rPr>
        <w:t>c</w:t>
      </w:r>
      <w:proofErr w:type="gramEnd"/>
      <w:r w:rsidRPr="00BF35C5">
        <w:rPr>
          <w:bCs/>
          <w:color w:val="auto"/>
          <w:sz w:val="22"/>
          <w:szCs w:val="22"/>
        </w:rPr>
        <w:t>) Pierwsz</w:t>
      </w:r>
      <w:r>
        <w:rPr>
          <w:bCs/>
          <w:color w:val="auto"/>
          <w:sz w:val="22"/>
          <w:szCs w:val="22"/>
        </w:rPr>
        <w:t>e manifestacje w grudniu 1989 roku</w:t>
      </w:r>
      <w:r w:rsidRPr="00BF35C5">
        <w:rPr>
          <w:bCs/>
          <w:color w:val="auto"/>
          <w:sz w:val="22"/>
          <w:szCs w:val="22"/>
        </w:rPr>
        <w:t xml:space="preserve"> zostały krwawo stłumione przez wojsko. Gdy zorganizowany później wiec poparcia dla władz przekształcił się </w:t>
      </w:r>
      <w:r w:rsidR="00856BDB" w:rsidRPr="00F34B67">
        <w:rPr>
          <w:bCs/>
          <w:color w:val="auto"/>
          <w:sz w:val="22"/>
          <w:szCs w:val="22"/>
        </w:rPr>
        <w:t>w</w:t>
      </w:r>
      <w:r w:rsidR="00856BDB">
        <w:rPr>
          <w:bCs/>
          <w:color w:val="auto"/>
          <w:sz w:val="22"/>
          <w:szCs w:val="22"/>
        </w:rPr>
        <w:t xml:space="preserve"> </w:t>
      </w:r>
      <w:r w:rsidRPr="00BF35C5">
        <w:rPr>
          <w:bCs/>
          <w:color w:val="auto"/>
          <w:sz w:val="22"/>
          <w:szCs w:val="22"/>
        </w:rPr>
        <w:t xml:space="preserve">kolejną antyrządową </w:t>
      </w:r>
      <w:r w:rsidR="00856BDB" w:rsidRPr="00F34B67">
        <w:rPr>
          <w:bCs/>
          <w:color w:val="auto"/>
          <w:sz w:val="22"/>
          <w:szCs w:val="22"/>
        </w:rPr>
        <w:t>demonstrację</w:t>
      </w:r>
      <w:r w:rsidRPr="00BF35C5">
        <w:rPr>
          <w:bCs/>
          <w:color w:val="auto"/>
          <w:sz w:val="22"/>
          <w:szCs w:val="22"/>
        </w:rPr>
        <w:t>, przywódca państwa nakazał jego stłumienie. Doszło do zamachu stanu, a władzę w kraju przejął komunistyczny Front Ocalenia Narodowego.</w:t>
      </w:r>
    </w:p>
    <w:p w:rsidR="006B25D1" w:rsidRPr="00BF35C5" w:rsidRDefault="006B25D1" w:rsidP="006B25D1">
      <w:pPr>
        <w:pStyle w:val="Default"/>
        <w:spacing w:line="360" w:lineRule="auto"/>
        <w:rPr>
          <w:bCs/>
          <w:color w:val="auto"/>
          <w:sz w:val="22"/>
          <w:szCs w:val="22"/>
        </w:rPr>
      </w:pPr>
      <w:r w:rsidRPr="00BF35C5">
        <w:rPr>
          <w:bCs/>
          <w:color w:val="auto"/>
          <w:sz w:val="22"/>
          <w:szCs w:val="22"/>
        </w:rPr>
        <w:t>………………………………………………………………</w:t>
      </w:r>
    </w:p>
    <w:p w:rsidR="006B25D1" w:rsidRPr="007C27E0" w:rsidRDefault="006B25D1" w:rsidP="006B25D1">
      <w:pPr>
        <w:pStyle w:val="Default"/>
        <w:spacing w:line="360" w:lineRule="auto"/>
        <w:rPr>
          <w:bCs/>
          <w:sz w:val="22"/>
          <w:szCs w:val="22"/>
        </w:rPr>
      </w:pPr>
    </w:p>
    <w:p w:rsidR="006B25D1" w:rsidRPr="00C86A44" w:rsidRDefault="006B25D1" w:rsidP="006B25D1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2</w:t>
      </w:r>
      <w:r w:rsidRPr="00C86A44">
        <w:rPr>
          <w:b/>
          <w:bCs/>
          <w:sz w:val="22"/>
          <w:szCs w:val="22"/>
        </w:rPr>
        <w:t>.</w:t>
      </w:r>
    </w:p>
    <w:p w:rsidR="006B25D1" w:rsidRDefault="006B25D1" w:rsidP="006B25D1">
      <w:pPr>
        <w:jc w:val="both"/>
        <w:rPr>
          <w:bCs/>
        </w:rPr>
      </w:pPr>
      <w:r>
        <w:rPr>
          <w:bCs/>
        </w:rPr>
        <w:t>Ustal, czy poniższe zdania są prawdziwe czy fałszywe. Postaw znak X w odpowiednim miejscu tabeli.</w:t>
      </w:r>
    </w:p>
    <w:p w:rsidR="006B25D1" w:rsidRDefault="006B25D1" w:rsidP="006B25D1">
      <w:pPr>
        <w:jc w:val="both"/>
        <w:rPr>
          <w:bCs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975"/>
        <w:gridCol w:w="992"/>
        <w:gridCol w:w="987"/>
      </w:tblGrid>
      <w:tr w:rsidR="006B25D1" w:rsidRPr="00476B3F" w:rsidTr="00683DD1">
        <w:tc>
          <w:tcPr>
            <w:tcW w:w="6975" w:type="dxa"/>
          </w:tcPr>
          <w:p w:rsidR="006B25D1" w:rsidRPr="00476B3F" w:rsidRDefault="006B25D1" w:rsidP="00683DD1">
            <w:pPr>
              <w:spacing w:line="360" w:lineRule="auto"/>
              <w:rPr>
                <w:bCs/>
              </w:rPr>
            </w:pPr>
          </w:p>
        </w:tc>
        <w:tc>
          <w:tcPr>
            <w:tcW w:w="992" w:type="dxa"/>
          </w:tcPr>
          <w:p w:rsidR="006B25D1" w:rsidRPr="00476B3F" w:rsidRDefault="006B25D1" w:rsidP="00683DD1">
            <w:pPr>
              <w:spacing w:line="360" w:lineRule="auto"/>
              <w:rPr>
                <w:bCs/>
              </w:rPr>
            </w:pPr>
            <w:r w:rsidRPr="00476B3F">
              <w:rPr>
                <w:bCs/>
              </w:rPr>
              <w:t>Prawda</w:t>
            </w:r>
          </w:p>
        </w:tc>
        <w:tc>
          <w:tcPr>
            <w:tcW w:w="987" w:type="dxa"/>
          </w:tcPr>
          <w:p w:rsidR="006B25D1" w:rsidRPr="00476B3F" w:rsidRDefault="006B25D1" w:rsidP="00683DD1">
            <w:pPr>
              <w:spacing w:line="360" w:lineRule="auto"/>
              <w:rPr>
                <w:bCs/>
              </w:rPr>
            </w:pPr>
            <w:r w:rsidRPr="00476B3F">
              <w:rPr>
                <w:bCs/>
              </w:rPr>
              <w:t>Fałsz</w:t>
            </w:r>
          </w:p>
        </w:tc>
      </w:tr>
      <w:tr w:rsidR="006B25D1" w:rsidRPr="00476B3F" w:rsidTr="00683DD1">
        <w:tc>
          <w:tcPr>
            <w:tcW w:w="6975" w:type="dxa"/>
          </w:tcPr>
          <w:p w:rsidR="006B25D1" w:rsidRPr="00476B3F" w:rsidRDefault="006B25D1" w:rsidP="00683DD1">
            <w:pPr>
              <w:spacing w:line="360" w:lineRule="auto"/>
              <w:rPr>
                <w:bCs/>
              </w:rPr>
            </w:pPr>
            <w:r w:rsidRPr="00476B3F">
              <w:rPr>
                <w:bCs/>
              </w:rPr>
              <w:t>Do zjednoczenia Niemiec doszło po Konferencji dwa plus cztery.</w:t>
            </w:r>
          </w:p>
        </w:tc>
        <w:tc>
          <w:tcPr>
            <w:tcW w:w="992" w:type="dxa"/>
          </w:tcPr>
          <w:p w:rsidR="006B25D1" w:rsidRPr="00476B3F" w:rsidRDefault="006B25D1" w:rsidP="00683DD1">
            <w:pPr>
              <w:spacing w:line="360" w:lineRule="auto"/>
              <w:rPr>
                <w:bCs/>
              </w:rPr>
            </w:pPr>
          </w:p>
        </w:tc>
        <w:tc>
          <w:tcPr>
            <w:tcW w:w="987" w:type="dxa"/>
          </w:tcPr>
          <w:p w:rsidR="006B25D1" w:rsidRPr="00476B3F" w:rsidRDefault="006B25D1" w:rsidP="00683DD1">
            <w:pPr>
              <w:spacing w:line="360" w:lineRule="auto"/>
              <w:rPr>
                <w:bCs/>
              </w:rPr>
            </w:pPr>
          </w:p>
        </w:tc>
      </w:tr>
      <w:tr w:rsidR="006B25D1" w:rsidRPr="00476B3F" w:rsidTr="00683DD1">
        <w:tc>
          <w:tcPr>
            <w:tcW w:w="6975" w:type="dxa"/>
          </w:tcPr>
          <w:p w:rsidR="006B25D1" w:rsidRPr="00476B3F" w:rsidRDefault="006B25D1" w:rsidP="00683DD1">
            <w:pPr>
              <w:spacing w:line="360" w:lineRule="auto"/>
              <w:rPr>
                <w:bCs/>
              </w:rPr>
            </w:pPr>
            <w:r w:rsidRPr="00476B3F">
              <w:rPr>
                <w:bCs/>
              </w:rPr>
              <w:t>W okresie jednoczenia Niemiec, kanclerzem RFN był Vaclav Havel.</w:t>
            </w:r>
          </w:p>
        </w:tc>
        <w:tc>
          <w:tcPr>
            <w:tcW w:w="992" w:type="dxa"/>
          </w:tcPr>
          <w:p w:rsidR="006B25D1" w:rsidRPr="00476B3F" w:rsidRDefault="006B25D1" w:rsidP="00683DD1">
            <w:pPr>
              <w:spacing w:line="360" w:lineRule="auto"/>
              <w:rPr>
                <w:bCs/>
              </w:rPr>
            </w:pPr>
          </w:p>
        </w:tc>
        <w:tc>
          <w:tcPr>
            <w:tcW w:w="987" w:type="dxa"/>
          </w:tcPr>
          <w:p w:rsidR="006B25D1" w:rsidRPr="00476B3F" w:rsidRDefault="006B25D1" w:rsidP="00683DD1">
            <w:pPr>
              <w:spacing w:line="360" w:lineRule="auto"/>
              <w:rPr>
                <w:bCs/>
              </w:rPr>
            </w:pPr>
          </w:p>
        </w:tc>
      </w:tr>
    </w:tbl>
    <w:p w:rsidR="006B25D1" w:rsidRPr="007C27E0" w:rsidRDefault="006B25D1" w:rsidP="006B25D1"/>
    <w:p w:rsidR="00A64787" w:rsidRDefault="00A64787" w:rsidP="006B25D1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6B25D1" w:rsidRPr="00C86A44" w:rsidRDefault="006B25D1" w:rsidP="006B25D1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3.</w:t>
      </w:r>
    </w:p>
    <w:p w:rsidR="006B25D1" w:rsidRDefault="006B25D1" w:rsidP="006B25D1">
      <w:pPr>
        <w:jc w:val="both"/>
      </w:pPr>
      <w:r>
        <w:t>Wymień jeden czynnik, który umożliwił państwom bloku wschodniego wyzwolenie się spod zależności od Moskwy.</w:t>
      </w:r>
    </w:p>
    <w:p w:rsidR="006B25D1" w:rsidRDefault="006B25D1" w:rsidP="006B25D1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B25D1" w:rsidRPr="006E408C" w:rsidRDefault="006B25D1" w:rsidP="006B25D1">
      <w:pPr>
        <w:jc w:val="both"/>
        <w:rPr>
          <w:color w:val="000000"/>
        </w:rPr>
      </w:pPr>
      <w:r>
        <w:br w:type="page"/>
      </w:r>
    </w:p>
    <w:p w:rsidR="006B25D1" w:rsidRDefault="006B25D1" w:rsidP="006B25D1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Imię i nazwisko ……………………………………………………… Klasa ………… Grupa B </w:t>
      </w:r>
    </w:p>
    <w:p w:rsidR="006B25D1" w:rsidRDefault="006B25D1" w:rsidP="006B25D1">
      <w:pPr>
        <w:pStyle w:val="Default"/>
        <w:spacing w:line="360" w:lineRule="auto"/>
        <w:jc w:val="center"/>
        <w:rPr>
          <w:sz w:val="22"/>
          <w:szCs w:val="22"/>
        </w:rPr>
      </w:pPr>
    </w:p>
    <w:p w:rsidR="006B25D1" w:rsidRDefault="006B25D1" w:rsidP="006B25D1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Rozdział 28. Jesień Narodów</w:t>
      </w:r>
    </w:p>
    <w:p w:rsidR="006B25D1" w:rsidRPr="00C86A44" w:rsidRDefault="006B25D1" w:rsidP="006B25D1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6B25D1" w:rsidRPr="00C86A44" w:rsidRDefault="006B25D1" w:rsidP="006B25D1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1.</w:t>
      </w:r>
    </w:p>
    <w:p w:rsidR="006B25D1" w:rsidRDefault="006B25D1" w:rsidP="006B25D1">
      <w:pPr>
        <w:jc w:val="both"/>
      </w:pPr>
      <w:r>
        <w:t>Określ, których państw dotyczą poniższe opisy.</w:t>
      </w:r>
    </w:p>
    <w:p w:rsidR="006B25D1" w:rsidRDefault="006B25D1" w:rsidP="006B25D1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:rsidR="006B25D1" w:rsidRPr="00ED2F89" w:rsidRDefault="006B25D1" w:rsidP="006B25D1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  <w:proofErr w:type="gramStart"/>
      <w:r w:rsidRPr="00ED2F89">
        <w:rPr>
          <w:bCs/>
          <w:color w:val="auto"/>
          <w:sz w:val="22"/>
          <w:szCs w:val="22"/>
        </w:rPr>
        <w:t>a</w:t>
      </w:r>
      <w:proofErr w:type="gramEnd"/>
      <w:r w:rsidRPr="00ED2F89">
        <w:rPr>
          <w:bCs/>
          <w:color w:val="auto"/>
          <w:sz w:val="22"/>
          <w:szCs w:val="22"/>
        </w:rPr>
        <w:t>) Pod naciskiem organizacji opozycyjnych w listopadzie 1989 r</w:t>
      </w:r>
      <w:r w:rsidR="001C7ABD">
        <w:rPr>
          <w:bCs/>
          <w:color w:val="auto"/>
          <w:sz w:val="22"/>
          <w:szCs w:val="22"/>
        </w:rPr>
        <w:t>oku</w:t>
      </w:r>
      <w:r w:rsidRPr="00ED2F89">
        <w:rPr>
          <w:bCs/>
          <w:color w:val="auto"/>
          <w:sz w:val="22"/>
          <w:szCs w:val="22"/>
        </w:rPr>
        <w:t xml:space="preserve"> komuniści zmienili przywódcę partii. Po wielotysięcznych manifestacjach w listopadzie i grudniu władze zgodziły się na rozmowy z</w:t>
      </w:r>
      <w:r>
        <w:rPr>
          <w:bCs/>
          <w:color w:val="auto"/>
          <w:sz w:val="22"/>
          <w:szCs w:val="22"/>
        </w:rPr>
        <w:t> </w:t>
      </w:r>
      <w:r w:rsidRPr="00ED2F89">
        <w:rPr>
          <w:bCs/>
          <w:color w:val="auto"/>
          <w:sz w:val="22"/>
          <w:szCs w:val="22"/>
        </w:rPr>
        <w:t>opozycją, trwające od stycznia do maja 1990 r</w:t>
      </w:r>
      <w:r w:rsidR="001C7ABD">
        <w:rPr>
          <w:bCs/>
          <w:color w:val="auto"/>
          <w:sz w:val="22"/>
          <w:szCs w:val="22"/>
        </w:rPr>
        <w:t>oku</w:t>
      </w:r>
      <w:r w:rsidRPr="00ED2F89">
        <w:rPr>
          <w:bCs/>
          <w:color w:val="auto"/>
          <w:sz w:val="22"/>
          <w:szCs w:val="22"/>
        </w:rPr>
        <w:t>. W ich wyniku w cze</w:t>
      </w:r>
      <w:r>
        <w:rPr>
          <w:bCs/>
          <w:color w:val="auto"/>
          <w:sz w:val="22"/>
          <w:szCs w:val="22"/>
        </w:rPr>
        <w:t>rwcu odbyły się wolne wybory, w </w:t>
      </w:r>
      <w:r w:rsidR="001C7ABD">
        <w:rPr>
          <w:bCs/>
          <w:color w:val="auto"/>
          <w:sz w:val="22"/>
          <w:szCs w:val="22"/>
        </w:rPr>
        <w:t>których</w:t>
      </w:r>
      <w:r w:rsidRPr="00ED2F89">
        <w:rPr>
          <w:bCs/>
          <w:color w:val="auto"/>
          <w:sz w:val="22"/>
          <w:szCs w:val="22"/>
        </w:rPr>
        <w:t xml:space="preserve"> jednak zwycięstwo odnieśli komuniści.</w:t>
      </w:r>
    </w:p>
    <w:p w:rsidR="006B25D1" w:rsidRPr="00ED2F89" w:rsidRDefault="006B25D1" w:rsidP="006B25D1">
      <w:pPr>
        <w:pStyle w:val="Default"/>
        <w:spacing w:line="360" w:lineRule="auto"/>
        <w:rPr>
          <w:bCs/>
          <w:color w:val="auto"/>
          <w:sz w:val="22"/>
          <w:szCs w:val="22"/>
        </w:rPr>
      </w:pPr>
      <w:r w:rsidRPr="00ED2F89">
        <w:rPr>
          <w:bCs/>
          <w:color w:val="auto"/>
          <w:sz w:val="22"/>
          <w:szCs w:val="22"/>
        </w:rPr>
        <w:t>………………………………………………………………</w:t>
      </w:r>
    </w:p>
    <w:p w:rsidR="006B25D1" w:rsidRPr="00ED2F89" w:rsidRDefault="006B25D1" w:rsidP="006B25D1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  <w:proofErr w:type="gramStart"/>
      <w:r w:rsidRPr="00ED2F89">
        <w:rPr>
          <w:bCs/>
          <w:color w:val="auto"/>
          <w:sz w:val="22"/>
          <w:szCs w:val="22"/>
        </w:rPr>
        <w:t>b</w:t>
      </w:r>
      <w:proofErr w:type="gramEnd"/>
      <w:r w:rsidRPr="00ED2F89">
        <w:rPr>
          <w:bCs/>
          <w:color w:val="auto"/>
          <w:sz w:val="22"/>
          <w:szCs w:val="22"/>
        </w:rPr>
        <w:t>) Od czerwca do września 1989 r</w:t>
      </w:r>
      <w:r w:rsidR="001C7ABD">
        <w:rPr>
          <w:bCs/>
          <w:color w:val="auto"/>
          <w:sz w:val="22"/>
          <w:szCs w:val="22"/>
        </w:rPr>
        <w:t>oku</w:t>
      </w:r>
      <w:r w:rsidRPr="00ED2F89">
        <w:rPr>
          <w:bCs/>
          <w:color w:val="auto"/>
          <w:sz w:val="22"/>
          <w:szCs w:val="22"/>
        </w:rPr>
        <w:t xml:space="preserve"> trwały w państwie obrady trójkątnego stołu. Rozmowy zakończyły się podpisaniem porozumienia o wprowadzeniu systemu wielopartyjnego i wolnych wyborach w</w:t>
      </w:r>
      <w:r>
        <w:rPr>
          <w:bCs/>
          <w:color w:val="auto"/>
          <w:sz w:val="22"/>
          <w:szCs w:val="22"/>
        </w:rPr>
        <w:t> </w:t>
      </w:r>
      <w:r w:rsidRPr="00ED2F89">
        <w:rPr>
          <w:bCs/>
          <w:color w:val="auto"/>
          <w:sz w:val="22"/>
          <w:szCs w:val="22"/>
        </w:rPr>
        <w:t>marcu 1990 r</w:t>
      </w:r>
      <w:r w:rsidR="001C7ABD">
        <w:rPr>
          <w:bCs/>
          <w:color w:val="auto"/>
          <w:sz w:val="22"/>
          <w:szCs w:val="22"/>
        </w:rPr>
        <w:t>oku</w:t>
      </w:r>
      <w:r w:rsidRPr="00ED2F89">
        <w:rPr>
          <w:bCs/>
          <w:color w:val="auto"/>
          <w:sz w:val="22"/>
          <w:szCs w:val="22"/>
        </w:rPr>
        <w:t>. Były to pierwsze całkowicie wolne wybory w bloku sowieckim.</w:t>
      </w:r>
    </w:p>
    <w:p w:rsidR="006B25D1" w:rsidRPr="00BF35C5" w:rsidRDefault="006B25D1" w:rsidP="006B25D1">
      <w:pPr>
        <w:pStyle w:val="Default"/>
        <w:spacing w:line="360" w:lineRule="auto"/>
        <w:rPr>
          <w:bCs/>
          <w:color w:val="auto"/>
          <w:sz w:val="22"/>
          <w:szCs w:val="22"/>
        </w:rPr>
      </w:pPr>
      <w:r w:rsidRPr="00BF35C5">
        <w:rPr>
          <w:bCs/>
          <w:color w:val="auto"/>
          <w:sz w:val="22"/>
          <w:szCs w:val="22"/>
        </w:rPr>
        <w:t>………………………………………………………………</w:t>
      </w:r>
    </w:p>
    <w:p w:rsidR="006B25D1" w:rsidRPr="00ED2F89" w:rsidRDefault="006B25D1" w:rsidP="006B25D1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  <w:proofErr w:type="gramStart"/>
      <w:r w:rsidRPr="00ED2F89">
        <w:rPr>
          <w:bCs/>
          <w:color w:val="auto"/>
          <w:sz w:val="22"/>
          <w:szCs w:val="22"/>
        </w:rPr>
        <w:t>c</w:t>
      </w:r>
      <w:proofErr w:type="gramEnd"/>
      <w:r w:rsidRPr="00ED2F89">
        <w:rPr>
          <w:bCs/>
          <w:color w:val="auto"/>
          <w:sz w:val="22"/>
          <w:szCs w:val="22"/>
        </w:rPr>
        <w:t>) W pierwszych miesiącach 1989 roku trwały rozmowy okrągłego stołu, które doprowadziły do częściowo wolnych wyborów parlamentarnych i powstania pierwszego niekomunistycznego rządu w</w:t>
      </w:r>
      <w:r>
        <w:rPr>
          <w:bCs/>
          <w:color w:val="auto"/>
          <w:sz w:val="22"/>
          <w:szCs w:val="22"/>
        </w:rPr>
        <w:t> </w:t>
      </w:r>
      <w:r w:rsidRPr="00ED2F89">
        <w:rPr>
          <w:bCs/>
          <w:color w:val="auto"/>
          <w:sz w:val="22"/>
          <w:szCs w:val="22"/>
        </w:rPr>
        <w:t>bloku wschodnim.</w:t>
      </w:r>
    </w:p>
    <w:p w:rsidR="006B25D1" w:rsidRPr="00ED2F89" w:rsidRDefault="006B25D1" w:rsidP="006B25D1">
      <w:pPr>
        <w:pStyle w:val="Default"/>
        <w:spacing w:line="360" w:lineRule="auto"/>
        <w:rPr>
          <w:bCs/>
          <w:color w:val="auto"/>
          <w:sz w:val="22"/>
          <w:szCs w:val="22"/>
        </w:rPr>
      </w:pPr>
      <w:r w:rsidRPr="00ED2F89">
        <w:rPr>
          <w:bCs/>
          <w:color w:val="auto"/>
          <w:sz w:val="22"/>
          <w:szCs w:val="22"/>
        </w:rPr>
        <w:t>………………………………………………………………</w:t>
      </w:r>
    </w:p>
    <w:p w:rsidR="006B25D1" w:rsidRPr="00476B3F" w:rsidRDefault="006B25D1" w:rsidP="006B25D1">
      <w:pPr>
        <w:pStyle w:val="Default"/>
        <w:spacing w:line="360" w:lineRule="auto"/>
        <w:rPr>
          <w:bCs/>
          <w:sz w:val="22"/>
          <w:szCs w:val="22"/>
        </w:rPr>
      </w:pPr>
    </w:p>
    <w:p w:rsidR="006B25D1" w:rsidRPr="00C86A44" w:rsidRDefault="006B25D1" w:rsidP="006B25D1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2.</w:t>
      </w:r>
    </w:p>
    <w:p w:rsidR="006B25D1" w:rsidRDefault="006B25D1" w:rsidP="006B25D1">
      <w:pPr>
        <w:jc w:val="both"/>
        <w:rPr>
          <w:bCs/>
        </w:rPr>
      </w:pPr>
      <w:r>
        <w:rPr>
          <w:bCs/>
        </w:rPr>
        <w:t>Ustal, czy poniższe zdania są prawdziwe czy fałszywe. Postaw znak X w odpowiednim miejscu tabeli.</w:t>
      </w:r>
    </w:p>
    <w:p w:rsidR="006B25D1" w:rsidRDefault="006B25D1" w:rsidP="006B25D1">
      <w:pPr>
        <w:jc w:val="both"/>
        <w:rPr>
          <w:bCs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58"/>
        <w:gridCol w:w="993"/>
        <w:gridCol w:w="992"/>
      </w:tblGrid>
      <w:tr w:rsidR="006B25D1" w:rsidRPr="00476B3F" w:rsidTr="001C7ABD">
        <w:tc>
          <w:tcPr>
            <w:tcW w:w="7258" w:type="dxa"/>
          </w:tcPr>
          <w:p w:rsidR="006B25D1" w:rsidRPr="00476B3F" w:rsidRDefault="006B25D1" w:rsidP="00683DD1">
            <w:pPr>
              <w:spacing w:line="360" w:lineRule="auto"/>
              <w:rPr>
                <w:bCs/>
              </w:rPr>
            </w:pPr>
          </w:p>
        </w:tc>
        <w:tc>
          <w:tcPr>
            <w:tcW w:w="993" w:type="dxa"/>
          </w:tcPr>
          <w:p w:rsidR="006B25D1" w:rsidRPr="00476B3F" w:rsidRDefault="006B25D1" w:rsidP="00683DD1">
            <w:pPr>
              <w:spacing w:line="360" w:lineRule="auto"/>
              <w:rPr>
                <w:bCs/>
              </w:rPr>
            </w:pPr>
            <w:r w:rsidRPr="00476B3F">
              <w:rPr>
                <w:bCs/>
              </w:rPr>
              <w:t>Prawda</w:t>
            </w:r>
          </w:p>
        </w:tc>
        <w:tc>
          <w:tcPr>
            <w:tcW w:w="992" w:type="dxa"/>
          </w:tcPr>
          <w:p w:rsidR="006B25D1" w:rsidRPr="00476B3F" w:rsidRDefault="006B25D1" w:rsidP="00683DD1">
            <w:pPr>
              <w:spacing w:line="360" w:lineRule="auto"/>
              <w:rPr>
                <w:bCs/>
              </w:rPr>
            </w:pPr>
            <w:r w:rsidRPr="00476B3F">
              <w:rPr>
                <w:bCs/>
              </w:rPr>
              <w:t>Fałsz</w:t>
            </w:r>
          </w:p>
        </w:tc>
      </w:tr>
      <w:tr w:rsidR="006B25D1" w:rsidRPr="00476B3F" w:rsidTr="001C7ABD">
        <w:tc>
          <w:tcPr>
            <w:tcW w:w="7258" w:type="dxa"/>
          </w:tcPr>
          <w:p w:rsidR="006B25D1" w:rsidRPr="00476B3F" w:rsidRDefault="006B25D1" w:rsidP="00683DD1">
            <w:pPr>
              <w:spacing w:line="360" w:lineRule="auto"/>
              <w:rPr>
                <w:bCs/>
              </w:rPr>
            </w:pPr>
            <w:r w:rsidRPr="00476B3F">
              <w:rPr>
                <w:bCs/>
              </w:rPr>
              <w:t>Zjednoczenie Niemiec nastąpiło na zasadzie przyłączenia NRD do RFN.</w:t>
            </w:r>
          </w:p>
        </w:tc>
        <w:tc>
          <w:tcPr>
            <w:tcW w:w="993" w:type="dxa"/>
          </w:tcPr>
          <w:p w:rsidR="006B25D1" w:rsidRPr="00476B3F" w:rsidRDefault="006B25D1" w:rsidP="00683DD1">
            <w:pPr>
              <w:spacing w:line="360" w:lineRule="auto"/>
              <w:rPr>
                <w:bCs/>
              </w:rPr>
            </w:pPr>
          </w:p>
        </w:tc>
        <w:tc>
          <w:tcPr>
            <w:tcW w:w="992" w:type="dxa"/>
          </w:tcPr>
          <w:p w:rsidR="006B25D1" w:rsidRPr="00476B3F" w:rsidRDefault="006B25D1" w:rsidP="00683DD1">
            <w:pPr>
              <w:spacing w:line="360" w:lineRule="auto"/>
              <w:rPr>
                <w:bCs/>
              </w:rPr>
            </w:pPr>
          </w:p>
        </w:tc>
      </w:tr>
      <w:tr w:rsidR="006B25D1" w:rsidRPr="00476B3F" w:rsidTr="001C7ABD">
        <w:tc>
          <w:tcPr>
            <w:tcW w:w="7258" w:type="dxa"/>
          </w:tcPr>
          <w:p w:rsidR="006B25D1" w:rsidRPr="00476B3F" w:rsidRDefault="006B25D1" w:rsidP="00683DD1">
            <w:pPr>
              <w:spacing w:line="360" w:lineRule="auto"/>
              <w:rPr>
                <w:bCs/>
              </w:rPr>
            </w:pPr>
            <w:r w:rsidRPr="00476B3F">
              <w:rPr>
                <w:bCs/>
              </w:rPr>
              <w:t xml:space="preserve">W okresie jednoczenia Niemiec, kanclerzem RFN był </w:t>
            </w:r>
            <w:r>
              <w:rPr>
                <w:bCs/>
              </w:rPr>
              <w:t>Helmut Kohl</w:t>
            </w:r>
            <w:r w:rsidRPr="00476B3F">
              <w:rPr>
                <w:bCs/>
              </w:rPr>
              <w:t>.</w:t>
            </w:r>
          </w:p>
        </w:tc>
        <w:tc>
          <w:tcPr>
            <w:tcW w:w="993" w:type="dxa"/>
          </w:tcPr>
          <w:p w:rsidR="006B25D1" w:rsidRPr="00476B3F" w:rsidRDefault="006B25D1" w:rsidP="00683DD1">
            <w:pPr>
              <w:spacing w:line="360" w:lineRule="auto"/>
              <w:rPr>
                <w:bCs/>
              </w:rPr>
            </w:pPr>
          </w:p>
        </w:tc>
        <w:tc>
          <w:tcPr>
            <w:tcW w:w="992" w:type="dxa"/>
          </w:tcPr>
          <w:p w:rsidR="006B25D1" w:rsidRPr="00476B3F" w:rsidRDefault="006B25D1" w:rsidP="00683DD1">
            <w:pPr>
              <w:spacing w:line="360" w:lineRule="auto"/>
              <w:rPr>
                <w:bCs/>
              </w:rPr>
            </w:pPr>
          </w:p>
        </w:tc>
      </w:tr>
    </w:tbl>
    <w:p w:rsidR="006B25D1" w:rsidRDefault="006B25D1" w:rsidP="006B25D1"/>
    <w:p w:rsidR="001C7ABD" w:rsidRDefault="001C7ABD" w:rsidP="006B25D1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6B25D1" w:rsidRPr="00C86A44" w:rsidRDefault="006B25D1" w:rsidP="006B25D1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3.</w:t>
      </w:r>
    </w:p>
    <w:p w:rsidR="006B25D1" w:rsidRDefault="006B25D1" w:rsidP="006B25D1">
      <w:pPr>
        <w:jc w:val="both"/>
      </w:pPr>
      <w:r>
        <w:t>Wymień jeden czynnik, który umożliwił państwom bloku wschodniego wyzwolenie się spod zależności od Moskwy.</w:t>
      </w:r>
    </w:p>
    <w:p w:rsidR="001C7ABD" w:rsidRDefault="006B25D1" w:rsidP="006B25D1">
      <w:pPr>
        <w:jc w:val="both"/>
      </w:pPr>
      <w:r>
        <w:t>…………………………………………………………………………………………………………………</w:t>
      </w:r>
    </w:p>
    <w:p w:rsidR="001C7ABD" w:rsidRDefault="006B25D1" w:rsidP="006B25D1">
      <w:pPr>
        <w:jc w:val="both"/>
      </w:pPr>
      <w:r>
        <w:t>…………………………………………………………………………………………………………………</w:t>
      </w:r>
    </w:p>
    <w:p w:rsidR="006B25D1" w:rsidRDefault="006B25D1" w:rsidP="006B25D1">
      <w:pPr>
        <w:jc w:val="both"/>
      </w:pPr>
      <w:r>
        <w:t>………………………………………………………………………………………………</w:t>
      </w:r>
      <w:r w:rsidR="001C7ABD">
        <w:t>…………………</w:t>
      </w:r>
    </w:p>
    <w:p w:rsidR="006B25D1" w:rsidRPr="00FA38E7" w:rsidRDefault="006B25D1" w:rsidP="006B25D1">
      <w:pPr>
        <w:jc w:val="both"/>
        <w:rPr>
          <w:color w:val="000000"/>
        </w:rPr>
      </w:pPr>
      <w:r>
        <w:br w:type="page"/>
      </w:r>
    </w:p>
    <w:p w:rsidR="006B25D1" w:rsidRDefault="006B25D1" w:rsidP="006B25D1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lastRenderedPageBreak/>
        <w:t>Rozdział 28. Jesień Narodów</w:t>
      </w:r>
    </w:p>
    <w:p w:rsidR="006B25D1" w:rsidRDefault="006B25D1" w:rsidP="006B25D1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– model odpowiedzi (6 pkt) </w:t>
      </w:r>
    </w:p>
    <w:p w:rsidR="006B25D1" w:rsidRDefault="006B25D1" w:rsidP="006B25D1">
      <w:pPr>
        <w:pStyle w:val="Default"/>
        <w:spacing w:line="276" w:lineRule="auto"/>
        <w:rPr>
          <w:b/>
          <w:bCs/>
          <w:sz w:val="28"/>
          <w:szCs w:val="22"/>
        </w:rPr>
      </w:pPr>
    </w:p>
    <w:p w:rsidR="006B25D1" w:rsidRPr="00394AE0" w:rsidRDefault="006B25D1" w:rsidP="006B25D1">
      <w:pPr>
        <w:pStyle w:val="Default"/>
        <w:spacing w:line="276" w:lineRule="auto"/>
        <w:rPr>
          <w:sz w:val="28"/>
          <w:szCs w:val="22"/>
        </w:rPr>
      </w:pPr>
      <w:r w:rsidRPr="00394AE0">
        <w:rPr>
          <w:b/>
          <w:bCs/>
          <w:sz w:val="28"/>
          <w:szCs w:val="22"/>
        </w:rPr>
        <w:t xml:space="preserve">Grupa A </w:t>
      </w:r>
    </w:p>
    <w:p w:rsidR="001C7ABD" w:rsidRDefault="001C7ABD" w:rsidP="006B25D1">
      <w:pPr>
        <w:pStyle w:val="Default"/>
        <w:rPr>
          <w:b/>
          <w:bCs/>
          <w:sz w:val="22"/>
          <w:szCs w:val="22"/>
        </w:rPr>
      </w:pPr>
    </w:p>
    <w:p w:rsidR="006B25D1" w:rsidRDefault="006B25D1" w:rsidP="006B25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1. (0–3) </w:t>
      </w:r>
    </w:p>
    <w:p w:rsidR="006B25D1" w:rsidRPr="00476B3F" w:rsidRDefault="006B25D1" w:rsidP="006B25D1">
      <w:pPr>
        <w:pStyle w:val="Default"/>
        <w:rPr>
          <w:bCs/>
          <w:color w:val="auto"/>
          <w:sz w:val="22"/>
          <w:szCs w:val="22"/>
        </w:rPr>
      </w:pPr>
      <w:proofErr w:type="gramStart"/>
      <w:r w:rsidRPr="00476B3F">
        <w:rPr>
          <w:bCs/>
          <w:color w:val="auto"/>
          <w:sz w:val="22"/>
          <w:szCs w:val="22"/>
        </w:rPr>
        <w:t>a</w:t>
      </w:r>
      <w:proofErr w:type="gramEnd"/>
      <w:r w:rsidRPr="00476B3F">
        <w:rPr>
          <w:bCs/>
          <w:color w:val="auto"/>
          <w:sz w:val="22"/>
          <w:szCs w:val="22"/>
        </w:rPr>
        <w:t>) Polska</w:t>
      </w:r>
    </w:p>
    <w:p w:rsidR="006B25D1" w:rsidRPr="00476B3F" w:rsidRDefault="006B25D1" w:rsidP="006B25D1">
      <w:pPr>
        <w:pStyle w:val="Default"/>
        <w:rPr>
          <w:bCs/>
          <w:color w:val="auto"/>
          <w:sz w:val="22"/>
          <w:szCs w:val="22"/>
        </w:rPr>
      </w:pPr>
      <w:proofErr w:type="gramStart"/>
      <w:r w:rsidRPr="00476B3F">
        <w:rPr>
          <w:bCs/>
          <w:color w:val="auto"/>
          <w:sz w:val="22"/>
          <w:szCs w:val="22"/>
        </w:rPr>
        <w:t>b</w:t>
      </w:r>
      <w:proofErr w:type="gramEnd"/>
      <w:r w:rsidRPr="00476B3F">
        <w:rPr>
          <w:bCs/>
          <w:color w:val="auto"/>
          <w:sz w:val="22"/>
          <w:szCs w:val="22"/>
        </w:rPr>
        <w:t>) Czechosłowacja</w:t>
      </w:r>
    </w:p>
    <w:p w:rsidR="006B25D1" w:rsidRPr="00476B3F" w:rsidRDefault="006B25D1" w:rsidP="006B25D1">
      <w:pPr>
        <w:pStyle w:val="Default"/>
        <w:rPr>
          <w:bCs/>
          <w:color w:val="auto"/>
          <w:sz w:val="22"/>
          <w:szCs w:val="22"/>
        </w:rPr>
      </w:pPr>
      <w:proofErr w:type="gramStart"/>
      <w:r w:rsidRPr="00476B3F">
        <w:rPr>
          <w:bCs/>
          <w:color w:val="auto"/>
          <w:sz w:val="22"/>
          <w:szCs w:val="22"/>
        </w:rPr>
        <w:t>c</w:t>
      </w:r>
      <w:proofErr w:type="gramEnd"/>
      <w:r w:rsidRPr="00476B3F">
        <w:rPr>
          <w:bCs/>
          <w:color w:val="auto"/>
          <w:sz w:val="22"/>
          <w:szCs w:val="22"/>
        </w:rPr>
        <w:t>) Rumunia</w:t>
      </w:r>
    </w:p>
    <w:p w:rsidR="006B25D1" w:rsidRDefault="006B25D1" w:rsidP="006B25D1">
      <w:pPr>
        <w:pStyle w:val="Default"/>
        <w:rPr>
          <w:b/>
          <w:bCs/>
          <w:sz w:val="22"/>
          <w:szCs w:val="22"/>
        </w:rPr>
      </w:pPr>
    </w:p>
    <w:p w:rsidR="006B25D1" w:rsidRPr="002F0027" w:rsidRDefault="006B25D1" w:rsidP="006B25D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Polecenie 2. (0–2</w:t>
      </w:r>
      <w:r w:rsidRPr="00FF72FA">
        <w:rPr>
          <w:b/>
          <w:bCs/>
          <w:sz w:val="22"/>
          <w:szCs w:val="22"/>
        </w:rPr>
        <w:t xml:space="preserve">) </w:t>
      </w:r>
    </w:p>
    <w:p w:rsidR="006B25D1" w:rsidRPr="00476B3F" w:rsidRDefault="006B25D1" w:rsidP="006B25D1">
      <w:pPr>
        <w:jc w:val="both"/>
      </w:pPr>
      <w:r w:rsidRPr="00476B3F">
        <w:t>P, F</w:t>
      </w:r>
    </w:p>
    <w:p w:rsidR="006B25D1" w:rsidRDefault="006B25D1" w:rsidP="006B25D1">
      <w:pPr>
        <w:pStyle w:val="Default"/>
        <w:rPr>
          <w:b/>
          <w:bCs/>
          <w:sz w:val="22"/>
          <w:szCs w:val="22"/>
        </w:rPr>
      </w:pPr>
    </w:p>
    <w:p w:rsidR="006B25D1" w:rsidRPr="00FF72FA" w:rsidRDefault="006B25D1" w:rsidP="006B25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Polecenie 3. (0–1</w:t>
      </w:r>
      <w:r w:rsidRPr="00FF72FA">
        <w:rPr>
          <w:b/>
          <w:bCs/>
          <w:sz w:val="22"/>
          <w:szCs w:val="22"/>
        </w:rPr>
        <w:t xml:space="preserve">) </w:t>
      </w:r>
    </w:p>
    <w:p w:rsidR="006B25D1" w:rsidRPr="00BF35C5" w:rsidRDefault="006B25D1" w:rsidP="006B25D1">
      <w:pPr>
        <w:jc w:val="both"/>
      </w:pPr>
      <w:r w:rsidRPr="00BF35C5">
        <w:t>Możliwe odpowiedzi:</w:t>
      </w:r>
    </w:p>
    <w:p w:rsidR="006B25D1" w:rsidRPr="00BF35C5" w:rsidRDefault="006B25D1" w:rsidP="006B25D1">
      <w:pPr>
        <w:jc w:val="both"/>
        <w:rPr>
          <w:i/>
        </w:rPr>
      </w:pPr>
      <w:r w:rsidRPr="00BF35C5">
        <w:rPr>
          <w:i/>
        </w:rPr>
        <w:t>Gorbaczow popierał zwolenników reform w państwach komunistycznych.</w:t>
      </w:r>
    </w:p>
    <w:p w:rsidR="006B25D1" w:rsidRPr="00BF35C5" w:rsidRDefault="006B25D1" w:rsidP="006B25D1">
      <w:pPr>
        <w:jc w:val="both"/>
        <w:rPr>
          <w:i/>
        </w:rPr>
      </w:pPr>
      <w:r w:rsidRPr="00BF35C5">
        <w:rPr>
          <w:i/>
        </w:rPr>
        <w:t>Władze ZSRR nie mogły sobie pozwolić na interwencję zbrojną w uzależnionych państwach, gdyż mogłoby to spowodować sankcje krajów zachodnich.</w:t>
      </w:r>
    </w:p>
    <w:p w:rsidR="006B25D1" w:rsidRPr="00BF35C5" w:rsidRDefault="006B25D1" w:rsidP="006B25D1">
      <w:pPr>
        <w:jc w:val="both"/>
        <w:rPr>
          <w:i/>
        </w:rPr>
      </w:pPr>
      <w:r w:rsidRPr="00BF35C5">
        <w:rPr>
          <w:i/>
        </w:rPr>
        <w:t xml:space="preserve">Związkowi Radzieckiemu groził rozpad, a władze radzieckie były skupione na ratowaniu własnego kraju. </w:t>
      </w:r>
    </w:p>
    <w:p w:rsidR="006B25D1" w:rsidRPr="00F71919" w:rsidRDefault="006B25D1" w:rsidP="006B25D1">
      <w:pPr>
        <w:pStyle w:val="Default"/>
        <w:rPr>
          <w:bCs/>
          <w:sz w:val="22"/>
          <w:szCs w:val="22"/>
        </w:rPr>
      </w:pPr>
    </w:p>
    <w:p w:rsidR="00B32A35" w:rsidRDefault="00B32A35" w:rsidP="006B25D1">
      <w:pPr>
        <w:rPr>
          <w:b/>
          <w:bCs/>
          <w:sz w:val="28"/>
        </w:rPr>
      </w:pPr>
    </w:p>
    <w:p w:rsidR="006B25D1" w:rsidRPr="00D32C45" w:rsidRDefault="006B25D1" w:rsidP="006B25D1">
      <w:pPr>
        <w:rPr>
          <w:b/>
          <w:bCs/>
          <w:color w:val="000000"/>
          <w:sz w:val="28"/>
        </w:rPr>
      </w:pPr>
      <w:r w:rsidRPr="00D32C45">
        <w:rPr>
          <w:b/>
          <w:bCs/>
          <w:sz w:val="28"/>
        </w:rPr>
        <w:t xml:space="preserve">Grupa B </w:t>
      </w:r>
    </w:p>
    <w:p w:rsidR="001C7ABD" w:rsidRDefault="001C7ABD" w:rsidP="006B25D1">
      <w:pPr>
        <w:pStyle w:val="Default"/>
        <w:rPr>
          <w:b/>
          <w:bCs/>
          <w:sz w:val="22"/>
          <w:szCs w:val="22"/>
        </w:rPr>
      </w:pPr>
    </w:p>
    <w:p w:rsidR="006B25D1" w:rsidRDefault="006B25D1" w:rsidP="006B25D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1. (0–3) </w:t>
      </w:r>
    </w:p>
    <w:p w:rsidR="006B25D1" w:rsidRPr="00476B3F" w:rsidRDefault="006B25D1" w:rsidP="006B25D1">
      <w:pPr>
        <w:pStyle w:val="Default"/>
        <w:rPr>
          <w:bCs/>
          <w:color w:val="auto"/>
          <w:sz w:val="22"/>
          <w:szCs w:val="22"/>
        </w:rPr>
      </w:pPr>
      <w:proofErr w:type="gramStart"/>
      <w:r w:rsidRPr="00476B3F">
        <w:rPr>
          <w:bCs/>
          <w:color w:val="auto"/>
          <w:sz w:val="22"/>
          <w:szCs w:val="22"/>
        </w:rPr>
        <w:t>a</w:t>
      </w:r>
      <w:proofErr w:type="gramEnd"/>
      <w:r w:rsidRPr="00476B3F">
        <w:rPr>
          <w:bCs/>
          <w:color w:val="auto"/>
          <w:sz w:val="22"/>
          <w:szCs w:val="22"/>
        </w:rPr>
        <w:t>) Bułgaria</w:t>
      </w:r>
    </w:p>
    <w:p w:rsidR="006B25D1" w:rsidRPr="00476B3F" w:rsidRDefault="006B25D1" w:rsidP="006B25D1">
      <w:pPr>
        <w:pStyle w:val="Default"/>
        <w:rPr>
          <w:bCs/>
          <w:color w:val="auto"/>
          <w:sz w:val="22"/>
          <w:szCs w:val="22"/>
        </w:rPr>
      </w:pPr>
      <w:proofErr w:type="gramStart"/>
      <w:r w:rsidRPr="00476B3F">
        <w:rPr>
          <w:bCs/>
          <w:color w:val="auto"/>
          <w:sz w:val="22"/>
          <w:szCs w:val="22"/>
        </w:rPr>
        <w:t>b</w:t>
      </w:r>
      <w:proofErr w:type="gramEnd"/>
      <w:r w:rsidRPr="00476B3F">
        <w:rPr>
          <w:bCs/>
          <w:color w:val="auto"/>
          <w:sz w:val="22"/>
          <w:szCs w:val="22"/>
        </w:rPr>
        <w:t>) Węgry</w:t>
      </w:r>
    </w:p>
    <w:p w:rsidR="006B25D1" w:rsidRPr="00476B3F" w:rsidRDefault="006B25D1" w:rsidP="006B25D1">
      <w:pPr>
        <w:pStyle w:val="Default"/>
        <w:rPr>
          <w:bCs/>
          <w:color w:val="auto"/>
          <w:sz w:val="22"/>
          <w:szCs w:val="22"/>
        </w:rPr>
      </w:pPr>
      <w:proofErr w:type="gramStart"/>
      <w:r w:rsidRPr="00476B3F">
        <w:rPr>
          <w:bCs/>
          <w:color w:val="auto"/>
          <w:sz w:val="22"/>
          <w:szCs w:val="22"/>
        </w:rPr>
        <w:t>c</w:t>
      </w:r>
      <w:proofErr w:type="gramEnd"/>
      <w:r w:rsidRPr="00476B3F">
        <w:rPr>
          <w:bCs/>
          <w:color w:val="auto"/>
          <w:sz w:val="22"/>
          <w:szCs w:val="22"/>
        </w:rPr>
        <w:t>) Polska</w:t>
      </w:r>
    </w:p>
    <w:p w:rsidR="006B25D1" w:rsidRPr="00FF72FA" w:rsidRDefault="006B25D1" w:rsidP="006B25D1">
      <w:pPr>
        <w:pStyle w:val="Default"/>
        <w:rPr>
          <w:b/>
          <w:bCs/>
          <w:sz w:val="22"/>
          <w:szCs w:val="22"/>
        </w:rPr>
      </w:pPr>
    </w:p>
    <w:p w:rsidR="006B25D1" w:rsidRPr="00FF355D" w:rsidRDefault="006B25D1" w:rsidP="006B25D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Polecenie 2. (0–2</w:t>
      </w:r>
      <w:r w:rsidRPr="00FF72FA">
        <w:rPr>
          <w:b/>
          <w:bCs/>
          <w:sz w:val="22"/>
          <w:szCs w:val="22"/>
        </w:rPr>
        <w:t xml:space="preserve">) </w:t>
      </w:r>
    </w:p>
    <w:p w:rsidR="006B25D1" w:rsidRPr="00476B3F" w:rsidRDefault="006B25D1" w:rsidP="006B25D1">
      <w:pPr>
        <w:jc w:val="both"/>
      </w:pPr>
      <w:r w:rsidRPr="00476B3F">
        <w:t>P, P</w:t>
      </w:r>
    </w:p>
    <w:p w:rsidR="006B25D1" w:rsidRPr="00FF72FA" w:rsidRDefault="006B25D1" w:rsidP="006B25D1">
      <w:pPr>
        <w:pStyle w:val="Default"/>
        <w:rPr>
          <w:b/>
          <w:bCs/>
          <w:sz w:val="22"/>
          <w:szCs w:val="22"/>
        </w:rPr>
      </w:pPr>
    </w:p>
    <w:p w:rsidR="006B25D1" w:rsidRPr="00FF72FA" w:rsidRDefault="006B25D1" w:rsidP="006B25D1">
      <w:pPr>
        <w:pStyle w:val="Default"/>
        <w:rPr>
          <w:sz w:val="22"/>
          <w:szCs w:val="22"/>
        </w:rPr>
      </w:pPr>
      <w:r w:rsidRPr="00FF72FA">
        <w:rPr>
          <w:b/>
          <w:bCs/>
          <w:sz w:val="22"/>
          <w:szCs w:val="22"/>
        </w:rPr>
        <w:t>Polecenie 3. (0–</w:t>
      </w:r>
      <w:r>
        <w:rPr>
          <w:b/>
          <w:bCs/>
          <w:sz w:val="22"/>
          <w:szCs w:val="22"/>
        </w:rPr>
        <w:t>1</w:t>
      </w:r>
      <w:r w:rsidRPr="00FF72FA">
        <w:rPr>
          <w:b/>
          <w:bCs/>
          <w:sz w:val="22"/>
          <w:szCs w:val="22"/>
        </w:rPr>
        <w:t xml:space="preserve">) </w:t>
      </w:r>
    </w:p>
    <w:p w:rsidR="006B25D1" w:rsidRPr="00BF35C5" w:rsidRDefault="006B25D1" w:rsidP="006B25D1">
      <w:pPr>
        <w:jc w:val="both"/>
      </w:pPr>
      <w:r w:rsidRPr="00BF35C5">
        <w:t>Możliwe odpowiedzi:</w:t>
      </w:r>
    </w:p>
    <w:p w:rsidR="006B25D1" w:rsidRPr="00BF35C5" w:rsidRDefault="006B25D1" w:rsidP="006B25D1">
      <w:pPr>
        <w:jc w:val="both"/>
        <w:rPr>
          <w:i/>
        </w:rPr>
      </w:pPr>
      <w:r w:rsidRPr="00BF35C5">
        <w:rPr>
          <w:i/>
        </w:rPr>
        <w:t>Gorbaczow popierał zwolenników reform w państwach komunistycznych.</w:t>
      </w:r>
    </w:p>
    <w:p w:rsidR="006B25D1" w:rsidRPr="00BF35C5" w:rsidRDefault="006B25D1" w:rsidP="006B25D1">
      <w:pPr>
        <w:jc w:val="both"/>
        <w:rPr>
          <w:i/>
        </w:rPr>
      </w:pPr>
      <w:r w:rsidRPr="00BF35C5">
        <w:rPr>
          <w:i/>
        </w:rPr>
        <w:t>Władze ZSRR nie mogły sobie pozwolić na interwencję zbrojną w uzależnionych państwach, gdyż mogłoby to spowodować sankcje krajów zachodnich.</w:t>
      </w:r>
    </w:p>
    <w:p w:rsidR="006B25D1" w:rsidRPr="00BF35C5" w:rsidRDefault="006B25D1" w:rsidP="006B25D1">
      <w:pPr>
        <w:jc w:val="both"/>
        <w:rPr>
          <w:i/>
        </w:rPr>
      </w:pPr>
      <w:r w:rsidRPr="00BF35C5">
        <w:rPr>
          <w:i/>
        </w:rPr>
        <w:t xml:space="preserve">Związkowi Radzieckiemu groził rozpad, a władze radzieckie były skupione na ratowaniu własnego kraju. </w:t>
      </w:r>
    </w:p>
    <w:p w:rsidR="006B25D1" w:rsidRPr="00476B3F" w:rsidRDefault="006B25D1" w:rsidP="006B25D1">
      <w:pPr>
        <w:jc w:val="both"/>
      </w:pPr>
    </w:p>
    <w:p w:rsidR="00045C57" w:rsidRPr="006B25D1" w:rsidRDefault="00045C57" w:rsidP="006B25D1"/>
    <w:sectPr w:rsidR="00045C57" w:rsidRPr="006B25D1" w:rsidSect="00E14396">
      <w:footerReference w:type="default" r:id="rId6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E0D" w:rsidRDefault="00552E0D" w:rsidP="00B96D30">
      <w:r>
        <w:separator/>
      </w:r>
    </w:p>
  </w:endnote>
  <w:endnote w:type="continuationSeparator" w:id="0">
    <w:p w:rsidR="00552E0D" w:rsidRDefault="00552E0D" w:rsidP="00B9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D30" w:rsidRDefault="00224322" w:rsidP="00224322">
    <w:pPr>
      <w:pStyle w:val="Stopka"/>
      <w:ind w:right="360"/>
      <w:jc w:val="right"/>
      <w:rPr>
        <w:color w:val="005CA2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4815205</wp:posOffset>
          </wp:positionH>
          <wp:positionV relativeFrom="paragraph">
            <wp:posOffset>114935</wp:posOffset>
          </wp:positionV>
          <wp:extent cx="901700" cy="38989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gw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96D30" w:rsidRDefault="00B96D30" w:rsidP="00B96D30">
    <w:pPr>
      <w:pStyle w:val="Stopka"/>
      <w:tabs>
        <w:tab w:val="left" w:pos="240"/>
      </w:tabs>
      <w:ind w:right="360"/>
      <w:rPr>
        <w:color w:val="005CA2"/>
        <w:sz w:val="16"/>
        <w:szCs w:val="16"/>
      </w:rPr>
    </w:pPr>
    <w:r>
      <w:rPr>
        <w:color w:val="005CA2"/>
        <w:sz w:val="16"/>
        <w:szCs w:val="16"/>
      </w:rPr>
      <w:tab/>
    </w:r>
  </w:p>
  <w:p w:rsidR="00B96D30" w:rsidRPr="006633F5" w:rsidRDefault="00B96D30" w:rsidP="00B96D30">
    <w:pPr>
      <w:pStyle w:val="Stopka"/>
      <w:ind w:right="360"/>
      <w:jc w:val="center"/>
      <w:rPr>
        <w:color w:val="7F7F7F" w:themeColor="text1" w:themeTint="80"/>
      </w:rPr>
    </w:pPr>
    <w:r w:rsidRPr="006633F5">
      <w:rPr>
        <w:color w:val="7F7F7F" w:themeColor="text1" w:themeTint="80"/>
        <w:sz w:val="16"/>
        <w:szCs w:val="16"/>
      </w:rPr>
      <w:t>M</w:t>
    </w:r>
    <w:r w:rsidR="00EA1FB7" w:rsidRPr="006633F5">
      <w:rPr>
        <w:color w:val="7F7F7F" w:themeColor="text1" w:themeTint="80"/>
        <w:sz w:val="16"/>
        <w:szCs w:val="16"/>
      </w:rPr>
      <w:t>ateriały do serii „Podróże w czasie</w:t>
    </w:r>
    <w:r w:rsidRPr="006633F5">
      <w:rPr>
        <w:color w:val="7F7F7F" w:themeColor="text1" w:themeTint="80"/>
        <w:sz w:val="16"/>
        <w:szCs w:val="16"/>
      </w:rPr>
      <w:t>” pobrane ze strony www.</w:t>
    </w:r>
    <w:proofErr w:type="gramStart"/>
    <w:r w:rsidRPr="006633F5">
      <w:rPr>
        <w:color w:val="7F7F7F" w:themeColor="text1" w:themeTint="80"/>
        <w:sz w:val="16"/>
        <w:szCs w:val="16"/>
      </w:rPr>
      <w:t>gwo</w:t>
    </w:r>
    <w:proofErr w:type="gramEnd"/>
    <w:r w:rsidRPr="006633F5">
      <w:rPr>
        <w:color w:val="7F7F7F" w:themeColor="text1" w:themeTint="80"/>
        <w:sz w:val="16"/>
        <w:szCs w:val="16"/>
      </w:rPr>
      <w:t>.</w:t>
    </w:r>
    <w:proofErr w:type="gramStart"/>
    <w:r w:rsidRPr="006633F5">
      <w:rPr>
        <w:color w:val="7F7F7F" w:themeColor="text1" w:themeTint="80"/>
        <w:sz w:val="16"/>
        <w:szCs w:val="16"/>
      </w:rPr>
      <w:t>pl</w:t>
    </w:r>
    <w:proofErr w:type="gramEnd"/>
  </w:p>
  <w:p w:rsidR="00B96D30" w:rsidRDefault="00B96D30" w:rsidP="00B96D30">
    <w:pPr>
      <w:pStyle w:val="Stopka"/>
    </w:pPr>
  </w:p>
  <w:p w:rsidR="00B96D30" w:rsidRDefault="00B96D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E0D" w:rsidRDefault="00552E0D" w:rsidP="00B96D30">
      <w:r>
        <w:separator/>
      </w:r>
    </w:p>
  </w:footnote>
  <w:footnote w:type="continuationSeparator" w:id="0">
    <w:p w:rsidR="00552E0D" w:rsidRDefault="00552E0D" w:rsidP="00B96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B8"/>
    <w:rsid w:val="000334D9"/>
    <w:rsid w:val="00045C57"/>
    <w:rsid w:val="000B0CD9"/>
    <w:rsid w:val="000B4AB8"/>
    <w:rsid w:val="000F5BEC"/>
    <w:rsid w:val="001479CA"/>
    <w:rsid w:val="00153893"/>
    <w:rsid w:val="00165218"/>
    <w:rsid w:val="001C2ED6"/>
    <w:rsid w:val="001C7ABD"/>
    <w:rsid w:val="0021170A"/>
    <w:rsid w:val="00224322"/>
    <w:rsid w:val="0028789F"/>
    <w:rsid w:val="00294BC3"/>
    <w:rsid w:val="00295A8A"/>
    <w:rsid w:val="002E22C0"/>
    <w:rsid w:val="00300E17"/>
    <w:rsid w:val="003033AE"/>
    <w:rsid w:val="003B27AF"/>
    <w:rsid w:val="00404DBF"/>
    <w:rsid w:val="0043582C"/>
    <w:rsid w:val="004A1AE2"/>
    <w:rsid w:val="004B23FE"/>
    <w:rsid w:val="004C555C"/>
    <w:rsid w:val="005340AD"/>
    <w:rsid w:val="00552E0D"/>
    <w:rsid w:val="00577A91"/>
    <w:rsid w:val="00616846"/>
    <w:rsid w:val="00616D62"/>
    <w:rsid w:val="00657A41"/>
    <w:rsid w:val="006633F5"/>
    <w:rsid w:val="006B25D1"/>
    <w:rsid w:val="006E0886"/>
    <w:rsid w:val="006E42E7"/>
    <w:rsid w:val="00722E0A"/>
    <w:rsid w:val="00783932"/>
    <w:rsid w:val="00856539"/>
    <w:rsid w:val="00856BDB"/>
    <w:rsid w:val="0087582E"/>
    <w:rsid w:val="008B0BEF"/>
    <w:rsid w:val="008C1D92"/>
    <w:rsid w:val="008C789B"/>
    <w:rsid w:val="008D1A24"/>
    <w:rsid w:val="009851CD"/>
    <w:rsid w:val="009A147E"/>
    <w:rsid w:val="009E6235"/>
    <w:rsid w:val="00A126F6"/>
    <w:rsid w:val="00A16D48"/>
    <w:rsid w:val="00A22350"/>
    <w:rsid w:val="00A544FF"/>
    <w:rsid w:val="00A64787"/>
    <w:rsid w:val="00A6552C"/>
    <w:rsid w:val="00B23A91"/>
    <w:rsid w:val="00B26918"/>
    <w:rsid w:val="00B32A35"/>
    <w:rsid w:val="00B96D30"/>
    <w:rsid w:val="00BB0CCF"/>
    <w:rsid w:val="00BC591D"/>
    <w:rsid w:val="00BE7F7A"/>
    <w:rsid w:val="00C11673"/>
    <w:rsid w:val="00C82A3C"/>
    <w:rsid w:val="00CA2975"/>
    <w:rsid w:val="00DC1B59"/>
    <w:rsid w:val="00E14396"/>
    <w:rsid w:val="00E628B3"/>
    <w:rsid w:val="00EA1FB7"/>
    <w:rsid w:val="00F03522"/>
    <w:rsid w:val="00F34B67"/>
    <w:rsid w:val="00F61147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5017DC-09ED-44BB-B820-3E1CF0D5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AB8"/>
    <w:pPr>
      <w:spacing w:line="240" w:lineRule="auto"/>
      <w:jc w:val="left"/>
    </w:pPr>
    <w:rPr>
      <w:rFonts w:eastAsia="Times New Roman" w:cs="Times New Roman"/>
      <w:color w:val="auto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4AB8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4AB8"/>
    <w:rPr>
      <w:rFonts w:eastAsia="Times New Roman" w:cs="Times New Roman"/>
      <w:b/>
      <w:bCs/>
      <w:color w:val="auto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B4AB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4AB8"/>
    <w:rPr>
      <w:rFonts w:eastAsia="Times New Roman" w:cs="Times New Roman"/>
      <w:color w:val="auto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B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BC3"/>
    <w:rPr>
      <w:rFonts w:ascii="Tahoma" w:eastAsia="Times New Roman" w:hAnsi="Tahoma" w:cs="Tahoma"/>
      <w:color w:val="auto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D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D30"/>
    <w:rPr>
      <w:rFonts w:eastAsia="Times New Roman" w:cs="Times New Roman"/>
      <w:color w:val="auto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6D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D30"/>
    <w:rPr>
      <w:rFonts w:eastAsia="Times New Roman" w:cs="Times New Roman"/>
      <w:color w:val="auto"/>
      <w:szCs w:val="24"/>
      <w:lang w:eastAsia="pl-PL"/>
    </w:rPr>
  </w:style>
  <w:style w:type="paragraph" w:customStyle="1" w:styleId="Default">
    <w:name w:val="Default"/>
    <w:rsid w:val="00C11673"/>
    <w:pPr>
      <w:autoSpaceDE w:val="0"/>
      <w:autoSpaceDN w:val="0"/>
      <w:adjustRightInd w:val="0"/>
      <w:spacing w:line="240" w:lineRule="auto"/>
      <w:jc w:val="left"/>
    </w:pPr>
    <w:rPr>
      <w:rFonts w:cs="Times New Roman"/>
      <w:szCs w:val="24"/>
    </w:rPr>
  </w:style>
  <w:style w:type="table" w:styleId="Tabela-Siatka">
    <w:name w:val="Table Grid"/>
    <w:basedOn w:val="Standardowy"/>
    <w:uiPriority w:val="59"/>
    <w:rsid w:val="00C11673"/>
    <w:pPr>
      <w:spacing w:line="240" w:lineRule="auto"/>
    </w:pPr>
    <w:rPr>
      <w:rFonts w:cs="Times New Roman"/>
      <w:color w:val="auto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0C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Grażyna Kompowska</cp:lastModifiedBy>
  <cp:revision>2</cp:revision>
  <cp:lastPrinted>2018-12-12T12:41:00Z</cp:lastPrinted>
  <dcterms:created xsi:type="dcterms:W3CDTF">2019-02-21T12:14:00Z</dcterms:created>
  <dcterms:modified xsi:type="dcterms:W3CDTF">2019-02-21T12:14:00Z</dcterms:modified>
</cp:coreProperties>
</file>